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8D" w:rsidRDefault="00FC7B16" w:rsidP="00720C8D">
      <w:pPr>
        <w:jc w:val="center"/>
        <w:rPr>
          <w:rFonts w:ascii="Arial" w:hAnsi="Arial" w:cs="Arial"/>
          <w:bCs/>
          <w:color w:val="95B3D7"/>
          <w:sz w:val="56"/>
        </w:rPr>
      </w:pPr>
      <w:r>
        <w:rPr>
          <w:rFonts w:ascii="Arial" w:hAnsi="Arial" w:cs="Arial"/>
          <w:bCs/>
          <w:color w:val="95B3D7"/>
          <w:sz w:val="56"/>
        </w:rPr>
        <w:t xml:space="preserve">                                                                                                                                                                                                                                                                                                                                                                                                                                                                                                                                                                                                                                                                                                                                                                                                                                                                                                                  </w:t>
      </w:r>
      <w:r w:rsidR="00720C8D">
        <w:rPr>
          <w:rFonts w:ascii="Arial" w:hAnsi="Arial" w:cs="Arial"/>
          <w:bCs/>
          <w:color w:val="95B3D7"/>
          <w:sz w:val="56"/>
        </w:rPr>
        <w:t>BANCO CENTRAL DE BOLIVIA</w:t>
      </w:r>
    </w:p>
    <w:p w:rsidR="00720C8D" w:rsidRDefault="00720C8D" w:rsidP="00720C8D">
      <w:pPr>
        <w:jc w:val="center"/>
        <w:outlineLvl w:val="0"/>
        <w:rPr>
          <w:rFonts w:ascii="Arial" w:hAnsi="Arial" w:cs="Arial"/>
          <w:b/>
          <w:color w:val="003366"/>
          <w:sz w:val="32"/>
          <w:szCs w:val="18"/>
        </w:rPr>
      </w:pPr>
      <w:r>
        <w:rPr>
          <w:rFonts w:ascii="Arial" w:hAnsi="Arial" w:cs="Arial"/>
          <w:b/>
          <w:color w:val="003366"/>
          <w:sz w:val="32"/>
          <w:szCs w:val="18"/>
        </w:rPr>
        <w:t>DOCUMENTO BASE DE CONTRATACIÓN</w:t>
      </w:r>
    </w:p>
    <w:p w:rsidR="00720C8D" w:rsidRDefault="00720C8D" w:rsidP="00720C8D">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1606312A" wp14:editId="0698DED8">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rPr>
        <w:t xml:space="preserve">DE </w:t>
      </w:r>
      <w:r w:rsidR="00D61E9F">
        <w:rPr>
          <w:rFonts w:ascii="Arial" w:hAnsi="Arial" w:cs="Arial"/>
          <w:b/>
          <w:color w:val="003366"/>
          <w:sz w:val="32"/>
          <w:szCs w:val="18"/>
        </w:rPr>
        <w:t>BIENES</w:t>
      </w:r>
      <w:r>
        <w:rPr>
          <w:rFonts w:ascii="Arial" w:hAnsi="Arial" w:cs="Arial"/>
          <w:b/>
          <w:color w:val="003366"/>
          <w:sz w:val="32"/>
          <w:szCs w:val="18"/>
        </w:rPr>
        <w:t xml:space="preserve"> </w:t>
      </w:r>
    </w:p>
    <w:p w:rsidR="00720C8D" w:rsidRDefault="00720C8D" w:rsidP="00720C8D">
      <w:pPr>
        <w:jc w:val="center"/>
        <w:outlineLvl w:val="0"/>
        <w:rPr>
          <w:rFonts w:ascii="Arial" w:hAnsi="Arial" w:cs="Arial"/>
          <w:b/>
          <w:color w:val="003366"/>
          <w:sz w:val="40"/>
          <w:szCs w:val="18"/>
        </w:rPr>
      </w:pPr>
      <w:r>
        <w:rPr>
          <w:rFonts w:ascii="Arial" w:hAnsi="Arial" w:cs="Arial"/>
          <w:b/>
          <w:color w:val="003366"/>
          <w:sz w:val="32"/>
          <w:szCs w:val="18"/>
        </w:rPr>
        <w:t xml:space="preserve">LICITACIÓN PÚBLICA                                                 </w:t>
      </w:r>
    </w:p>
    <w:p w:rsidR="00720C8D" w:rsidRDefault="00720C8D" w:rsidP="00720C8D"/>
    <w:p w:rsidR="00720C8D" w:rsidRDefault="00720C8D" w:rsidP="00720C8D"/>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Arial" w:hAnsi="Arial" w:cs="Arial"/>
          <w:b/>
          <w:bCs/>
          <w:color w:val="003366"/>
          <w:sz w:val="40"/>
          <w:szCs w:val="24"/>
          <w:lang w:eastAsia="es-ES"/>
        </w:rPr>
      </w:pPr>
      <w:r>
        <w:rPr>
          <w:rFonts w:ascii="Arial" w:hAnsi="Arial" w:cs="Arial"/>
          <w:b/>
          <w:bCs/>
          <w:color w:val="003366"/>
          <w:sz w:val="40"/>
          <w:szCs w:val="24"/>
          <w:lang w:eastAsia="es-ES"/>
        </w:rPr>
        <w:t xml:space="preserve">MODALIDAD DE LICITACIÓN PÚBLICA </w:t>
      </w:r>
    </w:p>
    <w:p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rsidR="00720C8D" w:rsidRDefault="00DD3D71" w:rsidP="00720C8D">
      <w:pPr>
        <w:jc w:val="center"/>
        <w:rPr>
          <w:rFonts w:ascii="Arial" w:hAnsi="Arial" w:cs="Arial"/>
          <w:b/>
          <w:bCs/>
          <w:sz w:val="28"/>
          <w:lang w:val="pt-BR"/>
        </w:rPr>
      </w:pPr>
      <w:r>
        <w:rPr>
          <w:rFonts w:ascii="Arial" w:hAnsi="Arial" w:cs="Arial"/>
          <w:b/>
          <w:bCs/>
          <w:sz w:val="28"/>
          <w:lang w:val="pt-BR"/>
        </w:rPr>
        <w:t>Código BCB: LP</w:t>
      </w:r>
      <w:r w:rsidR="00532AEE">
        <w:rPr>
          <w:rFonts w:ascii="Arial" w:hAnsi="Arial" w:cs="Arial"/>
          <w:b/>
          <w:bCs/>
          <w:sz w:val="28"/>
          <w:lang w:val="pt-BR"/>
        </w:rPr>
        <w:t>I</w:t>
      </w:r>
      <w:r>
        <w:rPr>
          <w:rFonts w:ascii="Arial" w:hAnsi="Arial" w:cs="Arial"/>
          <w:b/>
          <w:bCs/>
          <w:sz w:val="28"/>
          <w:lang w:val="pt-BR"/>
        </w:rPr>
        <w:t xml:space="preserve"> N° 00</w:t>
      </w:r>
      <w:r w:rsidR="00532AEE">
        <w:rPr>
          <w:rFonts w:ascii="Arial" w:hAnsi="Arial" w:cs="Arial"/>
          <w:b/>
          <w:bCs/>
          <w:sz w:val="28"/>
          <w:lang w:val="pt-BR"/>
        </w:rPr>
        <w:t>6</w:t>
      </w:r>
      <w:r w:rsidR="00720C8D">
        <w:rPr>
          <w:rFonts w:ascii="Arial" w:hAnsi="Arial" w:cs="Arial"/>
          <w:b/>
          <w:bCs/>
          <w:sz w:val="28"/>
          <w:lang w:val="pt-BR"/>
        </w:rPr>
        <w:t>/202</w:t>
      </w:r>
      <w:r>
        <w:rPr>
          <w:rFonts w:ascii="Arial" w:hAnsi="Arial" w:cs="Arial"/>
          <w:b/>
          <w:bCs/>
          <w:sz w:val="28"/>
          <w:lang w:val="pt-BR"/>
        </w:rPr>
        <w:t>3</w:t>
      </w:r>
      <w:r w:rsidR="00720C8D">
        <w:rPr>
          <w:rFonts w:ascii="Arial" w:hAnsi="Arial" w:cs="Arial"/>
          <w:b/>
          <w:bCs/>
          <w:sz w:val="28"/>
          <w:lang w:val="pt-BR"/>
        </w:rPr>
        <w:t>-1C</w:t>
      </w:r>
    </w:p>
    <w:p w:rsidR="00720C8D" w:rsidRDefault="00720C8D" w:rsidP="00720C8D">
      <w:pPr>
        <w:jc w:val="center"/>
        <w:rPr>
          <w:rFonts w:ascii="Arial" w:hAnsi="Arial" w:cs="Arial"/>
          <w:b/>
          <w:bCs/>
          <w:lang w:val="pt-BR"/>
        </w:rPr>
      </w:pPr>
    </w:p>
    <w:p w:rsidR="00720C8D" w:rsidRDefault="00720C8D" w:rsidP="00720C8D">
      <w:pPr>
        <w:jc w:val="center"/>
        <w:rPr>
          <w:rFonts w:ascii="Arial" w:hAnsi="Arial" w:cs="Arial"/>
          <w:b/>
          <w:bCs/>
          <w:sz w:val="28"/>
        </w:rPr>
      </w:pPr>
      <w:r>
        <w:rPr>
          <w:rFonts w:ascii="Arial" w:hAnsi="Arial" w:cs="Arial"/>
          <w:b/>
          <w:bCs/>
          <w:sz w:val="28"/>
        </w:rPr>
        <w:t>PRIMERA CONVOCATORIA</w:t>
      </w:r>
    </w:p>
    <w:p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20C8D" w:rsidRDefault="00DA6603" w:rsidP="00532AEE">
            <w:pPr>
              <w:jc w:val="center"/>
              <w:rPr>
                <w:rFonts w:ascii="Arial" w:hAnsi="Arial" w:cs="Arial"/>
                <w:b/>
                <w:bCs/>
                <w:sz w:val="32"/>
              </w:rPr>
            </w:pPr>
            <w:r w:rsidRPr="00DE6585">
              <w:rPr>
                <w:rFonts w:ascii="Arial" w:hAnsi="Arial" w:cs="Arial"/>
                <w:b/>
                <w:bCs/>
                <w:color w:val="0000FF"/>
                <w:sz w:val="36"/>
              </w:rPr>
              <w:t>PROVIS</w:t>
            </w:r>
            <w:r w:rsidR="00D61E9F" w:rsidRPr="00DE6585">
              <w:rPr>
                <w:rFonts w:ascii="Arial" w:hAnsi="Arial" w:cs="Arial"/>
                <w:b/>
                <w:bCs/>
                <w:color w:val="0000FF"/>
                <w:sz w:val="36"/>
              </w:rPr>
              <w:t>I</w:t>
            </w:r>
            <w:r w:rsidR="00BE0215" w:rsidRPr="00DE6585">
              <w:rPr>
                <w:rFonts w:ascii="Arial" w:hAnsi="Arial" w:cs="Arial"/>
                <w:b/>
                <w:bCs/>
                <w:color w:val="0000FF"/>
                <w:sz w:val="36"/>
              </w:rPr>
              <w:t>Ó</w:t>
            </w:r>
            <w:r w:rsidR="00D61E9F" w:rsidRPr="00DE6585">
              <w:rPr>
                <w:rFonts w:ascii="Arial" w:hAnsi="Arial" w:cs="Arial"/>
                <w:b/>
                <w:bCs/>
                <w:color w:val="0000FF"/>
                <w:sz w:val="36"/>
              </w:rPr>
              <w:t>N</w:t>
            </w:r>
            <w:r>
              <w:rPr>
                <w:rFonts w:ascii="Arial" w:hAnsi="Arial" w:cs="Arial"/>
                <w:b/>
                <w:bCs/>
                <w:color w:val="0000FF"/>
                <w:sz w:val="36"/>
              </w:rPr>
              <w:t xml:space="preserve"> </w:t>
            </w:r>
            <w:r w:rsidR="00532AEE">
              <w:rPr>
                <w:rFonts w:ascii="Arial" w:hAnsi="Arial" w:cs="Arial"/>
                <w:b/>
                <w:bCs/>
                <w:color w:val="0000FF"/>
                <w:sz w:val="36"/>
              </w:rPr>
              <w:t>E INSTALACIÓN DE EQUIPOS DE ESCANER CORPORAL PARA INGRESO AL EDIFICIO PRINCIPAL Y AMBIENTES RESTRINGIDOS DE TESORERÍA DEL BCB</w:t>
            </w:r>
          </w:p>
        </w:tc>
      </w:tr>
    </w:tbl>
    <w:p w:rsidR="00720C8D" w:rsidRDefault="00720C8D" w:rsidP="00720C8D">
      <w:pPr>
        <w:jc w:val="center"/>
        <w:rPr>
          <w:rFonts w:ascii="Arial" w:hAnsi="Arial"/>
          <w:b/>
          <w:bCs/>
        </w:rPr>
      </w:pPr>
    </w:p>
    <w:p w:rsidR="00720C8D" w:rsidRDefault="00720C8D" w:rsidP="00720C8D">
      <w:pPr>
        <w:jc w:val="center"/>
        <w:rPr>
          <w:rFonts w:ascii="Arial" w:hAnsi="Arial"/>
          <w:sz w:val="24"/>
        </w:rPr>
      </w:pPr>
      <w:r>
        <w:rPr>
          <w:rFonts w:ascii="Arial" w:hAnsi="Arial"/>
          <w:b/>
          <w:bCs/>
          <w:sz w:val="24"/>
        </w:rPr>
        <w:t xml:space="preserve">La Paz, </w:t>
      </w:r>
      <w:r w:rsidR="00532AEE">
        <w:rPr>
          <w:rFonts w:ascii="Arial" w:hAnsi="Arial"/>
          <w:b/>
          <w:bCs/>
          <w:sz w:val="24"/>
        </w:rPr>
        <w:t>mayo</w:t>
      </w:r>
      <w:r>
        <w:rPr>
          <w:rFonts w:ascii="Arial" w:hAnsi="Arial"/>
          <w:b/>
          <w:bCs/>
          <w:sz w:val="24"/>
        </w:rPr>
        <w:t xml:space="preserve"> 202</w:t>
      </w:r>
      <w:r w:rsidR="00DD3D71">
        <w:rPr>
          <w:rFonts w:ascii="Arial" w:hAnsi="Arial"/>
          <w:b/>
          <w:bCs/>
          <w:sz w:val="24"/>
        </w:rPr>
        <w:t>3</w:t>
      </w:r>
    </w:p>
    <w:p w:rsidR="00720C8D" w:rsidRDefault="00720C8D">
      <w:pPr>
        <w:rPr>
          <w:rFonts w:ascii="Verdana" w:hAnsi="Verdana" w:cs="Arial"/>
          <w:b/>
          <w:sz w:val="18"/>
          <w:szCs w:val="18"/>
          <w:lang w:val="es-BO"/>
        </w:rPr>
      </w:pPr>
    </w:p>
    <w:p w:rsidR="001822D5" w:rsidRDefault="00720C8D" w:rsidP="00826D35">
      <w:pPr>
        <w:jc w:val="center"/>
        <w:rPr>
          <w:noProof/>
        </w:rPr>
      </w:pPr>
      <w:r>
        <w:rPr>
          <w:rFonts w:ascii="Verdana" w:hAnsi="Verdana" w:cs="Arial"/>
          <w:b/>
          <w:sz w:val="18"/>
          <w:szCs w:val="18"/>
          <w:lang w:val="es-BO"/>
        </w:rPr>
        <w:br w:type="page"/>
      </w:r>
      <w:r w:rsidR="00A969AD" w:rsidRPr="000C6821">
        <w:rPr>
          <w:rFonts w:ascii="Verdana" w:hAnsi="Verdana"/>
          <w:sz w:val="18"/>
          <w:szCs w:val="18"/>
          <w:lang w:val="es-BO"/>
        </w:rPr>
        <w:lastRenderedPageBreak/>
        <w:t>CONTENIDO</w:t>
      </w:r>
      <w:r w:rsidR="00EB1D05" w:rsidRPr="000C6821">
        <w:rPr>
          <w:rFonts w:ascii="Verdana" w:hAnsi="Verdana"/>
          <w:sz w:val="18"/>
          <w:szCs w:val="18"/>
          <w:lang w:val="es-BO"/>
        </w:rPr>
        <w:fldChar w:fldCharType="begin"/>
      </w:r>
      <w:r w:rsidR="00EB1D05" w:rsidRPr="000C6821">
        <w:rPr>
          <w:rFonts w:ascii="Verdana" w:hAnsi="Verdana"/>
          <w:sz w:val="18"/>
          <w:szCs w:val="18"/>
          <w:lang w:val="es-BO"/>
        </w:rPr>
        <w:instrText xml:space="preserve"> TOC \o "1-3" \u </w:instrText>
      </w:r>
      <w:r w:rsidR="00EB1D05" w:rsidRPr="000C6821">
        <w:rPr>
          <w:rFonts w:ascii="Verdana" w:hAnsi="Verdana"/>
          <w:sz w:val="18"/>
          <w:szCs w:val="18"/>
          <w:lang w:val="es-BO"/>
        </w:rPr>
        <w:fldChar w:fldCharType="separate"/>
      </w:r>
    </w:p>
    <w:p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rsidR="006B3BC7">
        <w:t>……………………………………………………..3</w:t>
      </w:r>
      <w:r w:rsidR="00DD3D71">
        <w:t xml:space="preserve">                           </w:t>
      </w:r>
    </w:p>
    <w:p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5C5224">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5C5224">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5C5224">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5C5224">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5C5224">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5C5224">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5C5224">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5C5224">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5C5224">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5C5224">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5C5224">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5C5224">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5C5224">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5C5224">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5C5224">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5C5224">
        <w:t>10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5C5224">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5C5224">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5C5224">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5C5224">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5C5224">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5C5224">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5C5224">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5C5224">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5C5224">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5C5224">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5C5224">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5C5224">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5C5224">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5C5224">
        <w:t>17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5C5224">
        <w:t>19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5C5224">
        <w:t>21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5C5224">
        <w:t>23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5C5224">
        <w:t>37</w:t>
      </w:r>
      <w:r>
        <w:fldChar w:fldCharType="end"/>
      </w:r>
    </w:p>
    <w:p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rsidR="00D61E9F" w:rsidRDefault="00D61E9F">
      <w:pPr>
        <w:rPr>
          <w:rFonts w:ascii="Verdana" w:hAnsi="Verdana" w:cs="Arial"/>
          <w:b/>
          <w:sz w:val="18"/>
          <w:szCs w:val="18"/>
          <w:lang w:val="es-BO"/>
        </w:rPr>
      </w:pPr>
      <w:r>
        <w:rPr>
          <w:rFonts w:ascii="Verdana" w:hAnsi="Verdana" w:cs="Arial"/>
          <w:b/>
          <w:sz w:val="18"/>
          <w:szCs w:val="18"/>
          <w:lang w:val="es-BO"/>
        </w:rPr>
        <w:br w:type="page"/>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0C6821" w:rsidRDefault="00C779EB" w:rsidP="00C779EB">
      <w:pPr>
        <w:jc w:val="center"/>
        <w:rPr>
          <w:rFonts w:ascii="Verdana" w:hAnsi="Verdana" w:cs="Arial"/>
          <w:b/>
          <w:sz w:val="18"/>
          <w:szCs w:val="18"/>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C60514">
      <w:pPr>
        <w:pStyle w:val="Ttulo10"/>
        <w:numPr>
          <w:ilvl w:val="0"/>
          <w:numId w:val="17"/>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251FB3" w:rsidRPr="00DD3D71" w:rsidRDefault="00251FB3" w:rsidP="00251FB3">
      <w:pPr>
        <w:ind w:left="720" w:hanging="720"/>
        <w:jc w:val="both"/>
        <w:rPr>
          <w:rFonts w:ascii="Verdana" w:hAnsi="Verdana" w:cs="Arial"/>
          <w:b/>
          <w:sz w:val="14"/>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C60514">
      <w:pPr>
        <w:pStyle w:val="Ttulo10"/>
        <w:numPr>
          <w:ilvl w:val="0"/>
          <w:numId w:val="17"/>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C779EB" w:rsidRPr="00DD3D71" w:rsidRDefault="00C779EB" w:rsidP="00C779EB">
      <w:pPr>
        <w:ind w:left="705" w:hanging="705"/>
        <w:jc w:val="both"/>
        <w:rPr>
          <w:rFonts w:ascii="Verdana" w:hAnsi="Verdana" w:cs="Arial"/>
          <w:sz w:val="14"/>
          <w:szCs w:val="18"/>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C33245" w:rsidRDefault="00C779EB" w:rsidP="00C779EB">
      <w:pPr>
        <w:jc w:val="both"/>
        <w:rPr>
          <w:rFonts w:ascii="Verdana" w:hAnsi="Verdana" w:cs="Arial"/>
          <w:sz w:val="14"/>
          <w:szCs w:val="18"/>
          <w:lang w:val="es-BO"/>
        </w:rPr>
      </w:pPr>
    </w:p>
    <w:p w:rsidR="008A46EF" w:rsidRPr="00782B73" w:rsidRDefault="001C339F" w:rsidP="00C60514">
      <w:pPr>
        <w:numPr>
          <w:ilvl w:val="0"/>
          <w:numId w:val="15"/>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C60514">
      <w:pPr>
        <w:numPr>
          <w:ilvl w:val="0"/>
          <w:numId w:val="15"/>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C60514">
      <w:pPr>
        <w:numPr>
          <w:ilvl w:val="0"/>
          <w:numId w:val="15"/>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Pr="0023328F" w:rsidRDefault="00CF70BD">
      <w:pPr>
        <w:ind w:left="993"/>
        <w:jc w:val="both"/>
        <w:rPr>
          <w:rFonts w:ascii="Verdana" w:hAnsi="Verdana" w:cs="Arial"/>
          <w:sz w:val="18"/>
          <w:szCs w:val="18"/>
          <w:lang w:val="es-BO"/>
        </w:rPr>
      </w:pPr>
    </w:p>
    <w:p w:rsidR="002E1947" w:rsidRPr="0023328F" w:rsidRDefault="002E1947" w:rsidP="00C60514">
      <w:pPr>
        <w:pStyle w:val="Ttulo10"/>
        <w:numPr>
          <w:ilvl w:val="0"/>
          <w:numId w:val="17"/>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rsidR="002E1947" w:rsidRPr="0023328F" w:rsidRDefault="002E1947" w:rsidP="002E1947">
      <w:pPr>
        <w:ind w:left="705" w:hanging="705"/>
        <w:jc w:val="both"/>
        <w:rPr>
          <w:rFonts w:ascii="Verdana" w:hAnsi="Verdana" w:cs="Arial"/>
          <w:b/>
          <w:sz w:val="18"/>
          <w:szCs w:val="18"/>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Pr="0023328F" w:rsidRDefault="0010748F" w:rsidP="005F09D6">
      <w:pPr>
        <w:ind w:left="567"/>
        <w:jc w:val="both"/>
        <w:rPr>
          <w:rFonts w:ascii="Verdana" w:hAnsi="Verdana" w:cs="Arial"/>
          <w:sz w:val="18"/>
          <w:szCs w:val="18"/>
          <w:lang w:val="es-BO"/>
        </w:rPr>
      </w:pPr>
    </w:p>
    <w:p w:rsidR="002E1947" w:rsidRPr="00B2234D" w:rsidRDefault="002E1947" w:rsidP="00C60514">
      <w:pPr>
        <w:pStyle w:val="Prrafodelista"/>
        <w:numPr>
          <w:ilvl w:val="1"/>
          <w:numId w:val="31"/>
        </w:numPr>
        <w:ind w:left="1276" w:hanging="709"/>
        <w:rPr>
          <w:rFonts w:ascii="Verdana" w:hAnsi="Verdana"/>
          <w:b/>
          <w:sz w:val="18"/>
          <w:lang w:val="es-BO"/>
        </w:rPr>
      </w:pPr>
      <w:bookmarkStart w:id="6" w:name="_Toc346780197"/>
      <w:r w:rsidRPr="00B2234D">
        <w:rPr>
          <w:rFonts w:ascii="Verdana" w:hAnsi="Verdana"/>
          <w:b/>
          <w:sz w:val="18"/>
          <w:lang w:val="es-BO"/>
        </w:rPr>
        <w:t>Inspección Previa</w:t>
      </w:r>
      <w:bookmarkEnd w:id="6"/>
    </w:p>
    <w:p w:rsidR="00B2234D" w:rsidRPr="00DD3D71" w:rsidRDefault="00B2234D" w:rsidP="00B2234D">
      <w:pPr>
        <w:pStyle w:val="Prrafodelista"/>
        <w:ind w:left="1276"/>
        <w:rPr>
          <w:rFonts w:ascii="Verdana" w:hAnsi="Verdana"/>
          <w:b/>
          <w:sz w:val="14"/>
          <w:highlight w:val="yellow"/>
          <w:lang w:val="es-BO"/>
        </w:rPr>
      </w:pPr>
    </w:p>
    <w:p w:rsidR="00D55678" w:rsidRDefault="00C27D38" w:rsidP="005F09D6">
      <w:pPr>
        <w:ind w:left="1276"/>
        <w:jc w:val="both"/>
        <w:rPr>
          <w:rFonts w:ascii="Verdana" w:hAnsi="Verdana"/>
          <w:sz w:val="18"/>
          <w:szCs w:val="18"/>
        </w:rPr>
      </w:pPr>
      <w:r w:rsidRPr="00C27D38">
        <w:rPr>
          <w:rFonts w:ascii="Verdana" w:hAnsi="Verdana"/>
          <w:sz w:val="18"/>
          <w:szCs w:val="18"/>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rsidR="00C27D38" w:rsidRPr="00C27D38" w:rsidRDefault="00C27D38" w:rsidP="005F09D6">
      <w:pPr>
        <w:ind w:left="1276"/>
        <w:jc w:val="both"/>
        <w:rPr>
          <w:rFonts w:ascii="Verdana" w:hAnsi="Verdana" w:cs="Arial"/>
          <w:sz w:val="14"/>
          <w:szCs w:val="18"/>
          <w:lang w:val="es-BO"/>
        </w:rPr>
      </w:pPr>
    </w:p>
    <w:p w:rsidR="002E1947" w:rsidRPr="00B2234D" w:rsidRDefault="002E1947" w:rsidP="00C60514">
      <w:pPr>
        <w:pStyle w:val="Prrafodelista"/>
        <w:numPr>
          <w:ilvl w:val="1"/>
          <w:numId w:val="31"/>
        </w:numPr>
        <w:ind w:left="1276" w:hanging="709"/>
        <w:rPr>
          <w:rFonts w:ascii="Verdana" w:hAnsi="Verdana"/>
          <w:sz w:val="18"/>
          <w:szCs w:val="18"/>
          <w:lang w:val="es-BO"/>
        </w:rPr>
      </w:pPr>
      <w:bookmarkStart w:id="7" w:name="_Toc346780198"/>
      <w:r w:rsidRPr="00B2234D">
        <w:rPr>
          <w:rFonts w:ascii="Verdana" w:hAnsi="Verdana"/>
          <w:b/>
          <w:sz w:val="18"/>
          <w:lang w:val="es-BO"/>
        </w:rPr>
        <w:t>Consultas</w:t>
      </w:r>
      <w:r w:rsidRPr="00B2234D">
        <w:rPr>
          <w:rFonts w:ascii="Verdana" w:hAnsi="Verdana"/>
          <w:b/>
          <w:sz w:val="18"/>
          <w:szCs w:val="18"/>
          <w:lang w:val="es-BO"/>
        </w:rPr>
        <w:t xml:space="preserve"> escritas sobre el DBC</w:t>
      </w:r>
      <w:bookmarkEnd w:id="7"/>
    </w:p>
    <w:p w:rsidR="00B715A2" w:rsidRPr="00C33245" w:rsidRDefault="00B715A2"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rsidR="0010748F" w:rsidRPr="00C33245" w:rsidRDefault="0010748F" w:rsidP="005F09D6">
      <w:pPr>
        <w:ind w:left="1276"/>
        <w:jc w:val="both"/>
        <w:rPr>
          <w:rFonts w:ascii="Verdana" w:hAnsi="Verdana" w:cs="Arial"/>
          <w:sz w:val="14"/>
          <w:szCs w:val="18"/>
          <w:lang w:val="es-BO"/>
        </w:rPr>
      </w:pPr>
    </w:p>
    <w:p w:rsidR="002E1947" w:rsidRPr="00B2234D" w:rsidRDefault="002E1947" w:rsidP="00C60514">
      <w:pPr>
        <w:pStyle w:val="Prrafodelista"/>
        <w:numPr>
          <w:ilvl w:val="1"/>
          <w:numId w:val="31"/>
        </w:numPr>
        <w:ind w:left="1276" w:hanging="709"/>
        <w:rPr>
          <w:rFonts w:ascii="Verdana" w:hAnsi="Verdana"/>
          <w:b/>
          <w:sz w:val="18"/>
          <w:lang w:val="es-BO"/>
        </w:rPr>
      </w:pPr>
      <w:bookmarkStart w:id="8" w:name="_Toc346780199"/>
      <w:r w:rsidRPr="00B2234D">
        <w:rPr>
          <w:rFonts w:ascii="Verdana" w:hAnsi="Verdana"/>
          <w:b/>
          <w:sz w:val="18"/>
          <w:lang w:val="es-BO"/>
        </w:rPr>
        <w:t>Reunión de Aclaración</w:t>
      </w:r>
      <w:bookmarkEnd w:id="8"/>
    </w:p>
    <w:p w:rsidR="00B715A2" w:rsidRPr="00C33245" w:rsidRDefault="00B715A2" w:rsidP="00B420B5">
      <w:pPr>
        <w:ind w:left="1276"/>
        <w:jc w:val="both"/>
        <w:rPr>
          <w:rFonts w:ascii="Verdana" w:hAnsi="Verdana" w:cs="Arial"/>
          <w:sz w:val="14"/>
          <w:szCs w:val="18"/>
          <w:lang w:val="es-BO"/>
        </w:rPr>
      </w:pPr>
    </w:p>
    <w:p w:rsidR="00B420B5" w:rsidRPr="00B420B5" w:rsidRDefault="00C27D38" w:rsidP="00B420B5">
      <w:pPr>
        <w:ind w:left="1276"/>
        <w:jc w:val="both"/>
        <w:rPr>
          <w:rFonts w:ascii="Verdana" w:hAnsi="Verdana" w:cs="Arial"/>
          <w:sz w:val="18"/>
          <w:szCs w:val="18"/>
          <w:lang w:val="es-BO"/>
        </w:rPr>
      </w:pPr>
      <w:r w:rsidRPr="00C27D38">
        <w:rPr>
          <w:rFonts w:ascii="Verdana" w:hAnsi="Verdana"/>
          <w:sz w:val="18"/>
          <w:szCs w:val="18"/>
        </w:rPr>
        <w:t>Se realizará una Reunión de Aclaración en la fecha</w:t>
      </w:r>
      <w:r w:rsidR="00B420B5" w:rsidRPr="00B420B5">
        <w:rPr>
          <w:rFonts w:ascii="Verdana" w:hAnsi="Verdana" w:cs="Arial"/>
          <w:sz w:val="18"/>
          <w:szCs w:val="18"/>
          <w:lang w:val="es-BO"/>
        </w:rPr>
        <w:t xml:space="preserve">,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rsidR="00B420B5" w:rsidRPr="00C33245" w:rsidRDefault="00B420B5"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Las solicitudes de aclaración, las consultas escritas y sus respuestas, deberán ser tratadas en la Reunión Informativa de Aclaración.</w:t>
      </w:r>
    </w:p>
    <w:p w:rsidR="00B420B5" w:rsidRPr="00C33245" w:rsidRDefault="00B420B5"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w:t>
      </w:r>
      <w:r w:rsidRPr="00B420B5">
        <w:rPr>
          <w:rFonts w:ascii="Verdana" w:hAnsi="Verdana" w:cs="Arial"/>
          <w:sz w:val="18"/>
          <w:szCs w:val="18"/>
          <w:lang w:val="es-BO"/>
        </w:rPr>
        <w:lastRenderedPageBreak/>
        <w:t xml:space="preserve">estos últimos. El Acta de la Reunión de Aclaración deberá ser publicada en el SICOES y remitida a los participantes al correo electrónico desde el cual efectuaron las consultas. </w:t>
      </w:r>
    </w:p>
    <w:p w:rsidR="002E1947" w:rsidRPr="00E3099C" w:rsidRDefault="006C6CE5" w:rsidP="00C60514">
      <w:pPr>
        <w:pStyle w:val="Ttulo10"/>
        <w:numPr>
          <w:ilvl w:val="0"/>
          <w:numId w:val="17"/>
        </w:numPr>
        <w:tabs>
          <w:tab w:val="left" w:pos="567"/>
        </w:tabs>
        <w:ind w:left="567" w:hanging="567"/>
        <w:jc w:val="left"/>
        <w:rPr>
          <w:rFonts w:ascii="Verdana" w:hAnsi="Verdana"/>
          <w:sz w:val="18"/>
          <w:szCs w:val="18"/>
          <w:lang w:val="es-BO"/>
        </w:rPr>
      </w:pPr>
      <w:bookmarkStart w:id="9" w:name="_Toc346780200"/>
      <w:bookmarkStart w:id="10" w:name="_Toc94725451"/>
      <w:r w:rsidRPr="00E3099C">
        <w:rPr>
          <w:rFonts w:ascii="Verdana" w:hAnsi="Verdana"/>
          <w:sz w:val="18"/>
          <w:szCs w:val="18"/>
          <w:lang w:val="es-BO"/>
        </w:rPr>
        <w:t>ENMIENDAS Y APROBACIÓ</w:t>
      </w:r>
      <w:r w:rsidR="002E1947" w:rsidRPr="00E3099C">
        <w:rPr>
          <w:rFonts w:ascii="Verdana" w:hAnsi="Verdana"/>
          <w:sz w:val="18"/>
          <w:szCs w:val="18"/>
          <w:lang w:val="es-BO"/>
        </w:rPr>
        <w:t>N D</w:t>
      </w:r>
      <w:r w:rsidRPr="00E3099C">
        <w:rPr>
          <w:rFonts w:ascii="Verdana" w:hAnsi="Verdana"/>
          <w:sz w:val="18"/>
          <w:szCs w:val="18"/>
          <w:lang w:val="es-BO"/>
        </w:rPr>
        <w:t>EL DOCUMENTO BASE DE CONTRATACIÓ</w:t>
      </w:r>
      <w:r w:rsidR="002E1947" w:rsidRPr="00E3099C">
        <w:rPr>
          <w:rFonts w:ascii="Verdana" w:hAnsi="Verdana"/>
          <w:sz w:val="18"/>
          <w:szCs w:val="18"/>
          <w:lang w:val="es-BO"/>
        </w:rPr>
        <w:t>N (DBC)</w:t>
      </w:r>
      <w:bookmarkEnd w:id="9"/>
      <w:bookmarkEnd w:id="10"/>
    </w:p>
    <w:p w:rsidR="002E1947" w:rsidRPr="00C33245" w:rsidRDefault="002E1947" w:rsidP="002E1947">
      <w:pPr>
        <w:jc w:val="both"/>
        <w:rPr>
          <w:rFonts w:ascii="Verdana" w:hAnsi="Verdana" w:cs="Arial"/>
          <w:b/>
          <w:sz w:val="14"/>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23328F" w:rsidRDefault="002E1947" w:rsidP="005667EC">
      <w:pPr>
        <w:tabs>
          <w:tab w:val="left" w:pos="360"/>
        </w:tabs>
        <w:ind w:left="709" w:hanging="709"/>
        <w:jc w:val="both"/>
        <w:rPr>
          <w:rFonts w:ascii="Verdana" w:hAnsi="Verdana" w:cs="Arial"/>
          <w:sz w:val="18"/>
          <w:szCs w:val="18"/>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2E1947" w:rsidRPr="0023328F" w:rsidRDefault="002E1947" w:rsidP="002E1947">
      <w:pPr>
        <w:ind w:left="705" w:hanging="705"/>
        <w:jc w:val="both"/>
        <w:rPr>
          <w:rFonts w:ascii="Verdana" w:hAnsi="Verdana" w:cs="Arial"/>
          <w:b/>
          <w:sz w:val="18"/>
          <w:szCs w:val="18"/>
          <w:lang w:val="es-BO"/>
        </w:rPr>
      </w:pPr>
    </w:p>
    <w:p w:rsidR="002E1947" w:rsidRPr="0023328F" w:rsidRDefault="00876C35"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23328F" w:rsidRDefault="002E1947" w:rsidP="00B715A2">
      <w:pPr>
        <w:tabs>
          <w:tab w:val="num" w:pos="709"/>
        </w:tabs>
        <w:ind w:left="709" w:hanging="709"/>
        <w:jc w:val="both"/>
        <w:rPr>
          <w:rFonts w:ascii="Verdana" w:hAnsi="Verdana" w:cs="Arial"/>
          <w:sz w:val="18"/>
          <w:szCs w:val="18"/>
          <w:lang w:val="es-BO"/>
        </w:rPr>
      </w:pP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2002CE" w:rsidRPr="0023328F" w:rsidRDefault="002002CE" w:rsidP="002002CE">
      <w:pPr>
        <w:rPr>
          <w:lang w:val="es-BO"/>
        </w:rPr>
      </w:pPr>
      <w:r w:rsidRPr="0023328F">
        <w:rPr>
          <w:lang w:val="es-BO"/>
        </w:rPr>
        <w:t xml:space="preserve"> </w:t>
      </w:r>
    </w:p>
    <w:p w:rsidR="002E1947" w:rsidRPr="0023328F" w:rsidRDefault="002E1947" w:rsidP="00C60514">
      <w:pPr>
        <w:pStyle w:val="Prrafodelista"/>
        <w:numPr>
          <w:ilvl w:val="1"/>
          <w:numId w:val="33"/>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rsidR="002002CE" w:rsidRPr="0023328F" w:rsidRDefault="002002CE" w:rsidP="002002CE">
      <w:pPr>
        <w:pStyle w:val="Prrafodelista"/>
        <w:ind w:left="1276"/>
        <w:jc w:val="both"/>
        <w:rPr>
          <w:rFonts w:ascii="Verdana" w:hAnsi="Verdana"/>
          <w:b/>
          <w:sz w:val="18"/>
          <w:szCs w:val="18"/>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C60514">
      <w:pPr>
        <w:pStyle w:val="Prrafodelista"/>
        <w:numPr>
          <w:ilvl w:val="1"/>
          <w:numId w:val="33"/>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527214" w:rsidRPr="0023328F" w:rsidRDefault="000A5F0C"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C33245" w:rsidRDefault="002002CE" w:rsidP="002002CE">
      <w:pPr>
        <w:tabs>
          <w:tab w:val="left" w:pos="1276"/>
          <w:tab w:val="left" w:pos="1843"/>
        </w:tabs>
        <w:ind w:left="1843"/>
        <w:jc w:val="both"/>
        <w:rPr>
          <w:rFonts w:ascii="Verdana" w:hAnsi="Verdana" w:cs="Arial"/>
          <w:sz w:val="14"/>
          <w:szCs w:val="18"/>
          <w:lang w:val="es-BO"/>
        </w:rPr>
      </w:pPr>
    </w:p>
    <w:p w:rsidR="002E1947" w:rsidRPr="0023328F" w:rsidRDefault="002E1947" w:rsidP="00C60514">
      <w:pPr>
        <w:pStyle w:val="Prrafodelista"/>
        <w:numPr>
          <w:ilvl w:val="1"/>
          <w:numId w:val="33"/>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2E1947" w:rsidRPr="00C33245" w:rsidRDefault="002E1947" w:rsidP="002E1947">
      <w:pPr>
        <w:jc w:val="both"/>
        <w:rPr>
          <w:rFonts w:ascii="Verdana" w:hAnsi="Verdana" w:cs="Arial"/>
          <w:sz w:val="14"/>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C33245" w:rsidRDefault="005667EC" w:rsidP="005667EC">
      <w:pPr>
        <w:pStyle w:val="Prrafodelista"/>
        <w:tabs>
          <w:tab w:val="left" w:pos="3310"/>
        </w:tabs>
        <w:ind w:left="1843"/>
        <w:jc w:val="both"/>
        <w:rPr>
          <w:rFonts w:ascii="Verdana" w:hAnsi="Verdana" w:cs="Arial"/>
          <w:sz w:val="14"/>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C33245" w:rsidRDefault="005667EC" w:rsidP="005667EC">
      <w:pPr>
        <w:jc w:val="both"/>
        <w:rPr>
          <w:rFonts w:ascii="Verdana" w:hAnsi="Verdana"/>
          <w:sz w:val="14"/>
          <w:szCs w:val="18"/>
          <w:lang w:val="es-BO"/>
        </w:rPr>
      </w:pPr>
      <w:bookmarkStart w:id="20" w:name="_Toc346780206"/>
      <w:bookmarkStart w:id="21" w:name="_Toc346784703"/>
    </w:p>
    <w:p w:rsidR="002E1947" w:rsidRPr="0023328F" w:rsidRDefault="002E1947" w:rsidP="00C60514">
      <w:pPr>
        <w:pStyle w:val="Prrafodelista"/>
        <w:numPr>
          <w:ilvl w:val="1"/>
          <w:numId w:val="33"/>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rsidR="002E1947" w:rsidRPr="0040549C"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803372" w:rsidRPr="00C33245" w:rsidRDefault="00803372" w:rsidP="00803372">
      <w:pPr>
        <w:rPr>
          <w:sz w:val="14"/>
          <w:lang w:val="es-BO"/>
        </w:rPr>
      </w:pPr>
    </w:p>
    <w:p w:rsidR="002E1947" w:rsidRPr="0040549C" w:rsidRDefault="002E1947" w:rsidP="00C60514">
      <w:pPr>
        <w:pStyle w:val="Prrafodelista"/>
        <w:numPr>
          <w:ilvl w:val="1"/>
          <w:numId w:val="34"/>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C60514">
      <w:pPr>
        <w:numPr>
          <w:ilvl w:val="0"/>
          <w:numId w:val="1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23328F" w:rsidRDefault="00650BF1"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rsidR="0039217F" w:rsidRPr="0023328F" w:rsidRDefault="0039217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C33245" w:rsidRDefault="002F16D0" w:rsidP="002671C3">
      <w:pPr>
        <w:pStyle w:val="Prrafodelista"/>
        <w:tabs>
          <w:tab w:val="left" w:pos="3310"/>
        </w:tabs>
        <w:ind w:left="709" w:hanging="709"/>
        <w:jc w:val="both"/>
        <w:rPr>
          <w:rFonts w:ascii="Verdana" w:hAnsi="Verdana" w:cs="Arial"/>
          <w:sz w:val="14"/>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C60514">
      <w:pPr>
        <w:pStyle w:val="Ttulo10"/>
        <w:numPr>
          <w:ilvl w:val="0"/>
          <w:numId w:val="17"/>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rsidR="00FA22E1" w:rsidRPr="00C33245" w:rsidRDefault="00FA22E1" w:rsidP="00FA22E1">
      <w:pPr>
        <w:rPr>
          <w:sz w:val="14"/>
          <w:lang w:val="es-BO"/>
        </w:rPr>
      </w:pPr>
    </w:p>
    <w:p w:rsidR="000303D2" w:rsidRPr="0023328F" w:rsidRDefault="00262714"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rsidR="000303D2" w:rsidRPr="00C33245" w:rsidRDefault="000303D2" w:rsidP="002671C3">
      <w:pPr>
        <w:ind w:left="709" w:hanging="709"/>
        <w:jc w:val="both"/>
        <w:rPr>
          <w:rFonts w:ascii="Verdana" w:hAnsi="Verdana" w:cs="Arial"/>
          <w:sz w:val="14"/>
          <w:szCs w:val="18"/>
          <w:lang w:val="es-BO"/>
        </w:rPr>
      </w:pPr>
    </w:p>
    <w:p w:rsidR="00FD2572" w:rsidRPr="0023328F" w:rsidRDefault="00FD257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C33245" w:rsidRDefault="00F72B59" w:rsidP="002671C3">
      <w:pPr>
        <w:ind w:left="709" w:hanging="709"/>
        <w:jc w:val="both"/>
        <w:rPr>
          <w:rFonts w:ascii="Verdana" w:hAnsi="Verdana" w:cs="Arial"/>
          <w:sz w:val="14"/>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rsidR="00BF566D" w:rsidRPr="00C33245" w:rsidRDefault="00BF566D" w:rsidP="0040486F">
      <w:pPr>
        <w:ind w:left="1276"/>
        <w:jc w:val="both"/>
        <w:rPr>
          <w:rFonts w:ascii="Verdana" w:hAnsi="Verdana" w:cs="Arial"/>
          <w:sz w:val="14"/>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C33245" w:rsidRDefault="00AC5CA4" w:rsidP="00DE1907">
      <w:pPr>
        <w:ind w:left="709"/>
        <w:jc w:val="both"/>
        <w:rPr>
          <w:rFonts w:ascii="Verdana" w:hAnsi="Verdana" w:cs="Arial"/>
          <w:sz w:val="14"/>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C33245" w:rsidRDefault="009962AE" w:rsidP="00DE1907">
      <w:pPr>
        <w:ind w:left="709"/>
        <w:jc w:val="both"/>
        <w:rPr>
          <w:rFonts w:ascii="Verdana" w:hAnsi="Verdana" w:cs="Arial"/>
          <w:sz w:val="14"/>
          <w:szCs w:val="18"/>
          <w:lang w:val="es-BO"/>
        </w:rPr>
      </w:pPr>
    </w:p>
    <w:p w:rsidR="002E1947" w:rsidRPr="0023328F" w:rsidRDefault="00A857F5"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C33245" w:rsidRDefault="00DA6640" w:rsidP="00DA6640">
      <w:pPr>
        <w:ind w:left="2124" w:hanging="708"/>
        <w:jc w:val="both"/>
        <w:rPr>
          <w:rFonts w:ascii="Verdana" w:hAnsi="Verdana" w:cs="Arial"/>
          <w:b/>
          <w:sz w:val="14"/>
          <w:szCs w:val="18"/>
          <w:lang w:val="es-BO"/>
        </w:rPr>
      </w:pPr>
    </w:p>
    <w:p w:rsidR="0074007F" w:rsidRPr="00F62DC5" w:rsidRDefault="0074007F" w:rsidP="006F3F43">
      <w:pPr>
        <w:pStyle w:val="Prrafodelista"/>
        <w:numPr>
          <w:ilvl w:val="0"/>
          <w:numId w:val="43"/>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6F3F43">
      <w:pPr>
        <w:pStyle w:val="Prrafodelista"/>
        <w:numPr>
          <w:ilvl w:val="0"/>
          <w:numId w:val="43"/>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6F3F43">
      <w:pPr>
        <w:pStyle w:val="Prrafodelista"/>
        <w:numPr>
          <w:ilvl w:val="0"/>
          <w:numId w:val="43"/>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Pr="0023328F" w:rsidRDefault="00DA6640" w:rsidP="006F3F43">
      <w:pPr>
        <w:pStyle w:val="Prrafodelista"/>
        <w:numPr>
          <w:ilvl w:val="0"/>
          <w:numId w:val="43"/>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rsidR="002E1947" w:rsidRPr="00C33245" w:rsidRDefault="002E1947" w:rsidP="002E1947">
      <w:pPr>
        <w:rPr>
          <w:rFonts w:ascii="Verdana" w:hAnsi="Verdana" w:cs="Arial"/>
          <w:b/>
          <w:sz w:val="14"/>
          <w:szCs w:val="18"/>
          <w:lang w:val="es-BO"/>
        </w:rPr>
      </w:pPr>
    </w:p>
    <w:p w:rsidR="00702D16"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7C1F63" w:rsidRPr="0023328F" w:rsidRDefault="007C1F63" w:rsidP="00C60514">
      <w:pPr>
        <w:pStyle w:val="Ttulo10"/>
        <w:numPr>
          <w:ilvl w:val="0"/>
          <w:numId w:val="17"/>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rsidR="007C1F63" w:rsidRPr="00C33245" w:rsidRDefault="007C1F63" w:rsidP="007C1F63">
      <w:pPr>
        <w:ind w:left="360"/>
        <w:jc w:val="both"/>
        <w:rPr>
          <w:rFonts w:ascii="Verdana" w:hAnsi="Verdana" w:cs="Arial"/>
          <w:b/>
          <w:sz w:val="14"/>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2E1947" w:rsidRPr="00C33245" w:rsidRDefault="002E1947" w:rsidP="002E1947">
      <w:pPr>
        <w:rPr>
          <w:sz w:val="14"/>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C33245" w:rsidRDefault="00F208F0" w:rsidP="002E1947">
      <w:pPr>
        <w:jc w:val="both"/>
        <w:rPr>
          <w:rFonts w:ascii="Verdana" w:hAnsi="Verdana" w:cs="Arial"/>
          <w:sz w:val="14"/>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2E1947" w:rsidRPr="00C33245" w:rsidRDefault="002E1947" w:rsidP="002E1947">
      <w:pPr>
        <w:rPr>
          <w:rFonts w:ascii="Verdana" w:hAnsi="Verdana" w:cs="Arial"/>
          <w:b/>
          <w:sz w:val="14"/>
          <w:szCs w:val="18"/>
          <w:lang w:val="es-BO"/>
        </w:rPr>
      </w:pPr>
    </w:p>
    <w:p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rsidR="002E1947" w:rsidRPr="00E35AB6"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C33245" w:rsidRDefault="002E1947" w:rsidP="002E1947">
      <w:pPr>
        <w:ind w:left="708"/>
        <w:jc w:val="both"/>
        <w:rPr>
          <w:rFonts w:ascii="Verdana" w:hAnsi="Verdana" w:cs="Arial"/>
          <w:sz w:val="14"/>
          <w:szCs w:val="18"/>
          <w:lang w:val="es-BO"/>
        </w:rPr>
      </w:pPr>
    </w:p>
    <w:p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w:t>
      </w:r>
      <w:r w:rsidRPr="0051086E">
        <w:rPr>
          <w:rFonts w:ascii="Verdana" w:hAnsi="Verdana" w:cs="Arial"/>
          <w:sz w:val="18"/>
          <w:szCs w:val="18"/>
          <w:lang w:val="es-BO"/>
        </w:rPr>
        <w:t xml:space="preserve">Bolivia en la fecha de </w:t>
      </w:r>
      <w:r w:rsidR="002D55E0" w:rsidRPr="0051086E">
        <w:rPr>
          <w:rFonts w:ascii="Verdana" w:hAnsi="Verdana" w:cs="Arial"/>
          <w:sz w:val="18"/>
          <w:szCs w:val="18"/>
          <w:lang w:val="es-BO"/>
        </w:rPr>
        <w:t>emisión de la factura</w:t>
      </w:r>
      <w:r w:rsidRPr="0051086E">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rsidR="002E1947" w:rsidRPr="00C33245" w:rsidRDefault="002E1947" w:rsidP="002E1947">
      <w:pPr>
        <w:ind w:left="708"/>
        <w:jc w:val="both"/>
        <w:rPr>
          <w:rFonts w:ascii="Verdana" w:hAnsi="Verdana" w:cs="Arial"/>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rsidR="00812E51" w:rsidRPr="00C33245" w:rsidRDefault="00812E51" w:rsidP="00812E51">
      <w:pPr>
        <w:ind w:left="360"/>
        <w:jc w:val="both"/>
        <w:rPr>
          <w:rFonts w:ascii="Verdana" w:hAnsi="Verdana" w:cs="Arial"/>
          <w:b/>
          <w:sz w:val="14"/>
          <w:szCs w:val="18"/>
          <w:lang w:val="es-BO"/>
        </w:rPr>
      </w:pPr>
    </w:p>
    <w:p w:rsidR="004154F5" w:rsidRPr="0023328F" w:rsidRDefault="002E1947"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C33245" w:rsidRDefault="003F6614" w:rsidP="00DE1907">
      <w:pPr>
        <w:pStyle w:val="Prrafodelista"/>
        <w:ind w:left="990"/>
        <w:jc w:val="both"/>
        <w:rPr>
          <w:rFonts w:ascii="Verdana" w:hAnsi="Verdana" w:cs="Arial"/>
          <w:sz w:val="14"/>
          <w:szCs w:val="18"/>
          <w:lang w:val="es-BO"/>
        </w:rPr>
      </w:pP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DE6585" w:rsidRDefault="004154F5" w:rsidP="00C60514">
      <w:pPr>
        <w:pStyle w:val="Prrafodelista"/>
        <w:numPr>
          <w:ilvl w:val="0"/>
          <w:numId w:val="24"/>
        </w:numPr>
        <w:jc w:val="both"/>
        <w:rPr>
          <w:rFonts w:ascii="Verdana" w:hAnsi="Verdana" w:cs="Arial"/>
          <w:b/>
          <w:sz w:val="18"/>
          <w:szCs w:val="18"/>
          <w:highlight w:val="yellow"/>
          <w:lang w:val="es-BO"/>
        </w:rPr>
      </w:pPr>
      <w:r w:rsidRPr="00DE6585">
        <w:rPr>
          <w:rFonts w:ascii="Verdana" w:hAnsi="Verdana" w:cs="Arial"/>
          <w:b/>
          <w:sz w:val="18"/>
          <w:szCs w:val="18"/>
          <w:highlight w:val="yellow"/>
          <w:lang w:val="es-BO"/>
        </w:rPr>
        <w:t>Noventa (90) días calendario, para convocatorias internacionales.</w:t>
      </w:r>
    </w:p>
    <w:p w:rsidR="003F6614" w:rsidRPr="00C33245" w:rsidRDefault="003F6614" w:rsidP="00DE1907">
      <w:pPr>
        <w:pStyle w:val="Prrafodelista"/>
        <w:ind w:left="1493"/>
        <w:jc w:val="both"/>
        <w:rPr>
          <w:rFonts w:ascii="Verdana" w:hAnsi="Verdana" w:cs="Arial"/>
          <w:sz w:val="14"/>
          <w:szCs w:val="18"/>
          <w:lang w:val="es-BO"/>
        </w:rPr>
      </w:pPr>
    </w:p>
    <w:p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C33245" w:rsidRDefault="00942059" w:rsidP="00DE1907">
      <w:pPr>
        <w:jc w:val="both"/>
        <w:rPr>
          <w:rFonts w:ascii="Verdana" w:hAnsi="Verdana" w:cs="Arial"/>
          <w:sz w:val="14"/>
          <w:szCs w:val="18"/>
          <w:lang w:val="es-BO"/>
        </w:rPr>
      </w:pPr>
    </w:p>
    <w:p w:rsidR="002E1947" w:rsidRPr="0023328F" w:rsidRDefault="00E908D1"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lastRenderedPageBreak/>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C60514">
      <w:pPr>
        <w:pStyle w:val="Ttulo10"/>
        <w:numPr>
          <w:ilvl w:val="0"/>
          <w:numId w:val="17"/>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913387" w:rsidRPr="00C33245" w:rsidRDefault="00913387" w:rsidP="00913387">
      <w:pPr>
        <w:ind w:left="360"/>
        <w:jc w:val="both"/>
        <w:rPr>
          <w:rFonts w:ascii="Verdana" w:hAnsi="Verdana" w:cs="Arial"/>
          <w:b/>
          <w:sz w:val="14"/>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C33245" w:rsidRDefault="00056626" w:rsidP="00F95357">
      <w:pPr>
        <w:jc w:val="both"/>
        <w:rPr>
          <w:rFonts w:ascii="Verdana" w:hAnsi="Verdana" w:cs="Arial"/>
          <w:sz w:val="14"/>
          <w:szCs w:val="18"/>
          <w:lang w:val="es-BO"/>
        </w:rPr>
      </w:pPr>
    </w:p>
    <w:p w:rsidR="002E1947" w:rsidRPr="0023328F" w:rsidRDefault="002E1947"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C33245" w:rsidRDefault="00446C07" w:rsidP="00A80E74">
      <w:pPr>
        <w:tabs>
          <w:tab w:val="num" w:pos="709"/>
        </w:tabs>
        <w:ind w:left="709" w:hanging="709"/>
        <w:jc w:val="both"/>
        <w:rPr>
          <w:rFonts w:ascii="Verdana" w:hAnsi="Verdana" w:cs="Arial"/>
          <w:sz w:val="10"/>
          <w:szCs w:val="18"/>
          <w:lang w:val="es-BO"/>
        </w:rPr>
      </w:pPr>
    </w:p>
    <w:p w:rsidR="00600E04" w:rsidRPr="0023328F" w:rsidRDefault="00276407" w:rsidP="00C60514">
      <w:pPr>
        <w:numPr>
          <w:ilvl w:val="0"/>
          <w:numId w:val="11"/>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rsidR="00CE1373" w:rsidRPr="00C33245" w:rsidRDefault="00CE1373" w:rsidP="00CE1373">
      <w:pPr>
        <w:tabs>
          <w:tab w:val="left" w:pos="1701"/>
          <w:tab w:val="left" w:pos="1843"/>
        </w:tabs>
        <w:ind w:left="1701"/>
        <w:jc w:val="both"/>
        <w:rPr>
          <w:rFonts w:ascii="Verdana" w:hAnsi="Verdana" w:cs="Arial"/>
          <w:sz w:val="14"/>
          <w:szCs w:val="18"/>
          <w:lang w:val="es-BO"/>
        </w:rPr>
      </w:pPr>
    </w:p>
    <w:p w:rsidR="00583C9A" w:rsidRPr="0023328F" w:rsidRDefault="00583C9A"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C33245" w:rsidRDefault="00583C9A" w:rsidP="00A80E74">
      <w:pPr>
        <w:tabs>
          <w:tab w:val="num" w:pos="1276"/>
          <w:tab w:val="num" w:pos="2160"/>
        </w:tabs>
        <w:ind w:left="1276" w:hanging="567"/>
        <w:jc w:val="both"/>
        <w:rPr>
          <w:rFonts w:ascii="Verdana" w:hAnsi="Verdana" w:cs="Arial"/>
          <w:sz w:val="14"/>
          <w:szCs w:val="18"/>
          <w:lang w:val="es-BO"/>
        </w:rPr>
      </w:pPr>
    </w:p>
    <w:p w:rsidR="00DB4745" w:rsidRPr="0023328F" w:rsidRDefault="00DB4745" w:rsidP="00C60514">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C33245" w:rsidRDefault="00245E15" w:rsidP="00A80E74">
      <w:pPr>
        <w:tabs>
          <w:tab w:val="num" w:pos="1276"/>
        </w:tabs>
        <w:ind w:left="1276" w:hanging="567"/>
        <w:jc w:val="both"/>
        <w:rPr>
          <w:rFonts w:ascii="Verdana" w:hAnsi="Verdana" w:cs="Arial"/>
          <w:sz w:val="14"/>
          <w:szCs w:val="18"/>
          <w:lang w:val="es-BO"/>
        </w:rPr>
      </w:pPr>
    </w:p>
    <w:p w:rsidR="00CE1373"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rsidR="00C661C8" w:rsidRPr="00C33245" w:rsidRDefault="00C661C8" w:rsidP="00A80E74">
      <w:pPr>
        <w:tabs>
          <w:tab w:val="num" w:pos="1276"/>
          <w:tab w:val="left" w:pos="2410"/>
        </w:tabs>
        <w:ind w:left="1276" w:hanging="567"/>
        <w:jc w:val="both"/>
        <w:rPr>
          <w:rFonts w:ascii="Verdana" w:hAnsi="Verdana" w:cs="Arial"/>
          <w:sz w:val="14"/>
          <w:szCs w:val="18"/>
          <w:lang w:val="es-BO"/>
        </w:rPr>
      </w:pPr>
    </w:p>
    <w:p w:rsidR="00C76BF8" w:rsidRPr="000C6821" w:rsidRDefault="00E7572F" w:rsidP="00C60514">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EA5C6B" w:rsidRPr="000C6821" w:rsidRDefault="00EA5C6B" w:rsidP="00C60514">
      <w:pPr>
        <w:pStyle w:val="Ttulo10"/>
        <w:numPr>
          <w:ilvl w:val="0"/>
          <w:numId w:val="17"/>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t>PROPUESTA ECONÓMICA</w:t>
      </w:r>
      <w:bookmarkEnd w:id="48"/>
      <w:bookmarkEnd w:id="49"/>
    </w:p>
    <w:p w:rsidR="004C5E48" w:rsidRPr="00C33245" w:rsidRDefault="004C5E48" w:rsidP="004C5E48">
      <w:pPr>
        <w:rPr>
          <w:sz w:val="10"/>
          <w:lang w:val="es-BO"/>
        </w:rPr>
      </w:pPr>
    </w:p>
    <w:p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C71E85">
      <w:pPr>
        <w:jc w:val="both"/>
        <w:rPr>
          <w:rFonts w:ascii="Verdana" w:hAnsi="Verdana" w:cs="Arial"/>
          <w:sz w:val="18"/>
          <w:szCs w:val="18"/>
          <w:lang w:val="es-BO"/>
        </w:rPr>
      </w:pPr>
    </w:p>
    <w:p w:rsidR="00FD6EDF" w:rsidRPr="000C6821" w:rsidRDefault="003C627B"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Pr="000C6821" w:rsidRDefault="00FD6EDF"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71525D" w:rsidRPr="000C6821" w:rsidRDefault="0071525D" w:rsidP="00C60514">
      <w:pPr>
        <w:pStyle w:val="Ttulo10"/>
        <w:numPr>
          <w:ilvl w:val="0"/>
          <w:numId w:val="17"/>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lastRenderedPageBreak/>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rsidR="000B0F7B" w:rsidRPr="00C33245" w:rsidRDefault="000B0F7B" w:rsidP="000B0F7B">
      <w:pPr>
        <w:ind w:left="567"/>
        <w:jc w:val="both"/>
        <w:rPr>
          <w:rFonts w:ascii="Verdana" w:hAnsi="Verdana" w:cs="Arial"/>
          <w:b/>
          <w:sz w:val="10"/>
          <w:szCs w:val="18"/>
          <w:lang w:val="es-BO"/>
        </w:rPr>
      </w:pPr>
    </w:p>
    <w:p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C33245" w:rsidRDefault="005D5A2B" w:rsidP="000D6772">
      <w:pPr>
        <w:ind w:left="567"/>
        <w:jc w:val="both"/>
        <w:rPr>
          <w:rFonts w:ascii="Verdana" w:hAnsi="Verdana" w:cs="Arial"/>
          <w:sz w:val="14"/>
          <w:szCs w:val="18"/>
          <w:lang w:val="es-BO"/>
        </w:rPr>
      </w:pPr>
    </w:p>
    <w:p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C33245" w:rsidRDefault="00442F14" w:rsidP="00857430">
      <w:pPr>
        <w:ind w:left="567"/>
        <w:jc w:val="both"/>
        <w:rPr>
          <w:rFonts w:ascii="Verdana" w:hAnsi="Verdana" w:cs="Arial"/>
          <w:b/>
          <w:sz w:val="14"/>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FF2E0C" w:rsidRPr="005705B1" w:rsidRDefault="00FF2E0C" w:rsidP="002E1947">
      <w:pPr>
        <w:jc w:val="center"/>
        <w:rPr>
          <w:rFonts w:ascii="Verdana" w:hAnsi="Verdana" w:cs="Arial"/>
          <w:b/>
          <w:sz w:val="14"/>
          <w:szCs w:val="18"/>
          <w:lang w:val="es-BO"/>
        </w:rPr>
      </w:pP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847B8E" w:rsidP="00C60514">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FF2E0C" w:rsidRDefault="00C54500" w:rsidP="00C54500">
      <w:pPr>
        <w:pStyle w:val="Prrafodelista"/>
        <w:ind w:left="567"/>
        <w:jc w:val="both"/>
        <w:rPr>
          <w:rFonts w:ascii="Verdana" w:hAnsi="Verdana"/>
          <w:b/>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rsidR="007C4479" w:rsidRPr="00C33245" w:rsidRDefault="007C4479" w:rsidP="007C4479">
      <w:pPr>
        <w:pStyle w:val="Prrafodelista"/>
        <w:rPr>
          <w:rFonts w:ascii="Verdana" w:hAnsi="Verdana" w:cs="Arial"/>
          <w:sz w:val="14"/>
          <w:szCs w:val="18"/>
          <w:lang w:val="es-BO"/>
        </w:rPr>
      </w:pPr>
    </w:p>
    <w:p w:rsidR="00D147B7" w:rsidRPr="00D147B7" w:rsidRDefault="00C54500" w:rsidP="00C60514">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w:t>
      </w:r>
      <w:r w:rsidR="00F9541B" w:rsidRPr="00D147B7">
        <w:rPr>
          <w:rFonts w:ascii="Verdana" w:hAnsi="Verdana" w:cs="Arial"/>
          <w:sz w:val="18"/>
          <w:szCs w:val="18"/>
          <w:lang w:val="es-BO"/>
        </w:rPr>
        <w:t>é</w:t>
      </w:r>
      <w:r w:rsidRPr="00D147B7">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D147B7" w:rsidRPr="00D147B7">
        <w:rPr>
          <w:rFonts w:ascii="Verdana" w:hAnsi="Verdana" w:cs="Arial"/>
          <w:sz w:val="18"/>
          <w:szCs w:val="18"/>
          <w:lang w:val="es-BO"/>
        </w:rPr>
        <w:t xml:space="preserve"> </w:t>
      </w:r>
    </w:p>
    <w:p w:rsidR="00D147B7" w:rsidRPr="00331652" w:rsidRDefault="00D147B7" w:rsidP="00D147B7">
      <w:pPr>
        <w:pStyle w:val="Prrafodelista"/>
        <w:widowControl w:val="0"/>
        <w:ind w:left="1843"/>
        <w:jc w:val="both"/>
        <w:rPr>
          <w:rFonts w:ascii="Verdana" w:hAnsi="Verdana" w:cs="Arial"/>
          <w:sz w:val="6"/>
          <w:szCs w:val="6"/>
          <w:lang w:val="es-BO"/>
        </w:rPr>
      </w:pPr>
    </w:p>
    <w:p w:rsidR="003A2DB1" w:rsidRPr="005705B1" w:rsidRDefault="003A2DB1" w:rsidP="000C6821">
      <w:pPr>
        <w:pStyle w:val="Prrafodelista"/>
        <w:rPr>
          <w:rFonts w:ascii="Verdana" w:hAnsi="Verdana" w:cs="Arial"/>
          <w:sz w:val="14"/>
          <w:szCs w:val="18"/>
          <w:lang w:val="es-BO"/>
        </w:rPr>
      </w:pPr>
    </w:p>
    <w:p w:rsidR="003A2DB1" w:rsidRDefault="003A2DB1"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9F405E" w:rsidRPr="005705B1" w:rsidRDefault="009F405E" w:rsidP="001402D2">
      <w:pPr>
        <w:pStyle w:val="Prrafodelista"/>
        <w:rPr>
          <w:rFonts w:ascii="Verdana" w:hAnsi="Verdana" w:cs="Arial"/>
          <w:sz w:val="14"/>
          <w:szCs w:val="18"/>
          <w:lang w:val="es-BO"/>
        </w:rPr>
      </w:pPr>
    </w:p>
    <w:p w:rsidR="009F405E" w:rsidRPr="000C6821" w:rsidRDefault="009F405E" w:rsidP="00C60514">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C60514">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rsidR="00957994" w:rsidRPr="005705B1" w:rsidRDefault="00957994" w:rsidP="00957994">
      <w:pPr>
        <w:pStyle w:val="Prrafodelista"/>
        <w:ind w:left="2127"/>
        <w:jc w:val="both"/>
        <w:rPr>
          <w:rFonts w:ascii="Verdana" w:hAnsi="Verdana" w:cs="Arial"/>
          <w:sz w:val="14"/>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6F3F43">
      <w:pPr>
        <w:pStyle w:val="Prrafodelista"/>
        <w:numPr>
          <w:ilvl w:val="0"/>
          <w:numId w:val="42"/>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rsidR="00985667" w:rsidRPr="000C6821" w:rsidRDefault="00985667" w:rsidP="006F3F43">
      <w:pPr>
        <w:pStyle w:val="Prrafodelista"/>
        <w:numPr>
          <w:ilvl w:val="0"/>
          <w:numId w:val="42"/>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C60514">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5705B1" w:rsidRDefault="00957994" w:rsidP="00957994">
      <w:pPr>
        <w:tabs>
          <w:tab w:val="left" w:pos="2127"/>
        </w:tabs>
        <w:ind w:left="2127" w:hanging="2127"/>
        <w:jc w:val="both"/>
        <w:rPr>
          <w:rFonts w:ascii="Verdana" w:hAnsi="Verdana" w:cs="Arial"/>
          <w:sz w:val="14"/>
          <w:szCs w:val="18"/>
        </w:rPr>
      </w:pPr>
    </w:p>
    <w:p w:rsidR="00D13CE9" w:rsidRPr="00D13CE9" w:rsidRDefault="00D13CE9" w:rsidP="00C60514">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5705B1" w:rsidRDefault="00957994" w:rsidP="00957994">
      <w:pPr>
        <w:pStyle w:val="Prrafodelista"/>
        <w:ind w:left="2127"/>
        <w:jc w:val="both"/>
        <w:rPr>
          <w:rFonts w:ascii="Verdana" w:hAnsi="Verdana" w:cs="Arial"/>
          <w:sz w:val="14"/>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5705B1" w:rsidRDefault="00957994" w:rsidP="00957994">
      <w:pPr>
        <w:pStyle w:val="Prrafodelista"/>
        <w:ind w:left="2127"/>
        <w:jc w:val="both"/>
        <w:rPr>
          <w:rFonts w:ascii="Verdana" w:hAnsi="Verdana" w:cs="Arial"/>
          <w:sz w:val="14"/>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957994" w:rsidRPr="000C6821" w:rsidRDefault="00957994" w:rsidP="00C60514">
      <w:pPr>
        <w:pStyle w:val="Ttulo11"/>
        <w:numPr>
          <w:ilvl w:val="0"/>
          <w:numId w:val="17"/>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112400" w:rsidRPr="005705B1" w:rsidRDefault="00112400" w:rsidP="00112400">
      <w:pPr>
        <w:tabs>
          <w:tab w:val="left" w:pos="567"/>
        </w:tabs>
        <w:ind w:left="1276"/>
        <w:jc w:val="both"/>
        <w:rPr>
          <w:rFonts w:ascii="Verdana" w:hAnsi="Verdana"/>
          <w:b/>
          <w:sz w:val="14"/>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Default="009B037B" w:rsidP="009B037B">
      <w:pPr>
        <w:tabs>
          <w:tab w:val="left" w:pos="567"/>
        </w:tabs>
        <w:ind w:left="1276"/>
        <w:jc w:val="both"/>
        <w:rPr>
          <w:rFonts w:ascii="Verdana" w:hAnsi="Verdana"/>
          <w:b/>
          <w:i/>
          <w:sz w:val="18"/>
          <w:szCs w:val="18"/>
          <w:lang w:val="es-BO"/>
        </w:rPr>
      </w:pPr>
    </w:p>
    <w:p w:rsidR="009B037B" w:rsidRPr="0023328F" w:rsidRDefault="009B037B" w:rsidP="00C60514">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2E1947" w:rsidRPr="000C6821" w:rsidRDefault="002E1947" w:rsidP="002E1947">
      <w:pPr>
        <w:ind w:left="708"/>
        <w:rPr>
          <w:lang w:val="es-BO"/>
        </w:rPr>
      </w:pPr>
    </w:p>
    <w:p w:rsidR="00924918" w:rsidRPr="000C6821" w:rsidRDefault="00924918" w:rsidP="00C60514">
      <w:pPr>
        <w:pStyle w:val="Prrafodelista"/>
        <w:numPr>
          <w:ilvl w:val="0"/>
          <w:numId w:val="9"/>
        </w:numPr>
        <w:jc w:val="both"/>
        <w:rPr>
          <w:rFonts w:ascii="Verdana" w:hAnsi="Verdana" w:cs="Arial"/>
          <w:vanish/>
          <w:sz w:val="18"/>
          <w:szCs w:val="18"/>
          <w:lang w:val="es-BO"/>
        </w:rPr>
      </w:pPr>
    </w:p>
    <w:p w:rsidR="002E1947" w:rsidRPr="000C6821" w:rsidRDefault="00A45C9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5705B1" w:rsidRDefault="002E1947" w:rsidP="000D6772">
      <w:pPr>
        <w:ind w:left="1276" w:hanging="709"/>
        <w:jc w:val="both"/>
        <w:rPr>
          <w:rFonts w:ascii="Verdana" w:hAnsi="Verdana" w:cs="Arial"/>
          <w:sz w:val="14"/>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5705B1" w:rsidRDefault="002E1947" w:rsidP="000D6772">
      <w:pPr>
        <w:tabs>
          <w:tab w:val="left" w:pos="1418"/>
        </w:tabs>
        <w:ind w:left="1276" w:hanging="709"/>
        <w:jc w:val="both"/>
        <w:rPr>
          <w:rFonts w:ascii="Verdana" w:hAnsi="Verdana" w:cs="Arial"/>
          <w:sz w:val="14"/>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5705B1" w:rsidRDefault="002E1947" w:rsidP="002E1947">
      <w:pPr>
        <w:ind w:left="1440" w:hanging="720"/>
        <w:jc w:val="both"/>
        <w:rPr>
          <w:rFonts w:ascii="Verdana" w:hAnsi="Verdana" w:cs="Arial"/>
          <w:sz w:val="14"/>
          <w:szCs w:val="18"/>
          <w:lang w:val="es-BO"/>
        </w:rPr>
      </w:pPr>
      <w:r w:rsidRPr="000C6821">
        <w:rPr>
          <w:rFonts w:ascii="Verdana" w:hAnsi="Verdana" w:cs="Arial"/>
          <w:sz w:val="18"/>
          <w:szCs w:val="18"/>
          <w:lang w:val="es-BO"/>
        </w:rPr>
        <w:tab/>
      </w:r>
    </w:p>
    <w:p w:rsidR="00924918" w:rsidRPr="00A7775D" w:rsidRDefault="00A7775D" w:rsidP="00C60514">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Pr="005705B1" w:rsidRDefault="00924918" w:rsidP="00AA791B">
      <w:pPr>
        <w:tabs>
          <w:tab w:val="left" w:pos="1418"/>
        </w:tabs>
        <w:ind w:left="1276"/>
        <w:jc w:val="both"/>
        <w:rPr>
          <w:rFonts w:ascii="Verdana" w:hAnsi="Verdana" w:cs="Arial"/>
          <w:sz w:val="14"/>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5705B1" w:rsidRDefault="00DE1577" w:rsidP="000D6772">
      <w:pPr>
        <w:tabs>
          <w:tab w:val="left" w:pos="1701"/>
        </w:tabs>
        <w:ind w:left="1701" w:hanging="425"/>
        <w:jc w:val="both"/>
        <w:rPr>
          <w:rFonts w:ascii="Verdana" w:hAnsi="Verdana" w:cs="Arial"/>
          <w:sz w:val="14"/>
          <w:szCs w:val="18"/>
          <w:lang w:val="es-BO"/>
        </w:rPr>
      </w:pPr>
    </w:p>
    <w:p w:rsidR="00A0676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w:t>
      </w:r>
      <w:r w:rsidRPr="000C6821">
        <w:rPr>
          <w:rFonts w:ascii="Verdana" w:hAnsi="Verdana" w:cs="Arial"/>
          <w:sz w:val="18"/>
          <w:szCs w:val="18"/>
          <w:lang w:val="es-BO"/>
        </w:rPr>
        <w:lastRenderedPageBreak/>
        <w:t xml:space="preserve">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5705B1" w:rsidRDefault="00A06761" w:rsidP="00A06761">
      <w:pPr>
        <w:tabs>
          <w:tab w:val="left" w:pos="1701"/>
        </w:tabs>
        <w:ind w:left="1701"/>
        <w:jc w:val="both"/>
        <w:rPr>
          <w:rFonts w:ascii="Verdana" w:hAnsi="Verdana" w:cs="Arial"/>
          <w:sz w:val="16"/>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5705B1" w:rsidRDefault="00A06761" w:rsidP="00A06761">
      <w:pPr>
        <w:tabs>
          <w:tab w:val="left" w:pos="1701"/>
        </w:tabs>
        <w:ind w:left="1701"/>
        <w:jc w:val="both"/>
        <w:rPr>
          <w:rFonts w:ascii="Verdana" w:hAnsi="Verdana" w:cs="Arial"/>
          <w:sz w:val="16"/>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924918" w:rsidRPr="005705B1" w:rsidRDefault="00924918" w:rsidP="00924918">
      <w:pPr>
        <w:tabs>
          <w:tab w:val="left" w:pos="1701"/>
        </w:tabs>
        <w:jc w:val="both"/>
        <w:rPr>
          <w:rFonts w:ascii="Verdana" w:hAnsi="Verdana" w:cs="Arial"/>
          <w:sz w:val="16"/>
          <w:szCs w:val="18"/>
        </w:rPr>
      </w:pPr>
    </w:p>
    <w:p w:rsidR="00F81FF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5705B1" w:rsidRDefault="00E313DE" w:rsidP="001402D2">
      <w:pPr>
        <w:tabs>
          <w:tab w:val="left" w:pos="1701"/>
        </w:tabs>
        <w:ind w:left="1701" w:hanging="425"/>
        <w:jc w:val="both"/>
        <w:rPr>
          <w:rFonts w:ascii="Verdana" w:hAnsi="Verdana" w:cs="Arial"/>
          <w:sz w:val="16"/>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5705B1" w:rsidRDefault="00DE1577" w:rsidP="000D6772">
      <w:pPr>
        <w:tabs>
          <w:tab w:val="left" w:pos="1701"/>
        </w:tabs>
        <w:ind w:left="1701" w:hanging="425"/>
        <w:jc w:val="both"/>
        <w:rPr>
          <w:rFonts w:ascii="Verdana" w:hAnsi="Verdana" w:cs="Arial"/>
          <w:sz w:val="16"/>
          <w:szCs w:val="18"/>
          <w:lang w:val="es-BO"/>
        </w:rPr>
      </w:pPr>
    </w:p>
    <w:p w:rsidR="00A94334" w:rsidRPr="001A5505" w:rsidRDefault="00121EB5" w:rsidP="00C60514">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C60514">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5705B1" w:rsidRDefault="00DE1577" w:rsidP="000D6772">
      <w:pPr>
        <w:tabs>
          <w:tab w:val="left" w:pos="1701"/>
        </w:tabs>
        <w:ind w:left="1701" w:hanging="425"/>
        <w:jc w:val="both"/>
        <w:rPr>
          <w:rFonts w:ascii="Verdana" w:hAnsi="Verdana" w:cs="Arial"/>
          <w:sz w:val="16"/>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940110" w:rsidRDefault="00D6274D" w:rsidP="00C60514">
      <w:pPr>
        <w:numPr>
          <w:ilvl w:val="0"/>
          <w:numId w:val="13"/>
        </w:numPr>
        <w:tabs>
          <w:tab w:val="clear" w:pos="1773"/>
        </w:tabs>
        <w:ind w:left="993" w:hanging="426"/>
        <w:jc w:val="both"/>
        <w:rPr>
          <w:rFonts w:ascii="Verdana" w:hAnsi="Verdana" w:cs="Arial"/>
          <w:sz w:val="18"/>
          <w:szCs w:val="18"/>
          <w:lang w:val="es-BO"/>
        </w:rPr>
      </w:pPr>
      <w:r w:rsidRPr="00940110">
        <w:rPr>
          <w:rFonts w:ascii="Verdana" w:hAnsi="Verdana" w:cs="Arial"/>
          <w:sz w:val="18"/>
          <w:szCs w:val="18"/>
          <w:lang w:val="es-BO"/>
        </w:rPr>
        <w:t>Precio Evaluado Más Bajo</w:t>
      </w:r>
      <w:r w:rsidR="004617E4" w:rsidRPr="00940110">
        <w:rPr>
          <w:rFonts w:ascii="Verdana" w:hAnsi="Verdana" w:cs="Arial"/>
          <w:sz w:val="18"/>
          <w:szCs w:val="18"/>
          <w:lang w:val="es-BO"/>
        </w:rPr>
        <w:t>;</w:t>
      </w:r>
    </w:p>
    <w:p w:rsidR="00D6274D" w:rsidRPr="00940110" w:rsidRDefault="00D6274D" w:rsidP="00C60514">
      <w:pPr>
        <w:numPr>
          <w:ilvl w:val="0"/>
          <w:numId w:val="13"/>
        </w:numPr>
        <w:tabs>
          <w:tab w:val="clear" w:pos="1773"/>
        </w:tabs>
        <w:ind w:left="993" w:hanging="426"/>
        <w:jc w:val="both"/>
        <w:rPr>
          <w:rFonts w:ascii="Verdana" w:hAnsi="Verdana" w:cs="Arial"/>
          <w:b/>
          <w:sz w:val="18"/>
          <w:szCs w:val="18"/>
          <w:highlight w:val="yellow"/>
          <w:lang w:val="es-BO"/>
        </w:rPr>
      </w:pPr>
      <w:r w:rsidRPr="00940110">
        <w:rPr>
          <w:rFonts w:ascii="Verdana" w:hAnsi="Verdana" w:cs="Arial"/>
          <w:b/>
          <w:sz w:val="18"/>
          <w:szCs w:val="18"/>
          <w:highlight w:val="yellow"/>
          <w:lang w:val="es-BO"/>
        </w:rPr>
        <w:t>Calidad, Propuesta Técnica y Costo</w:t>
      </w:r>
      <w:r w:rsidR="004617E4" w:rsidRPr="00940110">
        <w:rPr>
          <w:rFonts w:ascii="Verdana" w:hAnsi="Verdana" w:cs="Arial"/>
          <w:b/>
          <w:sz w:val="18"/>
          <w:szCs w:val="18"/>
          <w:highlight w:val="yellow"/>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D6274D" w:rsidRPr="0023328F" w:rsidRDefault="002E72D9"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rsidR="003455D3" w:rsidRPr="0023328F" w:rsidRDefault="003455D3" w:rsidP="003455D3">
      <w:pPr>
        <w:rPr>
          <w:lang w:val="es-BO"/>
        </w:rPr>
      </w:pPr>
    </w:p>
    <w:p w:rsidR="00A45BA2" w:rsidRPr="0023328F" w:rsidRDefault="00A45BA2" w:rsidP="00C60514">
      <w:pPr>
        <w:pStyle w:val="Prrafodelista"/>
        <w:numPr>
          <w:ilvl w:val="0"/>
          <w:numId w:val="36"/>
        </w:numPr>
        <w:jc w:val="both"/>
        <w:rPr>
          <w:rFonts w:ascii="Verdana" w:hAnsi="Verdana" w:cs="Arial"/>
          <w:b/>
          <w:vanish/>
          <w:sz w:val="18"/>
          <w:szCs w:val="18"/>
          <w:lang w:val="es-BO"/>
        </w:rPr>
      </w:pPr>
      <w:bookmarkStart w:id="76" w:name="_Toc346780229"/>
    </w:p>
    <w:p w:rsidR="00A45BA2" w:rsidRPr="0023328F" w:rsidRDefault="00A45BA2" w:rsidP="00C60514">
      <w:pPr>
        <w:pStyle w:val="Prrafodelista"/>
        <w:numPr>
          <w:ilvl w:val="0"/>
          <w:numId w:val="36"/>
        </w:numPr>
        <w:jc w:val="both"/>
        <w:rPr>
          <w:rFonts w:ascii="Verdana" w:hAnsi="Verdana" w:cs="Arial"/>
          <w:b/>
          <w:vanish/>
          <w:sz w:val="18"/>
          <w:szCs w:val="18"/>
          <w:lang w:val="es-BO"/>
        </w:rPr>
      </w:pPr>
    </w:p>
    <w:p w:rsidR="00940110" w:rsidRPr="00F52356" w:rsidRDefault="00940110" w:rsidP="00940110">
      <w:pPr>
        <w:tabs>
          <w:tab w:val="left" w:pos="567"/>
        </w:tabs>
        <w:ind w:left="567"/>
        <w:jc w:val="both"/>
        <w:rPr>
          <w:rFonts w:ascii="Verdana" w:hAnsi="Verdana" w:cs="Arial"/>
          <w:color w:val="FF0000"/>
          <w:sz w:val="18"/>
          <w:szCs w:val="18"/>
          <w:lang w:val="es-BO"/>
        </w:rPr>
      </w:pPr>
      <w:bookmarkStart w:id="77" w:name="_Toc346784735"/>
      <w:bookmarkEnd w:id="76"/>
      <w:r w:rsidRPr="00F52356">
        <w:rPr>
          <w:rFonts w:ascii="Verdana" w:hAnsi="Verdana" w:cs="Arial"/>
          <w:b/>
          <w:i/>
          <w:color w:val="FF0000"/>
          <w:sz w:val="18"/>
          <w:szCs w:val="18"/>
          <w:lang w:val="es-BO"/>
        </w:rPr>
        <w:t>“No aplica este Método”</w:t>
      </w:r>
    </w:p>
    <w:p w:rsidR="00EC2059" w:rsidRPr="005705B1" w:rsidRDefault="00EC2059" w:rsidP="00EC2059">
      <w:pPr>
        <w:tabs>
          <w:tab w:val="left" w:pos="2127"/>
        </w:tabs>
        <w:ind w:left="2127"/>
        <w:jc w:val="both"/>
        <w:rPr>
          <w:rFonts w:ascii="Verdana" w:hAnsi="Verdana"/>
          <w:strike/>
          <w:sz w:val="10"/>
          <w:szCs w:val="18"/>
          <w:lang w:val="es-BO"/>
        </w:rPr>
      </w:pPr>
    </w:p>
    <w:p w:rsidR="00D6274D"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78" w:name="_Toc94725477"/>
      <w:bookmarkEnd w:id="77"/>
      <w:r w:rsidRPr="000C6821">
        <w:rPr>
          <w:rFonts w:ascii="Verdana" w:hAnsi="Verdana"/>
          <w:sz w:val="18"/>
          <w:szCs w:val="18"/>
          <w:lang w:val="es-BO"/>
        </w:rPr>
        <w:t>MÉTODO DE SELECCIÓN Y ADJUDICACIÓN CALIDAD, PROPUESTA TÉCNICA Y COSTO</w:t>
      </w:r>
      <w:bookmarkEnd w:id="78"/>
      <w:r w:rsidR="000523BD">
        <w:rPr>
          <w:rFonts w:ascii="Verdana" w:hAnsi="Verdana"/>
          <w:sz w:val="18"/>
          <w:szCs w:val="18"/>
          <w:lang w:val="es-BO"/>
        </w:rPr>
        <w:t xml:space="preserve"> </w:t>
      </w:r>
    </w:p>
    <w:p w:rsidR="00940110" w:rsidRPr="000C6821" w:rsidRDefault="00940110" w:rsidP="00940110">
      <w:pPr>
        <w:ind w:left="567"/>
        <w:jc w:val="both"/>
        <w:rPr>
          <w:rFonts w:ascii="Verdana" w:hAnsi="Verdana" w:cs="Arial"/>
          <w:sz w:val="18"/>
          <w:szCs w:val="18"/>
          <w:lang w:val="es-BO"/>
        </w:rPr>
      </w:pPr>
      <w:r w:rsidRPr="000C6821">
        <w:rPr>
          <w:rFonts w:ascii="Verdana" w:hAnsi="Verdana" w:cs="Arial"/>
          <w:sz w:val="18"/>
          <w:szCs w:val="18"/>
          <w:lang w:val="es-BO"/>
        </w:rPr>
        <w:t xml:space="preserve">La evaluación de propuestas se realizará en dos (2) etapas con los siguientes puntajes: </w:t>
      </w:r>
    </w:p>
    <w:p w:rsidR="00940110" w:rsidRPr="000C6821" w:rsidRDefault="00940110" w:rsidP="00940110">
      <w:pPr>
        <w:ind w:left="567"/>
        <w:jc w:val="both"/>
        <w:rPr>
          <w:rFonts w:ascii="Verdana" w:hAnsi="Verdana" w:cs="Arial"/>
          <w:sz w:val="18"/>
          <w:szCs w:val="18"/>
          <w:lang w:val="es-BO"/>
        </w:rPr>
      </w:pPr>
    </w:p>
    <w:p w:rsidR="00940110" w:rsidRPr="000C6821" w:rsidRDefault="00940110" w:rsidP="00940110">
      <w:pPr>
        <w:ind w:firstLine="567"/>
        <w:jc w:val="both"/>
        <w:rPr>
          <w:rFonts w:ascii="Verdana" w:hAnsi="Verdana" w:cs="Arial"/>
          <w:sz w:val="18"/>
          <w:szCs w:val="18"/>
          <w:lang w:val="es-BO"/>
        </w:rPr>
      </w:pPr>
      <w:r w:rsidRPr="000C6821">
        <w:rPr>
          <w:rFonts w:ascii="Verdana" w:hAnsi="Verdana" w:cs="Arial"/>
          <w:sz w:val="18"/>
          <w:szCs w:val="18"/>
          <w:lang w:val="es-BO"/>
        </w:rPr>
        <w:t>PRIMERA ETAPA:</w:t>
      </w:r>
      <w:r w:rsidRPr="000C6821">
        <w:rPr>
          <w:rFonts w:ascii="Verdana" w:hAnsi="Verdana" w:cs="Arial"/>
          <w:sz w:val="18"/>
          <w:szCs w:val="18"/>
          <w:lang w:val="es-BO"/>
        </w:rPr>
        <w:tab/>
      </w:r>
      <w:r w:rsidRPr="000C6821">
        <w:rPr>
          <w:rFonts w:ascii="Verdana" w:hAnsi="Verdana" w:cs="Arial"/>
          <w:sz w:val="18"/>
          <w:szCs w:val="18"/>
          <w:lang w:val="es-BO"/>
        </w:rPr>
        <w:tab/>
        <w:t>Propuesta Económica (</w:t>
      </w:r>
      <m:oMath>
        <m:r>
          <w:rPr>
            <w:rFonts w:ascii="Cambria Math" w:hAnsi="Cambria Math" w:cs="Arial"/>
            <w:sz w:val="18"/>
            <w:szCs w:val="18"/>
            <w:lang w:val="es-BO"/>
          </w:rPr>
          <m:t>PE</m:t>
        </m:r>
      </m:oMath>
      <w:r w:rsidRPr="000C6821">
        <w:rPr>
          <w:rFonts w:ascii="Verdana" w:hAnsi="Verdana" w:cs="Arial"/>
          <w:sz w:val="18"/>
          <w:szCs w:val="18"/>
          <w:lang w:val="es-BO"/>
        </w:rPr>
        <w:t>)</w:t>
      </w:r>
      <w:r w:rsidRPr="000C6821">
        <w:rPr>
          <w:rFonts w:ascii="Verdana" w:hAnsi="Verdana" w:cs="Arial"/>
          <w:sz w:val="18"/>
          <w:szCs w:val="18"/>
          <w:lang w:val="es-BO"/>
        </w:rPr>
        <w:tab/>
        <w:t xml:space="preserve">: </w:t>
      </w:r>
      <w:r w:rsidRPr="000C6821">
        <w:rPr>
          <w:rFonts w:ascii="Verdana" w:hAnsi="Verdana" w:cs="Arial"/>
          <w:sz w:val="18"/>
          <w:szCs w:val="18"/>
          <w:lang w:val="es-BO"/>
        </w:rPr>
        <w:tab/>
        <w:t xml:space="preserve">30 puntos </w:t>
      </w:r>
    </w:p>
    <w:p w:rsidR="00940110" w:rsidRPr="000C6821" w:rsidRDefault="00940110" w:rsidP="00940110">
      <w:pPr>
        <w:ind w:firstLine="567"/>
        <w:jc w:val="both"/>
        <w:rPr>
          <w:rFonts w:ascii="Verdana" w:hAnsi="Verdana" w:cs="Arial"/>
          <w:sz w:val="18"/>
          <w:szCs w:val="18"/>
          <w:lang w:val="es-BO"/>
        </w:rPr>
      </w:pPr>
      <w:r w:rsidRPr="000C6821">
        <w:rPr>
          <w:rFonts w:ascii="Verdana" w:hAnsi="Verdana" w:cs="Arial"/>
          <w:sz w:val="18"/>
          <w:szCs w:val="18"/>
          <w:lang w:val="es-BO"/>
        </w:rPr>
        <w:t>SEGUNDA ETAPA:</w:t>
      </w:r>
      <w:r w:rsidRPr="000C6821">
        <w:rPr>
          <w:rFonts w:ascii="Verdana" w:hAnsi="Verdana" w:cs="Arial"/>
          <w:sz w:val="18"/>
          <w:szCs w:val="18"/>
          <w:lang w:val="es-BO"/>
        </w:rPr>
        <w:tab/>
        <w:t>Propuesta Técnica (</w:t>
      </w:r>
      <m:oMath>
        <m:r>
          <w:rPr>
            <w:rFonts w:ascii="Cambria Math" w:hAnsi="Cambria Math" w:cs="Arial"/>
            <w:sz w:val="18"/>
            <w:szCs w:val="18"/>
            <w:lang w:val="es-BO"/>
          </w:rPr>
          <m:t>PT</m:t>
        </m:r>
      </m:oMath>
      <w:r w:rsidRPr="000C6821">
        <w:rPr>
          <w:rFonts w:ascii="Verdana" w:hAnsi="Verdana" w:cs="Arial"/>
          <w:sz w:val="18"/>
          <w:szCs w:val="18"/>
          <w:lang w:val="es-BO"/>
        </w:rPr>
        <w:t>)</w:t>
      </w:r>
      <w:r w:rsidRPr="000C6821">
        <w:rPr>
          <w:rFonts w:ascii="Verdana" w:hAnsi="Verdana" w:cs="Arial"/>
          <w:sz w:val="18"/>
          <w:szCs w:val="18"/>
          <w:lang w:val="es-BO"/>
        </w:rPr>
        <w:tab/>
      </w:r>
      <w:r w:rsidRPr="000C6821">
        <w:rPr>
          <w:rFonts w:ascii="Verdana" w:hAnsi="Verdana" w:cs="Arial"/>
          <w:sz w:val="18"/>
          <w:szCs w:val="18"/>
          <w:lang w:val="es-BO"/>
        </w:rPr>
        <w:tab/>
        <w:t xml:space="preserve">: </w:t>
      </w:r>
      <w:r w:rsidRPr="000C6821">
        <w:rPr>
          <w:rFonts w:ascii="Verdana" w:hAnsi="Verdana" w:cs="Arial"/>
          <w:sz w:val="18"/>
          <w:szCs w:val="18"/>
          <w:lang w:val="es-BO"/>
        </w:rPr>
        <w:tab/>
        <w:t>70 puntos</w:t>
      </w:r>
    </w:p>
    <w:p w:rsidR="00940110" w:rsidRPr="000C6821" w:rsidRDefault="00940110" w:rsidP="00940110">
      <w:pPr>
        <w:ind w:firstLine="567"/>
        <w:jc w:val="both"/>
        <w:rPr>
          <w:rFonts w:ascii="Verdana" w:hAnsi="Verdana" w:cs="Arial"/>
          <w:sz w:val="18"/>
          <w:szCs w:val="18"/>
          <w:lang w:val="es-BO"/>
        </w:rPr>
      </w:pPr>
    </w:p>
    <w:p w:rsidR="00940110" w:rsidRPr="000C6821" w:rsidRDefault="00940110" w:rsidP="004367BF">
      <w:pPr>
        <w:pStyle w:val="Prrafodelista"/>
        <w:numPr>
          <w:ilvl w:val="0"/>
          <w:numId w:val="47"/>
        </w:numPr>
        <w:jc w:val="both"/>
        <w:rPr>
          <w:rFonts w:ascii="Verdana" w:hAnsi="Verdana"/>
          <w:b/>
          <w:vanish/>
          <w:sz w:val="18"/>
          <w:szCs w:val="18"/>
          <w:lang w:val="es-BO"/>
        </w:rPr>
      </w:pPr>
    </w:p>
    <w:p w:rsidR="00940110" w:rsidRPr="000C6821" w:rsidRDefault="00940110" w:rsidP="004367BF">
      <w:pPr>
        <w:pStyle w:val="Prrafodelista"/>
        <w:numPr>
          <w:ilvl w:val="0"/>
          <w:numId w:val="47"/>
        </w:numPr>
        <w:jc w:val="both"/>
        <w:rPr>
          <w:rFonts w:ascii="Verdana" w:hAnsi="Verdana"/>
          <w:b/>
          <w:vanish/>
          <w:sz w:val="18"/>
          <w:szCs w:val="18"/>
          <w:lang w:val="es-BO"/>
        </w:rPr>
      </w:pPr>
    </w:p>
    <w:p w:rsidR="00940110" w:rsidRPr="000C6821" w:rsidRDefault="00940110" w:rsidP="004367BF">
      <w:pPr>
        <w:pStyle w:val="Prrafodelista"/>
        <w:numPr>
          <w:ilvl w:val="1"/>
          <w:numId w:val="47"/>
        </w:numPr>
        <w:jc w:val="both"/>
        <w:rPr>
          <w:rFonts w:ascii="Verdana" w:hAnsi="Verdana"/>
          <w:b/>
          <w:sz w:val="18"/>
          <w:szCs w:val="18"/>
          <w:lang w:val="es-BO"/>
        </w:rPr>
      </w:pPr>
      <w:r w:rsidRPr="000C6821">
        <w:rPr>
          <w:rFonts w:ascii="Verdana" w:hAnsi="Verdana"/>
          <w:b/>
          <w:sz w:val="18"/>
          <w:szCs w:val="18"/>
          <w:lang w:val="es-BO"/>
        </w:rPr>
        <w:t>Evaluación de la Propuesta Económica</w:t>
      </w:r>
    </w:p>
    <w:p w:rsidR="00940110" w:rsidRPr="000C6821" w:rsidRDefault="00940110" w:rsidP="00940110">
      <w:pPr>
        <w:tabs>
          <w:tab w:val="left" w:pos="2127"/>
        </w:tabs>
        <w:ind w:left="2127"/>
        <w:jc w:val="both"/>
        <w:rPr>
          <w:rFonts w:ascii="Verdana" w:hAnsi="Verdana"/>
          <w:b/>
          <w:sz w:val="18"/>
          <w:szCs w:val="18"/>
          <w:lang w:val="es-BO"/>
        </w:rPr>
      </w:pPr>
      <w:bookmarkStart w:id="79" w:name="_Toc346784739"/>
    </w:p>
    <w:p w:rsidR="00940110" w:rsidRDefault="00940110" w:rsidP="00940110">
      <w:pPr>
        <w:numPr>
          <w:ilvl w:val="2"/>
          <w:numId w:val="17"/>
        </w:numPr>
        <w:tabs>
          <w:tab w:val="left" w:pos="2127"/>
        </w:tabs>
        <w:ind w:left="2127" w:hanging="851"/>
        <w:jc w:val="both"/>
        <w:rPr>
          <w:rFonts w:ascii="Verdana" w:hAnsi="Verdana"/>
          <w:b/>
          <w:sz w:val="18"/>
          <w:szCs w:val="18"/>
          <w:lang w:val="es-BO"/>
        </w:rPr>
      </w:pPr>
      <w:r>
        <w:rPr>
          <w:rFonts w:ascii="Verdana" w:hAnsi="Verdana"/>
          <w:b/>
          <w:sz w:val="18"/>
          <w:szCs w:val="18"/>
          <w:lang w:val="es-BO"/>
        </w:rPr>
        <w:t>Reporte electrónico</w:t>
      </w:r>
    </w:p>
    <w:bookmarkEnd w:id="79"/>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r w:rsidRPr="00487E52">
        <w:rPr>
          <w:rFonts w:ascii="Verdana" w:hAnsi="Verdana" w:cs="Arial"/>
          <w:sz w:val="18"/>
          <w:szCs w:val="18"/>
          <w:lang w:val="es-BO"/>
        </w:rPr>
        <w:t xml:space="preserve">El sistema realizará automáticamente el cálculo del valor en relación a los factores de ajuste que el proponente haya declarado al momento de registrar su propuesta. El Reporte Electrónico establecerá los resultados de la </w:t>
      </w:r>
      <w:r>
        <w:rPr>
          <w:rFonts w:ascii="Verdana" w:hAnsi="Verdana" w:cs="Arial"/>
          <w:sz w:val="18"/>
          <w:szCs w:val="18"/>
          <w:lang w:val="es-BO"/>
        </w:rPr>
        <w:t>S</w:t>
      </w:r>
      <w:r w:rsidRPr="00487E52">
        <w:rPr>
          <w:rFonts w:ascii="Verdana" w:hAnsi="Verdana" w:cs="Arial"/>
          <w:sz w:val="18"/>
          <w:szCs w:val="18"/>
          <w:lang w:val="es-BO"/>
        </w:rPr>
        <w:t>ubasta</w:t>
      </w:r>
      <w:r>
        <w:rPr>
          <w:rFonts w:ascii="Verdana" w:hAnsi="Verdana" w:cs="Arial"/>
          <w:sz w:val="18"/>
          <w:szCs w:val="18"/>
          <w:lang w:val="es-BO"/>
        </w:rPr>
        <w:t xml:space="preserve"> Electrónica</w:t>
      </w:r>
      <w:r w:rsidRPr="00487E52">
        <w:rPr>
          <w:rFonts w:ascii="Verdana" w:hAnsi="Verdana" w:cs="Arial"/>
          <w:sz w:val="18"/>
          <w:szCs w:val="18"/>
          <w:lang w:val="es-BO"/>
        </w:rPr>
        <w:t xml:space="preserve"> consignando la</w:t>
      </w:r>
      <w:r>
        <w:rPr>
          <w:rFonts w:ascii="Verdana" w:hAnsi="Verdana" w:cs="Arial"/>
          <w:sz w:val="18"/>
          <w:szCs w:val="18"/>
          <w:lang w:val="es-BO"/>
        </w:rPr>
        <w:t xml:space="preserve"> siguiente </w:t>
      </w:r>
      <w:r w:rsidRPr="00487E52">
        <w:rPr>
          <w:rFonts w:ascii="Verdana" w:hAnsi="Verdana" w:cs="Arial"/>
          <w:sz w:val="18"/>
          <w:szCs w:val="18"/>
          <w:lang w:val="es-BO"/>
        </w:rPr>
        <w:t>información:</w:t>
      </w: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Default="00940110" w:rsidP="004367BF">
      <w:pPr>
        <w:pStyle w:val="Prrafodelista"/>
        <w:numPr>
          <w:ilvl w:val="0"/>
          <w:numId w:val="48"/>
        </w:numPr>
        <w:tabs>
          <w:tab w:val="left" w:pos="567"/>
          <w:tab w:val="left" w:pos="2127"/>
        </w:tabs>
        <w:jc w:val="both"/>
        <w:rPr>
          <w:rFonts w:ascii="Verdana" w:hAnsi="Verdana" w:cs="Arial"/>
          <w:sz w:val="18"/>
          <w:szCs w:val="18"/>
          <w:lang w:val="es-BO"/>
        </w:rPr>
      </w:pPr>
      <w:r w:rsidRPr="00CC3EA1">
        <w:rPr>
          <w:rFonts w:ascii="Verdana" w:hAnsi="Verdana"/>
          <w:sz w:val="18"/>
          <w:szCs w:val="18"/>
          <w:lang w:val="es-BO"/>
        </w:rPr>
        <w:t>El</w:t>
      </w:r>
      <w:r w:rsidRPr="00487E52">
        <w:rPr>
          <w:rFonts w:ascii="Verdana" w:hAnsi="Verdana" w:cs="Arial"/>
          <w:sz w:val="18"/>
          <w:szCs w:val="18"/>
          <w:lang w:val="es-BO"/>
        </w:rPr>
        <w:t xml:space="preserve"> valor real de la propuesta;</w:t>
      </w:r>
    </w:p>
    <w:p w:rsidR="00940110" w:rsidRDefault="00940110" w:rsidP="004367BF">
      <w:pPr>
        <w:pStyle w:val="Prrafodelista"/>
        <w:numPr>
          <w:ilvl w:val="0"/>
          <w:numId w:val="48"/>
        </w:numPr>
        <w:tabs>
          <w:tab w:val="left" w:pos="567"/>
          <w:tab w:val="left" w:pos="2127"/>
        </w:tabs>
        <w:jc w:val="both"/>
        <w:rPr>
          <w:rFonts w:ascii="Verdana" w:hAnsi="Verdana" w:cs="Arial"/>
          <w:sz w:val="18"/>
          <w:szCs w:val="18"/>
          <w:lang w:val="es-BO"/>
        </w:rPr>
      </w:pPr>
      <w:r w:rsidRPr="00487E52">
        <w:rPr>
          <w:rFonts w:ascii="Verdana" w:hAnsi="Verdana" w:cs="Arial"/>
          <w:sz w:val="18"/>
          <w:szCs w:val="18"/>
          <w:lang w:val="es-BO"/>
        </w:rPr>
        <w:t xml:space="preserve">Los factores de ajuste previstos en el inciso </w:t>
      </w:r>
      <w:r>
        <w:rPr>
          <w:rFonts w:ascii="Verdana" w:hAnsi="Verdana" w:cs="Arial"/>
          <w:sz w:val="18"/>
          <w:szCs w:val="18"/>
          <w:lang w:val="es-BO"/>
        </w:rPr>
        <w:t>b</w:t>
      </w:r>
      <w:r w:rsidRPr="00487E52">
        <w:rPr>
          <w:rFonts w:ascii="Verdana" w:hAnsi="Verdana" w:cs="Arial"/>
          <w:sz w:val="18"/>
          <w:szCs w:val="18"/>
          <w:lang w:val="es-BO"/>
        </w:rPr>
        <w:t xml:space="preserve">) </w:t>
      </w:r>
      <w:r w:rsidRPr="0023328F">
        <w:rPr>
          <w:rFonts w:ascii="Verdana" w:hAnsi="Verdana"/>
          <w:sz w:val="18"/>
          <w:szCs w:val="18"/>
          <w:lang w:val="es-BO"/>
        </w:rPr>
        <w:t xml:space="preserve">del </w:t>
      </w:r>
      <w:r>
        <w:rPr>
          <w:rFonts w:ascii="Verdana" w:hAnsi="Verdana"/>
          <w:sz w:val="18"/>
          <w:szCs w:val="18"/>
          <w:lang w:val="es-BO"/>
        </w:rPr>
        <w:t>P</w:t>
      </w:r>
      <w:r w:rsidRPr="0023328F">
        <w:rPr>
          <w:rFonts w:ascii="Verdana" w:hAnsi="Verdana"/>
          <w:sz w:val="18"/>
          <w:szCs w:val="18"/>
          <w:lang w:val="es-BO"/>
        </w:rPr>
        <w:t>arágrafos I y</w:t>
      </w:r>
      <w:r>
        <w:rPr>
          <w:rFonts w:ascii="Verdana" w:hAnsi="Verdana"/>
          <w:sz w:val="18"/>
          <w:szCs w:val="18"/>
          <w:lang w:val="es-BO"/>
        </w:rPr>
        <w:t xml:space="preserve"> en el Parágrafo</w:t>
      </w:r>
      <w:r w:rsidRPr="0023328F">
        <w:rPr>
          <w:rFonts w:ascii="Verdana" w:hAnsi="Verdana"/>
          <w:sz w:val="18"/>
          <w:szCs w:val="18"/>
          <w:lang w:val="es-BO"/>
        </w:rPr>
        <w:t xml:space="preserve"> III del Artículo 30</w:t>
      </w:r>
      <w:r w:rsidRPr="00487E52">
        <w:rPr>
          <w:rFonts w:ascii="Verdana" w:hAnsi="Verdana" w:cs="Arial"/>
          <w:sz w:val="18"/>
          <w:szCs w:val="18"/>
          <w:lang w:val="es-BO"/>
        </w:rPr>
        <w:t xml:space="preserve"> y del Artículo 31 de las NB-SABS, si corresponde;</w:t>
      </w:r>
    </w:p>
    <w:p w:rsidR="00940110" w:rsidRPr="00CC31AD" w:rsidRDefault="00940110" w:rsidP="004367BF">
      <w:pPr>
        <w:pStyle w:val="Prrafodelista"/>
        <w:numPr>
          <w:ilvl w:val="0"/>
          <w:numId w:val="48"/>
        </w:numPr>
        <w:tabs>
          <w:tab w:val="left" w:pos="567"/>
          <w:tab w:val="left" w:pos="2127"/>
        </w:tabs>
        <w:jc w:val="both"/>
        <w:rPr>
          <w:rFonts w:ascii="Verdana" w:hAnsi="Verdana" w:cs="Arial"/>
          <w:sz w:val="18"/>
          <w:szCs w:val="18"/>
          <w:lang w:val="es-BO"/>
        </w:rPr>
      </w:pPr>
      <w:r w:rsidRPr="00CC31AD">
        <w:rPr>
          <w:rFonts w:ascii="Verdana" w:hAnsi="Verdana" w:cs="Arial"/>
          <w:sz w:val="18"/>
          <w:szCs w:val="18"/>
          <w:lang w:val="es-BO"/>
        </w:rPr>
        <w:t>El factor de ajuste final;</w:t>
      </w:r>
    </w:p>
    <w:p w:rsidR="00940110" w:rsidRPr="00487E52" w:rsidRDefault="00940110" w:rsidP="004367BF">
      <w:pPr>
        <w:pStyle w:val="Prrafodelista"/>
        <w:numPr>
          <w:ilvl w:val="0"/>
          <w:numId w:val="48"/>
        </w:numPr>
        <w:tabs>
          <w:tab w:val="left" w:pos="567"/>
          <w:tab w:val="left" w:pos="2127"/>
        </w:tabs>
        <w:jc w:val="both"/>
        <w:rPr>
          <w:rFonts w:ascii="Verdana" w:hAnsi="Verdana" w:cs="Arial"/>
          <w:sz w:val="18"/>
          <w:szCs w:val="18"/>
          <w:lang w:val="es-BO"/>
        </w:rPr>
      </w:pPr>
      <w:r w:rsidRPr="00487E52">
        <w:rPr>
          <w:rFonts w:ascii="Verdana" w:hAnsi="Verdana" w:cs="Arial"/>
          <w:sz w:val="18"/>
          <w:szCs w:val="18"/>
          <w:lang w:val="es-BO"/>
        </w:rPr>
        <w:t>El precio ajustado.</w:t>
      </w: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r w:rsidRPr="00487E52">
        <w:rPr>
          <w:rFonts w:ascii="Verdana" w:hAnsi="Verdana" w:cs="Arial"/>
          <w:sz w:val="18"/>
          <w:szCs w:val="18"/>
          <w:lang w:val="es-BO"/>
        </w:rPr>
        <w:t xml:space="preserve">El sistema </w:t>
      </w:r>
      <w:r>
        <w:rPr>
          <w:rFonts w:ascii="Verdana" w:hAnsi="Verdana" w:cs="Arial"/>
          <w:sz w:val="18"/>
          <w:szCs w:val="18"/>
          <w:lang w:val="es-BO"/>
        </w:rPr>
        <w:t xml:space="preserve">generará </w:t>
      </w:r>
      <w:r w:rsidRPr="00487E52">
        <w:rPr>
          <w:rFonts w:ascii="Verdana" w:hAnsi="Verdana" w:cs="Arial"/>
          <w:sz w:val="18"/>
          <w:szCs w:val="18"/>
          <w:lang w:val="es-BO"/>
        </w:rPr>
        <w:t xml:space="preserve">el Reporte Electrónico, mismo que consignará </w:t>
      </w:r>
      <w:r>
        <w:rPr>
          <w:rFonts w:ascii="Verdana" w:hAnsi="Verdana" w:cs="Arial"/>
          <w:sz w:val="18"/>
          <w:szCs w:val="18"/>
          <w:lang w:val="es-BO"/>
        </w:rPr>
        <w:t>el orden de prelación de las propuestas económicas</w:t>
      </w:r>
      <w:r w:rsidRPr="00487E52">
        <w:rPr>
          <w:rFonts w:ascii="Verdana" w:hAnsi="Verdana" w:cs="Arial"/>
          <w:sz w:val="18"/>
          <w:szCs w:val="18"/>
          <w:lang w:val="es-BO"/>
        </w:rPr>
        <w:t>.</w:t>
      </w: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A24B91" w:rsidRDefault="00940110" w:rsidP="00940110">
      <w:pPr>
        <w:numPr>
          <w:ilvl w:val="2"/>
          <w:numId w:val="17"/>
        </w:numPr>
        <w:tabs>
          <w:tab w:val="left" w:pos="2127"/>
        </w:tabs>
        <w:ind w:left="2127" w:hanging="851"/>
        <w:jc w:val="both"/>
        <w:rPr>
          <w:rFonts w:ascii="Verdana" w:hAnsi="Verdana" w:cs="Arial"/>
          <w:sz w:val="18"/>
          <w:szCs w:val="18"/>
          <w:lang w:val="es-BO"/>
        </w:rPr>
      </w:pPr>
      <w:r w:rsidRPr="001402D2">
        <w:rPr>
          <w:rFonts w:ascii="Verdana" w:hAnsi="Verdana"/>
          <w:b/>
          <w:sz w:val="18"/>
          <w:szCs w:val="18"/>
          <w:lang w:val="es-BO"/>
        </w:rPr>
        <w:t>Determinación</w:t>
      </w:r>
      <w:r w:rsidRPr="001402D2">
        <w:rPr>
          <w:rFonts w:ascii="Verdana" w:hAnsi="Verdana" w:cs="Arial"/>
          <w:b/>
          <w:sz w:val="18"/>
          <w:szCs w:val="18"/>
          <w:lang w:val="es-BO"/>
        </w:rPr>
        <w:t xml:space="preserve"> del puntaje de la </w:t>
      </w:r>
      <w:r>
        <w:rPr>
          <w:rFonts w:ascii="Verdana" w:hAnsi="Verdana" w:cs="Arial"/>
          <w:b/>
          <w:sz w:val="18"/>
          <w:szCs w:val="18"/>
          <w:lang w:val="es-BO"/>
        </w:rPr>
        <w:t>P</w:t>
      </w:r>
      <w:r w:rsidRPr="001402D2">
        <w:rPr>
          <w:rFonts w:ascii="Verdana" w:hAnsi="Verdana" w:cs="Arial"/>
          <w:b/>
          <w:sz w:val="18"/>
          <w:szCs w:val="18"/>
          <w:lang w:val="es-BO"/>
        </w:rPr>
        <w:t>ropuesta Económica</w:t>
      </w:r>
    </w:p>
    <w:p w:rsidR="00940110" w:rsidRPr="00487E52" w:rsidRDefault="00940110" w:rsidP="00940110">
      <w:pPr>
        <w:tabs>
          <w:tab w:val="left" w:pos="2127"/>
        </w:tabs>
        <w:ind w:left="2127"/>
        <w:jc w:val="both"/>
        <w:rPr>
          <w:rFonts w:ascii="Verdana" w:hAnsi="Verdana" w:cs="Arial"/>
          <w:sz w:val="18"/>
          <w:szCs w:val="18"/>
          <w:lang w:val="es-BO"/>
        </w:rPr>
      </w:pPr>
    </w:p>
    <w:p w:rsidR="00940110" w:rsidRPr="00487E52"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4B26AD" w:rsidRDefault="00940110" w:rsidP="00940110">
      <w:pPr>
        <w:pStyle w:val="Prrafodelista"/>
        <w:ind w:left="2127"/>
        <w:jc w:val="both"/>
        <w:rPr>
          <w:rFonts w:ascii="Verdana" w:hAnsi="Verdana" w:cs="Arial"/>
          <w:sz w:val="18"/>
          <w:szCs w:val="18"/>
        </w:rPr>
      </w:pPr>
      <w:r w:rsidRPr="004B26AD">
        <w:rPr>
          <w:rFonts w:ascii="Verdana" w:hAnsi="Verdana" w:cs="Arial"/>
          <w:sz w:val="18"/>
          <w:szCs w:val="18"/>
        </w:rPr>
        <w:t>A la propuesta de menor valor se le asignará treinta (30) puntos, al resto de las propuestas se les asignará un puntaje inversamente proporcional, aplicando la siguiente fórmula:</w:t>
      </w:r>
    </w:p>
    <w:p w:rsidR="00940110" w:rsidRPr="004B26AD" w:rsidRDefault="00940110" w:rsidP="00940110">
      <w:pPr>
        <w:tabs>
          <w:tab w:val="left" w:pos="709"/>
        </w:tabs>
        <w:ind w:left="709"/>
        <w:jc w:val="both"/>
        <w:rPr>
          <w:rFonts w:ascii="Verdana" w:hAnsi="Verdana" w:cs="Arial"/>
          <w:sz w:val="18"/>
          <w:szCs w:val="18"/>
        </w:rPr>
      </w:pPr>
    </w:p>
    <w:p w:rsidR="00940110" w:rsidRPr="004B26AD" w:rsidRDefault="00521209" w:rsidP="00940110">
      <w:pPr>
        <w:tabs>
          <w:tab w:val="left" w:pos="567"/>
        </w:tabs>
        <w:ind w:left="708"/>
        <w:jc w:val="center"/>
        <w:rPr>
          <w:rFonts w:ascii="Verdana" w:hAnsi="Verdana" w:cs="Arial"/>
          <w:sz w:val="18"/>
          <w:szCs w:val="18"/>
        </w:rPr>
      </w:pPr>
      <m:oMathPara>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PMV* 30</m:t>
              </m:r>
            </m:num>
            <m:den>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den>
          </m:f>
        </m:oMath>
      </m:oMathPara>
    </w:p>
    <w:p w:rsidR="00940110" w:rsidRPr="004B26AD" w:rsidRDefault="00940110" w:rsidP="00940110">
      <w:pPr>
        <w:tabs>
          <w:tab w:val="left" w:pos="709"/>
        </w:tabs>
        <w:jc w:val="both"/>
        <w:rPr>
          <w:rFonts w:ascii="Verdana" w:hAnsi="Verdana" w:cs="Arial"/>
          <w:sz w:val="18"/>
          <w:szCs w:val="18"/>
        </w:rPr>
      </w:pPr>
    </w:p>
    <w:p w:rsidR="00940110" w:rsidRPr="004B26AD" w:rsidRDefault="00940110" w:rsidP="00940110">
      <w:pPr>
        <w:pStyle w:val="Prrafodelista"/>
        <w:ind w:left="1843"/>
        <w:jc w:val="both"/>
        <w:rPr>
          <w:rFonts w:ascii="Verdana" w:hAnsi="Verdana" w:cs="Arial"/>
          <w:sz w:val="18"/>
          <w:szCs w:val="18"/>
        </w:rPr>
      </w:pPr>
      <w:r w:rsidRPr="004B26AD">
        <w:rPr>
          <w:rFonts w:ascii="Verdana" w:hAnsi="Verdana" w:cs="Arial"/>
          <w:sz w:val="18"/>
          <w:szCs w:val="18"/>
        </w:rPr>
        <w:lastRenderedPageBreak/>
        <w:tab/>
        <w:t>Donde:</w:t>
      </w:r>
      <w:r w:rsidRPr="004B26AD">
        <w:rPr>
          <w:rFonts w:ascii="Verdana" w:hAnsi="Verdana" w:cs="Arial"/>
          <w:sz w:val="18"/>
          <w:szCs w:val="18"/>
        </w:rPr>
        <w:tab/>
      </w:r>
    </w:p>
    <w:p w:rsidR="00940110" w:rsidRPr="004B26AD" w:rsidRDefault="00940110" w:rsidP="00940110">
      <w:pPr>
        <w:tabs>
          <w:tab w:val="left" w:pos="709"/>
          <w:tab w:val="left" w:pos="1418"/>
        </w:tabs>
        <w:ind w:left="709" w:firstLine="567"/>
        <w:jc w:val="both"/>
        <w:rPr>
          <w:rFonts w:ascii="Verdana" w:hAnsi="Verdana" w:cs="Arial"/>
          <w:sz w:val="18"/>
          <w:szCs w:val="18"/>
        </w:rPr>
      </w:pPr>
      <w:r w:rsidRPr="004B26AD">
        <w:rPr>
          <w:rFonts w:ascii="Verdana" w:hAnsi="Verdana" w:cs="Arial"/>
          <w:sz w:val="18"/>
          <w:szCs w:val="18"/>
        </w:rPr>
        <w:tab/>
      </w:r>
      <w:r w:rsidRPr="004B26AD">
        <w:rPr>
          <w:rFonts w:ascii="Verdana" w:hAnsi="Verdana" w:cs="Arial"/>
          <w:sz w:val="18"/>
          <w:szCs w:val="18"/>
        </w:rPr>
        <w:tab/>
      </w:r>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oMath>
      <w:r w:rsidRPr="004B26AD">
        <w:rPr>
          <w:rFonts w:ascii="Verdana" w:hAnsi="Verdana" w:cs="Arial"/>
          <w:sz w:val="18"/>
          <w:szCs w:val="18"/>
        </w:rPr>
        <w:tab/>
      </w:r>
      <w:r>
        <w:rPr>
          <w:rFonts w:ascii="Verdana" w:hAnsi="Verdana" w:cs="Arial"/>
          <w:sz w:val="18"/>
          <w:szCs w:val="18"/>
        </w:rPr>
        <w:t xml:space="preserve">  </w:t>
      </w:r>
      <w:r w:rsidRPr="004B26AD">
        <w:rPr>
          <w:rFonts w:ascii="Verdana" w:hAnsi="Verdana" w:cs="Arial"/>
          <w:sz w:val="18"/>
          <w:szCs w:val="18"/>
        </w:rPr>
        <w:t>: Puntaje de la Propuesta Económica Evaluada</w:t>
      </w:r>
    </w:p>
    <w:p w:rsidR="00940110" w:rsidRPr="004B26AD" w:rsidRDefault="00940110" w:rsidP="00940110">
      <w:pPr>
        <w:ind w:left="2977" w:hanging="850"/>
        <w:jc w:val="both"/>
        <w:rPr>
          <w:rFonts w:ascii="Verdana" w:hAnsi="Verdana" w:cs="Arial"/>
          <w:sz w:val="18"/>
          <w:szCs w:val="18"/>
        </w:rPr>
      </w:pPr>
      <m:oMath>
        <m:r>
          <w:rPr>
            <w:rFonts w:ascii="Cambria Math" w:hAnsi="Cambria Math" w:cs="Arial"/>
            <w:sz w:val="18"/>
            <w:szCs w:val="18"/>
          </w:rPr>
          <m:t>PMV</m:t>
        </m:r>
      </m:oMath>
      <w:r w:rsidRPr="004B26AD">
        <w:rPr>
          <w:rFonts w:ascii="Verdana" w:hAnsi="Verdana" w:cs="Arial"/>
          <w:sz w:val="18"/>
          <w:szCs w:val="18"/>
        </w:rPr>
        <w:tab/>
        <w:t>: Precio de la Propuesta con el Menor Valor</w:t>
      </w:r>
    </w:p>
    <w:p w:rsidR="00940110" w:rsidRPr="004B26AD" w:rsidRDefault="00521209" w:rsidP="00940110">
      <w:pPr>
        <w:tabs>
          <w:tab w:val="left" w:pos="2268"/>
        </w:tabs>
        <w:ind w:left="2880" w:hanging="612"/>
        <w:jc w:val="both"/>
        <w:rPr>
          <w:rFonts w:ascii="Verdana" w:hAnsi="Verdana" w:cs="Arial"/>
          <w:sz w:val="18"/>
          <w:szCs w:val="18"/>
        </w:rPr>
      </w:pPr>
      <m:oMath>
        <m:sSub>
          <m:sSubPr>
            <m:ctrlPr>
              <w:rPr>
                <w:rFonts w:ascii="Cambria Math" w:hAnsi="Cambria Math" w:cs="Arial"/>
                <w:i/>
                <w:sz w:val="18"/>
                <w:szCs w:val="18"/>
              </w:rPr>
            </m:ctrlPr>
          </m:sSubPr>
          <m:e>
            <m:r>
              <w:rPr>
                <w:rFonts w:ascii="Cambria Math" w:hAnsi="Cambria Math" w:cs="Arial"/>
                <w:sz w:val="18"/>
                <w:szCs w:val="18"/>
              </w:rPr>
              <m:t>P</m:t>
            </m:r>
          </m:e>
          <m:sub>
            <m:r>
              <w:rPr>
                <w:rFonts w:ascii="Cambria Math" w:hAnsi="Cambria Math" w:cs="Arial"/>
                <w:sz w:val="18"/>
                <w:szCs w:val="18"/>
              </w:rPr>
              <m:t>i</m:t>
            </m:r>
          </m:sub>
        </m:sSub>
      </m:oMath>
      <w:r w:rsidR="00940110" w:rsidRPr="004B26AD">
        <w:rPr>
          <w:rFonts w:ascii="Verdana" w:hAnsi="Verdana" w:cs="Arial"/>
          <w:sz w:val="18"/>
          <w:szCs w:val="18"/>
        </w:rPr>
        <w:tab/>
      </w:r>
      <w:r w:rsidR="00940110">
        <w:rPr>
          <w:rFonts w:ascii="Verdana" w:hAnsi="Verdana" w:cs="Arial"/>
          <w:sz w:val="18"/>
          <w:szCs w:val="18"/>
        </w:rPr>
        <w:t xml:space="preserve"> </w:t>
      </w:r>
      <w:r w:rsidR="00940110" w:rsidRPr="004B26AD">
        <w:rPr>
          <w:rFonts w:ascii="Verdana" w:hAnsi="Verdana" w:cs="Arial"/>
          <w:sz w:val="18"/>
          <w:szCs w:val="18"/>
        </w:rPr>
        <w:t>: Precio de la Propuesta a ser evaluada</w:t>
      </w:r>
    </w:p>
    <w:p w:rsidR="00940110"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0C6821" w:rsidRDefault="00940110" w:rsidP="00940110">
      <w:pPr>
        <w:pStyle w:val="Prrafodelista"/>
        <w:tabs>
          <w:tab w:val="left" w:pos="567"/>
          <w:tab w:val="left" w:pos="2127"/>
        </w:tabs>
        <w:ind w:left="2127"/>
        <w:jc w:val="both"/>
        <w:rPr>
          <w:rFonts w:ascii="Verdana" w:hAnsi="Verdana" w:cs="Arial"/>
          <w:sz w:val="18"/>
          <w:szCs w:val="18"/>
          <w:lang w:val="es-BO"/>
        </w:rPr>
      </w:pPr>
      <w:r w:rsidRPr="00487E52">
        <w:rPr>
          <w:rFonts w:ascii="Verdana" w:hAnsi="Verdana" w:cs="Arial"/>
          <w:sz w:val="18"/>
          <w:szCs w:val="18"/>
          <w:lang w:val="es-BO"/>
        </w:rPr>
        <w:t>Para el caso de adjudicación por ítems la asignación de treinta (30) puntos será a la propuesta con el menor valor, para el caso de adjudicación por lotes o por el total la asignación de treinta (30) puntos será a la propuesta con el menor valor</w:t>
      </w:r>
      <w:r>
        <w:rPr>
          <w:rFonts w:ascii="Verdana" w:hAnsi="Verdana" w:cs="Arial"/>
          <w:sz w:val="18"/>
          <w:szCs w:val="18"/>
          <w:lang w:val="es-BO"/>
        </w:rPr>
        <w:t xml:space="preserve"> previa </w:t>
      </w:r>
      <w:r w:rsidRPr="00487E52">
        <w:rPr>
          <w:rFonts w:ascii="Verdana" w:hAnsi="Verdana" w:cs="Arial"/>
          <w:sz w:val="18"/>
          <w:szCs w:val="18"/>
          <w:lang w:val="es-BO"/>
        </w:rPr>
        <w:t>sumatoria de los precios ajustados.</w:t>
      </w:r>
    </w:p>
    <w:p w:rsidR="00940110" w:rsidRPr="000C6821" w:rsidRDefault="00940110" w:rsidP="00940110">
      <w:pPr>
        <w:pStyle w:val="Prrafodelista"/>
        <w:tabs>
          <w:tab w:val="left" w:pos="567"/>
          <w:tab w:val="left" w:pos="2127"/>
        </w:tabs>
        <w:ind w:left="2127"/>
        <w:jc w:val="both"/>
        <w:rPr>
          <w:rFonts w:ascii="Verdana" w:hAnsi="Verdana" w:cs="Arial"/>
          <w:sz w:val="18"/>
          <w:szCs w:val="18"/>
          <w:lang w:val="es-BO"/>
        </w:rPr>
      </w:pPr>
    </w:p>
    <w:p w:rsidR="00940110" w:rsidRPr="000C6821" w:rsidRDefault="00940110" w:rsidP="004367BF">
      <w:pPr>
        <w:pStyle w:val="Prrafodelista"/>
        <w:numPr>
          <w:ilvl w:val="1"/>
          <w:numId w:val="47"/>
        </w:numPr>
        <w:jc w:val="both"/>
        <w:rPr>
          <w:rFonts w:ascii="Verdana" w:hAnsi="Verdana"/>
          <w:b/>
          <w:sz w:val="18"/>
          <w:szCs w:val="18"/>
          <w:lang w:val="es-BO"/>
        </w:rPr>
      </w:pPr>
      <w:r w:rsidRPr="000C6821">
        <w:rPr>
          <w:rFonts w:ascii="Verdana" w:hAnsi="Verdana"/>
          <w:b/>
          <w:sz w:val="18"/>
          <w:szCs w:val="18"/>
          <w:lang w:val="es-BO"/>
        </w:rPr>
        <w:t>Evaluación Propuesta Técnica</w:t>
      </w:r>
    </w:p>
    <w:p w:rsidR="00940110" w:rsidRPr="000C6821" w:rsidRDefault="00940110" w:rsidP="00940110">
      <w:pPr>
        <w:tabs>
          <w:tab w:val="left" w:pos="567"/>
        </w:tabs>
        <w:ind w:left="420"/>
        <w:jc w:val="both"/>
        <w:rPr>
          <w:rFonts w:ascii="Verdana" w:hAnsi="Verdana" w:cs="Arial"/>
          <w:b/>
          <w:sz w:val="18"/>
          <w:szCs w:val="18"/>
          <w:lang w:val="es-BO"/>
        </w:rPr>
      </w:pPr>
    </w:p>
    <w:p w:rsidR="00940110" w:rsidRPr="000C6821" w:rsidRDefault="00940110" w:rsidP="00940110">
      <w:pPr>
        <w:ind w:left="1418" w:right="-4"/>
        <w:jc w:val="both"/>
        <w:rPr>
          <w:rFonts w:ascii="Verdana" w:hAnsi="Verdana" w:cs="Arial"/>
          <w:sz w:val="18"/>
          <w:szCs w:val="18"/>
          <w:lang w:val="es-BO"/>
        </w:rPr>
      </w:pPr>
      <w:r w:rsidRPr="000C6821">
        <w:rPr>
          <w:rFonts w:ascii="Verdana" w:hAnsi="Verdana" w:cs="Arial"/>
          <w:sz w:val="18"/>
          <w:szCs w:val="18"/>
          <w:lang w:val="es-BO"/>
        </w:rPr>
        <w:t>La propuesta técnica contenida en el Formulario C-1, será evaluada aplicando la metodología CUMPLE/NO CUMPLE, utilizando el Formulario V-</w:t>
      </w:r>
      <w:r>
        <w:rPr>
          <w:rFonts w:ascii="Verdana" w:hAnsi="Verdana" w:cs="Arial"/>
          <w:sz w:val="18"/>
          <w:szCs w:val="18"/>
          <w:lang w:val="es-BO"/>
        </w:rPr>
        <w:t>2</w:t>
      </w:r>
      <w:r w:rsidRPr="000C6821">
        <w:rPr>
          <w:rFonts w:ascii="Verdana" w:hAnsi="Verdana" w:cs="Arial"/>
          <w:sz w:val="18"/>
          <w:szCs w:val="18"/>
          <w:lang w:val="es-BO"/>
        </w:rPr>
        <w:t>.</w:t>
      </w:r>
    </w:p>
    <w:p w:rsidR="00940110" w:rsidRPr="000C6821" w:rsidRDefault="00940110" w:rsidP="00940110">
      <w:pPr>
        <w:ind w:left="1418" w:right="-4"/>
        <w:jc w:val="both"/>
        <w:rPr>
          <w:rFonts w:ascii="Verdana" w:hAnsi="Verdana" w:cs="Arial"/>
          <w:sz w:val="18"/>
          <w:szCs w:val="18"/>
          <w:lang w:val="es-BO"/>
        </w:rPr>
      </w:pPr>
    </w:p>
    <w:p w:rsidR="00940110" w:rsidRPr="000C6821" w:rsidRDefault="00940110" w:rsidP="00940110">
      <w:pPr>
        <w:ind w:left="1418" w:right="-4"/>
        <w:jc w:val="both"/>
        <w:rPr>
          <w:rFonts w:ascii="Verdana" w:hAnsi="Verdana" w:cs="Arial"/>
          <w:sz w:val="18"/>
          <w:szCs w:val="18"/>
          <w:lang w:val="es-BO"/>
        </w:rPr>
      </w:pPr>
      <w:r w:rsidRPr="000C6821">
        <w:rPr>
          <w:rFonts w:ascii="Verdana" w:hAnsi="Verdana" w:cs="Arial"/>
          <w:sz w:val="18"/>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w:t>
      </w:r>
      <w:r>
        <w:rPr>
          <w:rFonts w:ascii="Verdana" w:hAnsi="Verdana" w:cs="Arial"/>
          <w:sz w:val="18"/>
          <w:szCs w:val="18"/>
          <w:lang w:val="es-BO"/>
        </w:rPr>
        <w:t>2</w:t>
      </w:r>
      <w:r w:rsidRPr="000C6821">
        <w:rPr>
          <w:rFonts w:ascii="Verdana" w:hAnsi="Verdana" w:cs="Arial"/>
          <w:sz w:val="18"/>
          <w:szCs w:val="18"/>
          <w:lang w:val="es-BO"/>
        </w:rPr>
        <w:t>.</w:t>
      </w:r>
    </w:p>
    <w:p w:rsidR="00940110" w:rsidRPr="000C6821" w:rsidRDefault="00940110" w:rsidP="00940110">
      <w:pPr>
        <w:ind w:left="1418" w:right="-4"/>
        <w:jc w:val="both"/>
        <w:rPr>
          <w:rFonts w:ascii="Verdana" w:hAnsi="Verdana" w:cs="Arial"/>
          <w:sz w:val="18"/>
          <w:szCs w:val="18"/>
          <w:lang w:val="es-BO"/>
        </w:rPr>
      </w:pPr>
    </w:p>
    <w:p w:rsidR="00940110" w:rsidRPr="000C6821" w:rsidRDefault="00940110" w:rsidP="00940110">
      <w:pPr>
        <w:ind w:left="1418" w:right="-4"/>
        <w:jc w:val="both"/>
        <w:rPr>
          <w:rFonts w:ascii="Verdana" w:hAnsi="Verdana" w:cs="Arial"/>
          <w:sz w:val="18"/>
          <w:szCs w:val="18"/>
          <w:lang w:val="es-BO"/>
        </w:rPr>
      </w:pPr>
      <w:r w:rsidRPr="000C6821">
        <w:rPr>
          <w:rFonts w:ascii="Verdana" w:hAnsi="Verdana" w:cs="Arial"/>
          <w:sz w:val="18"/>
          <w:szCs w:val="18"/>
          <w:lang w:val="es-BO"/>
        </w:rPr>
        <w:t xml:space="preserve">El puntaje de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m:t>
        </m:r>
      </m:oMath>
      <w:r w:rsidRPr="000C6821">
        <w:rPr>
          <w:rFonts w:ascii="Verdana" w:hAnsi="Verdana" w:cs="Arial"/>
          <w:sz w:val="18"/>
          <w:szCs w:val="18"/>
          <w:lang w:val="es-BO"/>
        </w:rPr>
        <w:t>, será el resultado de la suma de los puntajes obtenidos de la evaluación de los Formularios C-1 y C-2, utilizando el Formulario V-</w:t>
      </w:r>
      <w:r>
        <w:rPr>
          <w:rFonts w:ascii="Verdana" w:hAnsi="Verdana" w:cs="Arial"/>
          <w:sz w:val="18"/>
          <w:szCs w:val="18"/>
          <w:lang w:val="es-BO"/>
        </w:rPr>
        <w:t>2</w:t>
      </w:r>
      <w:r w:rsidRPr="000C6821">
        <w:rPr>
          <w:rFonts w:ascii="Verdana" w:hAnsi="Verdana" w:cs="Arial"/>
          <w:sz w:val="18"/>
          <w:szCs w:val="18"/>
          <w:lang w:val="es-BO"/>
        </w:rPr>
        <w:t>.</w:t>
      </w:r>
    </w:p>
    <w:p w:rsidR="00940110" w:rsidRPr="000C6821" w:rsidRDefault="00940110" w:rsidP="00940110">
      <w:pPr>
        <w:ind w:left="1418" w:right="-4"/>
        <w:jc w:val="both"/>
        <w:rPr>
          <w:rFonts w:ascii="Verdana" w:hAnsi="Verdana" w:cs="Arial"/>
          <w:sz w:val="18"/>
          <w:szCs w:val="18"/>
          <w:lang w:val="es-BO"/>
        </w:rPr>
      </w:pPr>
    </w:p>
    <w:p w:rsidR="00940110" w:rsidRPr="000C6821" w:rsidRDefault="00940110" w:rsidP="00940110">
      <w:pPr>
        <w:ind w:left="1418" w:right="-4"/>
        <w:jc w:val="both"/>
        <w:rPr>
          <w:rFonts w:ascii="Verdana" w:hAnsi="Verdana" w:cs="Arial"/>
          <w:sz w:val="18"/>
          <w:szCs w:val="18"/>
          <w:lang w:val="es-BO"/>
        </w:rPr>
      </w:pPr>
      <w:r w:rsidRPr="000C6821">
        <w:rPr>
          <w:rFonts w:ascii="Verdana" w:hAnsi="Verdana" w:cs="Arial"/>
          <w:sz w:val="18"/>
          <w:szCs w:val="18"/>
          <w:lang w:val="es-BO"/>
        </w:rPr>
        <w:t xml:space="preserve">Las propuestas que en la Evaluación de la Propuesta Técnica </w:t>
      </w:r>
      <m:oMath>
        <m:sSub>
          <m:sSubPr>
            <m:ctrlPr>
              <w:rPr>
                <w:rFonts w:ascii="Cambria Math" w:hAnsi="Cambria Math" w:cs="Arial"/>
                <w:i/>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r>
          <w:rPr>
            <w:rFonts w:ascii="Cambria Math" w:hAnsi="Cambria Math" w:cs="Arial"/>
            <w:sz w:val="18"/>
            <w:szCs w:val="18"/>
            <w:lang w:val="es-BO"/>
          </w:rPr>
          <m:t>)</m:t>
        </m:r>
      </m:oMath>
      <w:r w:rsidRPr="000C6821">
        <w:rPr>
          <w:rFonts w:ascii="Verdana" w:hAnsi="Verdana" w:cs="Arial"/>
          <w:sz w:val="18"/>
          <w:szCs w:val="18"/>
          <w:lang w:val="es-BO"/>
        </w:rPr>
        <w:t xml:space="preserve"> no alcancen el puntaje mínimo de cincuenta (50) puntos serán descalificadas.</w:t>
      </w:r>
    </w:p>
    <w:p w:rsidR="00940110" w:rsidRPr="000C6821" w:rsidRDefault="00940110" w:rsidP="00940110">
      <w:pPr>
        <w:ind w:left="1276" w:right="-4"/>
        <w:jc w:val="both"/>
        <w:rPr>
          <w:rFonts w:ascii="Verdana" w:hAnsi="Verdana" w:cs="Arial"/>
          <w:sz w:val="18"/>
          <w:szCs w:val="18"/>
          <w:lang w:val="es-BO"/>
        </w:rPr>
      </w:pPr>
    </w:p>
    <w:p w:rsidR="00940110" w:rsidRPr="000C6821" w:rsidRDefault="00940110" w:rsidP="004367BF">
      <w:pPr>
        <w:pStyle w:val="Prrafodelista"/>
        <w:numPr>
          <w:ilvl w:val="1"/>
          <w:numId w:val="47"/>
        </w:numPr>
        <w:jc w:val="both"/>
        <w:rPr>
          <w:rFonts w:ascii="Verdana" w:hAnsi="Verdana"/>
          <w:bCs/>
          <w:sz w:val="18"/>
          <w:szCs w:val="18"/>
          <w:lang w:val="es-BO"/>
        </w:rPr>
      </w:pPr>
      <w:r w:rsidRPr="000C6821">
        <w:rPr>
          <w:rFonts w:ascii="Verdana" w:hAnsi="Verdana"/>
          <w:b/>
          <w:sz w:val="18"/>
          <w:szCs w:val="18"/>
          <w:lang w:val="es-BO"/>
        </w:rPr>
        <w:t>De</w:t>
      </w:r>
      <w:r w:rsidRPr="000C6821">
        <w:rPr>
          <w:rFonts w:ascii="Verdana" w:hAnsi="Verdana"/>
          <w:b/>
          <w:bCs/>
          <w:sz w:val="18"/>
          <w:szCs w:val="18"/>
          <w:lang w:val="es-BO"/>
        </w:rPr>
        <w:t>terminación</w:t>
      </w:r>
      <w:r w:rsidRPr="000C6821">
        <w:rPr>
          <w:rFonts w:ascii="Verdana" w:hAnsi="Verdana"/>
          <w:bCs/>
          <w:sz w:val="18"/>
          <w:szCs w:val="18"/>
          <w:lang w:val="es-BO"/>
        </w:rPr>
        <w:t xml:space="preserve"> </w:t>
      </w:r>
      <w:r w:rsidRPr="000C6821">
        <w:rPr>
          <w:rFonts w:ascii="Verdana" w:hAnsi="Verdana"/>
          <w:b/>
          <w:bCs/>
          <w:sz w:val="18"/>
          <w:szCs w:val="18"/>
          <w:lang w:val="es-BO"/>
        </w:rPr>
        <w:t>del Puntaje Total</w:t>
      </w:r>
      <w:r w:rsidRPr="000C6821">
        <w:rPr>
          <w:rFonts w:ascii="Verdana" w:hAnsi="Verdana"/>
          <w:bCs/>
          <w:sz w:val="18"/>
          <w:szCs w:val="18"/>
          <w:lang w:val="es-BO"/>
        </w:rPr>
        <w:t xml:space="preserve"> </w:t>
      </w:r>
    </w:p>
    <w:p w:rsidR="00940110" w:rsidRPr="000C6821" w:rsidRDefault="00940110" w:rsidP="00940110">
      <w:pPr>
        <w:tabs>
          <w:tab w:val="left" w:pos="567"/>
        </w:tabs>
        <w:ind w:left="567"/>
        <w:jc w:val="both"/>
        <w:rPr>
          <w:rFonts w:ascii="Verdana" w:hAnsi="Verdana" w:cs="Arial"/>
          <w:sz w:val="18"/>
          <w:szCs w:val="18"/>
          <w:lang w:val="es-BO"/>
        </w:rPr>
      </w:pPr>
    </w:p>
    <w:p w:rsidR="00940110" w:rsidRPr="000C6821" w:rsidRDefault="00940110" w:rsidP="00940110">
      <w:pPr>
        <w:ind w:left="1276" w:right="-4"/>
        <w:jc w:val="both"/>
        <w:rPr>
          <w:rFonts w:ascii="Verdana" w:hAnsi="Verdana" w:cs="Arial"/>
          <w:sz w:val="18"/>
          <w:szCs w:val="18"/>
          <w:lang w:val="es-BO"/>
        </w:rPr>
      </w:pPr>
      <w:r w:rsidRPr="000C6821">
        <w:rPr>
          <w:rFonts w:ascii="Verdana" w:hAnsi="Verdana" w:cs="Arial"/>
          <w:sz w:val="18"/>
          <w:szCs w:val="18"/>
          <w:lang w:val="es-BO"/>
        </w:rPr>
        <w:t xml:space="preserve">Una vez calificadas y puntuadas las propuestas </w:t>
      </w:r>
      <w:r>
        <w:rPr>
          <w:rFonts w:ascii="Verdana" w:hAnsi="Verdana" w:cs="Arial"/>
          <w:sz w:val="18"/>
          <w:szCs w:val="18"/>
          <w:lang w:val="es-BO"/>
        </w:rPr>
        <w:t>e</w:t>
      </w:r>
      <w:r w:rsidRPr="000C6821">
        <w:rPr>
          <w:rFonts w:ascii="Verdana" w:hAnsi="Verdana" w:cs="Arial"/>
          <w:sz w:val="18"/>
          <w:szCs w:val="18"/>
          <w:lang w:val="es-BO"/>
        </w:rPr>
        <w:t xml:space="preserve">conómica y </w:t>
      </w:r>
      <w:r>
        <w:rPr>
          <w:rFonts w:ascii="Verdana" w:hAnsi="Verdana" w:cs="Arial"/>
          <w:sz w:val="18"/>
          <w:szCs w:val="18"/>
          <w:lang w:val="es-BO"/>
        </w:rPr>
        <w:t>t</w:t>
      </w:r>
      <w:r w:rsidRPr="000C6821">
        <w:rPr>
          <w:rFonts w:ascii="Verdana" w:hAnsi="Verdana" w:cs="Arial"/>
          <w:sz w:val="18"/>
          <w:szCs w:val="18"/>
          <w:lang w:val="es-BO"/>
        </w:rPr>
        <w: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Pr="000C6821">
        <w:rPr>
          <w:rFonts w:ascii="Verdana" w:hAnsi="Verdana" w:cs="Arial"/>
          <w:sz w:val="18"/>
          <w:szCs w:val="18"/>
          <w:lang w:val="es-BO"/>
        </w:rPr>
        <w:t>) de cada una de ellas, utilizando el Formulario V-</w:t>
      </w:r>
      <w:r>
        <w:rPr>
          <w:rFonts w:ascii="Verdana" w:hAnsi="Verdana" w:cs="Arial"/>
          <w:sz w:val="18"/>
          <w:szCs w:val="18"/>
          <w:lang w:val="es-BO"/>
        </w:rPr>
        <w:t>3</w:t>
      </w:r>
      <w:r w:rsidRPr="000C6821">
        <w:rPr>
          <w:rFonts w:ascii="Verdana" w:hAnsi="Verdana" w:cs="Arial"/>
          <w:sz w:val="18"/>
          <w:szCs w:val="18"/>
          <w:lang w:val="es-BO"/>
        </w:rPr>
        <w:t>, de acuerdo con la siguiente fórmula:</w:t>
      </w:r>
    </w:p>
    <w:p w:rsidR="00940110" w:rsidRPr="000C6821" w:rsidRDefault="00940110" w:rsidP="00940110">
      <w:pPr>
        <w:tabs>
          <w:tab w:val="left" w:pos="709"/>
        </w:tabs>
        <w:jc w:val="both"/>
        <w:rPr>
          <w:rFonts w:cs="Tahoma"/>
          <w:sz w:val="18"/>
          <w:szCs w:val="18"/>
          <w:lang w:val="es-BO"/>
        </w:rPr>
      </w:pPr>
    </w:p>
    <w:p w:rsidR="00940110" w:rsidRPr="000C6821" w:rsidRDefault="00521209" w:rsidP="00940110">
      <w:pPr>
        <w:tabs>
          <w:tab w:val="left" w:pos="709"/>
        </w:tabs>
        <w:jc w:val="center"/>
        <w:rPr>
          <w:rFonts w:cs="Arial"/>
          <w:sz w:val="18"/>
          <w:szCs w:val="18"/>
          <w:lang w:val="es-BO"/>
        </w:rPr>
      </w:pP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00940110" w:rsidRPr="000C6821">
        <w:rPr>
          <w:rFonts w:cs="Tahoma"/>
          <w:sz w:val="18"/>
          <w:szCs w:val="18"/>
          <w:lang w:val="es-BO"/>
        </w:rPr>
        <w:t>=</w:t>
      </w:r>
      <m:oMath>
        <m:r>
          <w:rPr>
            <w:rFonts w:ascii="Cambria Math" w:hAnsi="Cambria Math" w:cs="Tahoma"/>
            <w:sz w:val="18"/>
            <w:szCs w:val="18"/>
            <w:lang w:val="es-BO"/>
          </w:rPr>
          <m:t xml:space="preserve">  </m:t>
        </m:r>
        <m:r>
          <w:rPr>
            <w:rFonts w:ascii="Cambria Math" w:hAnsi="Cambria Math" w:cs="Arial"/>
            <w:sz w:val="18"/>
            <w:szCs w:val="18"/>
            <w:lang w:val="es-BO"/>
          </w:rPr>
          <m:t xml:space="preserve">PEi </m:t>
        </m:r>
      </m:oMath>
      <w:r w:rsidR="00940110" w:rsidRPr="000C6821">
        <w:rPr>
          <w:rFonts w:cs="Arial"/>
          <w:sz w:val="18"/>
          <w:szCs w:val="18"/>
          <w:lang w:val="es-BO"/>
        </w:rPr>
        <w:t xml:space="preserve">   +   </w:t>
      </w:r>
      <m:oMath>
        <m:r>
          <w:rPr>
            <w:rFonts w:ascii="Cambria Math" w:hAnsi="Cambria Math" w:cs="Arial"/>
            <w:sz w:val="18"/>
            <w:szCs w:val="18"/>
            <w:lang w:val="es-BO"/>
          </w:rPr>
          <m:t>PTi</m:t>
        </m:r>
      </m:oMath>
    </w:p>
    <w:p w:rsidR="00940110" w:rsidRPr="000C6821" w:rsidRDefault="00940110" w:rsidP="00940110">
      <w:pPr>
        <w:tabs>
          <w:tab w:val="left" w:pos="709"/>
        </w:tabs>
        <w:jc w:val="both"/>
        <w:rPr>
          <w:rFonts w:cs="Arial"/>
          <w:i/>
          <w:sz w:val="18"/>
          <w:szCs w:val="18"/>
          <w:lang w:val="es-BO"/>
        </w:rPr>
      </w:pPr>
      <w:r w:rsidRPr="000C6821">
        <w:rPr>
          <w:rFonts w:cs="Arial"/>
          <w:i/>
          <w:sz w:val="18"/>
          <w:szCs w:val="18"/>
          <w:lang w:val="es-BO"/>
        </w:rPr>
        <w:tab/>
      </w:r>
      <w:r w:rsidRPr="000C6821">
        <w:rPr>
          <w:rFonts w:cs="Arial"/>
          <w:i/>
          <w:sz w:val="18"/>
          <w:szCs w:val="18"/>
          <w:lang w:val="es-BO"/>
        </w:rPr>
        <w:tab/>
        <w:t>Donde:</w:t>
      </w:r>
    </w:p>
    <w:p w:rsidR="00940110" w:rsidRPr="000C6821" w:rsidRDefault="00940110" w:rsidP="00940110">
      <w:pPr>
        <w:widowControl w:val="0"/>
        <w:tabs>
          <w:tab w:val="left" w:pos="1418"/>
        </w:tabs>
        <w:jc w:val="both"/>
        <w:rPr>
          <w:rFonts w:cs="Arial"/>
          <w:sz w:val="18"/>
          <w:szCs w:val="18"/>
          <w:lang w:val="es-BO"/>
        </w:rPr>
      </w:pPr>
      <w:r w:rsidRPr="000C6821">
        <w:rPr>
          <w:rFonts w:cs="Arial"/>
          <w:sz w:val="18"/>
          <w:szCs w:val="18"/>
          <w:lang w:val="es-BO"/>
        </w:rPr>
        <w:tab/>
      </w:r>
    </w:p>
    <w:p w:rsidR="00940110" w:rsidRPr="000C6821" w:rsidRDefault="00940110" w:rsidP="00940110">
      <w:pPr>
        <w:widowControl w:val="0"/>
        <w:tabs>
          <w:tab w:val="left" w:pos="1418"/>
        </w:tabs>
        <w:jc w:val="both"/>
        <w:rPr>
          <w:rFonts w:ascii="Verdana" w:hAnsi="Verdana" w:cs="Arial"/>
          <w:sz w:val="18"/>
          <w:szCs w:val="18"/>
          <w:lang w:val="es-BO"/>
        </w:rPr>
      </w:pPr>
      <w:r w:rsidRPr="000C6821">
        <w:rPr>
          <w:rFonts w:cs="Arial"/>
          <w:sz w:val="18"/>
          <w:szCs w:val="18"/>
          <w:lang w:val="es-BO"/>
        </w:rPr>
        <w:tab/>
      </w:r>
      <w:r w:rsidRPr="000C6821">
        <w:rPr>
          <w:rFonts w:cs="Arial"/>
          <w:sz w:val="18"/>
          <w:szCs w:val="18"/>
          <w:lang w:val="es-BO"/>
        </w:rPr>
        <w:tab/>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0C6821">
        <w:rPr>
          <w:rFonts w:cs="Arial"/>
          <w:sz w:val="18"/>
          <w:szCs w:val="18"/>
          <w:lang w:val="es-BO"/>
        </w:rPr>
        <w:tab/>
        <w:t>:</w:t>
      </w:r>
      <w:r w:rsidRPr="000C6821">
        <w:rPr>
          <w:rFonts w:cs="Arial"/>
          <w:sz w:val="18"/>
          <w:szCs w:val="18"/>
          <w:lang w:val="es-BO"/>
        </w:rPr>
        <w:tab/>
      </w:r>
      <w:r w:rsidRPr="000C6821">
        <w:rPr>
          <w:rFonts w:ascii="Verdana" w:hAnsi="Verdana" w:cs="Arial"/>
          <w:sz w:val="18"/>
          <w:szCs w:val="18"/>
          <w:lang w:val="es-BO"/>
        </w:rPr>
        <w:t>Puntaje Total de la Propuesta Evaluada</w:t>
      </w:r>
    </w:p>
    <w:p w:rsidR="00940110" w:rsidRPr="000C6821" w:rsidRDefault="00940110" w:rsidP="00940110">
      <w:pPr>
        <w:widowControl w:val="0"/>
        <w:tabs>
          <w:tab w:val="left" w:pos="1418"/>
        </w:tabs>
        <w:jc w:val="both"/>
        <w:rPr>
          <w:rFonts w:ascii="Verdana" w:hAnsi="Verdana" w:cs="Arial"/>
          <w:sz w:val="18"/>
          <w:szCs w:val="18"/>
          <w:lang w:val="es-BO"/>
        </w:rPr>
      </w:pPr>
      <w:r w:rsidRPr="000C6821">
        <w:rPr>
          <w:rFonts w:ascii="Verdana" w:hAnsi="Verdana" w:cs="Arial"/>
          <w:sz w:val="18"/>
          <w:szCs w:val="18"/>
          <w:lang w:val="es-BO"/>
        </w:rPr>
        <w:tab/>
      </w:r>
      <w:r w:rsidRPr="000C6821">
        <w:rPr>
          <w:rFonts w:ascii="Verdana" w:hAnsi="Verdana" w:cs="Arial"/>
          <w:sz w:val="18"/>
          <w:szCs w:val="18"/>
          <w:lang w:val="es-BO"/>
        </w:rPr>
        <w:tab/>
      </w:r>
      <m:oMath>
        <m:r>
          <w:rPr>
            <w:rFonts w:ascii="Cambria Math" w:hAnsi="Cambria Math" w:cs="Arial"/>
            <w:sz w:val="18"/>
            <w:szCs w:val="18"/>
            <w:lang w:val="es-BO"/>
          </w:rPr>
          <m:t>PEi</m:t>
        </m:r>
      </m:oMath>
      <w:r w:rsidRPr="000C6821">
        <w:rPr>
          <w:rFonts w:ascii="Verdana" w:hAnsi="Verdana" w:cs="Arial"/>
          <w:sz w:val="18"/>
          <w:szCs w:val="18"/>
          <w:lang w:val="es-BO"/>
        </w:rPr>
        <w:tab/>
        <w:t>:</w:t>
      </w:r>
      <w:r w:rsidRPr="000C6821">
        <w:rPr>
          <w:rFonts w:ascii="Verdana" w:hAnsi="Verdana" w:cs="Arial"/>
          <w:sz w:val="18"/>
          <w:szCs w:val="18"/>
          <w:lang w:val="es-BO"/>
        </w:rPr>
        <w:tab/>
        <w:t>Puntaje de la Propuesta Económica</w:t>
      </w:r>
    </w:p>
    <w:p w:rsidR="00940110" w:rsidRPr="000C6821" w:rsidRDefault="00940110" w:rsidP="00940110">
      <w:pPr>
        <w:widowControl w:val="0"/>
        <w:tabs>
          <w:tab w:val="left" w:pos="1418"/>
        </w:tabs>
        <w:jc w:val="both"/>
        <w:rPr>
          <w:rFonts w:ascii="Verdana" w:hAnsi="Verdana" w:cs="Arial"/>
          <w:sz w:val="18"/>
          <w:szCs w:val="18"/>
          <w:lang w:val="es-BO"/>
        </w:rPr>
      </w:pPr>
      <w:r w:rsidRPr="000C6821">
        <w:rPr>
          <w:rFonts w:ascii="Verdana" w:hAnsi="Verdana" w:cs="Arial"/>
          <w:sz w:val="18"/>
          <w:szCs w:val="18"/>
          <w:lang w:val="es-BO"/>
        </w:rPr>
        <w:tab/>
      </w:r>
      <w:r w:rsidRPr="000C6821">
        <w:rPr>
          <w:rFonts w:ascii="Verdana" w:hAnsi="Verdana" w:cs="Arial"/>
          <w:sz w:val="18"/>
          <w:szCs w:val="18"/>
          <w:lang w:val="es-BO"/>
        </w:rPr>
        <w:tab/>
      </w:r>
      <m:oMath>
        <m:r>
          <w:rPr>
            <w:rFonts w:ascii="Cambria Math" w:hAnsi="Cambria Math" w:cs="Arial"/>
            <w:sz w:val="18"/>
            <w:szCs w:val="18"/>
            <w:lang w:val="es-BO"/>
          </w:rPr>
          <m:t>PTi</m:t>
        </m:r>
      </m:oMath>
      <w:r w:rsidRPr="000C6821">
        <w:rPr>
          <w:rFonts w:ascii="Verdana" w:hAnsi="Verdana" w:cs="Arial"/>
          <w:sz w:val="18"/>
          <w:szCs w:val="18"/>
          <w:lang w:val="es-BO"/>
        </w:rPr>
        <w:tab/>
        <w:t>:</w:t>
      </w:r>
      <w:r w:rsidRPr="000C6821">
        <w:rPr>
          <w:rFonts w:ascii="Verdana" w:hAnsi="Verdana" w:cs="Arial"/>
          <w:sz w:val="18"/>
          <w:szCs w:val="18"/>
          <w:lang w:val="es-BO"/>
        </w:rPr>
        <w:tab/>
        <w:t xml:space="preserve">Puntaje de la Propuesta Técnica </w:t>
      </w:r>
    </w:p>
    <w:p w:rsidR="00940110" w:rsidRPr="000C6821" w:rsidRDefault="00940110" w:rsidP="00940110">
      <w:pPr>
        <w:widowControl w:val="0"/>
        <w:tabs>
          <w:tab w:val="left" w:pos="1418"/>
        </w:tabs>
        <w:jc w:val="both"/>
        <w:rPr>
          <w:rFonts w:cs="Arial"/>
          <w:sz w:val="18"/>
          <w:szCs w:val="18"/>
          <w:lang w:val="es-BO"/>
        </w:rPr>
      </w:pPr>
    </w:p>
    <w:p w:rsidR="00940110" w:rsidRPr="000C6821" w:rsidRDefault="00940110" w:rsidP="00940110">
      <w:pPr>
        <w:widowControl w:val="0"/>
        <w:tabs>
          <w:tab w:val="left" w:pos="1418"/>
        </w:tabs>
        <w:ind w:left="1418"/>
        <w:jc w:val="both"/>
        <w:rPr>
          <w:rFonts w:ascii="Verdana" w:hAnsi="Verdana"/>
          <w:sz w:val="18"/>
          <w:szCs w:val="18"/>
          <w:lang w:val="es-BO"/>
        </w:rPr>
      </w:pPr>
      <w:r w:rsidRPr="000C6821">
        <w:rPr>
          <w:rFonts w:ascii="Verdana" w:hAnsi="Verdana" w:cs="Arial"/>
          <w:sz w:val="18"/>
          <w:szCs w:val="18"/>
          <w:lang w:val="es-BO"/>
        </w:rPr>
        <w:t>La Comisión de Calificación, recomendará la adjudicación de la propuesta que obtuvo el mayor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 xml:space="preserve">i  </m:t>
            </m:r>
          </m:sub>
        </m:sSub>
      </m:oMath>
      <w:r w:rsidRPr="000C6821">
        <w:rPr>
          <w:rFonts w:ascii="Verdana" w:hAnsi="Verdana" w:cs="Arial"/>
          <w:sz w:val="18"/>
          <w:szCs w:val="18"/>
          <w:lang w:val="es-BO"/>
        </w:rPr>
        <w:t xml:space="preserve">), </w:t>
      </w:r>
      <w:r w:rsidRPr="000C6821">
        <w:rPr>
          <w:rFonts w:ascii="Verdana" w:hAnsi="Verdana"/>
          <w:sz w:val="18"/>
          <w:szCs w:val="18"/>
          <w:lang w:val="es-BO"/>
        </w:rPr>
        <w:t>cuyo monto adjudicado corresponderá al valor real de la propuesta</w:t>
      </w:r>
      <w:r>
        <w:rPr>
          <w:rFonts w:ascii="Verdana" w:hAnsi="Verdana"/>
          <w:sz w:val="18"/>
          <w:szCs w:val="18"/>
          <w:lang w:val="es-BO"/>
        </w:rPr>
        <w:t xml:space="preserve"> consignado en el Reporte Electrónico</w:t>
      </w:r>
      <w:r w:rsidRPr="000C6821">
        <w:rPr>
          <w:rFonts w:ascii="Verdana" w:hAnsi="Verdana"/>
          <w:sz w:val="18"/>
          <w:szCs w:val="18"/>
          <w:lang w:val="es-BO"/>
        </w:rPr>
        <w:t>.</w:t>
      </w:r>
    </w:p>
    <w:p w:rsidR="00940110" w:rsidRPr="000C6821" w:rsidRDefault="00940110" w:rsidP="00940110">
      <w:pPr>
        <w:widowControl w:val="0"/>
        <w:tabs>
          <w:tab w:val="left" w:pos="1418"/>
        </w:tabs>
        <w:ind w:left="1418"/>
        <w:jc w:val="both"/>
        <w:rPr>
          <w:rFonts w:ascii="Verdana" w:hAnsi="Verdana"/>
          <w:sz w:val="18"/>
          <w:szCs w:val="18"/>
          <w:lang w:val="es-BO"/>
        </w:rPr>
      </w:pPr>
    </w:p>
    <w:p w:rsidR="00940110" w:rsidRPr="00940110" w:rsidRDefault="00940110" w:rsidP="00940110">
      <w:pPr>
        <w:pStyle w:val="Ttulo10"/>
        <w:tabs>
          <w:tab w:val="left" w:pos="1418"/>
        </w:tabs>
        <w:ind w:left="1418"/>
        <w:jc w:val="both"/>
        <w:rPr>
          <w:rFonts w:ascii="Verdana" w:hAnsi="Verdana"/>
          <w:b w:val="0"/>
          <w:sz w:val="18"/>
          <w:szCs w:val="18"/>
          <w:lang w:val="es-BO"/>
        </w:rPr>
      </w:pPr>
      <w:r w:rsidRPr="00940110">
        <w:rPr>
          <w:rFonts w:ascii="Verdana" w:hAnsi="Verdana" w:cs="Arial"/>
          <w:b w:val="0"/>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rsidR="00D6274D" w:rsidRPr="000523BD"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0523BD">
        <w:rPr>
          <w:rFonts w:ascii="Verdana" w:hAnsi="Verdana"/>
          <w:sz w:val="18"/>
          <w:szCs w:val="18"/>
          <w:lang w:val="es-BO"/>
        </w:rPr>
        <w:t xml:space="preserve"> </w:t>
      </w:r>
      <w:r w:rsidR="000523BD" w:rsidRPr="000523BD">
        <w:rPr>
          <w:rFonts w:ascii="Verdana" w:hAnsi="Verdana"/>
          <w:color w:val="FF0000"/>
          <w:sz w:val="18"/>
          <w:szCs w:val="18"/>
          <w:lang w:val="es-BO"/>
        </w:rPr>
        <w:t>“No aplica este Método”</w:t>
      </w:r>
    </w:p>
    <w:p w:rsidR="000523BD" w:rsidRPr="000523BD" w:rsidRDefault="000523BD" w:rsidP="000523BD">
      <w:pPr>
        <w:pStyle w:val="Ttulo10"/>
        <w:tabs>
          <w:tab w:val="left" w:pos="567"/>
        </w:tabs>
        <w:ind w:left="567"/>
        <w:jc w:val="both"/>
        <w:rPr>
          <w:rFonts w:ascii="Verdana" w:hAnsi="Verdana"/>
          <w:sz w:val="2"/>
          <w:szCs w:val="18"/>
          <w:lang w:val="es-BO"/>
        </w:rPr>
      </w:pPr>
    </w:p>
    <w:p w:rsidR="001B0878" w:rsidRPr="000C6821" w:rsidRDefault="00CB0245" w:rsidP="00C60514">
      <w:pPr>
        <w:pStyle w:val="Ttulo10"/>
        <w:numPr>
          <w:ilvl w:val="0"/>
          <w:numId w:val="17"/>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rsidR="001B0878" w:rsidRPr="000C6821" w:rsidRDefault="001B0878" w:rsidP="001B087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0C6821" w:rsidRDefault="001B0878" w:rsidP="001B0878">
      <w:pPr>
        <w:ind w:left="709"/>
        <w:rPr>
          <w:rFonts w:ascii="Verdana" w:hAnsi="Verdana" w:cs="Arial"/>
          <w:sz w:val="18"/>
          <w:szCs w:val="18"/>
          <w:lang w:val="es-BO"/>
        </w:rPr>
      </w:pP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lastRenderedPageBreak/>
        <w:t>Nómina de los proponentes</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Pr="000C6821" w:rsidRDefault="00092B41"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F55C40" w:rsidRPr="000523BD" w:rsidRDefault="00F55C40" w:rsidP="00F55C40">
      <w:pPr>
        <w:rPr>
          <w:sz w:val="24"/>
          <w:lang w:val="es-BO"/>
        </w:rPr>
      </w:pPr>
    </w:p>
    <w:p w:rsidR="00A94A6B" w:rsidRPr="000C6821" w:rsidRDefault="00A94A6B" w:rsidP="00C60514">
      <w:pPr>
        <w:pStyle w:val="Prrafodelista"/>
        <w:numPr>
          <w:ilvl w:val="0"/>
          <w:numId w:val="37"/>
        </w:numPr>
        <w:jc w:val="both"/>
        <w:rPr>
          <w:rFonts w:ascii="Verdana" w:hAnsi="Verdana"/>
          <w:vanish/>
          <w:sz w:val="18"/>
          <w:szCs w:val="18"/>
          <w:lang w:val="es-BO"/>
        </w:rPr>
      </w:pPr>
      <w:bookmarkStart w:id="83" w:name="_Toc346784755"/>
    </w:p>
    <w:p w:rsidR="00A94A6B" w:rsidRPr="000C6821" w:rsidRDefault="00A94A6B" w:rsidP="00C60514">
      <w:pPr>
        <w:pStyle w:val="Prrafodelista"/>
        <w:numPr>
          <w:ilvl w:val="0"/>
          <w:numId w:val="37"/>
        </w:numPr>
        <w:jc w:val="both"/>
        <w:rPr>
          <w:rFonts w:ascii="Verdana" w:hAnsi="Verdana"/>
          <w:vanish/>
          <w:sz w:val="18"/>
          <w:szCs w:val="18"/>
          <w:lang w:val="es-BO"/>
        </w:rPr>
      </w:pPr>
    </w:p>
    <w:p w:rsidR="002E1947" w:rsidRPr="000C6821" w:rsidRDefault="002E1947" w:rsidP="00C60514">
      <w:pPr>
        <w:pStyle w:val="Prrafodelista"/>
        <w:numPr>
          <w:ilvl w:val="1"/>
          <w:numId w:val="37"/>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rsidR="00F55C40" w:rsidRPr="000523BD" w:rsidRDefault="00F55C40" w:rsidP="00F55C40">
      <w:pPr>
        <w:pStyle w:val="Prrafodelista"/>
        <w:ind w:left="1276"/>
        <w:jc w:val="both"/>
        <w:rPr>
          <w:rFonts w:ascii="Verdana" w:hAnsi="Verdana"/>
          <w:sz w:val="22"/>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rsidR="0053054C" w:rsidRPr="000523BD" w:rsidRDefault="0053054C" w:rsidP="00FE2DB6">
      <w:pPr>
        <w:tabs>
          <w:tab w:val="left" w:pos="1276"/>
          <w:tab w:val="num" w:pos="1440"/>
        </w:tabs>
        <w:ind w:left="1276" w:hanging="709"/>
        <w:jc w:val="both"/>
        <w:rPr>
          <w:rFonts w:ascii="Verdana" w:hAnsi="Verdana" w:cs="Arial"/>
          <w:szCs w:val="18"/>
          <w:lang w:val="es-BO"/>
        </w:rPr>
      </w:pPr>
    </w:p>
    <w:p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523BD" w:rsidRDefault="00F55C40" w:rsidP="00FE2DB6">
      <w:pPr>
        <w:tabs>
          <w:tab w:val="left" w:pos="1276"/>
          <w:tab w:val="num" w:pos="1440"/>
        </w:tabs>
        <w:ind w:left="1276" w:hanging="709"/>
        <w:jc w:val="both"/>
        <w:rPr>
          <w:rFonts w:ascii="Verdana" w:hAnsi="Verdana" w:cs="Arial"/>
          <w:sz w:val="18"/>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rsidR="002E1947" w:rsidRPr="000C6821" w:rsidRDefault="002E1947" w:rsidP="002E1947">
      <w:pPr>
        <w:jc w:val="both"/>
        <w:rPr>
          <w:rFonts w:ascii="Verdana" w:hAnsi="Verdana" w:cs="Arial"/>
          <w:sz w:val="18"/>
          <w:szCs w:val="18"/>
          <w:lang w:val="es-BO"/>
        </w:rPr>
      </w:pP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523BD" w:rsidRDefault="00F55C40" w:rsidP="00F55C40">
      <w:pPr>
        <w:pStyle w:val="Prrafodelista"/>
        <w:ind w:left="1996"/>
        <w:jc w:val="both"/>
        <w:rPr>
          <w:rFonts w:ascii="Verdana" w:hAnsi="Verdana" w:cs="Arial"/>
          <w:sz w:val="12"/>
          <w:szCs w:val="18"/>
          <w:lang w:val="es-BO"/>
        </w:rPr>
      </w:pPr>
    </w:p>
    <w:p w:rsidR="00C048EA" w:rsidRPr="000C6821" w:rsidRDefault="0000233F" w:rsidP="00C60514">
      <w:pPr>
        <w:pStyle w:val="Prrafodelista"/>
        <w:numPr>
          <w:ilvl w:val="1"/>
          <w:numId w:val="37"/>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rsidR="00D34B82" w:rsidRPr="000C6821" w:rsidRDefault="00D34B82" w:rsidP="00C60514">
      <w:pPr>
        <w:pStyle w:val="Ttulo10"/>
        <w:numPr>
          <w:ilvl w:val="0"/>
          <w:numId w:val="17"/>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rsidR="00D34B82" w:rsidRPr="000523BD" w:rsidRDefault="00D34B82" w:rsidP="00D34B82">
      <w:pPr>
        <w:ind w:left="360"/>
        <w:jc w:val="both"/>
        <w:rPr>
          <w:rFonts w:ascii="Verdana" w:hAnsi="Verdana" w:cs="Arial"/>
          <w:b/>
          <w:sz w:val="12"/>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C33245" w:rsidRDefault="00F06014" w:rsidP="00FE2DB6">
      <w:pPr>
        <w:ind w:left="567"/>
        <w:jc w:val="both"/>
        <w:rPr>
          <w:rFonts w:ascii="Verdana" w:hAnsi="Verdana" w:cs="Arial"/>
          <w:sz w:val="14"/>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3C0B94" w:rsidRDefault="003C0B94"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304F81" w:rsidRPr="00C33245" w:rsidRDefault="00304F81" w:rsidP="00304F81">
      <w:pPr>
        <w:rPr>
          <w:sz w:val="16"/>
          <w:lang w:val="es-BO"/>
        </w:rPr>
      </w:pPr>
    </w:p>
    <w:p w:rsidR="00A94A6B" w:rsidRPr="000C6821" w:rsidRDefault="00A94A6B" w:rsidP="00C60514">
      <w:pPr>
        <w:pStyle w:val="Prrafodelista"/>
        <w:numPr>
          <w:ilvl w:val="0"/>
          <w:numId w:val="38"/>
        </w:numPr>
        <w:jc w:val="both"/>
        <w:rPr>
          <w:rFonts w:ascii="Verdana" w:hAnsi="Verdana" w:cs="Arial"/>
          <w:vanish/>
          <w:sz w:val="18"/>
          <w:szCs w:val="18"/>
          <w:lang w:val="es-BO"/>
        </w:rPr>
      </w:pPr>
      <w:bookmarkStart w:id="89" w:name="_Toc346784761"/>
    </w:p>
    <w:p w:rsidR="00A94A6B" w:rsidRPr="000C6821" w:rsidRDefault="00A94A6B" w:rsidP="00C60514">
      <w:pPr>
        <w:pStyle w:val="Prrafodelista"/>
        <w:numPr>
          <w:ilvl w:val="0"/>
          <w:numId w:val="38"/>
        </w:numPr>
        <w:jc w:val="both"/>
        <w:rPr>
          <w:rFonts w:ascii="Verdana" w:hAnsi="Verdana" w:cs="Arial"/>
          <w:vanish/>
          <w:sz w:val="18"/>
          <w:szCs w:val="18"/>
          <w:lang w:val="es-BO"/>
        </w:rPr>
      </w:pPr>
    </w:p>
    <w:p w:rsidR="00E263B9" w:rsidRPr="000C6821" w:rsidRDefault="00E263B9" w:rsidP="00C60514">
      <w:pPr>
        <w:pStyle w:val="Prrafodelista"/>
        <w:numPr>
          <w:ilvl w:val="1"/>
          <w:numId w:val="38"/>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rsidR="00304F81" w:rsidRPr="00C33245" w:rsidRDefault="00304F81" w:rsidP="00304F81">
      <w:pPr>
        <w:pStyle w:val="Prrafodelista"/>
        <w:ind w:left="1185"/>
        <w:jc w:val="both"/>
        <w:rPr>
          <w:rFonts w:ascii="Verdana" w:hAnsi="Verdana"/>
          <w:sz w:val="16"/>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lastRenderedPageBreak/>
        <w:t>MODIFICACIONES AL CONTRATO</w:t>
      </w:r>
      <w:bookmarkEnd w:id="90"/>
    </w:p>
    <w:p w:rsidR="0093094E" w:rsidRPr="000C6821" w:rsidRDefault="0093094E" w:rsidP="0093094E">
      <w:pPr>
        <w:jc w:val="both"/>
        <w:rPr>
          <w:rFonts w:ascii="Verdana" w:hAnsi="Verdana" w:cs="Arial"/>
          <w:b/>
          <w:sz w:val="18"/>
          <w:szCs w:val="18"/>
          <w:lang w:val="es-BO"/>
        </w:rPr>
      </w:pPr>
    </w:p>
    <w:p w:rsidR="008F1152"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C33245" w:rsidRPr="00331DA5" w:rsidRDefault="00C33245" w:rsidP="00FE2DB6">
      <w:pPr>
        <w:ind w:left="567"/>
        <w:jc w:val="both"/>
        <w:rPr>
          <w:rFonts w:ascii="Verdana" w:hAnsi="Verdana"/>
          <w:sz w:val="10"/>
          <w:szCs w:val="18"/>
          <w:lang w:val="es-BO" w:eastAsia="es-BO"/>
        </w:rPr>
      </w:pPr>
    </w:p>
    <w:p w:rsidR="00236209" w:rsidRDefault="00236209" w:rsidP="00C60514">
      <w:pPr>
        <w:pStyle w:val="Ttulo10"/>
        <w:numPr>
          <w:ilvl w:val="0"/>
          <w:numId w:val="17"/>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FE1D1F" w:rsidRDefault="00FE1D1F" w:rsidP="00D61E9F">
      <w:pPr>
        <w:pStyle w:val="Ttulo10"/>
        <w:tabs>
          <w:tab w:val="left" w:pos="567"/>
        </w:tabs>
        <w:spacing w:before="0" w:after="0"/>
        <w:ind w:left="567"/>
        <w:jc w:val="left"/>
        <w:rPr>
          <w:rFonts w:ascii="Verdana" w:hAnsi="Verdana"/>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EF7B05" w:rsidRPr="000C6821" w:rsidRDefault="008E0199"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rsidR="00331DA5" w:rsidRDefault="00331DA5" w:rsidP="002E1947">
      <w:pPr>
        <w:jc w:val="center"/>
        <w:rPr>
          <w:rFonts w:ascii="Verdana" w:hAnsi="Verdana" w:cs="Arial"/>
          <w:b/>
          <w:sz w:val="18"/>
          <w:szCs w:val="18"/>
          <w:lang w:val="es-BO"/>
        </w:rPr>
      </w:pPr>
    </w:p>
    <w:p w:rsidR="00331DA5" w:rsidRDefault="00331DA5"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383E1A"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C60514">
      <w:pPr>
        <w:pStyle w:val="Ttulo10"/>
        <w:numPr>
          <w:ilvl w:val="0"/>
          <w:numId w:val="17"/>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79134E" w:rsidRDefault="0079134E">
      <w:pP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5705B1" w:rsidRDefault="005705B1" w:rsidP="00C14506">
      <w:pPr>
        <w:ind w:left="567"/>
        <w:jc w:val="center"/>
        <w:rPr>
          <w:rFonts w:ascii="Verdana" w:hAnsi="Verdana" w:cs="Arial"/>
          <w:b/>
          <w:sz w:val="18"/>
          <w:szCs w:val="18"/>
          <w:lang w:val="es-BO"/>
        </w:rPr>
      </w:pPr>
    </w:p>
    <w:p w:rsidR="005705B1" w:rsidRDefault="005705B1" w:rsidP="00C14506">
      <w:pPr>
        <w:ind w:left="567"/>
        <w:jc w:val="center"/>
        <w:rPr>
          <w:rFonts w:ascii="Verdana" w:hAnsi="Verdana" w:cs="Arial"/>
          <w:b/>
          <w:sz w:val="18"/>
          <w:szCs w:val="18"/>
          <w:lang w:val="es-BO"/>
        </w:rPr>
      </w:pPr>
    </w:p>
    <w:p w:rsidR="005705B1" w:rsidRDefault="005705B1" w:rsidP="00C14506">
      <w:pPr>
        <w:ind w:left="567"/>
        <w:jc w:val="center"/>
        <w:rPr>
          <w:rFonts w:ascii="Verdana" w:hAnsi="Verdana" w:cs="Arial"/>
          <w:b/>
          <w:sz w:val="18"/>
          <w:szCs w:val="18"/>
          <w:lang w:val="es-BO"/>
        </w:rPr>
      </w:pPr>
    </w:p>
    <w:p w:rsidR="005705B1" w:rsidRDefault="005705B1"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940110" w:rsidRDefault="00940110" w:rsidP="00C14506">
      <w:pPr>
        <w:ind w:left="567"/>
        <w:jc w:val="center"/>
        <w:rPr>
          <w:rFonts w:ascii="Verdana" w:hAnsi="Verdana" w:cs="Arial"/>
          <w:b/>
          <w:sz w:val="18"/>
          <w:szCs w:val="18"/>
          <w:lang w:val="es-BO"/>
        </w:rPr>
      </w:pPr>
    </w:p>
    <w:p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623A18" w:rsidRDefault="00623A18" w:rsidP="00623A18">
      <w:pPr>
        <w:rPr>
          <w:lang w:val="es-BO"/>
        </w:rPr>
      </w:pPr>
    </w:p>
    <w:p w:rsidR="0079134E" w:rsidRDefault="0079134E">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623A18" w:rsidRPr="000C6821" w:rsidRDefault="00623A18" w:rsidP="00DD220F">
      <w:pPr>
        <w:jc w:val="center"/>
        <w:rPr>
          <w:rFonts w:ascii="Verdana" w:hAnsi="Verdana" w:cs="Arial"/>
          <w:b/>
          <w:sz w:val="18"/>
          <w:szCs w:val="18"/>
          <w:lang w:val="es-BO"/>
        </w:rPr>
      </w:pPr>
    </w:p>
    <w:p w:rsidR="002C09D7"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rsidR="00623A18" w:rsidRPr="000C6821" w:rsidRDefault="00623A18" w:rsidP="001402D2">
      <w:pPr>
        <w:pStyle w:val="Ttulo10"/>
        <w:tabs>
          <w:tab w:val="left" w:pos="709"/>
        </w:tabs>
        <w:spacing w:before="0" w:after="0"/>
        <w:ind w:left="709"/>
        <w:jc w:val="left"/>
        <w:rPr>
          <w:rFonts w:ascii="Verdana" w:hAnsi="Verdana"/>
          <w:sz w:val="18"/>
          <w:szCs w:val="18"/>
          <w:lang w:val="es-BO"/>
        </w:rPr>
      </w:pPr>
    </w:p>
    <w:p w:rsidR="00D60259" w:rsidRPr="000C6821" w:rsidRDefault="00D60259" w:rsidP="00623A18">
      <w:pPr>
        <w:ind w:left="420"/>
        <w:rPr>
          <w:sz w:val="2"/>
          <w:szCs w:val="2"/>
          <w:lang w:val="es-BO"/>
        </w:rPr>
      </w:pPr>
    </w:p>
    <w:p w:rsidR="00D60259" w:rsidRPr="000C6821" w:rsidRDefault="00D60259" w:rsidP="00C60514">
      <w:pPr>
        <w:numPr>
          <w:ilvl w:val="0"/>
          <w:numId w:val="5"/>
        </w:numPr>
        <w:rPr>
          <w:sz w:val="2"/>
          <w:szCs w:val="2"/>
          <w:lang w:val="es-BO"/>
        </w:rPr>
      </w:pPr>
    </w:p>
    <w:p w:rsidR="00D60259" w:rsidRPr="000C6821" w:rsidRDefault="00D60259" w:rsidP="00C60514">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3"/>
        <w:gridCol w:w="12"/>
        <w:gridCol w:w="203"/>
        <w:gridCol w:w="50"/>
        <w:gridCol w:w="177"/>
        <w:gridCol w:w="75"/>
        <w:gridCol w:w="152"/>
        <w:gridCol w:w="100"/>
        <w:gridCol w:w="41"/>
        <w:gridCol w:w="86"/>
        <w:gridCol w:w="124"/>
        <w:gridCol w:w="140"/>
        <w:gridCol w:w="234"/>
        <w:gridCol w:w="375"/>
        <w:gridCol w:w="117"/>
        <w:gridCol w:w="106"/>
        <w:gridCol w:w="178"/>
        <w:gridCol w:w="106"/>
        <w:gridCol w:w="15"/>
        <w:gridCol w:w="115"/>
        <w:gridCol w:w="194"/>
        <w:gridCol w:w="78"/>
        <w:gridCol w:w="207"/>
        <w:gridCol w:w="6"/>
        <w:gridCol w:w="92"/>
        <w:gridCol w:w="232"/>
        <w:gridCol w:w="73"/>
        <w:gridCol w:w="251"/>
        <w:gridCol w:w="54"/>
        <w:gridCol w:w="37"/>
        <w:gridCol w:w="233"/>
        <w:gridCol w:w="67"/>
        <w:gridCol w:w="257"/>
        <w:gridCol w:w="11"/>
        <w:gridCol w:w="73"/>
        <w:gridCol w:w="181"/>
        <w:gridCol w:w="25"/>
        <w:gridCol w:w="32"/>
        <w:gridCol w:w="292"/>
        <w:gridCol w:w="21"/>
        <w:gridCol w:w="304"/>
        <w:gridCol w:w="1"/>
        <w:gridCol w:w="270"/>
        <w:gridCol w:w="17"/>
        <w:gridCol w:w="252"/>
        <w:gridCol w:w="25"/>
        <w:gridCol w:w="47"/>
        <w:gridCol w:w="179"/>
        <w:gridCol w:w="68"/>
        <w:gridCol w:w="255"/>
        <w:gridCol w:w="39"/>
        <w:gridCol w:w="213"/>
        <w:gridCol w:w="81"/>
        <w:gridCol w:w="171"/>
        <w:gridCol w:w="123"/>
        <w:gridCol w:w="129"/>
        <w:gridCol w:w="165"/>
        <w:gridCol w:w="87"/>
        <w:gridCol w:w="177"/>
        <w:gridCol w:w="111"/>
        <w:gridCol w:w="31"/>
        <w:gridCol w:w="158"/>
        <w:gridCol w:w="135"/>
        <w:gridCol w:w="170"/>
        <w:gridCol w:w="118"/>
        <w:gridCol w:w="182"/>
        <w:gridCol w:w="142"/>
        <w:gridCol w:w="163"/>
        <w:gridCol w:w="123"/>
        <w:gridCol w:w="145"/>
        <w:gridCol w:w="132"/>
        <w:gridCol w:w="125"/>
        <w:gridCol w:w="147"/>
        <w:gridCol w:w="103"/>
        <w:gridCol w:w="149"/>
        <w:gridCol w:w="78"/>
        <w:gridCol w:w="174"/>
        <w:gridCol w:w="53"/>
        <w:gridCol w:w="199"/>
        <w:gridCol w:w="14"/>
        <w:gridCol w:w="14"/>
        <w:gridCol w:w="227"/>
      </w:tblGrid>
      <w:tr w:rsidR="00E91293" w:rsidRPr="000C6821" w:rsidTr="0016655D">
        <w:trPr>
          <w:trHeight w:val="284"/>
          <w:jc w:val="center"/>
        </w:trPr>
        <w:tc>
          <w:tcPr>
            <w:tcW w:w="10559" w:type="dxa"/>
            <w:gridSpan w:val="83"/>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rsidTr="0016655D">
        <w:trPr>
          <w:jc w:val="center"/>
        </w:trPr>
        <w:tc>
          <w:tcPr>
            <w:tcW w:w="10559" w:type="dxa"/>
            <w:gridSpan w:val="83"/>
            <w:tcBorders>
              <w:left w:val="single" w:sz="12" w:space="0" w:color="1F4E79" w:themeColor="accent1" w:themeShade="80"/>
              <w:right w:val="single" w:sz="12" w:space="0" w:color="1F4E79" w:themeColor="accent1" w:themeShade="80"/>
            </w:tcBorders>
            <w:shd w:val="clear" w:color="auto" w:fill="auto"/>
            <w:vAlign w:val="center"/>
          </w:tcPr>
          <w:p w:rsidR="00E91293" w:rsidRPr="000C6821" w:rsidRDefault="00E91293" w:rsidP="00E91293">
            <w:pPr>
              <w:rPr>
                <w:rFonts w:ascii="Arial" w:hAnsi="Arial" w:cs="Arial"/>
                <w:b/>
                <w:sz w:val="8"/>
                <w:szCs w:val="2"/>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20D58" w:rsidP="00E91293">
            <w:pPr>
              <w:rPr>
                <w:rFonts w:ascii="Arial" w:hAnsi="Arial" w:cs="Arial"/>
                <w:sz w:val="16"/>
                <w:szCs w:val="16"/>
                <w:lang w:val="es-BO"/>
              </w:rPr>
            </w:pPr>
            <w:r>
              <w:rPr>
                <w:rFonts w:ascii="Arial" w:hAnsi="Arial" w:cs="Arial"/>
                <w:sz w:val="16"/>
                <w:szCs w:val="16"/>
                <w:lang w:val="es-BO"/>
              </w:rPr>
              <w:t>3</w:t>
            </w:r>
          </w:p>
        </w:tc>
        <w:tc>
          <w:tcPr>
            <w:tcW w:w="292" w:type="dxa"/>
            <w:gridSpan w:val="3"/>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4"/>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3"/>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rsidR="00E91293" w:rsidRPr="000C6821" w:rsidRDefault="008C154C" w:rsidP="00820D58">
            <w:pPr>
              <w:rPr>
                <w:rFonts w:ascii="Arial" w:hAnsi="Arial" w:cs="Arial"/>
                <w:sz w:val="16"/>
                <w:szCs w:val="16"/>
                <w:lang w:val="es-BO"/>
              </w:rPr>
            </w:pPr>
            <w:r>
              <w:rPr>
                <w:rFonts w:ascii="Arial" w:hAnsi="Arial" w:cs="Arial"/>
                <w:sz w:val="16"/>
                <w:szCs w:val="16"/>
                <w:lang w:val="es-BO"/>
              </w:rPr>
              <w:t>202</w:t>
            </w:r>
            <w:r w:rsidR="00820D58">
              <w:rPr>
                <w:rFonts w:ascii="Arial" w:hAnsi="Arial" w:cs="Arial"/>
                <w:sz w:val="16"/>
                <w:szCs w:val="16"/>
                <w:lang w:val="es-BO"/>
              </w:rPr>
              <w:t>3</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C810C0" w:rsidP="00DF50F5">
            <w:pPr>
              <w:tabs>
                <w:tab w:val="left" w:pos="1634"/>
                <w:tab w:val="left" w:pos="4872"/>
              </w:tabs>
              <w:jc w:val="center"/>
              <w:rPr>
                <w:rFonts w:ascii="Arial" w:hAnsi="Arial" w:cs="Arial"/>
                <w:b/>
                <w:sz w:val="16"/>
                <w:szCs w:val="16"/>
                <w:lang w:val="es-BO"/>
              </w:rPr>
            </w:pPr>
            <w:r w:rsidRPr="00C810C0">
              <w:rPr>
                <w:rFonts w:ascii="Arial" w:hAnsi="Arial" w:cs="Arial"/>
                <w:b/>
                <w:bCs/>
                <w:sz w:val="16"/>
                <w:szCs w:val="16"/>
              </w:rPr>
              <w:t xml:space="preserve">PROVISION </w:t>
            </w:r>
            <w:r w:rsidR="00DF50F5">
              <w:rPr>
                <w:rFonts w:ascii="Arial" w:hAnsi="Arial" w:cs="Arial"/>
                <w:b/>
                <w:bCs/>
                <w:sz w:val="16"/>
                <w:szCs w:val="16"/>
              </w:rPr>
              <w:t>E INSTALACIÓN DE EQUIPOS DE ESCANER CORPORAL PARA INGRESO AL EDIFICIO PRINCIPAL Y AMBIENTES RESTRINGIDOS DE TESORERIA DEL BCB</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4"/>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r w:rsidR="00DF50F5">
              <w:rPr>
                <w:rFonts w:ascii="Arial" w:hAnsi="Arial" w:cs="Arial"/>
                <w:sz w:val="16"/>
                <w:szCs w:val="16"/>
                <w:lang w:val="es-BO"/>
              </w:rPr>
              <w:t xml:space="preserve"> </w:t>
            </w:r>
          </w:p>
        </w:tc>
        <w:tc>
          <w:tcPr>
            <w:tcW w:w="325"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3D172A" w:rsidRDefault="00820D58" w:rsidP="00DF50F5">
            <w:pPr>
              <w:rPr>
                <w:rFonts w:ascii="Arial" w:hAnsi="Arial" w:cs="Arial"/>
                <w:sz w:val="14"/>
                <w:szCs w:val="14"/>
                <w:lang w:val="es-BO"/>
              </w:rPr>
            </w:pPr>
            <w:r>
              <w:rPr>
                <w:rFonts w:ascii="Arial" w:hAnsi="Arial" w:cs="Arial"/>
                <w:sz w:val="14"/>
                <w:szCs w:val="14"/>
                <w:lang w:val="es-BO"/>
              </w:rPr>
              <w:t>LP</w:t>
            </w:r>
            <w:r w:rsidR="00DF50F5">
              <w:rPr>
                <w:rFonts w:ascii="Arial" w:hAnsi="Arial" w:cs="Arial"/>
                <w:sz w:val="14"/>
                <w:szCs w:val="14"/>
                <w:lang w:val="es-BO"/>
              </w:rPr>
              <w:t>I</w:t>
            </w:r>
            <w:r>
              <w:rPr>
                <w:rFonts w:ascii="Arial" w:hAnsi="Arial" w:cs="Arial"/>
                <w:sz w:val="14"/>
                <w:szCs w:val="14"/>
                <w:lang w:val="es-BO"/>
              </w:rPr>
              <w:t xml:space="preserve"> N° 0</w:t>
            </w:r>
            <w:r w:rsidR="00435E70">
              <w:rPr>
                <w:rFonts w:ascii="Arial" w:hAnsi="Arial" w:cs="Arial"/>
                <w:sz w:val="14"/>
                <w:szCs w:val="14"/>
                <w:lang w:val="es-BO"/>
              </w:rPr>
              <w:t>0</w:t>
            </w:r>
            <w:r w:rsidR="00DF50F5">
              <w:rPr>
                <w:rFonts w:ascii="Arial" w:hAnsi="Arial" w:cs="Arial"/>
                <w:sz w:val="14"/>
                <w:szCs w:val="14"/>
                <w:lang w:val="es-BO"/>
              </w:rPr>
              <w:t>6</w:t>
            </w:r>
            <w:r w:rsidR="008C154C" w:rsidRPr="003D172A">
              <w:rPr>
                <w:rFonts w:ascii="Arial" w:hAnsi="Arial" w:cs="Arial"/>
                <w:sz w:val="14"/>
                <w:szCs w:val="14"/>
                <w:lang w:val="es-BO"/>
              </w:rPr>
              <w:t>/202</w:t>
            </w:r>
            <w:r>
              <w:rPr>
                <w:rFonts w:ascii="Arial" w:hAnsi="Arial" w:cs="Arial"/>
                <w:sz w:val="14"/>
                <w:szCs w:val="14"/>
                <w:lang w:val="es-BO"/>
              </w:rPr>
              <w:t>3</w:t>
            </w:r>
            <w:r w:rsidR="008C154C" w:rsidRPr="003D172A">
              <w:rPr>
                <w:rFonts w:ascii="Arial" w:hAnsi="Arial" w:cs="Arial"/>
                <w:sz w:val="14"/>
                <w:szCs w:val="14"/>
                <w:lang w:val="es-BO"/>
              </w:rPr>
              <w:t>-1C</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DF50F5">
            <w:pPr>
              <w:rPr>
                <w:rFonts w:ascii="Arial" w:hAnsi="Arial" w:cs="Arial"/>
                <w:sz w:val="16"/>
                <w:szCs w:val="16"/>
                <w:lang w:val="es-BO"/>
              </w:rPr>
            </w:pPr>
            <w:r>
              <w:rPr>
                <w:rFonts w:ascii="Arial" w:hAnsi="Arial" w:cs="Arial"/>
                <w:i/>
                <w:sz w:val="16"/>
                <w:szCs w:val="16"/>
                <w:lang w:val="es-BO"/>
              </w:rPr>
              <w:t>Bs</w:t>
            </w:r>
            <w:r w:rsidR="00DF50F5">
              <w:rPr>
                <w:rFonts w:ascii="Arial" w:hAnsi="Arial" w:cs="Arial"/>
                <w:i/>
                <w:sz w:val="16"/>
                <w:szCs w:val="16"/>
                <w:lang w:val="es-BO"/>
              </w:rPr>
              <w:t>11</w:t>
            </w:r>
            <w:r>
              <w:rPr>
                <w:rFonts w:ascii="Arial" w:hAnsi="Arial" w:cs="Arial"/>
                <w:i/>
                <w:sz w:val="16"/>
                <w:szCs w:val="16"/>
                <w:lang w:val="es-BO"/>
              </w:rPr>
              <w:t>.</w:t>
            </w:r>
            <w:r w:rsidR="00DF50F5">
              <w:rPr>
                <w:rFonts w:ascii="Arial" w:hAnsi="Arial" w:cs="Arial"/>
                <w:i/>
                <w:sz w:val="16"/>
                <w:szCs w:val="16"/>
                <w:lang w:val="es-BO"/>
              </w:rPr>
              <w:t>000</w:t>
            </w:r>
            <w:r w:rsidR="00C810C0">
              <w:rPr>
                <w:rFonts w:ascii="Arial" w:hAnsi="Arial" w:cs="Arial"/>
                <w:i/>
                <w:sz w:val="16"/>
                <w:szCs w:val="16"/>
                <w:lang w:val="es-BO"/>
              </w:rPr>
              <w:t>.</w:t>
            </w:r>
            <w:r w:rsidR="00DF50F5">
              <w:rPr>
                <w:rFonts w:ascii="Arial" w:hAnsi="Arial" w:cs="Arial"/>
                <w:i/>
                <w:sz w:val="16"/>
                <w:szCs w:val="16"/>
                <w:lang w:val="es-BO"/>
              </w:rPr>
              <w:t>0</w:t>
            </w:r>
            <w:r w:rsidR="00820D58">
              <w:rPr>
                <w:rFonts w:ascii="Arial" w:hAnsi="Arial" w:cs="Arial"/>
                <w:i/>
                <w:sz w:val="16"/>
                <w:szCs w:val="16"/>
                <w:lang w:val="es-BO"/>
              </w:rPr>
              <w:t>00</w:t>
            </w:r>
            <w:r>
              <w:rPr>
                <w:rFonts w:ascii="Arial" w:hAnsi="Arial" w:cs="Arial"/>
                <w:i/>
                <w:sz w:val="16"/>
                <w:szCs w:val="16"/>
                <w:lang w:val="es-BO"/>
              </w:rPr>
              <w:t>,</w:t>
            </w:r>
            <w:r w:rsidR="00820D58">
              <w:rPr>
                <w:rFonts w:ascii="Arial" w:hAnsi="Arial" w:cs="Arial"/>
                <w:i/>
                <w:sz w:val="16"/>
                <w:szCs w:val="16"/>
                <w:lang w:val="es-BO"/>
              </w:rPr>
              <w:t>00</w:t>
            </w:r>
            <w:r>
              <w:rPr>
                <w:rFonts w:ascii="Arial" w:hAnsi="Arial" w:cs="Arial"/>
                <w:i/>
                <w:sz w:val="16"/>
                <w:szCs w:val="16"/>
                <w:lang w:val="es-BO"/>
              </w:rPr>
              <w:t xml:space="preserve"> (</w:t>
            </w:r>
            <w:r w:rsidR="00DF50F5">
              <w:rPr>
                <w:rFonts w:ascii="Arial" w:hAnsi="Arial" w:cs="Arial"/>
                <w:i/>
                <w:sz w:val="16"/>
                <w:szCs w:val="16"/>
                <w:lang w:val="es-BO"/>
              </w:rPr>
              <w:t>Once</w:t>
            </w:r>
            <w:r>
              <w:rPr>
                <w:rFonts w:ascii="Arial" w:hAnsi="Arial" w:cs="Arial"/>
                <w:i/>
                <w:sz w:val="16"/>
                <w:szCs w:val="16"/>
                <w:lang w:val="es-BO"/>
              </w:rPr>
              <w:t xml:space="preserve"> mill</w:t>
            </w:r>
            <w:r w:rsidR="00C810C0">
              <w:rPr>
                <w:rFonts w:ascii="Arial" w:hAnsi="Arial" w:cs="Arial"/>
                <w:i/>
                <w:sz w:val="16"/>
                <w:szCs w:val="16"/>
                <w:lang w:val="es-BO"/>
              </w:rPr>
              <w:t>ones</w:t>
            </w:r>
            <w:r>
              <w:rPr>
                <w:rFonts w:ascii="Arial" w:hAnsi="Arial" w:cs="Arial"/>
                <w:i/>
                <w:sz w:val="16"/>
                <w:szCs w:val="16"/>
                <w:lang w:val="es-BO"/>
              </w:rPr>
              <w:t xml:space="preserve"> </w:t>
            </w:r>
            <w:r w:rsidR="00820D58">
              <w:rPr>
                <w:rFonts w:ascii="Arial" w:hAnsi="Arial" w:cs="Arial"/>
                <w:i/>
                <w:sz w:val="16"/>
                <w:szCs w:val="16"/>
                <w:lang w:val="es-BO"/>
              </w:rPr>
              <w:t>00</w:t>
            </w:r>
            <w:r>
              <w:rPr>
                <w:rFonts w:ascii="Arial" w:hAnsi="Arial" w:cs="Arial"/>
                <w:i/>
                <w:sz w:val="16"/>
                <w:szCs w:val="16"/>
                <w:lang w:val="es-BO"/>
              </w:rPr>
              <w:t>/100 Bolivianos)</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4"/>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8C154C" w:rsidP="00DE6123">
            <w:pPr>
              <w:jc w:val="center"/>
              <w:rPr>
                <w:rFonts w:ascii="Arial" w:hAnsi="Arial" w:cs="Arial"/>
                <w:b/>
                <w:sz w:val="16"/>
                <w:szCs w:val="2"/>
                <w:lang w:val="es-BO"/>
              </w:rPr>
            </w:pPr>
            <w:r w:rsidRPr="00C810C0">
              <w:rPr>
                <w:rFonts w:ascii="Arial" w:hAnsi="Arial" w:cs="Arial"/>
                <w:b/>
                <w:sz w:val="16"/>
                <w:szCs w:val="2"/>
                <w:lang w:val="es-BO"/>
              </w:rPr>
              <w:t>X</w:t>
            </w:r>
          </w:p>
        </w:tc>
        <w:tc>
          <w:tcPr>
            <w:tcW w:w="1267" w:type="dxa"/>
            <w:gridSpan w:val="10"/>
            <w:tcBorders>
              <w:left w:val="single" w:sz="4" w:space="0" w:color="auto"/>
              <w:right w:val="single" w:sz="4" w:space="0" w:color="auto"/>
            </w:tcBorders>
          </w:tcPr>
          <w:p w:rsidR="00E91293" w:rsidRPr="008C154C" w:rsidRDefault="00E91293" w:rsidP="00E91293">
            <w:pPr>
              <w:jc w:val="both"/>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1555" w:type="dxa"/>
            <w:gridSpan w:val="1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066" w:type="dxa"/>
            <w:gridSpan w:val="16"/>
            <w:tcBorders>
              <w:right w:val="single" w:sz="4" w:space="0" w:color="auto"/>
            </w:tcBorders>
          </w:tcPr>
          <w:p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4357B5" w:rsidRDefault="00DF50F5" w:rsidP="00E91293">
            <w:pPr>
              <w:rPr>
                <w:rFonts w:ascii="Arial" w:hAnsi="Arial" w:cs="Arial"/>
                <w:b/>
                <w:sz w:val="16"/>
                <w:szCs w:val="2"/>
                <w:lang w:val="es-BO"/>
              </w:rPr>
            </w:pPr>
            <w:r>
              <w:rPr>
                <w:rFonts w:ascii="Arial" w:hAnsi="Arial" w:cs="Arial"/>
                <w:b/>
                <w:sz w:val="16"/>
                <w:szCs w:val="2"/>
                <w:lang w:val="es-BO"/>
              </w:rPr>
              <w:t>130</w:t>
            </w:r>
          </w:p>
        </w:tc>
        <w:tc>
          <w:tcPr>
            <w:tcW w:w="325" w:type="dxa"/>
            <w:gridSpan w:val="2"/>
            <w:tcBorders>
              <w:left w:val="single" w:sz="4" w:space="0" w:color="auto"/>
            </w:tcBorders>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4"/>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3"/>
            <w:shd w:val="clear" w:color="auto" w:fill="auto"/>
          </w:tcPr>
          <w:p w:rsidR="00E91293" w:rsidRPr="000C6821" w:rsidRDefault="00E91293" w:rsidP="00E91293">
            <w:pPr>
              <w:rPr>
                <w:rFonts w:ascii="Arial" w:hAnsi="Arial" w:cs="Arial"/>
                <w:sz w:val="8"/>
                <w:szCs w:val="8"/>
                <w:lang w:val="es-BO"/>
              </w:rPr>
            </w:pPr>
          </w:p>
        </w:tc>
        <w:tc>
          <w:tcPr>
            <w:tcW w:w="254" w:type="dxa"/>
            <w:shd w:val="clear" w:color="auto" w:fill="auto"/>
          </w:tcPr>
          <w:p w:rsidR="00E91293" w:rsidRPr="000C6821" w:rsidRDefault="00E91293" w:rsidP="00E91293">
            <w:pPr>
              <w:rPr>
                <w:rFonts w:ascii="Arial" w:hAnsi="Arial" w:cs="Arial"/>
                <w:sz w:val="8"/>
                <w:szCs w:val="8"/>
                <w:lang w:val="es-BO"/>
              </w:rPr>
            </w:pPr>
          </w:p>
        </w:tc>
        <w:tc>
          <w:tcPr>
            <w:tcW w:w="253" w:type="dxa"/>
            <w:gridSpan w:val="3"/>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8C154C" w:rsidRDefault="00E91293" w:rsidP="00DE6123">
            <w:pPr>
              <w:jc w:val="center"/>
              <w:rPr>
                <w:rFonts w:ascii="Arial" w:hAnsi="Arial" w:cs="Arial"/>
                <w:b/>
                <w:sz w:val="16"/>
                <w:szCs w:val="2"/>
                <w:lang w:val="es-BO"/>
              </w:rPr>
            </w:pPr>
          </w:p>
        </w:tc>
        <w:tc>
          <w:tcPr>
            <w:tcW w:w="2533" w:type="dxa"/>
            <w:gridSpan w:val="21"/>
            <w:tcBorders>
              <w:left w:val="single" w:sz="4" w:space="0" w:color="auto"/>
              <w:right w:val="single" w:sz="4" w:space="0" w:color="auto"/>
            </w:tcBorders>
            <w:vAlign w:val="center"/>
          </w:tcPr>
          <w:p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DF50F5" w:rsidRDefault="00DF50F5" w:rsidP="00E91293">
            <w:pPr>
              <w:rPr>
                <w:rFonts w:ascii="Arial" w:hAnsi="Arial" w:cs="Arial"/>
                <w:b/>
                <w:sz w:val="16"/>
                <w:szCs w:val="2"/>
                <w:lang w:val="es-BO"/>
              </w:rPr>
            </w:pPr>
            <w:r>
              <w:rPr>
                <w:rFonts w:ascii="Arial" w:hAnsi="Arial" w:cs="Arial"/>
                <w:b/>
                <w:sz w:val="16"/>
                <w:szCs w:val="2"/>
                <w:lang w:val="es-BO"/>
              </w:rPr>
              <w:t>X</w:t>
            </w:r>
          </w:p>
        </w:tc>
        <w:tc>
          <w:tcPr>
            <w:tcW w:w="2680" w:type="dxa"/>
            <w:gridSpan w:val="22"/>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rsidR="00E91293" w:rsidRPr="000C6821" w:rsidRDefault="00E91293" w:rsidP="00DE6123">
            <w:pPr>
              <w:jc w:val="cente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92"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4"/>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9" w:type="dxa"/>
            <w:gridSpan w:val="3"/>
          </w:tcPr>
          <w:p w:rsidR="00E91293" w:rsidRPr="000C6821" w:rsidRDefault="00E91293" w:rsidP="00E91293">
            <w:pPr>
              <w:rPr>
                <w:rFonts w:ascii="Arial" w:hAnsi="Arial" w:cs="Arial"/>
                <w:sz w:val="8"/>
                <w:szCs w:val="8"/>
                <w:lang w:val="es-BO"/>
              </w:rPr>
            </w:pPr>
          </w:p>
        </w:tc>
        <w:tc>
          <w:tcPr>
            <w:tcW w:w="254" w:type="dxa"/>
          </w:tcPr>
          <w:p w:rsidR="00E91293" w:rsidRPr="000C6821" w:rsidRDefault="00E91293" w:rsidP="00E91293">
            <w:pPr>
              <w:rPr>
                <w:rFonts w:ascii="Arial" w:hAnsi="Arial" w:cs="Arial"/>
                <w:sz w:val="8"/>
                <w:szCs w:val="8"/>
                <w:lang w:val="es-BO"/>
              </w:rPr>
            </w:pPr>
          </w:p>
        </w:tc>
        <w:tc>
          <w:tcPr>
            <w:tcW w:w="253" w:type="dxa"/>
            <w:gridSpan w:val="3"/>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7" w:type="dxa"/>
            <w:gridSpan w:val="2"/>
          </w:tcPr>
          <w:p w:rsidR="00E91293" w:rsidRPr="000C6821" w:rsidRDefault="00E91293" w:rsidP="00E91293">
            <w:pPr>
              <w:rPr>
                <w:rFonts w:ascii="Arial" w:hAnsi="Arial" w:cs="Arial"/>
                <w:sz w:val="8"/>
                <w:szCs w:val="8"/>
                <w:lang w:val="es-BO"/>
              </w:rPr>
            </w:pPr>
          </w:p>
        </w:tc>
        <w:tc>
          <w:tcPr>
            <w:tcW w:w="278" w:type="dxa"/>
            <w:gridSpan w:val="2"/>
          </w:tcPr>
          <w:p w:rsidR="00E91293" w:rsidRPr="000C6821" w:rsidRDefault="00E91293" w:rsidP="00E91293">
            <w:pPr>
              <w:rPr>
                <w:rFonts w:ascii="Arial" w:hAnsi="Arial" w:cs="Arial"/>
                <w:sz w:val="8"/>
                <w:szCs w:val="8"/>
                <w:lang w:val="es-BO"/>
              </w:rPr>
            </w:pPr>
          </w:p>
        </w:tc>
        <w:tc>
          <w:tcPr>
            <w:tcW w:w="27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DE6123">
            <w:pPr>
              <w:jc w:val="center"/>
              <w:rPr>
                <w:rFonts w:ascii="Arial" w:hAnsi="Arial" w:cs="Arial"/>
                <w:sz w:val="16"/>
                <w:szCs w:val="2"/>
                <w:lang w:val="es-BO"/>
              </w:rPr>
            </w:pPr>
          </w:p>
        </w:tc>
        <w:tc>
          <w:tcPr>
            <w:tcW w:w="2533" w:type="dxa"/>
            <w:gridSpan w:val="21"/>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rsidR="00E91293" w:rsidRPr="000C6821" w:rsidRDefault="00E91293" w:rsidP="00E91293">
            <w:pPr>
              <w:rPr>
                <w:rFonts w:ascii="Arial" w:hAnsi="Arial" w:cs="Arial"/>
                <w:sz w:val="16"/>
                <w:szCs w:val="2"/>
                <w:lang w:val="es-BO"/>
              </w:rPr>
            </w:pPr>
          </w:p>
        </w:tc>
        <w:tc>
          <w:tcPr>
            <w:tcW w:w="289" w:type="dxa"/>
            <w:gridSpan w:val="3"/>
          </w:tcPr>
          <w:p w:rsidR="00E91293" w:rsidRPr="000C6821" w:rsidRDefault="00E91293" w:rsidP="00E91293">
            <w:pPr>
              <w:rPr>
                <w:rFonts w:ascii="Arial" w:hAnsi="Arial" w:cs="Arial"/>
                <w:sz w:val="16"/>
                <w:szCs w:val="2"/>
                <w:lang w:val="es-BO"/>
              </w:rPr>
            </w:pPr>
          </w:p>
        </w:tc>
        <w:tc>
          <w:tcPr>
            <w:tcW w:w="254" w:type="dxa"/>
          </w:tcPr>
          <w:p w:rsidR="00E91293" w:rsidRPr="000C6821" w:rsidRDefault="00E91293" w:rsidP="00E91293">
            <w:pPr>
              <w:rPr>
                <w:rFonts w:ascii="Arial" w:hAnsi="Arial" w:cs="Arial"/>
                <w:sz w:val="16"/>
                <w:szCs w:val="2"/>
                <w:lang w:val="es-BO"/>
              </w:rPr>
            </w:pPr>
          </w:p>
        </w:tc>
        <w:tc>
          <w:tcPr>
            <w:tcW w:w="253" w:type="dxa"/>
            <w:gridSpan w:val="3"/>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3"/>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4"/>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3"/>
            <w:shd w:val="clear" w:color="auto" w:fill="auto"/>
          </w:tcPr>
          <w:p w:rsidR="00E91293" w:rsidRPr="000C6821" w:rsidRDefault="00E91293" w:rsidP="00E91293">
            <w:pPr>
              <w:rPr>
                <w:rFonts w:ascii="Arial" w:hAnsi="Arial" w:cs="Arial"/>
                <w:sz w:val="8"/>
                <w:szCs w:val="8"/>
                <w:lang w:val="es-BO"/>
              </w:rPr>
            </w:pPr>
          </w:p>
        </w:tc>
        <w:tc>
          <w:tcPr>
            <w:tcW w:w="254" w:type="dxa"/>
            <w:shd w:val="clear" w:color="auto" w:fill="auto"/>
          </w:tcPr>
          <w:p w:rsidR="00E91293" w:rsidRPr="000C6821" w:rsidRDefault="00E91293" w:rsidP="00E91293">
            <w:pPr>
              <w:rPr>
                <w:rFonts w:ascii="Arial" w:hAnsi="Arial" w:cs="Arial"/>
                <w:sz w:val="8"/>
                <w:szCs w:val="8"/>
                <w:lang w:val="es-BO"/>
              </w:rPr>
            </w:pPr>
          </w:p>
        </w:tc>
        <w:tc>
          <w:tcPr>
            <w:tcW w:w="253" w:type="dxa"/>
            <w:gridSpan w:val="3"/>
            <w:shd w:val="clear" w:color="auto" w:fill="auto"/>
          </w:tcPr>
          <w:p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8C154C" w:rsidRDefault="00E91293" w:rsidP="00DE6123">
            <w:pPr>
              <w:jc w:val="center"/>
              <w:rPr>
                <w:rFonts w:ascii="Arial" w:hAnsi="Arial" w:cs="Arial"/>
                <w:b/>
                <w:sz w:val="16"/>
                <w:szCs w:val="2"/>
                <w:lang w:val="es-BO"/>
              </w:rPr>
            </w:pPr>
          </w:p>
        </w:tc>
        <w:tc>
          <w:tcPr>
            <w:tcW w:w="3654" w:type="dxa"/>
            <w:gridSpan w:val="30"/>
            <w:tcBorders>
              <w:left w:val="single" w:sz="4" w:space="0" w:color="auto"/>
              <w:right w:val="single" w:sz="4" w:space="0" w:color="auto"/>
            </w:tcBorders>
          </w:tcPr>
          <w:p w:rsidR="00E91293" w:rsidRPr="008C154C" w:rsidRDefault="00E91293" w:rsidP="00E91293">
            <w:pPr>
              <w:rPr>
                <w:rFonts w:ascii="Arial" w:hAnsi="Arial" w:cs="Arial"/>
                <w:b/>
                <w:sz w:val="16"/>
                <w:szCs w:val="2"/>
                <w:lang w:val="es-BO"/>
              </w:rPr>
            </w:pPr>
            <w:r w:rsidRPr="008C154C">
              <w:rPr>
                <w:rFonts w:ascii="Arial" w:hAnsi="Arial" w:cs="Arial"/>
                <w:b/>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DF50F5" w:rsidRDefault="00DF50F5" w:rsidP="00E91293">
            <w:pPr>
              <w:rPr>
                <w:rFonts w:ascii="Arial" w:hAnsi="Arial" w:cs="Arial"/>
                <w:b/>
                <w:sz w:val="16"/>
                <w:szCs w:val="2"/>
                <w:lang w:val="es-BO"/>
              </w:rPr>
            </w:pPr>
            <w:r>
              <w:rPr>
                <w:rFonts w:ascii="Arial" w:hAnsi="Arial" w:cs="Arial"/>
                <w:b/>
                <w:sz w:val="16"/>
                <w:szCs w:val="2"/>
                <w:lang w:val="es-BO"/>
              </w:rPr>
              <w:t>X</w:t>
            </w:r>
          </w:p>
        </w:tc>
        <w:tc>
          <w:tcPr>
            <w:tcW w:w="3082" w:type="dxa"/>
            <w:gridSpan w:val="2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rsidR="00E91293" w:rsidRPr="000C6821" w:rsidRDefault="00E91293" w:rsidP="00E91293">
            <w:pPr>
              <w:rPr>
                <w:rFonts w:ascii="Arial" w:hAnsi="Arial" w:cs="Arial"/>
                <w:sz w:val="10"/>
                <w:szCs w:val="10"/>
                <w:lang w:val="es-BO"/>
              </w:rPr>
            </w:pPr>
          </w:p>
        </w:tc>
        <w:tc>
          <w:tcPr>
            <w:tcW w:w="2533" w:type="dxa"/>
            <w:gridSpan w:val="20"/>
            <w:shd w:val="clear" w:color="auto" w:fill="auto"/>
          </w:tcPr>
          <w:p w:rsidR="00E91293" w:rsidRPr="000C6821" w:rsidRDefault="00E91293" w:rsidP="00E91293">
            <w:pPr>
              <w:rPr>
                <w:rFonts w:ascii="Arial" w:hAnsi="Arial" w:cs="Arial"/>
                <w:sz w:val="10"/>
                <w:szCs w:val="10"/>
                <w:lang w:val="es-BO"/>
              </w:rPr>
            </w:pPr>
          </w:p>
        </w:tc>
        <w:tc>
          <w:tcPr>
            <w:tcW w:w="289" w:type="dxa"/>
            <w:gridSpan w:val="3"/>
            <w:shd w:val="clear" w:color="auto" w:fill="auto"/>
          </w:tcPr>
          <w:p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rsidR="00E91293" w:rsidRPr="000C6821" w:rsidRDefault="00E91293" w:rsidP="00E91293">
            <w:pPr>
              <w:rPr>
                <w:rFonts w:ascii="Arial" w:hAnsi="Arial" w:cs="Arial"/>
                <w:sz w:val="10"/>
                <w:szCs w:val="10"/>
                <w:lang w:val="es-BO"/>
              </w:rPr>
            </w:pPr>
          </w:p>
        </w:tc>
        <w:tc>
          <w:tcPr>
            <w:tcW w:w="287" w:type="dxa"/>
            <w:gridSpan w:val="2"/>
            <w:shd w:val="clear" w:color="auto" w:fill="auto"/>
          </w:tcPr>
          <w:p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10"/>
                <w:szCs w:val="10"/>
                <w:lang w:val="es-BO"/>
              </w:rPr>
            </w:pPr>
          </w:p>
        </w:tc>
        <w:tc>
          <w:tcPr>
            <w:tcW w:w="273"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10"/>
                <w:szCs w:val="10"/>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8C154C"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b/>
                <w:sz w:val="16"/>
                <w:szCs w:val="16"/>
                <w:lang w:val="es-BO"/>
              </w:rPr>
            </w:pPr>
            <w:r w:rsidRPr="00780DF1">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484" w:type="dxa"/>
            <w:gridSpan w:val="12"/>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Ítems</w:t>
            </w:r>
          </w:p>
        </w:tc>
        <w:tc>
          <w:tcPr>
            <w:tcW w:w="253"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559" w:type="dxa"/>
            <w:gridSpan w:val="12"/>
            <w:tcBorders>
              <w:lef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Lotes</w:t>
            </w:r>
          </w:p>
        </w:tc>
        <w:tc>
          <w:tcPr>
            <w:tcW w:w="325" w:type="dxa"/>
            <w:gridSpan w:val="3"/>
            <w:tcBorders>
              <w:left w:val="nil"/>
            </w:tcBorders>
            <w:shd w:val="clear" w:color="auto" w:fill="auto"/>
          </w:tcPr>
          <w:p w:rsidR="00E91293" w:rsidRPr="00780DF1" w:rsidRDefault="00E91293" w:rsidP="00E91293">
            <w:pPr>
              <w:rPr>
                <w:rFonts w:ascii="Arial" w:hAnsi="Arial" w:cs="Arial"/>
                <w:sz w:val="16"/>
                <w:szCs w:val="16"/>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287" w:type="dxa"/>
            <w:gridSpan w:val="2"/>
          </w:tcPr>
          <w:p w:rsidR="00E91293" w:rsidRPr="000C6821" w:rsidRDefault="00E91293" w:rsidP="00E91293">
            <w:pPr>
              <w:rPr>
                <w:rFonts w:ascii="Arial" w:hAnsi="Arial" w:cs="Arial"/>
                <w:sz w:val="16"/>
                <w:szCs w:val="16"/>
                <w:lang w:val="es-BO"/>
              </w:rPr>
            </w:pPr>
          </w:p>
        </w:tc>
        <w:tc>
          <w:tcPr>
            <w:tcW w:w="278" w:type="dxa"/>
            <w:gridSpan w:val="2"/>
            <w:tcBorders>
              <w:left w:val="nil"/>
            </w:tcBorders>
          </w:tcPr>
          <w:p w:rsidR="00E91293" w:rsidRPr="000C6821" w:rsidRDefault="00E91293" w:rsidP="00E91293">
            <w:pPr>
              <w:rPr>
                <w:rFonts w:ascii="Arial" w:hAnsi="Arial" w:cs="Arial"/>
                <w:sz w:val="16"/>
                <w:szCs w:val="16"/>
                <w:lang w:val="es-BO"/>
              </w:rPr>
            </w:pPr>
          </w:p>
        </w:tc>
        <w:tc>
          <w:tcPr>
            <w:tcW w:w="273"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4"/>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3"/>
            <w:shd w:val="clear" w:color="auto" w:fill="auto"/>
          </w:tcPr>
          <w:p w:rsidR="00E91293" w:rsidRPr="00780DF1" w:rsidRDefault="00E91293" w:rsidP="00E91293">
            <w:pPr>
              <w:rPr>
                <w:rFonts w:ascii="Arial" w:hAnsi="Arial" w:cs="Arial"/>
                <w:sz w:val="8"/>
                <w:szCs w:val="8"/>
                <w:lang w:val="es-BO"/>
              </w:rPr>
            </w:pPr>
          </w:p>
        </w:tc>
        <w:tc>
          <w:tcPr>
            <w:tcW w:w="254" w:type="dxa"/>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780DF1"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7498" w:type="dxa"/>
            <w:gridSpan w:val="59"/>
            <w:tcBorders>
              <w:left w:val="single" w:sz="4" w:space="0" w:color="auto"/>
            </w:tcBorders>
            <w:shd w:val="clear" w:color="auto" w:fill="auto"/>
          </w:tcPr>
          <w:p w:rsidR="00E91293" w:rsidRPr="00780DF1" w:rsidRDefault="00087CD9" w:rsidP="00E91293">
            <w:pPr>
              <w:rPr>
                <w:rFonts w:ascii="Arial" w:hAnsi="Arial" w:cs="Arial"/>
                <w:b/>
                <w:sz w:val="16"/>
                <w:szCs w:val="16"/>
                <w:lang w:val="es-BO"/>
              </w:rPr>
            </w:pPr>
            <w:r w:rsidRPr="00780DF1">
              <w:rPr>
                <w:rFonts w:ascii="Arial" w:hAnsi="Arial" w:cs="Arial"/>
                <w:b/>
                <w:sz w:val="16"/>
                <w:szCs w:val="16"/>
                <w:lang w:val="es-BO"/>
              </w:rPr>
              <w:t>Presupuesto de la gestión en curso</w:t>
            </w:r>
          </w:p>
        </w:tc>
        <w:tc>
          <w:tcPr>
            <w:tcW w:w="254" w:type="dxa"/>
            <w:gridSpan w:val="2"/>
          </w:tcPr>
          <w:p w:rsidR="00E91293" w:rsidRPr="0061069D" w:rsidRDefault="00E91293" w:rsidP="00E91293">
            <w:pPr>
              <w:rPr>
                <w:rFonts w:ascii="Arial" w:hAnsi="Arial" w:cs="Arial"/>
                <w:sz w:val="16"/>
                <w:szCs w:val="16"/>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4"/>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3"/>
            <w:shd w:val="clear" w:color="auto" w:fill="auto"/>
          </w:tcPr>
          <w:p w:rsidR="00E91293" w:rsidRPr="00780DF1" w:rsidRDefault="00E91293" w:rsidP="00E91293">
            <w:pPr>
              <w:rPr>
                <w:rFonts w:ascii="Arial" w:hAnsi="Arial" w:cs="Arial"/>
                <w:sz w:val="8"/>
                <w:szCs w:val="8"/>
                <w:lang w:val="es-BO"/>
              </w:rPr>
            </w:pPr>
          </w:p>
        </w:tc>
        <w:tc>
          <w:tcPr>
            <w:tcW w:w="254" w:type="dxa"/>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325"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287" w:type="dxa"/>
            <w:gridSpan w:val="2"/>
          </w:tcPr>
          <w:p w:rsidR="00E91293" w:rsidRPr="0061069D" w:rsidRDefault="00E91293" w:rsidP="00E91293">
            <w:pPr>
              <w:rPr>
                <w:rFonts w:ascii="Arial" w:hAnsi="Arial" w:cs="Arial"/>
                <w:sz w:val="8"/>
                <w:szCs w:val="8"/>
                <w:highlight w:val="yellow"/>
                <w:lang w:val="es-BO"/>
              </w:rPr>
            </w:pPr>
          </w:p>
        </w:tc>
        <w:tc>
          <w:tcPr>
            <w:tcW w:w="278" w:type="dxa"/>
            <w:gridSpan w:val="2"/>
            <w:tcBorders>
              <w:left w:val="nil"/>
            </w:tcBorders>
          </w:tcPr>
          <w:p w:rsidR="00E91293" w:rsidRPr="0061069D" w:rsidRDefault="00E91293" w:rsidP="00E91293">
            <w:pPr>
              <w:rPr>
                <w:rFonts w:ascii="Arial" w:hAnsi="Arial" w:cs="Arial"/>
                <w:sz w:val="8"/>
                <w:szCs w:val="8"/>
                <w:highlight w:val="yellow"/>
                <w:lang w:val="es-BO"/>
              </w:rPr>
            </w:pPr>
          </w:p>
        </w:tc>
        <w:tc>
          <w:tcPr>
            <w:tcW w:w="273"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pPr>
              <w:rPr>
                <w:rFonts w:ascii="Arial" w:hAnsi="Arial" w:cs="Arial"/>
                <w:sz w:val="16"/>
                <w:szCs w:val="16"/>
                <w:lang w:val="es-BO"/>
              </w:rPr>
            </w:pPr>
            <w:r w:rsidRPr="00780DF1">
              <w:rPr>
                <w:rFonts w:ascii="Arial" w:hAnsi="Arial" w:cs="Arial"/>
                <w:sz w:val="16"/>
                <w:szCs w:val="16"/>
                <w:lang w:val="es-BO"/>
              </w:rPr>
              <w:t xml:space="preserve">Presupuesto de la próxima gestión para </w:t>
            </w:r>
            <w:r w:rsidR="004735BD" w:rsidRPr="00780DF1">
              <w:rPr>
                <w:rFonts w:ascii="Arial" w:hAnsi="Arial" w:cs="Arial"/>
                <w:sz w:val="16"/>
                <w:szCs w:val="16"/>
                <w:lang w:val="es-BO"/>
              </w:rPr>
              <w:t>b</w:t>
            </w:r>
            <w:r w:rsidR="00E91293" w:rsidRPr="00780DF1">
              <w:rPr>
                <w:rFonts w:ascii="Arial" w:hAnsi="Arial" w:cs="Arial"/>
                <w:sz w:val="16"/>
                <w:szCs w:val="16"/>
                <w:lang w:val="es-BO"/>
              </w:rPr>
              <w:t xml:space="preserve">ienes recurrentes </w:t>
            </w:r>
            <w:r w:rsidR="00E91293" w:rsidRPr="00780DF1">
              <w:rPr>
                <w:rFonts w:ascii="Arial" w:hAnsi="Arial" w:cs="Arial"/>
                <w:sz w:val="14"/>
                <w:szCs w:val="16"/>
                <w:lang w:val="es-BO"/>
              </w:rPr>
              <w:t xml:space="preserve">(el proceso llegará hasta la adjudicación y la suscripción del </w:t>
            </w:r>
            <w:r w:rsidR="00B665CE" w:rsidRPr="00780DF1">
              <w:rPr>
                <w:rFonts w:ascii="Arial" w:hAnsi="Arial" w:cs="Arial"/>
                <w:sz w:val="14"/>
                <w:szCs w:val="16"/>
                <w:lang w:val="es-BO"/>
              </w:rPr>
              <w:t>c</w:t>
            </w:r>
            <w:r w:rsidR="00E91293" w:rsidRPr="00780DF1">
              <w:rPr>
                <w:rFonts w:ascii="Arial" w:hAnsi="Arial" w:cs="Arial"/>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rsidP="00117D83">
            <w:pPr>
              <w:jc w:val="both"/>
              <w:rPr>
                <w:rFonts w:ascii="Arial" w:hAnsi="Arial" w:cs="Arial"/>
                <w:sz w:val="16"/>
                <w:szCs w:val="16"/>
                <w:lang w:val="es-BO"/>
              </w:rPr>
            </w:pPr>
            <w:r w:rsidRPr="00780DF1">
              <w:rPr>
                <w:rFonts w:ascii="Arial" w:hAnsi="Arial" w:cs="Arial"/>
                <w:sz w:val="16"/>
                <w:szCs w:val="16"/>
                <w:lang w:val="es-BO"/>
              </w:rPr>
              <w:t>Presupuesto de</w:t>
            </w:r>
            <w:r w:rsidR="00E91293" w:rsidRPr="00780DF1">
              <w:rPr>
                <w:rFonts w:ascii="Arial" w:hAnsi="Arial" w:cs="Arial"/>
                <w:sz w:val="16"/>
                <w:szCs w:val="16"/>
                <w:lang w:val="es-BO"/>
              </w:rPr>
              <w:t xml:space="preserve"> la próxima gestión </w:t>
            </w:r>
            <w:r w:rsidR="00E91293" w:rsidRPr="00780DF1">
              <w:rPr>
                <w:rFonts w:ascii="Arial" w:hAnsi="Arial" w:cs="Arial"/>
                <w:sz w:val="14"/>
                <w:szCs w:val="14"/>
                <w:lang w:val="es-BO"/>
              </w:rPr>
              <w:t xml:space="preserve">(el proceso </w:t>
            </w:r>
            <w:r w:rsidRPr="00780DF1">
              <w:rPr>
                <w:rFonts w:ascii="Arial" w:hAnsi="Arial" w:cs="Arial"/>
                <w:sz w:val="14"/>
                <w:szCs w:val="14"/>
                <w:lang w:val="es-BO"/>
              </w:rPr>
              <w:t xml:space="preserve">se </w:t>
            </w:r>
            <w:r w:rsidR="006C3EC1" w:rsidRPr="00780DF1">
              <w:rPr>
                <w:rFonts w:ascii="Arial" w:hAnsi="Arial" w:cs="Arial"/>
                <w:sz w:val="14"/>
                <w:szCs w:val="14"/>
                <w:lang w:val="es-BO"/>
              </w:rPr>
              <w:t>iniciará</w:t>
            </w:r>
            <w:r w:rsidR="00E91293" w:rsidRPr="00780DF1">
              <w:rPr>
                <w:rFonts w:ascii="Arial" w:hAnsi="Arial" w:cs="Arial"/>
                <w:sz w:val="14"/>
                <w:szCs w:val="14"/>
                <w:lang w:val="es-BO"/>
              </w:rPr>
              <w:t xml:space="preserve"> una vez p</w:t>
            </w:r>
            <w:r w:rsidR="00117D83" w:rsidRPr="00780DF1">
              <w:rPr>
                <w:rFonts w:ascii="Arial" w:hAnsi="Arial" w:cs="Arial"/>
                <w:sz w:val="14"/>
                <w:szCs w:val="14"/>
                <w:lang w:val="es-BO"/>
              </w:rPr>
              <w:t>ublic</w:t>
            </w:r>
            <w:r w:rsidR="00E91293" w:rsidRPr="00780DF1">
              <w:rPr>
                <w:rFonts w:ascii="Arial" w:hAnsi="Arial" w:cs="Arial"/>
                <w:sz w:val="14"/>
                <w:szCs w:val="14"/>
                <w:lang w:val="es-BO"/>
              </w:rPr>
              <w:t>ada la Ley del Presupuesto General del Estado</w:t>
            </w:r>
            <w:r w:rsidRPr="00780DF1">
              <w:rPr>
                <w:rFonts w:ascii="Arial" w:hAnsi="Arial" w:cs="Arial"/>
                <w:sz w:val="14"/>
                <w:szCs w:val="14"/>
                <w:lang w:val="es-BO"/>
              </w:rPr>
              <w:t xml:space="preserve"> de</w:t>
            </w:r>
            <w:r w:rsidR="00E91293" w:rsidRPr="00780DF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rsidR="00E91293" w:rsidRPr="00780DF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rsidR="00E91293" w:rsidRPr="00780DF1" w:rsidRDefault="00E91293" w:rsidP="00E91293">
            <w:pPr>
              <w:rPr>
                <w:rFonts w:ascii="Arial" w:hAnsi="Arial" w:cs="Arial"/>
                <w:sz w:val="8"/>
                <w:szCs w:val="8"/>
                <w:lang w:val="es-BO"/>
              </w:rPr>
            </w:pPr>
          </w:p>
        </w:tc>
        <w:tc>
          <w:tcPr>
            <w:tcW w:w="5538" w:type="dxa"/>
            <w:gridSpan w:val="45"/>
            <w:shd w:val="clear" w:color="auto" w:fill="auto"/>
          </w:tcPr>
          <w:p w:rsidR="00E91293" w:rsidRPr="00780DF1" w:rsidRDefault="00E91293" w:rsidP="00E91293">
            <w:pPr>
              <w:jc w:val="center"/>
              <w:rPr>
                <w:rFonts w:ascii="Arial" w:hAnsi="Arial" w:cs="Arial"/>
                <w:sz w:val="8"/>
                <w:szCs w:val="8"/>
                <w:lang w:val="es-BO"/>
              </w:rPr>
            </w:pPr>
          </w:p>
        </w:tc>
        <w:tc>
          <w:tcPr>
            <w:tcW w:w="289" w:type="dxa"/>
            <w:gridSpan w:val="2"/>
            <w:shd w:val="clear" w:color="auto" w:fill="auto"/>
          </w:tcPr>
          <w:p w:rsidR="00E91293" w:rsidRPr="000C6821" w:rsidRDefault="00E91293" w:rsidP="00E91293">
            <w:pPr>
              <w:jc w:val="center"/>
              <w:rPr>
                <w:rFonts w:ascii="Arial" w:hAnsi="Arial" w:cs="Arial"/>
                <w:sz w:val="8"/>
                <w:szCs w:val="8"/>
                <w:lang w:val="es-BO"/>
              </w:rPr>
            </w:pPr>
          </w:p>
        </w:tc>
        <w:tc>
          <w:tcPr>
            <w:tcW w:w="1925" w:type="dxa"/>
            <w:gridSpan w:val="14"/>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rsidR="00E91293" w:rsidRPr="00780DF1" w:rsidRDefault="00E91293" w:rsidP="00E91293">
            <w:pPr>
              <w:rPr>
                <w:rFonts w:ascii="Arial" w:hAnsi="Arial" w:cs="Arial"/>
                <w:sz w:val="16"/>
                <w:szCs w:val="16"/>
                <w:lang w:val="es-BO"/>
              </w:rPr>
            </w:pPr>
            <w:r w:rsidRPr="00780DF1">
              <w:rPr>
                <w:rFonts w:ascii="Arial" w:hAnsi="Arial" w:cs="Arial"/>
                <w:sz w:val="12"/>
                <w:szCs w:val="16"/>
                <w:lang w:val="es-BO"/>
              </w:rPr>
              <w:t>#</w:t>
            </w:r>
          </w:p>
        </w:tc>
        <w:tc>
          <w:tcPr>
            <w:tcW w:w="5538" w:type="dxa"/>
            <w:gridSpan w:val="45"/>
            <w:vMerge w:val="restart"/>
          </w:tcPr>
          <w:p w:rsidR="00E91293" w:rsidRPr="00780DF1" w:rsidRDefault="00E91293" w:rsidP="00E91293">
            <w:pPr>
              <w:jc w:val="center"/>
              <w:rPr>
                <w:rFonts w:ascii="Arial" w:hAnsi="Arial" w:cs="Arial"/>
                <w:b/>
                <w:sz w:val="16"/>
                <w:szCs w:val="16"/>
                <w:lang w:val="es-BO"/>
              </w:rPr>
            </w:pPr>
            <w:r w:rsidRPr="00780DF1">
              <w:rPr>
                <w:rFonts w:ascii="Arial" w:hAnsi="Arial" w:cs="Arial"/>
                <w:sz w:val="16"/>
                <w:szCs w:val="16"/>
                <w:lang w:val="es-BO"/>
              </w:rPr>
              <w:t>Nombre del Organismo Financiador</w:t>
            </w:r>
          </w:p>
          <w:p w:rsidR="00E91293" w:rsidRPr="00780DF1" w:rsidRDefault="00E91293" w:rsidP="00E91293">
            <w:pPr>
              <w:jc w:val="center"/>
              <w:rPr>
                <w:rFonts w:ascii="Arial" w:hAnsi="Arial" w:cs="Arial"/>
                <w:b/>
                <w:sz w:val="16"/>
                <w:szCs w:val="16"/>
                <w:lang w:val="es-BO"/>
              </w:rPr>
            </w:pPr>
            <w:r w:rsidRPr="00780DF1">
              <w:rPr>
                <w:rFonts w:ascii="Arial" w:hAnsi="Arial" w:cs="Arial"/>
                <w:sz w:val="14"/>
                <w:szCs w:val="16"/>
                <w:lang w:val="es-BO"/>
              </w:rPr>
              <w:t>(de acuerdo al clasificador vigente)</w:t>
            </w:r>
          </w:p>
        </w:tc>
        <w:tc>
          <w:tcPr>
            <w:tcW w:w="289" w:type="dxa"/>
            <w:gridSpan w:val="2"/>
            <w:vMerge w:val="restart"/>
          </w:tcPr>
          <w:p w:rsidR="00E91293" w:rsidRPr="000C6821" w:rsidRDefault="00E91293" w:rsidP="00E91293">
            <w:pPr>
              <w:jc w:val="center"/>
              <w:rPr>
                <w:rFonts w:ascii="Arial" w:hAnsi="Arial" w:cs="Arial"/>
                <w:sz w:val="16"/>
                <w:szCs w:val="16"/>
                <w:lang w:val="es-BO"/>
              </w:rPr>
            </w:pPr>
          </w:p>
        </w:tc>
        <w:tc>
          <w:tcPr>
            <w:tcW w:w="1925" w:type="dxa"/>
            <w:gridSpan w:val="14"/>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trHeight w:val="60"/>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vMerge/>
            <w:vAlign w:val="center"/>
          </w:tcPr>
          <w:p w:rsidR="00E91293" w:rsidRPr="000C6821" w:rsidRDefault="00E91293" w:rsidP="00E91293">
            <w:pPr>
              <w:rPr>
                <w:rFonts w:ascii="Arial" w:hAnsi="Arial" w:cs="Arial"/>
                <w:sz w:val="16"/>
                <w:szCs w:val="16"/>
                <w:lang w:val="es-BO"/>
              </w:rPr>
            </w:pPr>
          </w:p>
        </w:tc>
        <w:tc>
          <w:tcPr>
            <w:tcW w:w="5538" w:type="dxa"/>
            <w:gridSpan w:val="45"/>
            <w:vMerge/>
          </w:tcPr>
          <w:p w:rsidR="00E91293" w:rsidRPr="000C6821" w:rsidRDefault="00E91293" w:rsidP="00E91293">
            <w:pPr>
              <w:jc w:val="center"/>
              <w:rPr>
                <w:rFonts w:ascii="Arial" w:hAnsi="Arial" w:cs="Arial"/>
                <w:sz w:val="16"/>
                <w:szCs w:val="16"/>
                <w:lang w:val="es-BO"/>
              </w:rPr>
            </w:pPr>
          </w:p>
        </w:tc>
        <w:tc>
          <w:tcPr>
            <w:tcW w:w="289" w:type="dxa"/>
            <w:gridSpan w:val="2"/>
            <w:vMerge/>
          </w:tcPr>
          <w:p w:rsidR="00E91293" w:rsidRPr="000C6821" w:rsidRDefault="00E91293" w:rsidP="00E91293">
            <w:pPr>
              <w:jc w:val="center"/>
              <w:rPr>
                <w:rFonts w:ascii="Arial" w:hAnsi="Arial" w:cs="Arial"/>
                <w:sz w:val="16"/>
                <w:szCs w:val="16"/>
                <w:lang w:val="es-BO"/>
              </w:rPr>
            </w:pPr>
          </w:p>
        </w:tc>
        <w:tc>
          <w:tcPr>
            <w:tcW w:w="1925" w:type="dxa"/>
            <w:gridSpan w:val="14"/>
            <w:vMerge/>
            <w:tcBorders>
              <w:left w:val="nil"/>
            </w:tcBorders>
          </w:tcPr>
          <w:p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F93333" w:rsidRDefault="008C154C" w:rsidP="008C154C">
            <w:pPr>
              <w:jc w:val="center"/>
              <w:rPr>
                <w:rFonts w:ascii="Arial" w:hAnsi="Arial" w:cs="Arial"/>
                <w:sz w:val="16"/>
                <w:szCs w:val="16"/>
                <w:lang w:val="es-BO"/>
              </w:rPr>
            </w:pPr>
            <w:r w:rsidRPr="00F93333">
              <w:rPr>
                <w:rFonts w:ascii="Arial" w:hAnsi="Arial" w:cs="Arial"/>
                <w:sz w:val="16"/>
                <w:szCs w:val="16"/>
                <w:lang w:val="es-BO"/>
              </w:rPr>
              <w:t>Recursos Propios</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4"/>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F93333"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F93333" w:rsidRDefault="00E91293" w:rsidP="00E91293">
            <w:pPr>
              <w:rPr>
                <w:rFonts w:ascii="Arial" w:hAnsi="Arial" w:cs="Arial"/>
                <w:sz w:val="8"/>
                <w:szCs w:val="8"/>
                <w:lang w:val="es-BO"/>
              </w:rPr>
            </w:pPr>
          </w:p>
        </w:tc>
        <w:tc>
          <w:tcPr>
            <w:tcW w:w="289"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291FC5" w:rsidRDefault="00291FC5" w:rsidP="008C154C">
            <w:pPr>
              <w:jc w:val="center"/>
              <w:rPr>
                <w:rFonts w:ascii="Arial" w:hAnsi="Arial" w:cs="Arial"/>
                <w:b/>
                <w:sz w:val="16"/>
                <w:szCs w:val="16"/>
                <w:lang w:val="es-BO"/>
              </w:rPr>
            </w:pPr>
            <w:r w:rsidRPr="00291FC5">
              <w:rPr>
                <w:rFonts w:ascii="Arial" w:hAnsi="Arial" w:cs="Arial"/>
                <w:b/>
                <w:sz w:val="18"/>
                <w:szCs w:val="16"/>
                <w:lang w:val="es-BO"/>
              </w:rPr>
              <w:t>BANCO CENTRAL DE BOLIVIA</w:t>
            </w:r>
          </w:p>
        </w:tc>
        <w:tc>
          <w:tcPr>
            <w:tcW w:w="254"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4"/>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rsidR="00E91293" w:rsidRPr="00291FC5" w:rsidRDefault="00E91293" w:rsidP="00E91293">
            <w:pPr>
              <w:jc w:val="center"/>
              <w:rPr>
                <w:rFonts w:ascii="Arial" w:hAnsi="Arial" w:cs="Arial"/>
                <w:b/>
                <w:sz w:val="16"/>
                <w:szCs w:val="16"/>
                <w:lang w:val="es-BO"/>
              </w:rPr>
            </w:pPr>
            <w:r w:rsidRPr="000C6821">
              <w:rPr>
                <w:i/>
                <w:sz w:val="14"/>
                <w:szCs w:val="14"/>
                <w:lang w:val="es-BO"/>
              </w:rPr>
              <w:t>Ciudad</w:t>
            </w:r>
          </w:p>
        </w:tc>
        <w:tc>
          <w:tcPr>
            <w:tcW w:w="325" w:type="dxa"/>
            <w:gridSpan w:val="2"/>
          </w:tcPr>
          <w:p w:rsidR="00E91293" w:rsidRPr="000C6821" w:rsidRDefault="00E91293" w:rsidP="00E91293">
            <w:pPr>
              <w:rPr>
                <w:rFonts w:ascii="Arial" w:hAnsi="Arial" w:cs="Arial"/>
                <w:sz w:val="16"/>
                <w:szCs w:val="16"/>
                <w:lang w:val="es-BO"/>
              </w:rPr>
            </w:pPr>
          </w:p>
        </w:tc>
        <w:tc>
          <w:tcPr>
            <w:tcW w:w="1484" w:type="dxa"/>
            <w:gridSpan w:val="12"/>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3"/>
          </w:tcPr>
          <w:p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8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3"/>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4"/>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54" w:type="dxa"/>
            <w:tcBorders>
              <w:top w:val="single" w:sz="4" w:space="0" w:color="auto"/>
            </w:tcBorders>
          </w:tcPr>
          <w:p w:rsidR="00E91293" w:rsidRPr="000C6821" w:rsidRDefault="00E91293" w:rsidP="00E91293">
            <w:pPr>
              <w:rPr>
                <w:rFonts w:ascii="Arial" w:hAnsi="Arial" w:cs="Arial"/>
                <w:sz w:val="8"/>
                <w:szCs w:val="8"/>
                <w:lang w:val="es-BO"/>
              </w:rPr>
            </w:pPr>
          </w:p>
        </w:tc>
        <w:tc>
          <w:tcPr>
            <w:tcW w:w="253" w:type="dxa"/>
            <w:gridSpan w:val="3"/>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rsidR="00E91293" w:rsidRPr="000C6821" w:rsidRDefault="00E91293" w:rsidP="00E91293">
            <w:pPr>
              <w:rPr>
                <w:rFonts w:ascii="Arial" w:hAnsi="Arial" w:cs="Arial"/>
                <w:sz w:val="8"/>
                <w:szCs w:val="2"/>
                <w:lang w:val="es-BO"/>
              </w:rPr>
            </w:pPr>
          </w:p>
        </w:tc>
        <w:tc>
          <w:tcPr>
            <w:tcW w:w="325" w:type="dxa"/>
            <w:gridSpan w:val="3"/>
            <w:shd w:val="clear" w:color="auto" w:fill="auto"/>
          </w:tcPr>
          <w:p w:rsidR="00E91293" w:rsidRPr="000C6821" w:rsidRDefault="00E91293" w:rsidP="00E91293">
            <w:pPr>
              <w:rPr>
                <w:rFonts w:ascii="Arial" w:hAnsi="Arial" w:cs="Arial"/>
                <w:sz w:val="8"/>
                <w:szCs w:val="2"/>
                <w:lang w:val="es-BO"/>
              </w:rPr>
            </w:pPr>
          </w:p>
        </w:tc>
        <w:tc>
          <w:tcPr>
            <w:tcW w:w="292" w:type="dxa"/>
            <w:gridSpan w:val="3"/>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289" w:type="dxa"/>
            <w:gridSpan w:val="3"/>
            <w:shd w:val="clear" w:color="auto" w:fill="auto"/>
          </w:tcPr>
          <w:p w:rsidR="00E91293" w:rsidRPr="000C6821" w:rsidRDefault="00E91293" w:rsidP="00E91293">
            <w:pPr>
              <w:rPr>
                <w:rFonts w:ascii="Arial" w:hAnsi="Arial" w:cs="Arial"/>
                <w:sz w:val="8"/>
                <w:szCs w:val="2"/>
                <w:lang w:val="es-BO"/>
              </w:rPr>
            </w:pPr>
          </w:p>
        </w:tc>
        <w:tc>
          <w:tcPr>
            <w:tcW w:w="254" w:type="dxa"/>
            <w:shd w:val="clear" w:color="auto" w:fill="auto"/>
          </w:tcPr>
          <w:p w:rsidR="00E91293" w:rsidRPr="000C6821" w:rsidRDefault="00E91293" w:rsidP="00E91293">
            <w:pPr>
              <w:rPr>
                <w:rFonts w:ascii="Arial" w:hAnsi="Arial" w:cs="Arial"/>
                <w:sz w:val="8"/>
                <w:szCs w:val="2"/>
                <w:lang w:val="es-BO"/>
              </w:rPr>
            </w:pPr>
          </w:p>
        </w:tc>
        <w:tc>
          <w:tcPr>
            <w:tcW w:w="253" w:type="dxa"/>
            <w:gridSpan w:val="3"/>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1058" w:type="dxa"/>
            <w:gridSpan w:val="10"/>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154C" w:rsidRDefault="008C154C" w:rsidP="008C154C">
            <w:pPr>
              <w:rPr>
                <w:rFonts w:ascii="Arial" w:hAnsi="Arial" w:cs="Arial"/>
                <w:bCs/>
                <w:sz w:val="16"/>
                <w:szCs w:val="16"/>
              </w:rPr>
            </w:pPr>
            <w:r>
              <w:rPr>
                <w:rFonts w:ascii="Arial" w:hAnsi="Arial" w:cs="Arial"/>
                <w:bCs/>
                <w:sz w:val="16"/>
                <w:szCs w:val="16"/>
              </w:rPr>
              <w:t>2409090 Internos:</w:t>
            </w:r>
          </w:p>
          <w:p w:rsidR="008C154C" w:rsidRDefault="00820D58" w:rsidP="008C154C">
            <w:pPr>
              <w:rPr>
                <w:rFonts w:ascii="Arial" w:hAnsi="Arial" w:cs="Arial"/>
                <w:bCs/>
                <w:sz w:val="16"/>
                <w:szCs w:val="16"/>
              </w:rPr>
            </w:pPr>
            <w:r>
              <w:rPr>
                <w:rFonts w:ascii="Arial" w:hAnsi="Arial" w:cs="Arial"/>
                <w:bCs/>
                <w:sz w:val="16"/>
                <w:szCs w:val="16"/>
              </w:rPr>
              <w:t>4714</w:t>
            </w:r>
            <w:r w:rsidR="008C154C">
              <w:rPr>
                <w:rFonts w:ascii="Arial" w:hAnsi="Arial" w:cs="Arial"/>
                <w:bCs/>
                <w:sz w:val="16"/>
                <w:szCs w:val="16"/>
              </w:rPr>
              <w:t xml:space="preserve"> (Consultas Administrativas)</w:t>
            </w:r>
          </w:p>
          <w:p w:rsidR="008C154C" w:rsidRPr="000C6821" w:rsidRDefault="00820D58" w:rsidP="00DF50F5">
            <w:pPr>
              <w:rPr>
                <w:rFonts w:ascii="Arial" w:hAnsi="Arial" w:cs="Arial"/>
                <w:sz w:val="16"/>
                <w:szCs w:val="16"/>
                <w:lang w:val="es-BO"/>
              </w:rPr>
            </w:pPr>
            <w:r>
              <w:rPr>
                <w:rFonts w:ascii="Arial" w:hAnsi="Arial" w:cs="Arial"/>
                <w:bCs/>
                <w:sz w:val="16"/>
                <w:szCs w:val="16"/>
              </w:rPr>
              <w:t>45</w:t>
            </w:r>
            <w:r w:rsidR="00DF50F5">
              <w:rPr>
                <w:rFonts w:ascii="Arial" w:hAnsi="Arial" w:cs="Arial"/>
                <w:bCs/>
                <w:sz w:val="16"/>
                <w:szCs w:val="16"/>
              </w:rPr>
              <w:t>85</w:t>
            </w:r>
            <w:r w:rsidR="008C154C">
              <w:rPr>
                <w:rFonts w:ascii="Arial" w:hAnsi="Arial" w:cs="Arial"/>
                <w:bCs/>
                <w:sz w:val="16"/>
                <w:szCs w:val="16"/>
              </w:rPr>
              <w:t xml:space="preserve"> (Consultas Técnicas)</w:t>
            </w:r>
          </w:p>
        </w:tc>
        <w:tc>
          <w:tcPr>
            <w:tcW w:w="301" w:type="dxa"/>
            <w:gridSpan w:val="2"/>
            <w:tcBorders>
              <w:left w:val="single" w:sz="4" w:space="0" w:color="auto"/>
            </w:tcBorders>
            <w:vAlign w:val="center"/>
          </w:tcPr>
          <w:p w:rsidR="008C154C" w:rsidRPr="000C6821" w:rsidRDefault="008C154C" w:rsidP="008C154C">
            <w:pPr>
              <w:rPr>
                <w:rFonts w:ascii="Arial" w:hAnsi="Arial" w:cs="Arial"/>
                <w:sz w:val="16"/>
                <w:szCs w:val="16"/>
                <w:lang w:val="es-BO"/>
              </w:rPr>
            </w:pPr>
          </w:p>
        </w:tc>
        <w:tc>
          <w:tcPr>
            <w:tcW w:w="549" w:type="dxa"/>
            <w:gridSpan w:val="5"/>
            <w:tcBorders>
              <w:left w:val="nil"/>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rsidR="008C154C" w:rsidRPr="000C6821" w:rsidRDefault="008C154C" w:rsidP="008C154C">
            <w:pPr>
              <w:rPr>
                <w:rFonts w:ascii="Arial" w:hAnsi="Arial" w:cs="Arial"/>
                <w:sz w:val="16"/>
                <w:szCs w:val="16"/>
                <w:lang w:val="es-BO"/>
              </w:rPr>
            </w:pPr>
          </w:p>
        </w:tc>
        <w:tc>
          <w:tcPr>
            <w:tcW w:w="1197" w:type="dxa"/>
            <w:gridSpan w:val="9"/>
            <w:tcBorders>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8C154C" w:rsidRDefault="00820D58" w:rsidP="008C154C">
            <w:pPr>
              <w:rPr>
                <w:rFonts w:ascii="Arial" w:hAnsi="Arial" w:cs="Arial"/>
                <w:sz w:val="16"/>
                <w:szCs w:val="16"/>
                <w:lang w:val="pt-BR"/>
              </w:rPr>
            </w:pPr>
            <w:r>
              <w:rPr>
                <w:rStyle w:val="Hipervnculo"/>
                <w:rFonts w:ascii="Arial" w:hAnsi="Arial" w:cs="Arial"/>
                <w:sz w:val="16"/>
                <w:szCs w:val="16"/>
              </w:rPr>
              <w:t>gmantill</w:t>
            </w:r>
            <w:r w:rsidR="00FF4974">
              <w:rPr>
                <w:rStyle w:val="Hipervnculo"/>
                <w:rFonts w:ascii="Arial" w:hAnsi="Arial" w:cs="Arial"/>
                <w:sz w:val="16"/>
                <w:szCs w:val="16"/>
              </w:rPr>
              <w:t>a</w:t>
            </w:r>
            <w:hyperlink r:id="rId9"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rsidR="008C154C" w:rsidRPr="008C154C" w:rsidRDefault="00521209" w:rsidP="008C154C">
            <w:pPr>
              <w:rPr>
                <w:rStyle w:val="Hipervnculo"/>
                <w:rFonts w:ascii="Arial" w:hAnsi="Arial" w:cs="Arial"/>
                <w:sz w:val="16"/>
                <w:szCs w:val="16"/>
              </w:rPr>
            </w:pPr>
            <w:hyperlink r:id="rId10" w:history="1">
              <w:r w:rsidR="000F4145" w:rsidRPr="002D6211">
                <w:rPr>
                  <w:rStyle w:val="Hipervnculo"/>
                  <w:rFonts w:ascii="Arial" w:hAnsi="Arial" w:cs="Arial"/>
                  <w:sz w:val="16"/>
                  <w:szCs w:val="16"/>
                </w:rPr>
                <w:t>kenriquez@bcb.gob.bo</w:t>
              </w:r>
            </w:hyperlink>
            <w:r w:rsidR="008C154C" w:rsidRPr="008C154C">
              <w:rPr>
                <w:rStyle w:val="Hipervnculo"/>
                <w:rFonts w:ascii="Arial" w:hAnsi="Arial" w:cs="Arial"/>
                <w:sz w:val="16"/>
                <w:szCs w:val="16"/>
              </w:rPr>
              <w:t xml:space="preserve"> </w:t>
            </w:r>
          </w:p>
          <w:p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(Consultas Técnicas)</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3"/>
            <w:shd w:val="clear" w:color="auto" w:fill="auto"/>
          </w:tcPr>
          <w:p w:rsidR="008C154C" w:rsidRPr="000C6821" w:rsidRDefault="008C154C" w:rsidP="008C154C">
            <w:pPr>
              <w:rPr>
                <w:rFonts w:ascii="Arial" w:hAnsi="Arial" w:cs="Arial"/>
                <w:sz w:val="8"/>
                <w:szCs w:val="2"/>
                <w:lang w:val="es-BO"/>
              </w:rPr>
            </w:pPr>
          </w:p>
        </w:tc>
        <w:tc>
          <w:tcPr>
            <w:tcW w:w="254" w:type="dxa"/>
            <w:shd w:val="clear" w:color="auto" w:fill="auto"/>
          </w:tcPr>
          <w:p w:rsidR="008C154C" w:rsidRPr="000C6821" w:rsidRDefault="008C154C" w:rsidP="008C154C">
            <w:pPr>
              <w:rPr>
                <w:rFonts w:ascii="Arial" w:hAnsi="Arial" w:cs="Arial"/>
                <w:sz w:val="8"/>
                <w:szCs w:val="2"/>
                <w:lang w:val="es-BO"/>
              </w:rPr>
            </w:pPr>
          </w:p>
        </w:tc>
        <w:tc>
          <w:tcPr>
            <w:tcW w:w="253" w:type="dxa"/>
            <w:gridSpan w:val="3"/>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trHeight w:val="174"/>
          <w:jc w:val="center"/>
        </w:trPr>
        <w:tc>
          <w:tcPr>
            <w:tcW w:w="2550" w:type="dxa"/>
            <w:gridSpan w:val="19"/>
            <w:vMerge w:val="restart"/>
            <w:tcBorders>
              <w:left w:val="single" w:sz="12" w:space="0" w:color="1F4E79" w:themeColor="accent1" w:themeShade="80"/>
            </w:tcBorders>
            <w:shd w:val="clear" w:color="auto" w:fill="auto"/>
            <w:vAlign w:val="center"/>
          </w:tcPr>
          <w:p w:rsidR="008C154C" w:rsidRPr="00A13669" w:rsidRDefault="008C154C" w:rsidP="008C154C">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4"/>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8C154C" w:rsidRDefault="008C154C" w:rsidP="008C154C">
            <w:pPr>
              <w:rPr>
                <w:rFonts w:ascii="Arial" w:hAnsi="Arial" w:cs="Arial"/>
                <w:sz w:val="16"/>
              </w:rPr>
            </w:pPr>
            <w:r>
              <w:rPr>
                <w:rFonts w:ascii="Arial" w:hAnsi="Arial" w:cs="Arial"/>
                <w:sz w:val="16"/>
              </w:rPr>
              <w:t>Banco: Banco Unión S.A.</w:t>
            </w:r>
          </w:p>
          <w:p w:rsidR="008C154C" w:rsidRDefault="008C154C" w:rsidP="008C154C">
            <w:pPr>
              <w:rPr>
                <w:rFonts w:ascii="Arial" w:hAnsi="Arial" w:cs="Arial"/>
                <w:sz w:val="16"/>
              </w:rPr>
            </w:pPr>
            <w:r>
              <w:rPr>
                <w:rFonts w:ascii="Arial" w:hAnsi="Arial" w:cs="Arial"/>
                <w:sz w:val="16"/>
              </w:rPr>
              <w:t>Titular: Tesoro General de la Nación</w:t>
            </w:r>
          </w:p>
          <w:p w:rsidR="008C154C" w:rsidRPr="000C6821" w:rsidRDefault="008C154C" w:rsidP="008C154C">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4"/>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3"/>
            <w:shd w:val="clear" w:color="auto" w:fill="auto"/>
          </w:tcPr>
          <w:p w:rsidR="008C154C" w:rsidRPr="000C6821" w:rsidRDefault="008C154C" w:rsidP="008C154C">
            <w:pPr>
              <w:rPr>
                <w:rFonts w:ascii="Arial" w:hAnsi="Arial" w:cs="Arial"/>
                <w:sz w:val="8"/>
                <w:szCs w:val="2"/>
                <w:lang w:val="es-BO"/>
              </w:rPr>
            </w:pPr>
          </w:p>
        </w:tc>
        <w:tc>
          <w:tcPr>
            <w:tcW w:w="254" w:type="dxa"/>
            <w:shd w:val="clear" w:color="auto" w:fill="auto"/>
          </w:tcPr>
          <w:p w:rsidR="008C154C" w:rsidRPr="000C6821" w:rsidRDefault="008C154C" w:rsidP="008C154C">
            <w:pPr>
              <w:rPr>
                <w:rFonts w:ascii="Arial" w:hAnsi="Arial" w:cs="Arial"/>
                <w:sz w:val="8"/>
                <w:szCs w:val="2"/>
                <w:lang w:val="es-BO"/>
              </w:rPr>
            </w:pPr>
          </w:p>
        </w:tc>
        <w:tc>
          <w:tcPr>
            <w:tcW w:w="253" w:type="dxa"/>
            <w:gridSpan w:val="3"/>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3"/>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DE6123">
        <w:trPr>
          <w:jc w:val="center"/>
        </w:trPr>
        <w:tc>
          <w:tcPr>
            <w:tcW w:w="3492" w:type="dxa"/>
            <w:gridSpan w:val="27"/>
            <w:tcBorders>
              <w:left w:val="single" w:sz="12" w:space="0" w:color="1F4E79" w:themeColor="accent1" w:themeShade="80"/>
              <w:right w:val="single" w:sz="4" w:space="0" w:color="auto"/>
            </w:tcBorders>
            <w:vAlign w:val="center"/>
          </w:tcPr>
          <w:p w:rsidR="008C154C" w:rsidRPr="00746A91" w:rsidRDefault="008C154C"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1591" w:type="dxa"/>
            <w:gridSpan w:val="13"/>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304" w:type="dxa"/>
            <w:gridSpan w:val="11"/>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Ulo</w:t>
            </w:r>
          </w:p>
        </w:tc>
        <w:tc>
          <w:tcPr>
            <w:tcW w:w="254"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411" w:type="dxa"/>
            <w:gridSpan w:val="11"/>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Roger Edwin</w:t>
            </w:r>
          </w:p>
        </w:tc>
        <w:tc>
          <w:tcPr>
            <w:tcW w:w="325" w:type="dxa"/>
            <w:gridSpan w:val="2"/>
            <w:tcBorders>
              <w:left w:val="single" w:sz="4" w:space="0" w:color="auto"/>
              <w:right w:val="single" w:sz="4" w:space="0" w:color="auto"/>
            </w:tcBorders>
          </w:tcPr>
          <w:p w:rsidR="008C154C" w:rsidRPr="00746A9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746A91" w:rsidRDefault="00211406" w:rsidP="008C154C">
            <w:pPr>
              <w:jc w:val="center"/>
              <w:rPr>
                <w:rFonts w:ascii="Arial" w:hAnsi="Arial" w:cs="Arial"/>
                <w:sz w:val="16"/>
                <w:szCs w:val="16"/>
                <w:lang w:val="es-BO"/>
              </w:rPr>
            </w:pPr>
            <w:r>
              <w:rPr>
                <w:rFonts w:ascii="Arial" w:hAnsi="Arial" w:cs="Arial"/>
                <w:sz w:val="16"/>
                <w:szCs w:val="16"/>
              </w:rPr>
              <w:t xml:space="preserve">Presidente del BCB </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trHeight w:val="119"/>
          <w:jc w:val="center"/>
        </w:trPr>
        <w:tc>
          <w:tcPr>
            <w:tcW w:w="3167" w:type="dxa"/>
            <w:gridSpan w:val="25"/>
            <w:tcBorders>
              <w:left w:val="single" w:sz="12" w:space="0" w:color="1F4E79" w:themeColor="accent1" w:themeShade="80"/>
            </w:tcBorders>
            <w:vAlign w:val="center"/>
          </w:tcPr>
          <w:p w:rsidR="008C154C" w:rsidRPr="000C6821" w:rsidRDefault="008C154C" w:rsidP="008C154C">
            <w:pPr>
              <w:rPr>
                <w:rFonts w:ascii="Arial" w:hAnsi="Arial" w:cs="Arial"/>
                <w:b/>
                <w:sz w:val="6"/>
                <w:szCs w:val="8"/>
                <w:lang w:val="es-BO"/>
              </w:rPr>
            </w:pPr>
          </w:p>
          <w:p w:rsidR="008C154C" w:rsidRPr="000C6821" w:rsidRDefault="008C154C" w:rsidP="008C154C">
            <w:pPr>
              <w:rPr>
                <w:rFonts w:ascii="Arial" w:hAnsi="Arial" w:cs="Arial"/>
                <w:b/>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91" w:type="dxa"/>
            <w:gridSpan w:val="4"/>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9" w:type="dxa"/>
            <w:gridSpan w:val="3"/>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tcBorders>
              <w:top w:val="single" w:sz="4" w:space="0" w:color="auto"/>
            </w:tcBorders>
          </w:tcPr>
          <w:p w:rsidR="008C154C" w:rsidRPr="000C6821" w:rsidRDefault="008C154C" w:rsidP="008C154C">
            <w:pPr>
              <w:rPr>
                <w:rFonts w:ascii="Arial" w:hAnsi="Arial" w:cs="Arial"/>
                <w:sz w:val="6"/>
                <w:szCs w:val="8"/>
                <w:lang w:val="es-BO"/>
              </w:rPr>
            </w:pPr>
          </w:p>
        </w:tc>
        <w:tc>
          <w:tcPr>
            <w:tcW w:w="253"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6"/>
                <w:szCs w:val="8"/>
                <w:lang w:val="es-BO"/>
              </w:rPr>
            </w:pPr>
          </w:p>
        </w:tc>
      </w:tr>
      <w:tr w:rsidR="00314A49" w:rsidRPr="000C6821" w:rsidTr="0016655D">
        <w:trPr>
          <w:jc w:val="center"/>
        </w:trPr>
        <w:tc>
          <w:tcPr>
            <w:tcW w:w="3492" w:type="dxa"/>
            <w:gridSpan w:val="27"/>
            <w:vMerge w:val="restart"/>
            <w:tcBorders>
              <w:left w:val="single" w:sz="12" w:space="0" w:color="1F4E79" w:themeColor="accent1" w:themeShade="80"/>
            </w:tcBorders>
            <w:vAlign w:val="center"/>
          </w:tcPr>
          <w:p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3"/>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rsidR="008C154C" w:rsidRPr="000C6821" w:rsidRDefault="008C154C" w:rsidP="008C154C">
            <w:pPr>
              <w:jc w:val="center"/>
              <w:rPr>
                <w:rFonts w:ascii="Arial" w:hAnsi="Arial" w:cs="Arial"/>
                <w:sz w:val="10"/>
                <w:szCs w:val="10"/>
                <w:lang w:val="es-BO"/>
              </w:rPr>
            </w:pPr>
          </w:p>
        </w:tc>
        <w:tc>
          <w:tcPr>
            <w:tcW w:w="1304" w:type="dxa"/>
            <w:gridSpan w:val="11"/>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2"/>
          </w:tcPr>
          <w:p w:rsidR="008C154C" w:rsidRPr="000C6821" w:rsidRDefault="008C154C" w:rsidP="008C154C">
            <w:pPr>
              <w:jc w:val="center"/>
              <w:rPr>
                <w:rFonts w:ascii="Arial" w:hAnsi="Arial" w:cs="Arial"/>
                <w:sz w:val="10"/>
                <w:szCs w:val="10"/>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325" w:type="dxa"/>
            <w:gridSpan w:val="2"/>
          </w:tcPr>
          <w:p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10"/>
                <w:lang w:val="es-BO"/>
              </w:rPr>
            </w:pPr>
          </w:p>
        </w:tc>
      </w:tr>
      <w:tr w:rsidR="00314A49" w:rsidRPr="000C6821" w:rsidTr="0016655D">
        <w:trPr>
          <w:jc w:val="center"/>
        </w:trPr>
        <w:tc>
          <w:tcPr>
            <w:tcW w:w="3492" w:type="dxa"/>
            <w:gridSpan w:val="27"/>
            <w:vMerge/>
            <w:tcBorders>
              <w:left w:val="single" w:sz="12" w:space="0" w:color="1F4E79" w:themeColor="accent1" w:themeShade="80"/>
            </w:tcBorders>
            <w:vAlign w:val="center"/>
          </w:tcPr>
          <w:p w:rsidR="008C154C" w:rsidRPr="000C6821" w:rsidRDefault="008C154C" w:rsidP="008C154C">
            <w:pPr>
              <w:rPr>
                <w:rFonts w:ascii="Arial" w:hAnsi="Arial" w:cs="Arial"/>
                <w:sz w:val="16"/>
                <w:szCs w:val="16"/>
                <w:lang w:val="es-BO"/>
              </w:rPr>
            </w:pP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Ticona</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Chique</w:t>
            </w:r>
          </w:p>
        </w:tc>
        <w:tc>
          <w:tcPr>
            <w:tcW w:w="254"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8C154C">
            <w:pPr>
              <w:rPr>
                <w:rFonts w:ascii="Arial" w:hAnsi="Arial" w:cs="Arial"/>
                <w:sz w:val="16"/>
                <w:szCs w:val="16"/>
                <w:lang w:val="es-BO"/>
              </w:rPr>
            </w:pPr>
            <w:r>
              <w:rPr>
                <w:rFonts w:ascii="Arial" w:hAnsi="Arial" w:cs="Arial"/>
                <w:sz w:val="16"/>
                <w:szCs w:val="16"/>
                <w:lang w:val="es-BO"/>
              </w:rPr>
              <w:t>Ruben Gonzalo</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sidRPr="00351D48">
              <w:rPr>
                <w:rFonts w:ascii="Arial" w:hAnsi="Arial" w:cs="Arial"/>
                <w:sz w:val="16"/>
                <w:szCs w:val="16"/>
              </w:rPr>
              <w:t>Gerente General</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3"/>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0D58" w:rsidP="008C154C">
            <w:pPr>
              <w:jc w:val="center"/>
              <w:rPr>
                <w:rFonts w:ascii="Arial" w:hAnsi="Arial" w:cs="Arial"/>
                <w:sz w:val="16"/>
                <w:szCs w:val="16"/>
                <w:lang w:val="es-BO"/>
              </w:rPr>
            </w:pPr>
            <w:r>
              <w:rPr>
                <w:rFonts w:ascii="Arial" w:hAnsi="Arial" w:cs="Arial"/>
                <w:sz w:val="16"/>
                <w:szCs w:val="16"/>
                <w:lang w:val="es-BO"/>
              </w:rPr>
              <w:t>Mantilla</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0D58" w:rsidP="008C154C">
            <w:pPr>
              <w:jc w:val="center"/>
              <w:rPr>
                <w:rFonts w:ascii="Arial" w:hAnsi="Arial" w:cs="Arial"/>
                <w:sz w:val="16"/>
                <w:szCs w:val="16"/>
                <w:lang w:val="es-BO"/>
              </w:rPr>
            </w:pPr>
            <w:r>
              <w:rPr>
                <w:rFonts w:ascii="Arial" w:hAnsi="Arial" w:cs="Arial"/>
                <w:sz w:val="16"/>
                <w:szCs w:val="16"/>
                <w:lang w:val="es-BO"/>
              </w:rPr>
              <w:t>Castro</w:t>
            </w:r>
          </w:p>
        </w:tc>
        <w:tc>
          <w:tcPr>
            <w:tcW w:w="254"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4E57" w:rsidP="008C154C">
            <w:pPr>
              <w:jc w:val="center"/>
              <w:rPr>
                <w:rFonts w:ascii="Arial" w:hAnsi="Arial" w:cs="Arial"/>
                <w:sz w:val="16"/>
                <w:szCs w:val="16"/>
                <w:lang w:val="es-BO"/>
              </w:rPr>
            </w:pPr>
            <w:r>
              <w:rPr>
                <w:rFonts w:ascii="Arial" w:hAnsi="Arial" w:cs="Arial"/>
                <w:sz w:val="16"/>
                <w:szCs w:val="16"/>
                <w:lang w:val="es-BO"/>
              </w:rPr>
              <w:t>Giov</w:t>
            </w:r>
            <w:r w:rsidR="00820D58">
              <w:rPr>
                <w:rFonts w:ascii="Arial" w:hAnsi="Arial" w:cs="Arial"/>
                <w:sz w:val="16"/>
                <w:szCs w:val="16"/>
                <w:lang w:val="es-BO"/>
              </w:rPr>
              <w:t>ana Mercedes</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p>
        </w:tc>
        <w:tc>
          <w:tcPr>
            <w:tcW w:w="1591"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0F4145" w:rsidP="008C154C">
            <w:pPr>
              <w:jc w:val="center"/>
              <w:rPr>
                <w:rFonts w:ascii="Arial" w:hAnsi="Arial" w:cs="Arial"/>
                <w:sz w:val="16"/>
                <w:szCs w:val="16"/>
                <w:lang w:val="es-BO"/>
              </w:rPr>
            </w:pPr>
            <w:r>
              <w:rPr>
                <w:rFonts w:ascii="Arial" w:hAnsi="Arial" w:cs="Arial"/>
                <w:sz w:val="16"/>
                <w:szCs w:val="16"/>
                <w:lang w:val="es-BO"/>
              </w:rPr>
              <w:t>Enriquez</w:t>
            </w:r>
          </w:p>
        </w:tc>
        <w:tc>
          <w:tcPr>
            <w:tcW w:w="325"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3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0F4145" w:rsidP="008C154C">
            <w:pPr>
              <w:jc w:val="center"/>
              <w:rPr>
                <w:rFonts w:ascii="Arial" w:hAnsi="Arial" w:cs="Arial"/>
                <w:sz w:val="16"/>
                <w:szCs w:val="16"/>
                <w:lang w:val="es-BO"/>
              </w:rPr>
            </w:pPr>
            <w:r>
              <w:rPr>
                <w:rFonts w:ascii="Arial" w:hAnsi="Arial" w:cs="Arial"/>
                <w:sz w:val="16"/>
                <w:szCs w:val="16"/>
                <w:lang w:val="es-BO"/>
              </w:rPr>
              <w:t>Mendoza</w:t>
            </w:r>
          </w:p>
        </w:tc>
        <w:tc>
          <w:tcPr>
            <w:tcW w:w="254"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0F4145" w:rsidP="008C154C">
            <w:pPr>
              <w:jc w:val="center"/>
              <w:rPr>
                <w:rFonts w:ascii="Arial" w:hAnsi="Arial" w:cs="Arial"/>
                <w:sz w:val="16"/>
                <w:szCs w:val="16"/>
                <w:lang w:val="es-BO"/>
              </w:rPr>
            </w:pPr>
            <w:r>
              <w:rPr>
                <w:rFonts w:ascii="Arial" w:hAnsi="Arial" w:cs="Arial"/>
                <w:sz w:val="16"/>
                <w:szCs w:val="16"/>
                <w:lang w:val="es-BO"/>
              </w:rPr>
              <w:t>Katherine</w:t>
            </w:r>
          </w:p>
        </w:tc>
        <w:tc>
          <w:tcPr>
            <w:tcW w:w="325" w:type="dxa"/>
            <w:gridSpan w:val="2"/>
            <w:tcBorders>
              <w:left w:val="single" w:sz="4" w:space="0" w:color="auto"/>
              <w:right w:val="single" w:sz="4" w:space="0" w:color="auto"/>
            </w:tcBorders>
          </w:tcPr>
          <w:p w:rsidR="008C154C" w:rsidRPr="005F79FE"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0F4145" w:rsidP="000F4145">
            <w:pPr>
              <w:rPr>
                <w:rFonts w:ascii="Arial" w:hAnsi="Arial" w:cs="Arial"/>
                <w:sz w:val="16"/>
                <w:szCs w:val="16"/>
                <w:lang w:val="es-BO"/>
              </w:rPr>
            </w:pPr>
            <w:r>
              <w:rPr>
                <w:rFonts w:ascii="Arial" w:hAnsi="Arial" w:cs="Arial"/>
                <w:sz w:val="16"/>
                <w:szCs w:val="16"/>
                <w:lang w:val="es-BO"/>
              </w:rPr>
              <w:t>Tecnico Administrativo</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91" w:type="dxa"/>
            <w:gridSpan w:val="4"/>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54" w:type="dxa"/>
            <w:tcBorders>
              <w:top w:val="single" w:sz="4" w:space="0" w:color="auto"/>
            </w:tcBorders>
          </w:tcPr>
          <w:p w:rsidR="008C154C" w:rsidRPr="000C6821" w:rsidRDefault="008C154C" w:rsidP="008C154C">
            <w:pPr>
              <w:rPr>
                <w:rFonts w:ascii="Arial" w:hAnsi="Arial" w:cs="Arial"/>
                <w:sz w:val="2"/>
                <w:szCs w:val="2"/>
                <w:lang w:val="es-BO"/>
              </w:rPr>
            </w:pPr>
          </w:p>
        </w:tc>
        <w:tc>
          <w:tcPr>
            <w:tcW w:w="253"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8C154C" w:rsidRPr="000C6821" w:rsidTr="0016655D">
        <w:trPr>
          <w:trHeight w:val="567"/>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AD6D05" w:rsidRPr="005F79FE" w:rsidRDefault="00AD6D05" w:rsidP="005F79FE">
            <w:pPr>
              <w:contextualSpacing/>
              <w:rPr>
                <w:rFonts w:ascii="Arial" w:hAnsi="Arial" w:cs="Arial"/>
                <w:sz w:val="16"/>
                <w:szCs w:val="16"/>
                <w:lang w:val="es-BO"/>
              </w:rPr>
            </w:pPr>
          </w:p>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314A49" w:rsidRPr="000C6821" w:rsidTr="0016655D">
        <w:trPr>
          <w:jc w:val="center"/>
        </w:trPr>
        <w:tc>
          <w:tcPr>
            <w:tcW w:w="254" w:type="dxa"/>
            <w:gridSpan w:val="3"/>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255"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3" w:type="dxa"/>
            <w:gridSpan w:val="3"/>
            <w:vAlign w:val="center"/>
          </w:tcPr>
          <w:p w:rsidR="008C154C" w:rsidRPr="000C6821" w:rsidRDefault="008C154C" w:rsidP="008C154C">
            <w:pPr>
              <w:jc w:val="right"/>
              <w:rPr>
                <w:rFonts w:ascii="Arial" w:hAnsi="Arial" w:cs="Arial"/>
                <w:b/>
                <w:sz w:val="2"/>
                <w:szCs w:val="2"/>
                <w:lang w:val="es-BO"/>
              </w:rPr>
            </w:pPr>
          </w:p>
        </w:tc>
        <w:tc>
          <w:tcPr>
            <w:tcW w:w="383" w:type="dxa"/>
            <w:gridSpan w:val="2"/>
            <w:vAlign w:val="center"/>
          </w:tcPr>
          <w:p w:rsidR="008C154C" w:rsidRPr="000C6821" w:rsidRDefault="008C154C" w:rsidP="008C154C">
            <w:pPr>
              <w:jc w:val="right"/>
              <w:rPr>
                <w:rFonts w:ascii="Arial" w:hAnsi="Arial" w:cs="Arial"/>
                <w:b/>
                <w:sz w:val="2"/>
                <w:szCs w:val="2"/>
                <w:lang w:val="es-BO"/>
              </w:rPr>
            </w:pPr>
          </w:p>
        </w:tc>
        <w:tc>
          <w:tcPr>
            <w:tcW w:w="384" w:type="dxa"/>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91" w:type="dxa"/>
            <w:gridSpan w:val="4"/>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3"/>
          </w:tcPr>
          <w:p w:rsidR="008C154C" w:rsidRPr="000C6821" w:rsidRDefault="008C154C" w:rsidP="008C154C">
            <w:pPr>
              <w:rPr>
                <w:rFonts w:ascii="Arial" w:hAnsi="Arial" w:cs="Arial"/>
                <w:sz w:val="2"/>
                <w:szCs w:val="2"/>
                <w:lang w:val="es-BO"/>
              </w:rPr>
            </w:pPr>
          </w:p>
        </w:tc>
        <w:tc>
          <w:tcPr>
            <w:tcW w:w="254" w:type="dxa"/>
          </w:tcPr>
          <w:p w:rsidR="008C154C" w:rsidRPr="000C6821" w:rsidRDefault="008C154C" w:rsidP="008C154C">
            <w:pPr>
              <w:rPr>
                <w:rFonts w:ascii="Arial" w:hAnsi="Arial" w:cs="Arial"/>
                <w:sz w:val="2"/>
                <w:szCs w:val="2"/>
                <w:lang w:val="es-BO"/>
              </w:rPr>
            </w:pPr>
          </w:p>
        </w:tc>
        <w:tc>
          <w:tcPr>
            <w:tcW w:w="253" w:type="dxa"/>
            <w:gridSpan w:val="3"/>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Pr>
          <w:p w:rsidR="008C154C" w:rsidRPr="000C6821" w:rsidRDefault="008C154C" w:rsidP="008C154C">
            <w:pPr>
              <w:rPr>
                <w:rFonts w:ascii="Arial" w:hAnsi="Arial" w:cs="Arial"/>
                <w:sz w:val="2"/>
                <w:szCs w:val="2"/>
                <w:lang w:val="es-BO"/>
              </w:rPr>
            </w:pPr>
          </w:p>
        </w:tc>
        <w:tc>
          <w:tcPr>
            <w:tcW w:w="278" w:type="dxa"/>
            <w:gridSpan w:val="2"/>
          </w:tcPr>
          <w:p w:rsidR="008C154C" w:rsidRPr="000C6821" w:rsidRDefault="008C154C" w:rsidP="008C154C">
            <w:pPr>
              <w:rPr>
                <w:rFonts w:ascii="Arial" w:hAnsi="Arial" w:cs="Arial"/>
                <w:sz w:val="2"/>
                <w:szCs w:val="2"/>
                <w:lang w:val="es-BO"/>
              </w:rPr>
            </w:pPr>
          </w:p>
        </w:tc>
        <w:tc>
          <w:tcPr>
            <w:tcW w:w="27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FFFFFF" w:themeFill="background1"/>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i/>
                <w:sz w:val="16"/>
                <w:szCs w:val="16"/>
              </w:rPr>
            </w:pPr>
            <w:r>
              <w:rPr>
                <w:rFonts w:ascii="Arial" w:hAnsi="Arial" w:cs="Arial"/>
                <w:i/>
                <w:sz w:val="16"/>
                <w:szCs w:val="16"/>
              </w:rPr>
              <w:t>Rojas</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r w:rsidRPr="00975E8F">
              <w:rPr>
                <w:rFonts w:ascii="Arial" w:hAnsi="Arial" w:cs="Arial"/>
                <w:i/>
                <w:sz w:val="16"/>
                <w:szCs w:val="16"/>
              </w:rPr>
              <w:t>Ulo</w:t>
            </w:r>
          </w:p>
        </w:tc>
        <w:tc>
          <w:tcPr>
            <w:tcW w:w="254" w:type="dxa"/>
            <w:gridSpan w:val="2"/>
          </w:tcPr>
          <w:p w:rsidR="00975E8F" w:rsidRPr="00975E8F" w:rsidRDefault="00975E8F" w:rsidP="00975E8F">
            <w:pPr>
              <w:jc w:val="center"/>
              <w:rPr>
                <w:rFonts w:ascii="Arial" w:hAnsi="Arial" w:cs="Arial"/>
                <w:sz w:val="16"/>
                <w:szCs w:val="16"/>
              </w:rPr>
            </w:pPr>
          </w:p>
        </w:tc>
        <w:tc>
          <w:tcPr>
            <w:tcW w:w="2742" w:type="dxa"/>
            <w:gridSpan w:val="22"/>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r w:rsidRPr="00975E8F">
              <w:rPr>
                <w:rFonts w:ascii="Arial" w:hAnsi="Arial" w:cs="Arial"/>
                <w:i/>
                <w:sz w:val="16"/>
                <w:szCs w:val="16"/>
              </w:rPr>
              <w:t>Roger Edwin</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shd w:val="clear" w:color="auto" w:fill="DEEAF6" w:themeFill="accent1" w:themeFillTint="33"/>
          </w:tcPr>
          <w:p w:rsidR="00975E8F" w:rsidRPr="0016655D" w:rsidRDefault="00975E8F" w:rsidP="00975E8F">
            <w:pPr>
              <w:jc w:val="center"/>
              <w:rPr>
                <w:i/>
                <w:sz w:val="12"/>
                <w:szCs w:val="10"/>
              </w:rPr>
            </w:pPr>
            <w:r>
              <w:rPr>
                <w:rFonts w:ascii="Arial" w:hAnsi="Arial" w:cs="Arial"/>
                <w:sz w:val="16"/>
                <w:szCs w:val="16"/>
              </w:rPr>
              <w:t>Presidente del BCB</w:t>
            </w:r>
            <w:r w:rsidRPr="0074587D">
              <w:rPr>
                <w:rFonts w:ascii="Arial" w:hAnsi="Arial" w:cs="Arial"/>
                <w:sz w:val="16"/>
                <w:szCs w:val="16"/>
              </w:rPr>
              <w:t xml:space="preserve"> a.i.</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16655D">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74587D"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587D"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587D" w:rsidRDefault="00975E8F" w:rsidP="00975E8F">
            <w:pPr>
              <w:jc w:val="center"/>
              <w:rPr>
                <w:rFonts w:ascii="Arial" w:hAnsi="Arial" w:cs="Arial"/>
                <w:sz w:val="16"/>
                <w:szCs w:val="16"/>
              </w:rPr>
            </w:pPr>
            <w:r w:rsidRPr="0074587D">
              <w:rPr>
                <w:rFonts w:ascii="Arial" w:hAnsi="Arial" w:cs="Arial"/>
                <w:sz w:val="16"/>
                <w:szCs w:val="16"/>
              </w:rPr>
              <w:t>Herbas</w:t>
            </w:r>
          </w:p>
        </w:tc>
        <w:tc>
          <w:tcPr>
            <w:tcW w:w="303"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Gabriel</w:t>
            </w:r>
          </w:p>
        </w:tc>
        <w:tc>
          <w:tcPr>
            <w:tcW w:w="320"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975E8F" w:rsidRPr="0074587D" w:rsidRDefault="00975E8F" w:rsidP="00975E8F">
            <w:pPr>
              <w:jc w:val="center"/>
              <w:rPr>
                <w:rFonts w:ascii="Arial" w:hAnsi="Arial" w:cs="Arial"/>
                <w:sz w:val="16"/>
                <w:szCs w:val="16"/>
              </w:rPr>
            </w:pPr>
          </w:p>
        </w:tc>
      </w:tr>
      <w:tr w:rsidR="00975E8F" w:rsidRPr="0074587D" w:rsidTr="0016655D">
        <w:trPr>
          <w:jc w:val="center"/>
        </w:trPr>
        <w:tc>
          <w:tcPr>
            <w:tcW w:w="242" w:type="dxa"/>
            <w:gridSpan w:val="2"/>
            <w:tcBorders>
              <w:left w:val="single" w:sz="12" w:space="0" w:color="1F4E79" w:themeColor="accent1" w:themeShade="80"/>
            </w:tcBorders>
            <w:vAlign w:val="center"/>
          </w:tcPr>
          <w:p w:rsidR="00975E8F" w:rsidRPr="0074587D"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587D" w:rsidRDefault="00975E8F" w:rsidP="00975E8F">
            <w:pPr>
              <w:jc w:val="center"/>
              <w:rPr>
                <w:rFonts w:ascii="Arial" w:hAnsi="Arial" w:cs="Arial"/>
                <w:sz w:val="12"/>
                <w:szCs w:val="10"/>
              </w:rPr>
            </w:pPr>
            <w:r w:rsidRPr="0074587D">
              <w:rPr>
                <w:i/>
                <w:sz w:val="12"/>
                <w:szCs w:val="10"/>
              </w:rPr>
              <w:t>Apellido Paterno</w:t>
            </w:r>
          </w:p>
        </w:tc>
        <w:tc>
          <w:tcPr>
            <w:tcW w:w="303" w:type="dxa"/>
            <w:gridSpan w:val="3"/>
          </w:tcPr>
          <w:p w:rsidR="00975E8F" w:rsidRPr="0074587D"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Apellido Materno</w:t>
            </w:r>
          </w:p>
        </w:tc>
        <w:tc>
          <w:tcPr>
            <w:tcW w:w="254" w:type="dxa"/>
            <w:gridSpan w:val="2"/>
          </w:tcPr>
          <w:p w:rsidR="00975E8F" w:rsidRPr="0074587D"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Nombre(s)</w:t>
            </w:r>
          </w:p>
        </w:tc>
        <w:tc>
          <w:tcPr>
            <w:tcW w:w="320" w:type="dxa"/>
            <w:gridSpan w:val="3"/>
          </w:tcPr>
          <w:p w:rsidR="00975E8F" w:rsidRPr="0074587D"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rsidR="00975E8F" w:rsidRPr="0074587D"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Gumercindo Hector</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Eulert</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Diego Alejandro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Director a.i.</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Ticona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Chique</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Ruben Gonzalo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Colque</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Soldado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sz w:val="16"/>
                <w:szCs w:val="16"/>
              </w:rPr>
            </w:pPr>
            <w:r w:rsidRPr="00975E8F">
              <w:rPr>
                <w:rFonts w:ascii="Arial" w:hAnsi="Arial" w:cs="Arial"/>
                <w:sz w:val="16"/>
              </w:rPr>
              <w:t>Rolando 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Asesor de Política Económica</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De Espinoza</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María Luz</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Pavel Alex</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Morales</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Makerlin Nathaly</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Asuntos Legales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Olmos</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Alcalá</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Rolando Jorge</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 xml:space="preserve">Irahola </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Murillo</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4357B5" w:rsidRDefault="00975E8F" w:rsidP="00975E8F">
            <w:pPr>
              <w:jc w:val="center"/>
              <w:rPr>
                <w:rFonts w:ascii="Arial" w:hAnsi="Arial" w:cs="Arial"/>
                <w:sz w:val="16"/>
                <w:szCs w:val="16"/>
              </w:rPr>
            </w:pPr>
            <w:r w:rsidRPr="004357B5">
              <w:rPr>
                <w:rFonts w:ascii="Arial" w:hAnsi="Arial" w:cs="Arial"/>
                <w:sz w:val="16"/>
              </w:rPr>
              <w:t>Silvana Shneider</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Edwin Irineo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Gerente de Recursos Humanos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De La Riva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Montaño</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Paola Marina</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Sistemas</w:t>
            </w:r>
            <w:r w:rsidR="00204D0A">
              <w:rPr>
                <w:rFonts w:ascii="Arial" w:hAnsi="Arial" w:cs="Arial"/>
                <w:sz w:val="16"/>
                <w:szCs w:val="16"/>
              </w:rPr>
              <w:t xml:space="preserve"> a.i.</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Callisaya</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Avila</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Claudia Fabiola</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28" w:type="dxa"/>
            <w:tcBorders>
              <w:left w:val="single" w:sz="12" w:space="0" w:color="1F4E79" w:themeColor="accent1" w:themeShade="80"/>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8"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64"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726"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84" w:type="dxa"/>
            <w:gridSpan w:val="2"/>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2"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678" w:type="dxa"/>
            <w:gridSpan w:val="6"/>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38" w:type="dxa"/>
            <w:gridSpan w:val="3"/>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13"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0" w:type="dxa"/>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3"/>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8"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tcBorders>
              <w:bottom w:val="single" w:sz="12" w:space="0" w:color="1F4E79" w:themeColor="accent1" w:themeShade="80"/>
              <w:right w:val="single" w:sz="12" w:space="0" w:color="1F4E79" w:themeColor="accent1" w:themeShade="80"/>
            </w:tcBorders>
          </w:tcPr>
          <w:p w:rsidR="00975E8F" w:rsidRPr="00746A91" w:rsidRDefault="00975E8F" w:rsidP="00975E8F">
            <w:pPr>
              <w:rPr>
                <w:rFonts w:ascii="Arial" w:hAnsi="Arial" w:cs="Arial"/>
                <w:sz w:val="8"/>
                <w:szCs w:val="8"/>
              </w:rPr>
            </w:pPr>
          </w:p>
        </w:tc>
      </w:tr>
    </w:tbl>
    <w:p w:rsidR="0016655D" w:rsidRDefault="0016655D" w:rsidP="0016655D">
      <w:pPr>
        <w:pStyle w:val="Ttulo10"/>
        <w:tabs>
          <w:tab w:val="left" w:pos="709"/>
        </w:tabs>
        <w:spacing w:before="0" w:after="0"/>
        <w:ind w:left="709"/>
        <w:jc w:val="left"/>
        <w:rPr>
          <w:rFonts w:ascii="Verdana" w:hAnsi="Verdana"/>
          <w:sz w:val="18"/>
          <w:szCs w:val="18"/>
          <w:lang w:val="es-BO"/>
        </w:rPr>
      </w:pPr>
      <w:bookmarkStart w:id="95" w:name="_Toc94725488"/>
    </w:p>
    <w:p w:rsidR="0016655D" w:rsidRDefault="0016655D"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061E9" w:rsidRDefault="001061E9"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6655D" w:rsidRPr="001D65A6" w:rsidRDefault="0016655D" w:rsidP="0016655D">
      <w:pPr>
        <w:pStyle w:val="Ttulo10"/>
        <w:tabs>
          <w:tab w:val="left" w:pos="709"/>
        </w:tabs>
        <w:spacing w:before="0" w:after="0"/>
        <w:ind w:left="709"/>
        <w:jc w:val="left"/>
        <w:rPr>
          <w:rFonts w:ascii="Verdana" w:hAnsi="Verdana"/>
          <w:sz w:val="2"/>
          <w:szCs w:val="18"/>
          <w:lang w:val="es-BO"/>
        </w:rPr>
      </w:pPr>
    </w:p>
    <w:p w:rsidR="00236209" w:rsidRPr="000C6821"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lastRenderedPageBreak/>
        <w:t>CRONOGRAMA DE PLAZOS DEL PROCESO DE CONTRATACIÓN</w:t>
      </w:r>
      <w:bookmarkEnd w:id="95"/>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rsidTr="00BF436C">
        <w:trPr>
          <w:jc w:val="center"/>
        </w:trPr>
        <w:tc>
          <w:tcPr>
            <w:tcW w:w="9060" w:type="dxa"/>
          </w:tcPr>
          <w:p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rsidR="00236209" w:rsidRPr="000C6821" w:rsidRDefault="00236209" w:rsidP="006D0559">
      <w:pPr>
        <w:ind w:firstLine="709"/>
        <w:rPr>
          <w:rFonts w:ascii="Verdana" w:hAnsi="Verdana" w:cs="Arial"/>
          <w:sz w:val="18"/>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5"/>
        <w:gridCol w:w="2160"/>
        <w:gridCol w:w="134"/>
        <w:gridCol w:w="294"/>
        <w:gridCol w:w="134"/>
        <w:gridCol w:w="314"/>
        <w:gridCol w:w="134"/>
        <w:gridCol w:w="485"/>
        <w:gridCol w:w="137"/>
        <w:gridCol w:w="134"/>
        <w:gridCol w:w="295"/>
        <w:gridCol w:w="134"/>
        <w:gridCol w:w="425"/>
        <w:gridCol w:w="137"/>
        <w:gridCol w:w="134"/>
        <w:gridCol w:w="2819"/>
        <w:gridCol w:w="134"/>
      </w:tblGrid>
      <w:tr w:rsidR="006808CA" w:rsidRPr="000C6821"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rsidTr="00190F99">
        <w:trPr>
          <w:trHeight w:val="284"/>
        </w:trPr>
        <w:tc>
          <w:tcPr>
            <w:tcW w:w="176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rsidTr="00190F99">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4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5" w:type="pct"/>
            <w:tcBorders>
              <w:top w:val="single" w:sz="12" w:space="0" w:color="000000" w:themeColor="text1"/>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val="restart"/>
            <w:tcBorders>
              <w:top w:val="single" w:sz="12" w:space="0" w:color="000000" w:themeColor="text1"/>
              <w:left w:val="nil"/>
            </w:tcBorders>
            <w:shd w:val="clear" w:color="auto" w:fill="auto"/>
            <w:vAlign w:val="center"/>
          </w:tcPr>
          <w:p w:rsidR="00365D81" w:rsidRDefault="00365D81" w:rsidP="00F44100">
            <w:pPr>
              <w:adjustRightInd w:val="0"/>
              <w:snapToGrid w:val="0"/>
              <w:rPr>
                <w:rFonts w:ascii="Arial" w:hAnsi="Arial" w:cs="Arial"/>
                <w:sz w:val="16"/>
                <w:szCs w:val="16"/>
                <w:lang w:val="es-BO"/>
              </w:rPr>
            </w:pPr>
          </w:p>
          <w:p w:rsidR="00365D81" w:rsidRPr="000C6821" w:rsidRDefault="00365D81" w:rsidP="00F44100">
            <w:pPr>
              <w:adjustRightInd w:val="0"/>
              <w:snapToGrid w:val="0"/>
              <w:rPr>
                <w:rFonts w:ascii="Arial" w:hAnsi="Arial" w:cs="Arial"/>
                <w:sz w:val="16"/>
                <w:szCs w:val="16"/>
                <w:lang w:val="es-BO"/>
              </w:rPr>
            </w:pPr>
          </w:p>
        </w:tc>
      </w:tr>
      <w:tr w:rsidR="00FC7D9F" w:rsidRPr="000C6821" w:rsidTr="00190F99">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9C166A" w:rsidP="008E52A1">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291FC5">
            <w:pPr>
              <w:adjustRightInd w:val="0"/>
              <w:snapToGrid w:val="0"/>
              <w:jc w:val="center"/>
              <w:rPr>
                <w:rFonts w:ascii="Arial" w:hAnsi="Arial" w:cs="Arial"/>
                <w:sz w:val="16"/>
                <w:szCs w:val="16"/>
                <w:lang w:val="es-BO"/>
              </w:rPr>
            </w:pPr>
            <w:r>
              <w:rPr>
                <w:rFonts w:ascii="Arial" w:hAnsi="Arial" w:cs="Arial"/>
                <w:sz w:val="16"/>
                <w:szCs w:val="16"/>
                <w:lang w:val="es-BO"/>
              </w:rPr>
              <w:t>0</w:t>
            </w:r>
            <w:r w:rsidR="00291FC5">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BA6F6B">
            <w:pPr>
              <w:adjustRightInd w:val="0"/>
              <w:snapToGrid w:val="0"/>
              <w:jc w:val="center"/>
              <w:rPr>
                <w:rFonts w:ascii="Arial" w:hAnsi="Arial" w:cs="Arial"/>
                <w:sz w:val="16"/>
                <w:szCs w:val="16"/>
                <w:lang w:val="es-BO"/>
              </w:rPr>
            </w:pPr>
            <w:r>
              <w:rPr>
                <w:rFonts w:ascii="Arial" w:hAnsi="Arial" w:cs="Arial"/>
                <w:sz w:val="16"/>
                <w:szCs w:val="16"/>
                <w:lang w:val="es-BO"/>
              </w:rPr>
              <w:t>202</w:t>
            </w:r>
            <w:r w:rsidR="00BA6F6B">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64BE7" w:rsidP="00F44100">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732CC" w:rsidP="009C166A">
            <w:pPr>
              <w:adjustRightInd w:val="0"/>
              <w:snapToGrid w:val="0"/>
              <w:jc w:val="center"/>
              <w:rPr>
                <w:rFonts w:ascii="Arial" w:hAnsi="Arial" w:cs="Arial"/>
                <w:sz w:val="16"/>
                <w:szCs w:val="16"/>
                <w:lang w:val="es-BO"/>
              </w:rPr>
            </w:pPr>
            <w:r>
              <w:rPr>
                <w:rFonts w:ascii="Arial" w:hAnsi="Arial" w:cs="Arial"/>
                <w:sz w:val="16"/>
                <w:szCs w:val="16"/>
                <w:lang w:val="es-BO"/>
              </w:rPr>
              <w:t>0</w:t>
            </w:r>
            <w:r w:rsidR="009C166A">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732CC" w:rsidP="00F44100">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732CC"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732CC"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32CC" w:rsidRPr="002B4997" w:rsidRDefault="00B732CC" w:rsidP="00B732CC">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Piso </w:t>
            </w:r>
            <w:r>
              <w:rPr>
                <w:rFonts w:ascii="Arial" w:hAnsi="Arial" w:cs="Arial"/>
                <w:sz w:val="14"/>
                <w:szCs w:val="12"/>
                <w:lang w:val="es-BO"/>
              </w:rPr>
              <w:t>5</w:t>
            </w:r>
            <w:r w:rsidRPr="002B4997">
              <w:rPr>
                <w:rFonts w:ascii="Arial" w:hAnsi="Arial" w:cs="Arial"/>
                <w:sz w:val="14"/>
                <w:szCs w:val="12"/>
                <w:lang w:val="es-BO"/>
              </w:rPr>
              <w:t xml:space="preserve">, Edif. Principal del BCB – Calle Ayacucho esq. Mercado (Departamento de </w:t>
            </w:r>
            <w:r>
              <w:rPr>
                <w:rFonts w:ascii="Arial" w:hAnsi="Arial" w:cs="Arial"/>
                <w:sz w:val="14"/>
                <w:szCs w:val="12"/>
                <w:lang w:val="es-BO"/>
              </w:rPr>
              <w:t>Gestión de Riesgos</w:t>
            </w:r>
            <w:r w:rsidRPr="002B4997">
              <w:rPr>
                <w:rFonts w:ascii="Arial" w:hAnsi="Arial" w:cs="Arial"/>
                <w:sz w:val="14"/>
                <w:szCs w:val="12"/>
                <w:lang w:val="es-BO"/>
              </w:rPr>
              <w:t>).</w:t>
            </w:r>
          </w:p>
          <w:p w:rsidR="006808CA" w:rsidRPr="002B4997" w:rsidRDefault="006808CA" w:rsidP="00A43358">
            <w:pPr>
              <w:adjustRightInd w:val="0"/>
              <w:snapToGrid w:val="0"/>
              <w:jc w:val="center"/>
              <w:rPr>
                <w:rFonts w:ascii="Arial" w:hAnsi="Arial" w:cs="Arial"/>
                <w:sz w:val="14"/>
                <w:szCs w:val="14"/>
                <w:lang w:val="es-BO"/>
              </w:rPr>
            </w:pPr>
          </w:p>
        </w:tc>
        <w:tc>
          <w:tcPr>
            <w:tcW w:w="74" w:type="pct"/>
            <w:vMerge/>
            <w:tcBorders>
              <w:left w:val="single" w:sz="4" w:space="0" w:color="auto"/>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64BE7" w:rsidP="00A64BE7">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732CC">
            <w:pPr>
              <w:adjustRightInd w:val="0"/>
              <w:snapToGrid w:val="0"/>
              <w:jc w:val="center"/>
              <w:rPr>
                <w:rFonts w:ascii="Arial" w:hAnsi="Arial" w:cs="Arial"/>
                <w:sz w:val="16"/>
                <w:szCs w:val="16"/>
                <w:lang w:val="es-BO"/>
              </w:rPr>
            </w:pPr>
            <w:r>
              <w:rPr>
                <w:rFonts w:ascii="Arial" w:hAnsi="Arial" w:cs="Arial"/>
                <w:sz w:val="16"/>
                <w:szCs w:val="16"/>
                <w:lang w:val="es-BO"/>
              </w:rPr>
              <w:t>0</w:t>
            </w:r>
            <w:r w:rsidR="00B732CC">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Fisica:</w:t>
            </w:r>
          </w:p>
          <w:p w:rsidR="00CA7BCB" w:rsidRPr="002B4997" w:rsidRDefault="00CA7BCB" w:rsidP="00CA7BCB">
            <w:pPr>
              <w:adjustRightInd w:val="0"/>
              <w:snapToGrid w:val="0"/>
              <w:jc w:val="both"/>
              <w:rPr>
                <w:rFonts w:ascii="Arial" w:hAnsi="Arial" w:cs="Arial"/>
                <w:sz w:val="14"/>
                <w:szCs w:val="12"/>
                <w:lang w:val="es-BO"/>
              </w:rPr>
            </w:pPr>
            <w:r w:rsidRPr="002B4997">
              <w:rPr>
                <w:rFonts w:ascii="Arial" w:hAnsi="Arial" w:cs="Arial"/>
                <w:sz w:val="14"/>
                <w:szCs w:val="12"/>
                <w:lang w:val="es-BO"/>
              </w:rPr>
              <w:t>Planta Baja, Ventanilla única de Correspondencia del Edif. Principal del BCB (Nota dirigida al Gerente General del BCB – RPC) ó</w:t>
            </w:r>
          </w:p>
          <w:p w:rsidR="00CA7BCB"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CA7BCB" w:rsidRPr="002B4997" w:rsidRDefault="00CA7BCB" w:rsidP="0048790B">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A los correos electrónicos </w:t>
            </w:r>
            <w:hyperlink r:id="rId11" w:history="1">
              <w:r w:rsidR="00A43358" w:rsidRPr="008A355B">
                <w:rPr>
                  <w:rStyle w:val="Hipervnculo"/>
                  <w:rFonts w:ascii="Arial" w:hAnsi="Arial" w:cs="Arial"/>
                  <w:sz w:val="14"/>
                  <w:szCs w:val="12"/>
                  <w:lang w:val="es-BO"/>
                </w:rPr>
                <w:t>gmantilla@bcb.gob.bo</w:t>
              </w:r>
            </w:hyperlink>
            <w:r w:rsidRPr="002B4997">
              <w:rPr>
                <w:rFonts w:ascii="Arial" w:hAnsi="Arial" w:cs="Arial"/>
                <w:sz w:val="14"/>
                <w:szCs w:val="12"/>
                <w:lang w:val="es-BO"/>
              </w:rPr>
              <w:t xml:space="preserve">, </w:t>
            </w:r>
            <w:hyperlink r:id="rId12" w:history="1">
              <w:r w:rsidR="00592F4D" w:rsidRPr="00C91866">
                <w:rPr>
                  <w:rStyle w:val="Hipervnculo"/>
                  <w:rFonts w:ascii="Arial" w:hAnsi="Arial" w:cs="Arial"/>
                  <w:sz w:val="14"/>
                  <w:szCs w:val="12"/>
                  <w:lang w:val="es-BO"/>
                </w:rPr>
                <w:t>kenrriquez@bcb.gob.bo</w:t>
              </w:r>
            </w:hyperlink>
            <w:r w:rsidRPr="002B4997">
              <w:rPr>
                <w:rFonts w:ascii="Arial" w:hAnsi="Arial" w:cs="Arial"/>
                <w:sz w:val="14"/>
                <w:szCs w:val="12"/>
                <w:lang w:val="es-BO"/>
              </w:rPr>
              <w:t xml:space="preserve"> </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9C166A" w:rsidP="00A64BE7">
            <w:pPr>
              <w:adjustRightInd w:val="0"/>
              <w:snapToGrid w:val="0"/>
              <w:jc w:val="center"/>
              <w:rPr>
                <w:rFonts w:ascii="Arial" w:hAnsi="Arial" w:cs="Arial"/>
                <w:sz w:val="16"/>
                <w:szCs w:val="16"/>
                <w:lang w:val="es-BO"/>
              </w:rPr>
            </w:pPr>
            <w:r>
              <w:rPr>
                <w:rFonts w:ascii="Arial" w:hAnsi="Arial" w:cs="Arial"/>
                <w:sz w:val="16"/>
                <w:szCs w:val="16"/>
                <w:lang w:val="es-BO"/>
              </w:rPr>
              <w:t>1</w:t>
            </w:r>
            <w:r w:rsidR="00A64BE7">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291FC5">
            <w:pPr>
              <w:adjustRightInd w:val="0"/>
              <w:snapToGrid w:val="0"/>
              <w:jc w:val="center"/>
              <w:rPr>
                <w:rFonts w:ascii="Arial" w:hAnsi="Arial" w:cs="Arial"/>
                <w:sz w:val="16"/>
                <w:szCs w:val="16"/>
                <w:lang w:val="es-BO"/>
              </w:rPr>
            </w:pPr>
            <w:r>
              <w:rPr>
                <w:rFonts w:ascii="Arial" w:hAnsi="Arial" w:cs="Arial"/>
                <w:sz w:val="16"/>
                <w:szCs w:val="16"/>
                <w:lang w:val="es-BO"/>
              </w:rPr>
              <w:t>0</w:t>
            </w:r>
            <w:r w:rsidR="00291FC5">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6E4D23">
            <w:pPr>
              <w:adjustRightInd w:val="0"/>
              <w:snapToGrid w:val="0"/>
              <w:jc w:val="center"/>
              <w:rPr>
                <w:rFonts w:ascii="Arial" w:hAnsi="Arial" w:cs="Arial"/>
                <w:sz w:val="16"/>
                <w:szCs w:val="16"/>
                <w:lang w:val="es-BO"/>
              </w:rPr>
            </w:pPr>
            <w:r>
              <w:rPr>
                <w:rFonts w:ascii="Arial" w:hAnsi="Arial" w:cs="Arial"/>
                <w:sz w:val="16"/>
                <w:szCs w:val="16"/>
                <w:lang w:val="es-BO"/>
              </w:rPr>
              <w:t>1</w:t>
            </w:r>
            <w:r w:rsidR="006E4D23">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presencial</w:t>
            </w:r>
          </w:p>
          <w:p w:rsidR="006808CA" w:rsidRPr="002B4997" w:rsidRDefault="00503B7D" w:rsidP="00503B7D">
            <w:pPr>
              <w:adjustRightInd w:val="0"/>
              <w:snapToGrid w:val="0"/>
              <w:jc w:val="both"/>
              <w:rPr>
                <w:rFonts w:ascii="Arial" w:hAnsi="Arial" w:cs="Arial"/>
                <w:sz w:val="14"/>
                <w:szCs w:val="12"/>
                <w:lang w:val="es-BO"/>
              </w:rPr>
            </w:pPr>
            <w:r w:rsidRPr="002B4997">
              <w:rPr>
                <w:rFonts w:ascii="Arial" w:hAnsi="Arial" w:cs="Arial"/>
                <w:sz w:val="14"/>
                <w:szCs w:val="12"/>
                <w:lang w:val="es-BO"/>
              </w:rPr>
              <w:t>Piso 7, Edif. Principal del BCB – Calle Ayacucho esq. Mercado (Departamento de Compras y Contrataciones).</w:t>
            </w:r>
          </w:p>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Virtual:</w:t>
            </w:r>
          </w:p>
          <w:p w:rsidR="00E20A3E" w:rsidRPr="00E20A3E" w:rsidRDefault="00503B7D" w:rsidP="00E20A3E">
            <w:pPr>
              <w:adjustRightInd w:val="0"/>
              <w:snapToGrid w:val="0"/>
              <w:jc w:val="both"/>
              <w:rPr>
                <w:rStyle w:val="Hipervnculo"/>
                <w:rFonts w:ascii="Helvetica" w:hAnsi="Helvetica" w:cs="Helvetica"/>
                <w:sz w:val="14"/>
                <w:szCs w:val="12"/>
              </w:rPr>
            </w:pPr>
            <w:r w:rsidRPr="002B4997">
              <w:rPr>
                <w:rFonts w:ascii="Arial" w:hAnsi="Arial" w:cs="Arial"/>
                <w:sz w:val="14"/>
                <w:szCs w:val="12"/>
                <w:lang w:val="es-BO"/>
              </w:rPr>
              <w:t>El enlace para la reunión virtual es:</w:t>
            </w:r>
            <w:r w:rsidR="00FC7D9F" w:rsidRPr="002B4997">
              <w:rPr>
                <w:rFonts w:ascii="Arial" w:hAnsi="Arial" w:cs="Arial"/>
                <w:sz w:val="14"/>
                <w:szCs w:val="12"/>
                <w:lang w:val="es-BO"/>
              </w:rPr>
              <w:t xml:space="preserve"> </w:t>
            </w:r>
            <w:r w:rsidR="00E20A3E" w:rsidRPr="00E20A3E">
              <w:rPr>
                <w:rStyle w:val="Hipervnculo"/>
                <w:rFonts w:ascii="Helvetica" w:hAnsi="Helvetica" w:cs="Helvetica"/>
                <w:sz w:val="14"/>
                <w:szCs w:val="12"/>
              </w:rPr>
              <w:t>https://bcb-gob-bo.zoom.us/j/82866976370?pwd=azNvdVlXMjcvUUF2Smh6K1NBVktHQT09</w:t>
            </w:r>
          </w:p>
          <w:p w:rsidR="00E20A3E" w:rsidRPr="00E20A3E" w:rsidRDefault="00E20A3E" w:rsidP="00E20A3E">
            <w:pPr>
              <w:adjustRightInd w:val="0"/>
              <w:snapToGrid w:val="0"/>
              <w:jc w:val="both"/>
              <w:rPr>
                <w:rStyle w:val="Hipervnculo"/>
                <w:rFonts w:ascii="Helvetica" w:hAnsi="Helvetica" w:cs="Helvetica"/>
                <w:sz w:val="14"/>
                <w:szCs w:val="12"/>
              </w:rPr>
            </w:pPr>
          </w:p>
          <w:p w:rsidR="00E20A3E" w:rsidRPr="00E20A3E" w:rsidRDefault="00E20A3E" w:rsidP="00E20A3E">
            <w:pPr>
              <w:adjustRightInd w:val="0"/>
              <w:snapToGrid w:val="0"/>
              <w:jc w:val="both"/>
              <w:rPr>
                <w:rStyle w:val="Hipervnculo"/>
                <w:rFonts w:ascii="Helvetica" w:hAnsi="Helvetica" w:cs="Helvetica"/>
                <w:color w:val="auto"/>
                <w:sz w:val="14"/>
                <w:szCs w:val="12"/>
                <w:u w:val="none"/>
              </w:rPr>
            </w:pPr>
            <w:r w:rsidRPr="00E20A3E">
              <w:rPr>
                <w:rStyle w:val="Hipervnculo"/>
                <w:rFonts w:ascii="Helvetica" w:hAnsi="Helvetica" w:cs="Helvetica"/>
                <w:color w:val="auto"/>
                <w:sz w:val="14"/>
                <w:szCs w:val="12"/>
                <w:u w:val="none"/>
              </w:rPr>
              <w:t>ID de reunión: 828 6697 6370</w:t>
            </w:r>
          </w:p>
          <w:p w:rsidR="00503B7D" w:rsidRPr="002B4997" w:rsidRDefault="00E20A3E" w:rsidP="00E20A3E">
            <w:pPr>
              <w:adjustRightInd w:val="0"/>
              <w:snapToGrid w:val="0"/>
              <w:jc w:val="both"/>
              <w:rPr>
                <w:rFonts w:ascii="Helvetica" w:hAnsi="Helvetica" w:cs="Helvetica"/>
                <w:color w:val="000000"/>
                <w:sz w:val="14"/>
                <w:szCs w:val="12"/>
                <w:lang w:val="es-BO" w:eastAsia="es-BO"/>
              </w:rPr>
            </w:pPr>
            <w:r w:rsidRPr="00E20A3E">
              <w:rPr>
                <w:rStyle w:val="Hipervnculo"/>
                <w:rFonts w:ascii="Helvetica" w:hAnsi="Helvetica" w:cs="Helvetica"/>
                <w:color w:val="auto"/>
                <w:sz w:val="14"/>
                <w:szCs w:val="12"/>
                <w:u w:val="none"/>
              </w:rPr>
              <w:t>Código de acceso: 396732</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64BE7" w:rsidP="00A64BE7">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4F24FC">
            <w:pPr>
              <w:adjustRightInd w:val="0"/>
              <w:snapToGrid w:val="0"/>
              <w:jc w:val="center"/>
              <w:rPr>
                <w:rFonts w:ascii="Arial" w:hAnsi="Arial" w:cs="Arial"/>
                <w:sz w:val="16"/>
                <w:szCs w:val="16"/>
                <w:lang w:val="es-BO"/>
              </w:rPr>
            </w:pPr>
            <w:r>
              <w:rPr>
                <w:rFonts w:ascii="Arial" w:hAnsi="Arial" w:cs="Arial"/>
                <w:sz w:val="16"/>
                <w:szCs w:val="16"/>
                <w:lang w:val="es-BO"/>
              </w:rPr>
              <w:t>0</w:t>
            </w:r>
            <w:r w:rsidR="00291FC5">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4"/>
                <w:szCs w:val="14"/>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190F99"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190F99" w:rsidRDefault="006808CA" w:rsidP="00F44100">
            <w:pPr>
              <w:adjustRightInd w:val="0"/>
              <w:snapToGrid w:val="0"/>
              <w:jc w:val="center"/>
              <w:rPr>
                <w:rFonts w:ascii="Arial" w:hAnsi="Arial" w:cs="Arial"/>
                <w:sz w:val="2"/>
                <w:szCs w:val="4"/>
                <w:lang w:val="es-BO"/>
              </w:rPr>
            </w:pPr>
          </w:p>
        </w:tc>
        <w:tc>
          <w:tcPr>
            <w:tcW w:w="346" w:type="pct"/>
            <w:tcBorders>
              <w:top w:val="nil"/>
              <w:left w:val="single" w:sz="12" w:space="0" w:color="auto"/>
              <w:bottom w:val="nil"/>
              <w:right w:val="nil"/>
            </w:tcBorders>
            <w:shd w:val="clear" w:color="auto" w:fill="auto"/>
            <w:vAlign w:val="bottom"/>
          </w:tcPr>
          <w:p w:rsidR="006808CA" w:rsidRPr="00190F99" w:rsidRDefault="006808CA" w:rsidP="00F44100">
            <w:pPr>
              <w:adjustRightInd w:val="0"/>
              <w:snapToGrid w:val="0"/>
              <w:ind w:left="113" w:right="113"/>
              <w:jc w:val="both"/>
              <w:rPr>
                <w:rFonts w:ascii="Arial" w:hAnsi="Arial" w:cs="Arial"/>
                <w:sz w:val="2"/>
                <w:szCs w:val="4"/>
                <w:lang w:val="es-BO"/>
              </w:rPr>
            </w:pPr>
          </w:p>
        </w:tc>
        <w:tc>
          <w:tcPr>
            <w:tcW w:w="1195" w:type="pct"/>
            <w:tcBorders>
              <w:top w:val="nil"/>
              <w:left w:val="nil"/>
              <w:bottom w:val="nil"/>
              <w:right w:val="single" w:sz="12" w:space="0" w:color="auto"/>
            </w:tcBorders>
            <w:shd w:val="clear" w:color="auto" w:fill="auto"/>
            <w:vAlign w:val="bottom"/>
          </w:tcPr>
          <w:p w:rsidR="006808CA" w:rsidRPr="00190F99" w:rsidRDefault="006808CA" w:rsidP="00F44100">
            <w:pPr>
              <w:adjustRightInd w:val="0"/>
              <w:snapToGrid w:val="0"/>
              <w:ind w:left="113" w:right="113"/>
              <w:jc w:val="both"/>
              <w:rPr>
                <w:rFonts w:ascii="Arial" w:hAnsi="Arial" w:cs="Arial"/>
                <w:b/>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68"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35"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559"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12"/>
                <w:lang w:val="es-BO"/>
              </w:rPr>
            </w:pPr>
          </w:p>
        </w:tc>
        <w:tc>
          <w:tcPr>
            <w:tcW w:w="74" w:type="pct"/>
            <w:vMerge w:val="restart"/>
            <w:tcBorders>
              <w:top w:val="nil"/>
              <w:left w:val="nil"/>
              <w:bottom w:val="nil"/>
            </w:tcBorders>
            <w:shd w:val="clear" w:color="auto" w:fill="auto"/>
            <w:vAlign w:val="center"/>
          </w:tcPr>
          <w:p w:rsidR="006808CA" w:rsidRPr="00190F99" w:rsidRDefault="006808CA" w:rsidP="00F44100">
            <w:pPr>
              <w:adjustRightInd w:val="0"/>
              <w:snapToGrid w:val="0"/>
              <w:rPr>
                <w:rFonts w:ascii="Arial" w:hAnsi="Arial" w:cs="Arial"/>
                <w:i/>
                <w:sz w:val="2"/>
                <w:szCs w:val="4"/>
                <w:lang w:val="es-BO"/>
              </w:rPr>
            </w:pPr>
          </w:p>
        </w:tc>
      </w:tr>
      <w:tr w:rsidR="00FC7D9F"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6"/>
                <w:szCs w:val="16"/>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A64BE7" w:rsidP="00A64BE7">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592F4D">
            <w:pPr>
              <w:adjustRightInd w:val="0"/>
              <w:snapToGrid w:val="0"/>
              <w:jc w:val="center"/>
              <w:rPr>
                <w:rFonts w:ascii="Arial" w:hAnsi="Arial" w:cs="Arial"/>
                <w:sz w:val="16"/>
                <w:szCs w:val="16"/>
                <w:lang w:val="es-BO"/>
              </w:rPr>
            </w:pPr>
            <w:r>
              <w:rPr>
                <w:rFonts w:ascii="Arial" w:hAnsi="Arial" w:cs="Arial"/>
                <w:sz w:val="16"/>
                <w:szCs w:val="16"/>
                <w:lang w:val="es-BO"/>
              </w:rPr>
              <w:t>0</w:t>
            </w:r>
            <w:r w:rsidR="00592F4D">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57E83" w:rsidRPr="000C6821" w:rsidRDefault="00F57E83" w:rsidP="00F57E83">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F57E83" w:rsidRPr="000C6821" w:rsidRDefault="00F57E83" w:rsidP="00AB2E86">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765ACF" w:rsidRDefault="00F57E83" w:rsidP="00AB2E8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F57E83" w:rsidRPr="00365D81" w:rsidRDefault="00F57E83" w:rsidP="00AB2E8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A64BE7" w:rsidP="00A64BE7">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64BE7">
            <w:pPr>
              <w:adjustRightInd w:val="0"/>
              <w:snapToGrid w:val="0"/>
              <w:jc w:val="center"/>
              <w:rPr>
                <w:rFonts w:ascii="Arial" w:hAnsi="Arial" w:cs="Arial"/>
                <w:sz w:val="16"/>
                <w:szCs w:val="16"/>
                <w:lang w:val="es-BO"/>
              </w:rPr>
            </w:pPr>
            <w:r>
              <w:rPr>
                <w:rFonts w:ascii="Arial" w:hAnsi="Arial" w:cs="Arial"/>
                <w:sz w:val="16"/>
                <w:szCs w:val="16"/>
                <w:lang w:val="es-BO"/>
              </w:rPr>
              <w:t>0</w:t>
            </w:r>
            <w:r w:rsidR="00A64BE7">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B732CC">
            <w:pPr>
              <w:adjustRightInd w:val="0"/>
              <w:snapToGrid w:val="0"/>
              <w:jc w:val="center"/>
              <w:rPr>
                <w:rFonts w:ascii="Arial" w:hAnsi="Arial" w:cs="Arial"/>
                <w:sz w:val="16"/>
                <w:szCs w:val="16"/>
                <w:lang w:val="es-BO"/>
              </w:rPr>
            </w:pPr>
            <w:r>
              <w:rPr>
                <w:rFonts w:ascii="Arial" w:hAnsi="Arial" w:cs="Arial"/>
                <w:sz w:val="16"/>
                <w:szCs w:val="16"/>
                <w:lang w:val="es-BO"/>
              </w:rPr>
              <w:t>1</w:t>
            </w:r>
            <w:r w:rsidR="00B732CC">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5D81" w:rsidRPr="002B4997" w:rsidRDefault="00365D81" w:rsidP="00365D81">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F57E83" w:rsidRDefault="00365D81" w:rsidP="00365D81">
            <w:pPr>
              <w:adjustRightInd w:val="0"/>
              <w:snapToGrid w:val="0"/>
              <w:jc w:val="both"/>
              <w:rPr>
                <w:rFonts w:ascii="Arial" w:hAnsi="Arial" w:cs="Arial"/>
                <w:sz w:val="14"/>
                <w:szCs w:val="12"/>
                <w:lang w:val="es-BO"/>
              </w:rPr>
            </w:pPr>
            <w:r w:rsidRPr="002B4997">
              <w:rPr>
                <w:rFonts w:ascii="Arial" w:hAnsi="Arial" w:cs="Arial"/>
                <w:sz w:val="14"/>
                <w:szCs w:val="12"/>
                <w:lang w:val="es-BO"/>
              </w:rPr>
              <w:t>A través del RUPE de conformidad al procedimiento establecido en la reglamentación al Decreto Supremo N° 4285.</w:t>
            </w:r>
          </w:p>
          <w:p w:rsidR="00331DA5" w:rsidRPr="00E749DA" w:rsidRDefault="00043BC4" w:rsidP="00043BC4">
            <w:pPr>
              <w:adjustRightInd w:val="0"/>
              <w:snapToGrid w:val="0"/>
              <w:jc w:val="both"/>
              <w:rPr>
                <w:rFonts w:ascii="Arial" w:hAnsi="Arial" w:cs="Arial"/>
                <w:sz w:val="14"/>
                <w:szCs w:val="12"/>
                <w:lang w:val="es-BO"/>
              </w:rPr>
            </w:pPr>
            <w:r>
              <w:rPr>
                <w:rFonts w:ascii="Arial" w:hAnsi="Arial" w:cs="Arial"/>
                <w:sz w:val="14"/>
                <w:szCs w:val="12"/>
                <w:lang w:val="es-BO"/>
              </w:rPr>
              <w:t xml:space="preserve">En el caso de presentación de la </w:t>
            </w:r>
            <w:r w:rsidRPr="006B3BC7">
              <w:rPr>
                <w:rFonts w:ascii="Arial" w:hAnsi="Arial" w:cs="Arial"/>
                <w:b/>
                <w:sz w:val="14"/>
                <w:szCs w:val="12"/>
                <w:u w:val="single"/>
                <w:lang w:val="es-BO"/>
              </w:rPr>
              <w:t>Garantía de Seriedad de Propuesta</w:t>
            </w:r>
            <w:r>
              <w:rPr>
                <w:rFonts w:ascii="Arial" w:hAnsi="Arial" w:cs="Arial"/>
                <w:sz w:val="14"/>
                <w:szCs w:val="12"/>
                <w:lang w:val="es-BO"/>
              </w:rPr>
              <w:t xml:space="preserve"> en forma física: Ventanilla Única de Correspondencia, ubicada en planta baja del Edificio Principal del BCB, Calle Ayacucho esquina Mercado,  La Paz-Bolivia, en sobre cerrado, </w:t>
            </w:r>
            <w:r>
              <w:rPr>
                <w:rFonts w:ascii="Arial" w:hAnsi="Arial" w:cs="Arial"/>
                <w:sz w:val="14"/>
                <w:szCs w:val="12"/>
                <w:lang w:val="es-BO"/>
              </w:rPr>
              <w:lastRenderedPageBreak/>
              <w:t xml:space="preserve">consignando el objeto del presente proceso de contratación, considerando lo señalado  </w:t>
            </w:r>
            <w:r w:rsidR="00E749DA" w:rsidRPr="00E749DA">
              <w:rPr>
                <w:rFonts w:ascii="Arial" w:hAnsi="Arial" w:cs="Arial"/>
                <w:sz w:val="14"/>
                <w:szCs w:val="16"/>
                <w:lang w:val="es-BO"/>
              </w:rPr>
              <w:t>en el numeral 21.1.5  de la Sección III del presente DBC</w:t>
            </w:r>
          </w:p>
        </w:tc>
        <w:tc>
          <w:tcPr>
            <w:tcW w:w="74" w:type="pct"/>
            <w:vMerge/>
            <w:tcBorders>
              <w:left w:val="single" w:sz="4" w:space="0" w:color="auto"/>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F57E83" w:rsidRPr="000C6821" w:rsidRDefault="00F57E83" w:rsidP="00AB2E8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F57E83" w:rsidRPr="00365D81" w:rsidRDefault="00F57E83" w:rsidP="00AB2E8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F57E83" w:rsidRPr="00503B7D" w:rsidRDefault="00F57E83" w:rsidP="00AB2E86">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sidR="00A97C2D">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2635CC" w:rsidRPr="000C6821" w:rsidRDefault="002635CC" w:rsidP="002635CC">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765ACF" w:rsidRDefault="002635CC" w:rsidP="002635CC">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2635CC" w:rsidRPr="00365D81" w:rsidRDefault="002635CC" w:rsidP="002635CC">
            <w:pPr>
              <w:adjustRightInd w:val="0"/>
              <w:snapToGrid w:val="0"/>
              <w:jc w:val="center"/>
              <w:rPr>
                <w:sz w:val="12"/>
                <w:szCs w:val="12"/>
                <w:lang w:val="es-BO"/>
              </w:rPr>
            </w:pPr>
          </w:p>
        </w:tc>
        <w:tc>
          <w:tcPr>
            <w:tcW w:w="74" w:type="pct"/>
            <w:vMerge/>
            <w:tcBorders>
              <w:left w:val="nil"/>
            </w:tcBorders>
            <w:shd w:val="clear" w:color="auto" w:fill="auto"/>
            <w:vAlign w:val="center"/>
          </w:tcPr>
          <w:p w:rsidR="002635CC" w:rsidRPr="00503B7D" w:rsidRDefault="002635CC" w:rsidP="002635CC">
            <w:pPr>
              <w:adjustRightInd w:val="0"/>
              <w:snapToGrid w:val="0"/>
              <w:rPr>
                <w:rFonts w:ascii="Arial" w:hAnsi="Arial" w:cs="Arial"/>
                <w:i/>
                <w:sz w:val="16"/>
                <w:szCs w:val="16"/>
                <w:lang w:val="es-BO"/>
              </w:rPr>
            </w:pPr>
          </w:p>
        </w:tc>
      </w:tr>
      <w:tr w:rsidR="00FC7D9F" w:rsidRPr="00503B7D" w:rsidTr="00190F99">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A64BE7" w:rsidP="00B732CC">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64BE7">
            <w:pPr>
              <w:adjustRightInd w:val="0"/>
              <w:snapToGrid w:val="0"/>
              <w:jc w:val="center"/>
              <w:rPr>
                <w:rFonts w:ascii="Arial" w:hAnsi="Arial" w:cs="Arial"/>
                <w:sz w:val="16"/>
                <w:szCs w:val="16"/>
                <w:lang w:val="es-BO"/>
              </w:rPr>
            </w:pPr>
            <w:r>
              <w:rPr>
                <w:rFonts w:ascii="Arial" w:hAnsi="Arial" w:cs="Arial"/>
                <w:sz w:val="16"/>
                <w:szCs w:val="16"/>
                <w:lang w:val="es-BO"/>
              </w:rPr>
              <w:t>0</w:t>
            </w:r>
            <w:r w:rsidR="00A64BE7">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B732CC">
            <w:pPr>
              <w:adjustRightInd w:val="0"/>
              <w:snapToGrid w:val="0"/>
              <w:jc w:val="center"/>
              <w:rPr>
                <w:rFonts w:ascii="Arial" w:hAnsi="Arial" w:cs="Arial"/>
                <w:sz w:val="16"/>
                <w:szCs w:val="16"/>
                <w:lang w:val="es-BO"/>
              </w:rPr>
            </w:pPr>
            <w:r>
              <w:rPr>
                <w:rFonts w:ascii="Arial" w:hAnsi="Arial" w:cs="Arial"/>
                <w:sz w:val="16"/>
                <w:szCs w:val="16"/>
                <w:lang w:val="es-BO"/>
              </w:rPr>
              <w:t>1</w:t>
            </w:r>
            <w:r w:rsidR="00B732CC">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765ACF" w:rsidRDefault="001D65A6" w:rsidP="001D65A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D65A6" w:rsidRPr="00503B7D" w:rsidRDefault="001D65A6" w:rsidP="001D65A6">
            <w:pPr>
              <w:adjustRightInd w:val="0"/>
              <w:snapToGrid w:val="0"/>
              <w:rPr>
                <w:rFonts w:ascii="Arial" w:hAnsi="Arial" w:cs="Arial"/>
                <w:i/>
                <w:sz w:val="16"/>
                <w:szCs w:val="16"/>
                <w:lang w:val="es-BO"/>
              </w:rPr>
            </w:pPr>
          </w:p>
        </w:tc>
      </w:tr>
      <w:tr w:rsidR="00FC7D9F" w:rsidRPr="00503B7D" w:rsidTr="00190F99">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A64BE7" w:rsidP="00B732CC">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64BE7">
            <w:pPr>
              <w:adjustRightInd w:val="0"/>
              <w:snapToGrid w:val="0"/>
              <w:jc w:val="center"/>
              <w:rPr>
                <w:rFonts w:ascii="Arial" w:hAnsi="Arial" w:cs="Arial"/>
                <w:sz w:val="16"/>
                <w:szCs w:val="16"/>
                <w:lang w:val="es-BO"/>
              </w:rPr>
            </w:pPr>
            <w:r>
              <w:rPr>
                <w:rFonts w:ascii="Arial" w:hAnsi="Arial" w:cs="Arial"/>
                <w:sz w:val="16"/>
                <w:szCs w:val="16"/>
                <w:lang w:val="es-BO"/>
              </w:rPr>
              <w:t>0</w:t>
            </w:r>
            <w:r w:rsidR="00A64BE7">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B732CC">
            <w:pPr>
              <w:adjustRightInd w:val="0"/>
              <w:snapToGrid w:val="0"/>
              <w:jc w:val="center"/>
              <w:rPr>
                <w:rFonts w:ascii="Arial" w:hAnsi="Arial" w:cs="Arial"/>
                <w:sz w:val="16"/>
                <w:szCs w:val="16"/>
                <w:lang w:val="es-BO"/>
              </w:rPr>
            </w:pPr>
            <w:r>
              <w:rPr>
                <w:rFonts w:ascii="Arial" w:hAnsi="Arial" w:cs="Arial"/>
                <w:sz w:val="16"/>
                <w:szCs w:val="16"/>
                <w:lang w:val="es-BO"/>
              </w:rPr>
              <w:t>1</w:t>
            </w:r>
            <w:r w:rsidR="00B732CC">
              <w:rPr>
                <w:rFonts w:ascii="Arial" w:hAnsi="Arial" w:cs="Arial"/>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FFFFFF" w:themeFill="background1"/>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190F99"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Pr="000C6821" w:rsidRDefault="00190F99" w:rsidP="00190F99">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190F99" w:rsidRPr="000C6821" w:rsidRDefault="00190F99" w:rsidP="00190F9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90F99" w:rsidRPr="000C6821" w:rsidRDefault="00190F99" w:rsidP="00365D81">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765ACF" w:rsidRDefault="00190F99" w:rsidP="00365D81">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tcPr>
          <w:p w:rsidR="00190F99" w:rsidRPr="00365D81" w:rsidRDefault="00190F99" w:rsidP="00365D81">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90F99" w:rsidRPr="00503B7D" w:rsidRDefault="00190F99" w:rsidP="00365D81">
            <w:pPr>
              <w:adjustRightInd w:val="0"/>
              <w:snapToGrid w:val="0"/>
              <w:rPr>
                <w:rFonts w:ascii="Arial" w:hAnsi="Arial" w:cs="Arial"/>
                <w:i/>
                <w:sz w:val="16"/>
                <w:szCs w:val="16"/>
                <w:lang w:val="es-BO"/>
              </w:rPr>
            </w:pPr>
          </w:p>
        </w:tc>
      </w:tr>
      <w:tr w:rsidR="00190F99"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90F99" w:rsidRPr="000C6821" w:rsidRDefault="00190F99"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90F99" w:rsidRPr="000C6821" w:rsidRDefault="00190F99"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A64BE7" w:rsidP="00B732CC">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A64BE7">
            <w:pPr>
              <w:adjustRightInd w:val="0"/>
              <w:snapToGrid w:val="0"/>
              <w:jc w:val="center"/>
              <w:rPr>
                <w:rFonts w:ascii="Arial" w:hAnsi="Arial" w:cs="Arial"/>
                <w:sz w:val="16"/>
                <w:szCs w:val="16"/>
                <w:lang w:val="es-BO"/>
              </w:rPr>
            </w:pPr>
            <w:r>
              <w:rPr>
                <w:rFonts w:ascii="Arial" w:hAnsi="Arial" w:cs="Arial"/>
                <w:sz w:val="16"/>
                <w:szCs w:val="16"/>
                <w:lang w:val="es-BO"/>
              </w:rPr>
              <w:t>0</w:t>
            </w:r>
            <w:r w:rsidR="00A64BE7">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B732CC">
            <w:pPr>
              <w:adjustRightInd w:val="0"/>
              <w:snapToGrid w:val="0"/>
              <w:jc w:val="center"/>
              <w:rPr>
                <w:rFonts w:ascii="Arial" w:hAnsi="Arial" w:cs="Arial"/>
                <w:sz w:val="16"/>
                <w:szCs w:val="16"/>
                <w:lang w:val="es-BO"/>
              </w:rPr>
            </w:pPr>
            <w:r>
              <w:rPr>
                <w:rFonts w:ascii="Arial" w:hAnsi="Arial" w:cs="Arial"/>
                <w:sz w:val="16"/>
                <w:szCs w:val="16"/>
                <w:lang w:val="es-BO"/>
              </w:rPr>
              <w:t>1</w:t>
            </w:r>
            <w:r w:rsidR="00B732CC">
              <w:rPr>
                <w:rFonts w:ascii="Arial" w:hAnsi="Arial" w:cs="Arial"/>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E6349" w:rsidRDefault="00190F99" w:rsidP="007E6349">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Piso 7, Edif. Principal del BCB – Calle Ayacucho esq. Mercado o conectarse al siguiente enlace: </w:t>
            </w:r>
          </w:p>
          <w:p w:rsidR="00E20A3E" w:rsidRPr="00E20A3E" w:rsidRDefault="00E20A3E" w:rsidP="00E20A3E">
            <w:pPr>
              <w:adjustRightInd w:val="0"/>
              <w:snapToGrid w:val="0"/>
              <w:jc w:val="both"/>
              <w:rPr>
                <w:rStyle w:val="Hipervnculo"/>
                <w:rFonts w:ascii="Arial" w:hAnsi="Arial" w:cs="Arial"/>
                <w:sz w:val="14"/>
              </w:rPr>
            </w:pPr>
            <w:r w:rsidRPr="00E20A3E">
              <w:rPr>
                <w:rStyle w:val="Hipervnculo"/>
                <w:rFonts w:ascii="Arial" w:hAnsi="Arial" w:cs="Arial"/>
                <w:sz w:val="14"/>
              </w:rPr>
              <w:t>https://bcb-gob-bo.zoom.us/j/84338509031?pwd=QzFNeWVGamEzd3RPQUVob045UmEyQT09</w:t>
            </w:r>
          </w:p>
          <w:p w:rsidR="00E20A3E" w:rsidRPr="00E20A3E" w:rsidRDefault="00E20A3E" w:rsidP="00E20A3E">
            <w:pPr>
              <w:adjustRightInd w:val="0"/>
              <w:snapToGrid w:val="0"/>
              <w:jc w:val="both"/>
              <w:rPr>
                <w:rStyle w:val="Hipervnculo"/>
                <w:rFonts w:ascii="Arial" w:hAnsi="Arial" w:cs="Arial"/>
                <w:sz w:val="14"/>
              </w:rPr>
            </w:pPr>
          </w:p>
          <w:p w:rsidR="00E20A3E" w:rsidRPr="00E20A3E" w:rsidRDefault="00E20A3E" w:rsidP="00E20A3E">
            <w:pPr>
              <w:adjustRightInd w:val="0"/>
              <w:snapToGrid w:val="0"/>
              <w:jc w:val="both"/>
              <w:rPr>
                <w:rStyle w:val="Hipervnculo"/>
                <w:rFonts w:ascii="Helvetica" w:hAnsi="Helvetica" w:cs="Helvetica"/>
                <w:color w:val="auto"/>
                <w:sz w:val="14"/>
                <w:szCs w:val="12"/>
                <w:u w:val="none"/>
              </w:rPr>
            </w:pPr>
            <w:r w:rsidRPr="00E20A3E">
              <w:rPr>
                <w:rStyle w:val="Hipervnculo"/>
                <w:rFonts w:ascii="Helvetica" w:hAnsi="Helvetica" w:cs="Helvetica"/>
                <w:color w:val="auto"/>
                <w:sz w:val="14"/>
                <w:szCs w:val="12"/>
                <w:u w:val="none"/>
              </w:rPr>
              <w:t>ID de reunión: 843 3850 9031</w:t>
            </w:r>
          </w:p>
          <w:p w:rsidR="007E6349" w:rsidRPr="002B4997" w:rsidRDefault="00E20A3E" w:rsidP="00E20A3E">
            <w:pPr>
              <w:adjustRightInd w:val="0"/>
              <w:snapToGrid w:val="0"/>
              <w:jc w:val="both"/>
              <w:rPr>
                <w:rFonts w:ascii="Helvetica" w:hAnsi="Helvetica"/>
                <w:color w:val="0000FF"/>
                <w:sz w:val="14"/>
                <w:szCs w:val="16"/>
                <w:highlight w:val="yellow"/>
                <w:u w:val="single"/>
              </w:rPr>
            </w:pPr>
            <w:r w:rsidRPr="00E20A3E">
              <w:rPr>
                <w:rStyle w:val="Hipervnculo"/>
                <w:rFonts w:ascii="Helvetica" w:hAnsi="Helvetica" w:cs="Helvetica"/>
                <w:color w:val="auto"/>
                <w:sz w:val="14"/>
                <w:szCs w:val="12"/>
                <w:u w:val="none"/>
              </w:rPr>
              <w:t>Código de acceso: 340546</w:t>
            </w:r>
          </w:p>
        </w:tc>
        <w:tc>
          <w:tcPr>
            <w:tcW w:w="74" w:type="pct"/>
            <w:vMerge/>
            <w:tcBorders>
              <w:left w:val="single" w:sz="4" w:space="0" w:color="auto"/>
            </w:tcBorders>
            <w:shd w:val="clear" w:color="auto" w:fill="auto"/>
            <w:vAlign w:val="center"/>
          </w:tcPr>
          <w:p w:rsidR="00190F99" w:rsidRPr="00503B7D" w:rsidRDefault="00190F99" w:rsidP="00D147B7">
            <w:pPr>
              <w:adjustRightInd w:val="0"/>
              <w:snapToGrid w:val="0"/>
              <w:rPr>
                <w:rFonts w:ascii="Arial" w:hAnsi="Arial" w:cs="Arial"/>
                <w:i/>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i/>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A64BE7" w:rsidP="00B732CC">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B732CC">
            <w:pPr>
              <w:adjustRightInd w:val="0"/>
              <w:snapToGrid w:val="0"/>
              <w:jc w:val="center"/>
              <w:rPr>
                <w:rFonts w:ascii="Arial" w:hAnsi="Arial" w:cs="Arial"/>
                <w:sz w:val="16"/>
                <w:szCs w:val="16"/>
                <w:lang w:val="es-BO"/>
              </w:rPr>
            </w:pPr>
            <w:r>
              <w:rPr>
                <w:rFonts w:ascii="Arial" w:hAnsi="Arial" w:cs="Arial"/>
                <w:sz w:val="16"/>
                <w:szCs w:val="16"/>
                <w:lang w:val="es-BO"/>
              </w:rPr>
              <w:t>0</w:t>
            </w:r>
            <w:r w:rsidR="00B732CC">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5F79FE" w:rsidRPr="000C6821" w:rsidTr="00190F99">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5F79FE" w:rsidRPr="000C6821" w:rsidRDefault="005F79FE" w:rsidP="005F79FE">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rPr>
                <w:i/>
                <w:sz w:val="12"/>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174"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268"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Año</w:t>
            </w: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4"/>
                <w:szCs w:val="14"/>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A64BE7" w:rsidP="00B732CC">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592F4D">
            <w:pPr>
              <w:adjustRightInd w:val="0"/>
              <w:snapToGrid w:val="0"/>
              <w:jc w:val="center"/>
              <w:rPr>
                <w:rFonts w:ascii="Arial" w:hAnsi="Arial" w:cs="Arial"/>
                <w:sz w:val="16"/>
                <w:szCs w:val="16"/>
                <w:lang w:val="es-BO"/>
              </w:rPr>
            </w:pPr>
            <w:r>
              <w:rPr>
                <w:rFonts w:ascii="Arial" w:hAnsi="Arial" w:cs="Arial"/>
                <w:sz w:val="16"/>
                <w:szCs w:val="16"/>
                <w:lang w:val="es-BO"/>
              </w:rPr>
              <w:t>0</w:t>
            </w:r>
            <w:r w:rsidR="00592F4D">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92F4D">
            <w:pPr>
              <w:adjustRightInd w:val="0"/>
              <w:snapToGrid w:val="0"/>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val="restart"/>
            <w:tcBorders>
              <w:top w:val="nil"/>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nil"/>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A64BE7" w:rsidP="00592F4D">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592F4D">
              <w:rPr>
                <w:rFonts w:ascii="Arial" w:hAnsi="Arial" w:cs="Arial"/>
                <w:sz w:val="16"/>
                <w:szCs w:val="16"/>
                <w:lang w:val="es-BO"/>
              </w:rPr>
              <w:t>7</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vMerge w:val="restart"/>
            <w:tcBorders>
              <w:top w:val="nil"/>
              <w:left w:val="single" w:sz="4"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val="restart"/>
            <w:tcBorders>
              <w:top w:val="nil"/>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A64BE7" w:rsidP="00592F4D">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737BF6" w:rsidP="00B732CC">
            <w:pPr>
              <w:adjustRightInd w:val="0"/>
              <w:snapToGrid w:val="0"/>
              <w:jc w:val="center"/>
              <w:rPr>
                <w:rFonts w:ascii="Arial" w:hAnsi="Arial" w:cs="Arial"/>
                <w:sz w:val="16"/>
                <w:szCs w:val="16"/>
                <w:lang w:val="es-BO"/>
              </w:rPr>
            </w:pPr>
            <w:r>
              <w:rPr>
                <w:rFonts w:ascii="Arial" w:hAnsi="Arial" w:cs="Arial"/>
                <w:sz w:val="16"/>
                <w:szCs w:val="16"/>
                <w:lang w:val="es-BO"/>
              </w:rPr>
              <w:t>0</w:t>
            </w:r>
            <w:r w:rsidR="00B732CC">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733" w:rsidRPr="000C6821" w:rsidRDefault="00A64BE7" w:rsidP="00592F4D">
            <w:pPr>
              <w:adjustRightInd w:val="0"/>
              <w:snapToGrid w:val="0"/>
              <w:jc w:val="center"/>
              <w:rPr>
                <w:rFonts w:ascii="Arial" w:hAnsi="Arial" w:cs="Arial"/>
                <w:sz w:val="16"/>
                <w:szCs w:val="16"/>
                <w:lang w:val="es-BO"/>
              </w:rPr>
            </w:pPr>
            <w:r>
              <w:rPr>
                <w:rFonts w:ascii="Arial" w:hAnsi="Arial" w:cs="Arial"/>
                <w:sz w:val="16"/>
                <w:szCs w:val="16"/>
                <w:lang w:val="es-BO"/>
              </w:rPr>
              <w:t>28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BE587A" w:rsidP="00592F4D">
            <w:pPr>
              <w:adjustRightInd w:val="0"/>
              <w:snapToGrid w:val="0"/>
              <w:jc w:val="center"/>
              <w:rPr>
                <w:rFonts w:ascii="Arial" w:hAnsi="Arial" w:cs="Arial"/>
                <w:sz w:val="16"/>
                <w:szCs w:val="16"/>
                <w:lang w:val="es-BO"/>
              </w:rPr>
            </w:pPr>
            <w:r>
              <w:rPr>
                <w:rFonts w:ascii="Arial" w:hAnsi="Arial" w:cs="Arial"/>
                <w:sz w:val="16"/>
                <w:szCs w:val="16"/>
                <w:lang w:val="es-BO"/>
              </w:rPr>
              <w:t>0</w:t>
            </w:r>
            <w:r w:rsidR="00592F4D">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single" w:sz="12" w:space="0" w:color="auto"/>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bl>
    <w:p w:rsidR="00B6795F" w:rsidRPr="00E749DA" w:rsidRDefault="00B6795F" w:rsidP="00E749DA">
      <w:pPr>
        <w:jc w:val="both"/>
        <w:rPr>
          <w:rFonts w:ascii="Arial" w:hAnsi="Arial" w:cs="Arial"/>
          <w:i/>
          <w:sz w:val="14"/>
          <w:szCs w:val="18"/>
          <w:lang w:val="es-BO"/>
        </w:rPr>
      </w:pPr>
      <w:r w:rsidRPr="00E749DA">
        <w:rPr>
          <w:rFonts w:ascii="Arial" w:hAnsi="Arial" w:cs="Arial"/>
          <w:i/>
          <w:sz w:val="14"/>
          <w:szCs w:val="18"/>
          <w:lang w:val="es-BO"/>
        </w:rPr>
        <w:t>(*) Los plazos del proceso de contratación se computarán a partir del día siguiente hábil de la publicación en el SICOES</w:t>
      </w:r>
      <w:r w:rsidR="0024019E" w:rsidRPr="00E749DA">
        <w:rPr>
          <w:rFonts w:ascii="Arial" w:hAnsi="Arial" w:cs="Arial"/>
          <w:i/>
          <w:sz w:val="14"/>
          <w:szCs w:val="18"/>
          <w:lang w:val="es-BO"/>
        </w:rPr>
        <w:t>.</w:t>
      </w:r>
    </w:p>
    <w:p w:rsidR="00061A32" w:rsidRPr="00E749DA" w:rsidRDefault="00F26169" w:rsidP="00E749DA">
      <w:pPr>
        <w:jc w:val="both"/>
        <w:rPr>
          <w:rFonts w:ascii="Arial" w:hAnsi="Arial" w:cs="Arial"/>
          <w:i/>
          <w:sz w:val="14"/>
          <w:szCs w:val="18"/>
          <w:lang w:val="es-BO"/>
        </w:rPr>
      </w:pPr>
      <w:r w:rsidRPr="00E749DA">
        <w:rPr>
          <w:rFonts w:ascii="Arial" w:hAnsi="Arial" w:cs="Arial"/>
          <w:i/>
          <w:sz w:val="14"/>
          <w:szCs w:val="18"/>
          <w:lang w:val="es-BO"/>
        </w:rPr>
        <w:t>(*</w:t>
      </w:r>
      <w:r w:rsidR="00B6795F" w:rsidRPr="00E749DA">
        <w:rPr>
          <w:rFonts w:ascii="Arial" w:hAnsi="Arial" w:cs="Arial"/>
          <w:i/>
          <w:sz w:val="14"/>
          <w:szCs w:val="18"/>
          <w:lang w:val="es-BO"/>
        </w:rPr>
        <w:t>*</w:t>
      </w:r>
      <w:r w:rsidRPr="00E749DA">
        <w:rPr>
          <w:rFonts w:ascii="Arial" w:hAnsi="Arial" w:cs="Arial"/>
          <w:i/>
          <w:sz w:val="14"/>
          <w:szCs w:val="18"/>
          <w:lang w:val="es-BO"/>
        </w:rPr>
        <w:t>)</w:t>
      </w:r>
      <w:r w:rsidR="00B6795F" w:rsidRPr="00E749DA">
        <w:rPr>
          <w:rFonts w:ascii="Arial" w:hAnsi="Arial" w:cs="Arial"/>
          <w:i/>
          <w:sz w:val="14"/>
          <w:szCs w:val="18"/>
          <w:lang w:val="es-BO"/>
        </w:rPr>
        <w:t xml:space="preserve"> </w:t>
      </w:r>
      <w:r w:rsidR="00D75A2D" w:rsidRPr="00E749DA">
        <w:rPr>
          <w:rFonts w:ascii="Arial" w:hAnsi="Arial" w:cs="Arial"/>
          <w:i/>
          <w:sz w:val="14"/>
          <w:szCs w:val="18"/>
          <w:lang w:val="es-BO"/>
        </w:rPr>
        <w:t xml:space="preserve">La determinación del plazo para la apertura de propuestas deberá considerar los </w:t>
      </w:r>
      <w:r w:rsidR="003E0A93" w:rsidRPr="00E749DA">
        <w:rPr>
          <w:rFonts w:ascii="Arial" w:hAnsi="Arial" w:cs="Arial"/>
          <w:i/>
          <w:sz w:val="14"/>
          <w:szCs w:val="18"/>
          <w:lang w:val="es-BO"/>
        </w:rPr>
        <w:t>diez (</w:t>
      </w:r>
      <w:r w:rsidR="00D75A2D" w:rsidRPr="00E749DA">
        <w:rPr>
          <w:rFonts w:ascii="Arial" w:hAnsi="Arial" w:cs="Arial"/>
          <w:i/>
          <w:sz w:val="14"/>
          <w:szCs w:val="18"/>
          <w:lang w:val="es-BO"/>
        </w:rPr>
        <w:t>10</w:t>
      </w:r>
      <w:r w:rsidR="003E0A93" w:rsidRPr="00E749DA">
        <w:rPr>
          <w:rFonts w:ascii="Arial" w:hAnsi="Arial" w:cs="Arial"/>
          <w:i/>
          <w:sz w:val="14"/>
          <w:szCs w:val="18"/>
          <w:lang w:val="es-BO"/>
        </w:rPr>
        <w:t>)</w:t>
      </w:r>
      <w:r w:rsidR="00D75A2D" w:rsidRPr="00E749DA">
        <w:rPr>
          <w:rFonts w:ascii="Arial" w:hAnsi="Arial" w:cs="Arial"/>
          <w:i/>
          <w:sz w:val="14"/>
          <w:szCs w:val="18"/>
          <w:lang w:val="es-BO"/>
        </w:rPr>
        <w:t xml:space="preserve"> minutos que corresponden </w:t>
      </w:r>
      <w:r w:rsidR="001D75EE" w:rsidRPr="00E749DA">
        <w:rPr>
          <w:rFonts w:ascii="Arial" w:hAnsi="Arial" w:cs="Arial"/>
          <w:i/>
          <w:sz w:val="14"/>
          <w:szCs w:val="18"/>
          <w:lang w:val="es-BO"/>
        </w:rPr>
        <w:t>al periodo de gracia aleatorio. En el marco del Artículo 27 del Reglamento de Contrataciones con Apoyo de Medios Electrónicos.</w:t>
      </w:r>
    </w:p>
    <w:p w:rsidR="00E749DA" w:rsidRDefault="00E749DA">
      <w:pPr>
        <w:rPr>
          <w:rFonts w:ascii="Verdana" w:hAnsi="Verdana" w:cs="Arial"/>
          <w:sz w:val="16"/>
          <w:szCs w:val="16"/>
          <w:lang w:val="es-BO"/>
        </w:rPr>
      </w:pPr>
    </w:p>
    <w:p w:rsidR="0079134E" w:rsidRDefault="0079134E">
      <w:pPr>
        <w:rPr>
          <w:rFonts w:ascii="Verdana" w:hAnsi="Verdana" w:cs="Arial"/>
          <w:sz w:val="16"/>
          <w:szCs w:val="16"/>
          <w:lang w:val="es-BO"/>
        </w:rPr>
      </w:pPr>
      <w:r>
        <w:rPr>
          <w:rFonts w:ascii="Verdana" w:hAnsi="Verdana" w:cs="Arial"/>
          <w:sz w:val="16"/>
          <w:szCs w:val="16"/>
          <w:lang w:val="es-BO"/>
        </w:rPr>
        <w:br w:type="page"/>
      </w:r>
    </w:p>
    <w:p w:rsidR="002F2DE1" w:rsidRPr="0079134E" w:rsidRDefault="002F2DE1" w:rsidP="002C09D7">
      <w:pPr>
        <w:rPr>
          <w:rFonts w:ascii="Verdana" w:hAnsi="Verdana" w:cs="Arial"/>
          <w:sz w:val="4"/>
          <w:szCs w:val="16"/>
          <w:lang w:val="es-BO"/>
        </w:rPr>
      </w:pPr>
    </w:p>
    <w:p w:rsidR="00203893" w:rsidRPr="000C6821" w:rsidRDefault="00203893"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6"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6"/>
      <w:r w:rsidR="008E110B" w:rsidRPr="000C6821">
        <w:rPr>
          <w:rFonts w:ascii="Verdana" w:hAnsi="Verdana"/>
          <w:sz w:val="18"/>
          <w:szCs w:val="18"/>
          <w:lang w:val="es-BO"/>
        </w:rPr>
        <w:t xml:space="preserve"> </w:t>
      </w:r>
    </w:p>
    <w:p w:rsidR="00203893" w:rsidRPr="000C6821" w:rsidRDefault="00203893" w:rsidP="00203893">
      <w:pPr>
        <w:rPr>
          <w:rFonts w:ascii="Verdana" w:hAnsi="Verdana"/>
          <w:sz w:val="18"/>
          <w:szCs w:val="18"/>
          <w:lang w:val="es-BO"/>
        </w:rPr>
      </w:pPr>
    </w:p>
    <w:p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rsidR="002C09D7" w:rsidRDefault="002C09D7" w:rsidP="000E37ED">
      <w:pPr>
        <w:ind w:left="720"/>
        <w:jc w:val="center"/>
        <w:rPr>
          <w:rFonts w:ascii="Verdana" w:hAnsi="Verdana" w:cs="Arial"/>
          <w:sz w:val="18"/>
          <w:szCs w:val="16"/>
          <w:lang w:val="es-BO"/>
        </w:rPr>
      </w:pPr>
    </w:p>
    <w:p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rsidR="000E37ED" w:rsidRP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rsidR="005F79FE" w:rsidRDefault="00726E56" w:rsidP="00726E56">
      <w:pPr>
        <w:jc w:val="center"/>
        <w:rPr>
          <w:rFonts w:ascii="Arial" w:hAnsi="Arial" w:cs="Arial"/>
          <w:b/>
          <w:bCs/>
          <w:szCs w:val="16"/>
        </w:rPr>
      </w:pPr>
      <w:r w:rsidRPr="00726E56">
        <w:rPr>
          <w:rFonts w:ascii="Arial" w:hAnsi="Arial" w:cs="Arial"/>
          <w:b/>
          <w:bCs/>
          <w:szCs w:val="16"/>
        </w:rPr>
        <w:t>PROVISION E INSTALACIÓN DE EQUIPOS DE ESCANER CORPORAL PARA INGRESO AL EDIFICIO PRINCIPAL Y AMBIENTES RESTRINGIDOS DE TESORERIA DEL BCB</w:t>
      </w:r>
    </w:p>
    <w:p w:rsidR="00521209" w:rsidRDefault="00521209" w:rsidP="00726E56">
      <w:pPr>
        <w:jc w:val="center"/>
        <w:rPr>
          <w:rFonts w:ascii="Arial" w:hAnsi="Arial" w:cs="Arial"/>
          <w:b/>
          <w:bCs/>
          <w:szCs w:val="16"/>
        </w:rPr>
      </w:pPr>
    </w:p>
    <w:tbl>
      <w:tblPr>
        <w:tblStyle w:val="14"/>
        <w:tblW w:w="101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3"/>
        <w:gridCol w:w="2126"/>
        <w:gridCol w:w="455"/>
        <w:gridCol w:w="463"/>
        <w:gridCol w:w="1755"/>
      </w:tblGrid>
      <w:tr w:rsidR="00521209" w:rsidRPr="00521209" w:rsidTr="00521209">
        <w:trPr>
          <w:trHeight w:val="283"/>
          <w:tblHeader/>
          <w:jc w:val="center"/>
        </w:trPr>
        <w:tc>
          <w:tcPr>
            <w:tcW w:w="5313"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jc w:val="center"/>
              <w:rPr>
                <w:rFonts w:ascii="Arial" w:hAnsi="Arial" w:cs="Arial"/>
                <w:b/>
                <w:sz w:val="18"/>
                <w:szCs w:val="18"/>
                <w:lang w:val="es-BO" w:eastAsia="es-BO"/>
              </w:rPr>
            </w:pPr>
            <w:r w:rsidRPr="00521209">
              <w:rPr>
                <w:rFonts w:ascii="Arial" w:hAnsi="Arial" w:cs="Arial"/>
                <w:b/>
                <w:sz w:val="18"/>
                <w:szCs w:val="18"/>
                <w:lang w:val="es-BO" w:eastAsia="es-BO"/>
              </w:rPr>
              <w:t>REQUISITOS NECESARIOS DEL(LOS) BIEN(ES) Y LAS CONDICIONES COMPLEMENTARIAS</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sz w:val="18"/>
                <w:szCs w:val="18"/>
                <w:lang w:val="es-BO" w:eastAsia="es-BO"/>
              </w:rPr>
            </w:pPr>
            <w:r w:rsidRPr="00521209">
              <w:rPr>
                <w:rFonts w:ascii="Arial" w:hAnsi="Arial" w:cs="Arial"/>
                <w:b/>
                <w:sz w:val="18"/>
                <w:szCs w:val="18"/>
                <w:lang w:val="es-BO" w:eastAsia="es-BO"/>
              </w:rPr>
              <w:t>PARA SER LLENADO POR EL PROPONENTE</w:t>
            </w:r>
          </w:p>
        </w:tc>
        <w:tc>
          <w:tcPr>
            <w:tcW w:w="267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sz w:val="18"/>
                <w:szCs w:val="18"/>
                <w:lang w:val="es-BO" w:eastAsia="es-BO"/>
              </w:rPr>
            </w:pPr>
            <w:r w:rsidRPr="00521209">
              <w:rPr>
                <w:rFonts w:ascii="Arial" w:hAnsi="Arial" w:cs="Arial"/>
                <w:b/>
                <w:sz w:val="18"/>
                <w:szCs w:val="18"/>
                <w:lang w:val="es-BO" w:eastAsia="es-BO"/>
              </w:rPr>
              <w:t>PARA LA CALIFICACIÓN DE LA ENTIDAD</w:t>
            </w:r>
          </w:p>
        </w:tc>
      </w:tr>
      <w:tr w:rsidR="00521209" w:rsidRPr="00521209" w:rsidTr="00521209">
        <w:trPr>
          <w:trHeight w:val="283"/>
          <w:tblHeader/>
          <w:jc w:val="center"/>
        </w:trPr>
        <w:tc>
          <w:tcPr>
            <w:tcW w:w="531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widowControl w:val="0"/>
              <w:pBdr>
                <w:top w:val="nil"/>
                <w:left w:val="nil"/>
                <w:bottom w:val="nil"/>
                <w:right w:val="nil"/>
                <w:between w:val="nil"/>
              </w:pBdr>
              <w:spacing w:line="276" w:lineRule="auto"/>
              <w:rPr>
                <w:rFonts w:ascii="Arial" w:hAnsi="Arial" w:cs="Arial"/>
                <w:b/>
                <w:sz w:val="18"/>
                <w:szCs w:val="18"/>
                <w:lang w:val="es-BO" w:eastAsia="es-BO"/>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286"/>
                <w:tab w:val="left" w:pos="1418"/>
                <w:tab w:val="left" w:pos="1701"/>
                <w:tab w:val="left" w:pos="1985"/>
                <w:tab w:val="left" w:pos="2268"/>
                <w:tab w:val="left" w:pos="2552"/>
                <w:tab w:val="left" w:pos="3969"/>
                <w:tab w:val="left" w:pos="4253"/>
              </w:tabs>
              <w:ind w:firstLine="14"/>
              <w:jc w:val="center"/>
              <w:rPr>
                <w:rFonts w:ascii="Arial" w:hAnsi="Arial" w:cs="Arial"/>
                <w:b/>
                <w:sz w:val="18"/>
                <w:szCs w:val="18"/>
                <w:lang w:val="es-BO" w:eastAsia="es-BO"/>
              </w:rPr>
            </w:pPr>
            <w:r w:rsidRPr="00521209">
              <w:rPr>
                <w:rFonts w:ascii="Arial" w:hAnsi="Arial" w:cs="Arial"/>
                <w:b/>
                <w:sz w:val="18"/>
                <w:szCs w:val="18"/>
                <w:lang w:val="es-BO" w:eastAsia="es-BO"/>
              </w:rPr>
              <w:t>CARACTERÍSTICAS DE LA PROPUESTA</w:t>
            </w:r>
          </w:p>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ind w:hanging="11"/>
              <w:jc w:val="center"/>
              <w:rPr>
                <w:rFonts w:ascii="Arial" w:hAnsi="Arial" w:cs="Arial"/>
                <w:sz w:val="18"/>
                <w:szCs w:val="18"/>
                <w:lang w:val="es-BO" w:eastAsia="es-BO"/>
              </w:rPr>
            </w:pPr>
            <w:r w:rsidRPr="00521209">
              <w:rPr>
                <w:rFonts w:ascii="Arial" w:hAnsi="Arial" w:cs="Arial"/>
                <w:sz w:val="14"/>
                <w:szCs w:val="14"/>
                <w:lang w:val="es-BO" w:eastAsia="es-BO"/>
              </w:rPr>
              <w:t>(Manifestar aceptación, especificar, adjuntar lo requerido según el registro específico para cada requisito)</w:t>
            </w:r>
          </w:p>
        </w:tc>
        <w:tc>
          <w:tcPr>
            <w:tcW w:w="91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jc w:val="center"/>
              <w:rPr>
                <w:rFonts w:ascii="Arial" w:hAnsi="Arial" w:cs="Arial"/>
                <w:b/>
                <w:sz w:val="18"/>
                <w:szCs w:val="18"/>
                <w:lang w:val="es-BO" w:eastAsia="es-BO"/>
              </w:rPr>
            </w:pPr>
            <w:r w:rsidRPr="00521209">
              <w:rPr>
                <w:rFonts w:ascii="Arial" w:hAnsi="Arial" w:cs="Arial"/>
                <w:b/>
                <w:sz w:val="18"/>
                <w:szCs w:val="18"/>
                <w:lang w:val="es-BO" w:eastAsia="es-BO"/>
              </w:rPr>
              <w:t>CUMPLE</w:t>
            </w:r>
          </w:p>
        </w:tc>
        <w:tc>
          <w:tcPr>
            <w:tcW w:w="175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jc w:val="center"/>
              <w:rPr>
                <w:rFonts w:ascii="Arial" w:hAnsi="Arial" w:cs="Arial"/>
                <w:sz w:val="18"/>
                <w:szCs w:val="18"/>
                <w:lang w:val="es-BO" w:eastAsia="es-BO"/>
              </w:rPr>
            </w:pPr>
            <w:r w:rsidRPr="00521209">
              <w:rPr>
                <w:rFonts w:ascii="Arial" w:hAnsi="Arial" w:cs="Arial"/>
                <w:b/>
                <w:sz w:val="18"/>
                <w:szCs w:val="18"/>
                <w:lang w:val="es-BO" w:eastAsia="es-BO"/>
              </w:rPr>
              <w:t>OBSERVACIONES</w:t>
            </w:r>
            <w:r w:rsidRPr="00521209">
              <w:rPr>
                <w:rFonts w:ascii="Arial" w:hAnsi="Arial" w:cs="Arial"/>
                <w:sz w:val="18"/>
                <w:szCs w:val="18"/>
                <w:lang w:val="es-BO" w:eastAsia="es-BO"/>
              </w:rPr>
              <w:t xml:space="preserve"> (especificar por qué no cumple)</w:t>
            </w:r>
          </w:p>
        </w:tc>
      </w:tr>
      <w:tr w:rsidR="00521209" w:rsidRPr="00521209" w:rsidTr="00521209">
        <w:trPr>
          <w:trHeight w:val="283"/>
          <w:tblHeader/>
          <w:jc w:val="center"/>
        </w:trPr>
        <w:tc>
          <w:tcPr>
            <w:tcW w:w="5313"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widowControl w:val="0"/>
              <w:pBdr>
                <w:top w:val="nil"/>
                <w:left w:val="nil"/>
                <w:bottom w:val="nil"/>
                <w:right w:val="nil"/>
                <w:between w:val="nil"/>
              </w:pBdr>
              <w:spacing w:line="276" w:lineRule="auto"/>
              <w:rPr>
                <w:rFonts w:ascii="Arial" w:hAnsi="Arial" w:cs="Arial"/>
                <w:sz w:val="18"/>
                <w:szCs w:val="18"/>
                <w:lang w:val="es-BO" w:eastAsia="es-BO"/>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widowControl w:val="0"/>
              <w:pBdr>
                <w:top w:val="nil"/>
                <w:left w:val="nil"/>
                <w:bottom w:val="nil"/>
                <w:right w:val="nil"/>
                <w:between w:val="nil"/>
              </w:pBdr>
              <w:spacing w:line="276" w:lineRule="auto"/>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jc w:val="center"/>
              <w:rPr>
                <w:rFonts w:ascii="Arial" w:hAnsi="Arial" w:cs="Arial"/>
                <w:b/>
                <w:sz w:val="18"/>
                <w:szCs w:val="18"/>
                <w:lang w:val="es-BO" w:eastAsia="es-BO"/>
              </w:rPr>
            </w:pPr>
            <w:r w:rsidRPr="00521209">
              <w:rPr>
                <w:rFonts w:ascii="Arial" w:hAnsi="Arial" w:cs="Arial"/>
                <w:b/>
                <w:sz w:val="18"/>
                <w:szCs w:val="18"/>
                <w:lang w:val="es-BO" w:eastAsia="es-BO"/>
              </w:rPr>
              <w:t>SI</w:t>
            </w: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jc w:val="center"/>
              <w:rPr>
                <w:rFonts w:ascii="Arial" w:hAnsi="Arial" w:cs="Arial"/>
                <w:b/>
                <w:sz w:val="18"/>
                <w:szCs w:val="18"/>
                <w:lang w:val="es-BO" w:eastAsia="es-BO"/>
              </w:rPr>
            </w:pPr>
            <w:r w:rsidRPr="00521209">
              <w:rPr>
                <w:rFonts w:ascii="Arial" w:hAnsi="Arial" w:cs="Arial"/>
                <w:b/>
                <w:sz w:val="18"/>
                <w:szCs w:val="18"/>
                <w:lang w:val="es-BO" w:eastAsia="es-BO"/>
              </w:rPr>
              <w:t>NO</w:t>
            </w:r>
          </w:p>
        </w:tc>
        <w:tc>
          <w:tcPr>
            <w:tcW w:w="175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widowControl w:val="0"/>
              <w:pBdr>
                <w:top w:val="nil"/>
                <w:left w:val="nil"/>
                <w:bottom w:val="nil"/>
                <w:right w:val="nil"/>
                <w:between w:val="nil"/>
              </w:pBdr>
              <w:spacing w:line="276" w:lineRule="auto"/>
              <w:rPr>
                <w:rFonts w:ascii="Arial" w:hAnsi="Arial" w:cs="Arial"/>
                <w:b/>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17365D"/>
            <w:tcMar>
              <w:top w:w="0" w:type="dxa"/>
              <w:left w:w="70" w:type="dxa"/>
              <w:bottom w:w="0" w:type="dxa"/>
              <w:right w:w="70" w:type="dxa"/>
            </w:tcMar>
            <w:vAlign w:val="center"/>
          </w:tcPr>
          <w:p w:rsidR="00521209" w:rsidRPr="00521209" w:rsidRDefault="00521209" w:rsidP="00521209">
            <w:pPr>
              <w:numPr>
                <w:ilvl w:val="0"/>
                <w:numId w:val="49"/>
              </w:numPr>
              <w:tabs>
                <w:tab w:val="left" w:pos="567"/>
                <w:tab w:val="left" w:pos="851"/>
                <w:tab w:val="left" w:pos="1134"/>
                <w:tab w:val="left" w:pos="1418"/>
                <w:tab w:val="left" w:pos="1701"/>
                <w:tab w:val="left" w:pos="1985"/>
                <w:tab w:val="left" w:pos="2268"/>
                <w:tab w:val="left" w:pos="2552"/>
                <w:tab w:val="left" w:pos="3969"/>
                <w:tab w:val="left" w:pos="4253"/>
              </w:tabs>
              <w:ind w:left="717"/>
              <w:rPr>
                <w:rFonts w:ascii="Arial" w:hAnsi="Arial" w:cs="Arial"/>
                <w:color w:val="FFFFFF"/>
                <w:sz w:val="20"/>
                <w:szCs w:val="16"/>
                <w:lang w:val="es-BO" w:eastAsia="es-BO"/>
              </w:rPr>
            </w:pPr>
            <w:r w:rsidRPr="00521209">
              <w:rPr>
                <w:rFonts w:ascii="Arial" w:hAnsi="Arial" w:cs="Arial"/>
                <w:b/>
                <w:color w:val="FFFFFF"/>
                <w:sz w:val="20"/>
                <w:szCs w:val="18"/>
                <w:lang w:val="es-BO" w:eastAsia="es-BO"/>
              </w:rPr>
              <w:t>OBJETO Y CAUSA</w:t>
            </w:r>
          </w:p>
        </w:tc>
      </w:tr>
      <w:tr w:rsidR="00521209" w:rsidRPr="00521209" w:rsidTr="00521209">
        <w:trPr>
          <w:trHeight w:val="625"/>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ind w:firstLine="6"/>
              <w:rPr>
                <w:rFonts w:ascii="Arial" w:hAnsi="Arial" w:cs="Arial"/>
                <w:sz w:val="18"/>
                <w:szCs w:val="18"/>
                <w:lang w:val="es-BO" w:eastAsia="es-BO"/>
              </w:rPr>
            </w:pPr>
            <w:r w:rsidRPr="00521209">
              <w:rPr>
                <w:rFonts w:ascii="Arial" w:hAnsi="Arial" w:cs="Arial"/>
                <w:sz w:val="18"/>
                <w:szCs w:val="18"/>
                <w:lang w:val="es-BO" w:eastAsia="es-BO"/>
              </w:rPr>
              <w:t>El Banco Central de Bolivia (BCB) requiere la PROVISIÓN E INSTALACIÓN DE EQUIPOS DE ESCÁNER CORPORAL PARA INGRESO AL EDIFICIO PRINCIPAL Y AMBIENTES RESTRINGIDOS DE TESORERÍA DEL BCB para fortalecer la seguridad de los controles en el ingreso y salida de personas del Edificio Principal del BCB y de las áreas restringidas del tesorería con el fin de evitar el ingreso de objetos no permitidos y la salida de objetos de propiedad del BCB.</w:t>
            </w:r>
          </w:p>
        </w:tc>
        <w:tc>
          <w:tcPr>
            <w:tcW w:w="479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color w:val="FFFFFF"/>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17365D"/>
            <w:tcMar>
              <w:top w:w="0" w:type="dxa"/>
              <w:left w:w="70" w:type="dxa"/>
              <w:bottom w:w="0" w:type="dxa"/>
              <w:right w:w="70" w:type="dxa"/>
            </w:tcMar>
            <w:vAlign w:val="center"/>
          </w:tcPr>
          <w:p w:rsidR="00521209" w:rsidRPr="00521209" w:rsidRDefault="00521209" w:rsidP="00521209">
            <w:pPr>
              <w:numPr>
                <w:ilvl w:val="0"/>
                <w:numId w:val="49"/>
              </w:numPr>
              <w:tabs>
                <w:tab w:val="left" w:pos="567"/>
                <w:tab w:val="left" w:pos="851"/>
                <w:tab w:val="left" w:pos="1134"/>
                <w:tab w:val="left" w:pos="1418"/>
                <w:tab w:val="left" w:pos="1701"/>
                <w:tab w:val="left" w:pos="1985"/>
                <w:tab w:val="left" w:pos="2268"/>
                <w:tab w:val="left" w:pos="2552"/>
                <w:tab w:val="left" w:pos="3969"/>
                <w:tab w:val="left" w:pos="4253"/>
              </w:tabs>
              <w:ind w:left="717"/>
              <w:rPr>
                <w:rFonts w:ascii="Arial" w:hAnsi="Arial" w:cs="Arial"/>
                <w:color w:val="FFFFFF"/>
                <w:sz w:val="20"/>
                <w:szCs w:val="16"/>
                <w:lang w:val="es-BO" w:eastAsia="es-BO"/>
              </w:rPr>
            </w:pPr>
            <w:r w:rsidRPr="00521209">
              <w:rPr>
                <w:rFonts w:ascii="Arial" w:hAnsi="Arial" w:cs="Arial"/>
                <w:b/>
                <w:color w:val="FFFFFF"/>
                <w:sz w:val="20"/>
                <w:szCs w:val="18"/>
                <w:lang w:val="es-BO" w:eastAsia="es-BO"/>
              </w:rPr>
              <w:t>CARACTERÍSTICAS GENERALES DE LOS EQUIPOS</w:t>
            </w: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numPr>
                <w:ilvl w:val="0"/>
                <w:numId w:val="52"/>
              </w:num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Arial" w:hAnsi="Arial" w:cs="Arial"/>
                <w:b/>
                <w:sz w:val="20"/>
                <w:szCs w:val="18"/>
              </w:rPr>
            </w:pPr>
            <w:r w:rsidRPr="00521209">
              <w:rPr>
                <w:rFonts w:ascii="Arial" w:hAnsi="Arial" w:cs="Arial"/>
                <w:b/>
                <w:sz w:val="20"/>
                <w:szCs w:val="18"/>
              </w:rPr>
              <w:t>REQUISITOS TECNICOS</w:t>
            </w: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ind w:left="67"/>
              <w:rPr>
                <w:rFonts w:ascii="Arial" w:hAnsi="Arial" w:cs="Arial"/>
                <w:b/>
                <w:sz w:val="20"/>
                <w:szCs w:val="18"/>
                <w:lang w:val="es-BO" w:eastAsia="es-BO"/>
              </w:rPr>
            </w:pPr>
            <w:r w:rsidRPr="00521209">
              <w:rPr>
                <w:rFonts w:ascii="Arial" w:hAnsi="Arial" w:cs="Arial"/>
                <w:b/>
                <w:sz w:val="20"/>
                <w:szCs w:val="18"/>
                <w:lang w:val="es-BO" w:eastAsia="es-BO"/>
              </w:rPr>
              <w:t>ITEM 1: ESCANER CORPORAL TIPO 1</w:t>
            </w:r>
          </w:p>
        </w:tc>
      </w:tr>
      <w:tr w:rsidR="00521209" w:rsidRPr="00521209" w:rsidTr="00521209">
        <w:trPr>
          <w:trHeight w:val="575"/>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ind w:left="351" w:hanging="351"/>
              <w:rPr>
                <w:rFonts w:ascii="Arial" w:hAnsi="Arial" w:cs="Arial"/>
                <w:sz w:val="16"/>
                <w:szCs w:val="16"/>
                <w:lang w:val="es-BO" w:eastAsia="es-BO"/>
              </w:rPr>
            </w:pPr>
            <w:r w:rsidRPr="00521209">
              <w:rPr>
                <w:rFonts w:ascii="Arial" w:hAnsi="Arial" w:cs="Arial"/>
                <w:b/>
                <w:sz w:val="18"/>
                <w:szCs w:val="18"/>
                <w:lang w:val="es-BO" w:eastAsia="es-BO"/>
              </w:rPr>
              <w:t>Equipos:</w:t>
            </w:r>
            <w:r w:rsidRPr="00521209">
              <w:rPr>
                <w:rFonts w:ascii="Arial" w:hAnsi="Arial" w:cs="Arial"/>
                <w:sz w:val="18"/>
                <w:szCs w:val="18"/>
                <w:lang w:val="es-BO" w:eastAsia="es-BO"/>
              </w:rPr>
              <w:t xml:space="preserve"> </w:t>
            </w:r>
          </w:p>
          <w:p w:rsidR="00521209" w:rsidRPr="00521209" w:rsidRDefault="00521209" w:rsidP="00521209">
            <w:pPr>
              <w:ind w:left="360"/>
              <w:rPr>
                <w:rFonts w:ascii="Arial" w:hAnsi="Arial" w:cs="Arial"/>
                <w:sz w:val="16"/>
                <w:szCs w:val="16"/>
                <w:lang w:val="es-BO" w:eastAsia="es-BO"/>
              </w:rPr>
            </w:pPr>
            <w:r w:rsidRPr="00521209">
              <w:rPr>
                <w:rFonts w:ascii="Arial" w:hAnsi="Arial" w:cs="Arial"/>
                <w:sz w:val="18"/>
                <w:szCs w:val="18"/>
                <w:lang w:val="es-BO" w:eastAsia="es-BO"/>
              </w:rPr>
              <w:t>Los escáneres corporales tipo 1 serán para los ingresos principales del edificio, deben realizar la inspección no intrusiva de personas mediante el uso de la tecnología de ondas milimétricas (MMW).</w:t>
            </w:r>
          </w:p>
          <w:p w:rsidR="00521209" w:rsidRPr="00521209" w:rsidRDefault="00521209" w:rsidP="00521209">
            <w:pPr>
              <w:rPr>
                <w:rFonts w:ascii="Arial" w:hAnsi="Arial" w:cs="Arial"/>
                <w:sz w:val="18"/>
                <w:szCs w:val="18"/>
                <w:lang w:val="es-BO" w:eastAsia="es-BO"/>
              </w:rPr>
            </w:pPr>
            <w:r w:rsidRPr="00521209">
              <w:rPr>
                <w:rFonts w:ascii="Arial" w:hAnsi="Arial" w:cs="Arial"/>
                <w:b/>
                <w:i/>
                <w:sz w:val="18"/>
                <w:szCs w:val="18"/>
                <w:lang w:val="es-BO" w:eastAsia="es-BO"/>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575"/>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sz w:val="16"/>
                <w:szCs w:val="16"/>
                <w:lang w:val="es-BO" w:eastAsia="es-BO"/>
              </w:rPr>
            </w:pPr>
            <w:r w:rsidRPr="00521209">
              <w:rPr>
                <w:rFonts w:ascii="Arial" w:hAnsi="Arial" w:cs="Arial"/>
                <w:b/>
                <w:sz w:val="18"/>
                <w:szCs w:val="18"/>
                <w:lang w:val="es-BO" w:eastAsia="es-BO"/>
              </w:rPr>
              <w:t>Marca:</w:t>
            </w:r>
            <w:r w:rsidRPr="00521209">
              <w:rPr>
                <w:rFonts w:ascii="Arial" w:hAnsi="Arial" w:cs="Arial"/>
                <w:sz w:val="18"/>
                <w:szCs w:val="18"/>
                <w:lang w:val="es-BO" w:eastAsia="es-BO"/>
              </w:rPr>
              <w:t xml:space="preserve"> A Especificar.</w:t>
            </w:r>
          </w:p>
          <w:p w:rsidR="00521209" w:rsidRPr="00521209" w:rsidRDefault="00521209" w:rsidP="00521209">
            <w:pPr>
              <w:rPr>
                <w:rFonts w:ascii="Arial" w:hAnsi="Arial" w:cs="Arial"/>
                <w:sz w:val="18"/>
                <w:szCs w:val="18"/>
                <w:lang w:val="es-BO" w:eastAsia="es-BO"/>
              </w:rPr>
            </w:pPr>
            <w:r w:rsidRPr="00521209">
              <w:rPr>
                <w:rFonts w:ascii="Arial" w:hAnsi="Arial" w:cs="Arial"/>
                <w:b/>
                <w:i/>
                <w:sz w:val="18"/>
                <w:szCs w:val="18"/>
                <w:lang w:val="es-BO" w:eastAsia="es-BO"/>
              </w:rPr>
              <w:t xml:space="preserve">        (E</w:t>
            </w:r>
            <w:r w:rsidRPr="00521209">
              <w:rPr>
                <w:rFonts w:ascii="Arial" w:hAnsi="Arial" w:cs="Arial"/>
                <w:b/>
                <w:i/>
                <w:color w:val="000000"/>
                <w:sz w:val="18"/>
                <w:szCs w:val="18"/>
                <w:lang w:val="es-BO" w:eastAsia="es-BO"/>
              </w:rPr>
              <w:t>specificar</w:t>
            </w:r>
            <w:r w:rsidRPr="00521209">
              <w:rPr>
                <w:rFonts w:ascii="Arial" w:hAnsi="Arial" w:cs="Arial"/>
                <w:b/>
                <w:i/>
                <w:sz w:val="18"/>
                <w:szCs w:val="18"/>
                <w:lang w:val="es-BO" w:eastAsia="es-BO"/>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sz w:val="16"/>
                <w:szCs w:val="16"/>
                <w:lang w:val="es-BO" w:eastAsia="es-BO"/>
              </w:rPr>
            </w:pPr>
            <w:r w:rsidRPr="00521209">
              <w:rPr>
                <w:rFonts w:ascii="Arial" w:hAnsi="Arial" w:cs="Arial"/>
                <w:b/>
                <w:sz w:val="18"/>
                <w:szCs w:val="18"/>
                <w:lang w:val="es-BO" w:eastAsia="es-BO"/>
              </w:rPr>
              <w:t>Modelo:</w:t>
            </w:r>
            <w:r w:rsidRPr="00521209">
              <w:rPr>
                <w:rFonts w:ascii="Arial" w:hAnsi="Arial" w:cs="Arial"/>
                <w:sz w:val="18"/>
                <w:szCs w:val="18"/>
                <w:lang w:val="es-BO" w:eastAsia="es-BO"/>
              </w:rPr>
              <w:t xml:space="preserve"> A Especificar. </w:t>
            </w:r>
          </w:p>
          <w:p w:rsidR="00521209" w:rsidRPr="00521209" w:rsidRDefault="00521209" w:rsidP="00521209">
            <w:pPr>
              <w:ind w:left="360"/>
              <w:rPr>
                <w:rFonts w:ascii="Arial" w:hAnsi="Arial" w:cs="Arial"/>
                <w:sz w:val="16"/>
                <w:szCs w:val="16"/>
                <w:lang w:val="es-BO" w:eastAsia="es-BO"/>
              </w:rPr>
            </w:pPr>
            <w:r w:rsidRPr="00521209">
              <w:rPr>
                <w:rFonts w:ascii="Arial" w:hAnsi="Arial" w:cs="Arial"/>
                <w:sz w:val="18"/>
                <w:szCs w:val="18"/>
                <w:lang w:val="es-BO" w:eastAsia="es-BO"/>
              </w:rPr>
              <w:t>El modelo especificado debe ser verificable en la página web oficial del fabricante, no se aceptarán modelos descontinuados o no especificados por el fabricante en la web oficial.</w:t>
            </w:r>
          </w:p>
          <w:p w:rsidR="00521209" w:rsidRPr="00521209" w:rsidRDefault="00521209" w:rsidP="00521209">
            <w:pPr>
              <w:ind w:left="360"/>
              <w:rPr>
                <w:rFonts w:ascii="Arial" w:hAnsi="Arial" w:cs="Arial"/>
                <w:sz w:val="16"/>
                <w:szCs w:val="16"/>
                <w:lang w:val="es-BO" w:eastAsia="es-BO"/>
              </w:rPr>
            </w:pPr>
            <w:r w:rsidRPr="00521209">
              <w:rPr>
                <w:rFonts w:ascii="Arial" w:hAnsi="Arial" w:cs="Arial"/>
                <w:b/>
                <w:i/>
                <w:sz w:val="18"/>
                <w:szCs w:val="18"/>
                <w:lang w:val="es-BO" w:eastAsia="es-BO"/>
              </w:rPr>
              <w:t xml:space="preserve">(Manifestar aceptación, especificar modelo y </w:t>
            </w:r>
            <w:r w:rsidRPr="00521209">
              <w:rPr>
                <w:rFonts w:ascii="Arial" w:hAnsi="Arial" w:cs="Arial"/>
                <w:b/>
                <w:i/>
                <w:color w:val="000000"/>
                <w:sz w:val="18"/>
                <w:szCs w:val="18"/>
                <w:lang w:val="es-BO" w:eastAsia="es-BO"/>
              </w:rPr>
              <w:t>señalar la dirección URL del fabricante para su verificación</w:t>
            </w:r>
            <w:r w:rsidRPr="00521209">
              <w:rPr>
                <w:rFonts w:ascii="Arial" w:hAnsi="Arial" w:cs="Arial"/>
                <w:b/>
                <w:i/>
                <w:sz w:val="18"/>
                <w:szCs w:val="18"/>
                <w:lang w:val="es-BO" w:eastAsia="es-BO"/>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sz w:val="16"/>
                <w:szCs w:val="16"/>
                <w:lang w:val="es-BO" w:eastAsia="es-BO"/>
              </w:rPr>
            </w:pPr>
            <w:r w:rsidRPr="00521209">
              <w:rPr>
                <w:rFonts w:ascii="Arial" w:hAnsi="Arial" w:cs="Arial"/>
                <w:b/>
                <w:sz w:val="18"/>
                <w:szCs w:val="18"/>
                <w:lang w:val="es-BO" w:eastAsia="es-BO"/>
              </w:rPr>
              <w:t xml:space="preserve">Cantidad: </w:t>
            </w:r>
          </w:p>
          <w:p w:rsidR="00521209" w:rsidRPr="00521209" w:rsidRDefault="00521209" w:rsidP="00521209">
            <w:pPr>
              <w:ind w:left="360"/>
              <w:rPr>
                <w:rFonts w:ascii="Arial" w:hAnsi="Arial" w:cs="Arial"/>
                <w:sz w:val="16"/>
                <w:szCs w:val="16"/>
                <w:lang w:val="es-BO" w:eastAsia="es-BO"/>
              </w:rPr>
            </w:pPr>
            <w:r w:rsidRPr="00521209">
              <w:rPr>
                <w:rFonts w:ascii="Arial" w:hAnsi="Arial" w:cs="Arial"/>
                <w:sz w:val="18"/>
                <w:szCs w:val="18"/>
                <w:lang w:val="es-BO" w:eastAsia="es-BO"/>
              </w:rPr>
              <w:t>Dos</w:t>
            </w:r>
            <w:r w:rsidRPr="00521209">
              <w:rPr>
                <w:rFonts w:ascii="Arial" w:hAnsi="Arial" w:cs="Arial"/>
                <w:b/>
                <w:sz w:val="18"/>
                <w:szCs w:val="18"/>
                <w:lang w:val="es-BO" w:eastAsia="es-BO"/>
              </w:rPr>
              <w:t xml:space="preserve"> </w:t>
            </w:r>
            <w:r w:rsidRPr="00521209">
              <w:rPr>
                <w:rFonts w:ascii="Arial" w:hAnsi="Arial" w:cs="Arial"/>
                <w:sz w:val="18"/>
                <w:szCs w:val="18"/>
                <w:lang w:val="es-BO" w:eastAsia="es-BO"/>
              </w:rPr>
              <w:t>(2) unidades.</w:t>
            </w:r>
          </w:p>
          <w:p w:rsidR="00521209" w:rsidRPr="00521209" w:rsidRDefault="00521209" w:rsidP="00521209">
            <w:pPr>
              <w:rPr>
                <w:rFonts w:ascii="Arial" w:hAnsi="Arial" w:cs="Arial"/>
                <w:b/>
                <w:i/>
                <w:sz w:val="18"/>
                <w:szCs w:val="18"/>
                <w:lang w:val="es-BO" w:eastAsia="es-BO"/>
              </w:rPr>
            </w:pP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sz w:val="18"/>
                <w:szCs w:val="18"/>
                <w:lang w:val="es-BO" w:eastAsia="es-BO"/>
              </w:rPr>
            </w:pPr>
            <w:r w:rsidRPr="00521209">
              <w:rPr>
                <w:rFonts w:ascii="Arial" w:hAnsi="Arial" w:cs="Arial"/>
                <w:b/>
                <w:sz w:val="18"/>
                <w:szCs w:val="18"/>
                <w:lang w:val="es-BO" w:eastAsia="es-BO"/>
              </w:rPr>
              <w:t>País de origen del equipo:</w:t>
            </w:r>
            <w:r w:rsidRPr="00521209">
              <w:rPr>
                <w:rFonts w:ascii="Arial" w:hAnsi="Arial" w:cs="Arial"/>
                <w:sz w:val="18"/>
                <w:szCs w:val="18"/>
                <w:lang w:val="es-BO" w:eastAsia="es-BO"/>
              </w:rPr>
              <w:t xml:space="preserve"> </w:t>
            </w:r>
          </w:p>
          <w:p w:rsidR="00521209" w:rsidRPr="00521209" w:rsidRDefault="00521209" w:rsidP="00521209">
            <w:pPr>
              <w:ind w:left="360"/>
              <w:rPr>
                <w:rFonts w:ascii="Arial" w:hAnsi="Arial" w:cs="Arial"/>
                <w:color w:val="000000"/>
                <w:sz w:val="18"/>
                <w:szCs w:val="18"/>
                <w:lang w:val="es-BO" w:eastAsia="es-BO"/>
              </w:rPr>
            </w:pPr>
            <w:r w:rsidRPr="00521209">
              <w:rPr>
                <w:rFonts w:ascii="Arial" w:hAnsi="Arial" w:cs="Arial"/>
                <w:color w:val="000000"/>
                <w:sz w:val="18"/>
                <w:szCs w:val="18"/>
                <w:lang w:val="es-BO" w:eastAsia="es-BO"/>
              </w:rPr>
              <w:t>El proveedor deberá entregar el certificado de origen de los equipos, emitido por la entidad competente en el país de origen, al momento de la entrega definitiva de los bienes.</w:t>
            </w:r>
          </w:p>
          <w:p w:rsidR="00521209" w:rsidRPr="00521209" w:rsidRDefault="00521209" w:rsidP="00521209">
            <w:pPr>
              <w:ind w:left="360"/>
              <w:rPr>
                <w:rFonts w:ascii="Arial" w:hAnsi="Arial" w:cs="Arial"/>
                <w:b/>
                <w:i/>
                <w:sz w:val="18"/>
                <w:szCs w:val="18"/>
                <w:lang w:val="es-BO" w:eastAsia="es-BO"/>
              </w:rPr>
            </w:pPr>
            <w:r w:rsidRPr="00521209">
              <w:rPr>
                <w:rFonts w:ascii="Arial" w:hAnsi="Arial" w:cs="Arial"/>
                <w:b/>
                <w:i/>
                <w:sz w:val="18"/>
                <w:szCs w:val="18"/>
                <w:lang w:val="es-BO" w:eastAsia="es-BO"/>
              </w:rPr>
              <w:t xml:space="preserve"> (Manifestar aceptación, especificar el país de origen)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b/>
                <w:sz w:val="18"/>
                <w:szCs w:val="18"/>
                <w:lang w:val="es-BO" w:eastAsia="es-BO"/>
              </w:rPr>
            </w:pPr>
            <w:r w:rsidRPr="00521209">
              <w:rPr>
                <w:rFonts w:ascii="Arial" w:hAnsi="Arial" w:cs="Arial"/>
                <w:b/>
                <w:sz w:val="18"/>
                <w:szCs w:val="18"/>
                <w:lang w:val="es-BO" w:eastAsia="es-BO"/>
              </w:rPr>
              <w:t>Año de Fabricación de los equipos:</w:t>
            </w:r>
          </w:p>
          <w:p w:rsidR="00521209" w:rsidRPr="00521209" w:rsidRDefault="00521209" w:rsidP="00521209">
            <w:pPr>
              <w:ind w:left="360"/>
              <w:rPr>
                <w:rFonts w:ascii="Arial" w:hAnsi="Arial" w:cs="Arial"/>
                <w:b/>
                <w:sz w:val="18"/>
                <w:szCs w:val="18"/>
                <w:lang w:val="es-BO" w:eastAsia="es-BO"/>
              </w:rPr>
            </w:pPr>
            <w:r w:rsidRPr="00521209">
              <w:rPr>
                <w:rFonts w:ascii="Arial" w:hAnsi="Arial" w:cs="Arial"/>
                <w:sz w:val="18"/>
                <w:szCs w:val="18"/>
                <w:lang w:val="es-BO" w:eastAsia="es-BO"/>
              </w:rPr>
              <w:t>Los equipos ofertados deben ser nuevos y tener año de fabricación 2022 o 2023, el proponente adjudicado deberá presentar un certificado de la fábrica al momento de la entrega de los equipos.</w:t>
            </w:r>
          </w:p>
          <w:p w:rsidR="00521209" w:rsidRPr="00521209" w:rsidRDefault="00521209" w:rsidP="00521209">
            <w:pPr>
              <w:ind w:left="360"/>
              <w:rPr>
                <w:rFonts w:ascii="Arial" w:hAnsi="Arial" w:cs="Arial"/>
                <w:b/>
                <w:sz w:val="18"/>
                <w:szCs w:val="18"/>
                <w:lang w:val="es-BO" w:eastAsia="es-BO"/>
              </w:rPr>
            </w:pP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ind w:left="351"/>
              <w:rPr>
                <w:rFonts w:ascii="Arial" w:hAnsi="Arial" w:cs="Arial"/>
                <w:color w:val="000000"/>
                <w:sz w:val="16"/>
                <w:szCs w:val="16"/>
                <w:lang w:val="es-BO" w:eastAsia="es-BO"/>
              </w:rPr>
            </w:pPr>
            <w:r w:rsidRPr="00521209">
              <w:rPr>
                <w:rFonts w:ascii="Arial" w:hAnsi="Arial" w:cs="Arial"/>
                <w:b/>
                <w:sz w:val="18"/>
                <w:szCs w:val="18"/>
                <w:lang w:val="es-BO" w:eastAsia="es-BO"/>
              </w:rPr>
              <w:lastRenderedPageBreak/>
              <w:t>Certificación de calidad</w:t>
            </w:r>
            <w:r w:rsidRPr="00521209">
              <w:rPr>
                <w:rFonts w:ascii="Arial" w:hAnsi="Arial" w:cs="Arial"/>
                <w:b/>
                <w:color w:val="000000"/>
                <w:sz w:val="18"/>
                <w:szCs w:val="18"/>
                <w:lang w:val="es-BO" w:eastAsia="es-BO"/>
              </w:rPr>
              <w:t xml:space="preserve">: </w:t>
            </w:r>
          </w:p>
          <w:p w:rsidR="00521209" w:rsidRPr="00521209" w:rsidRDefault="00521209" w:rsidP="00521209">
            <w:pPr>
              <w:ind w:left="360"/>
              <w:rPr>
                <w:rFonts w:ascii="Arial" w:hAnsi="Arial" w:cs="Arial"/>
                <w:color w:val="000000"/>
                <w:sz w:val="18"/>
                <w:szCs w:val="18"/>
                <w:lang w:val="es-BO" w:eastAsia="es-BO"/>
              </w:rPr>
            </w:pPr>
            <w:r w:rsidRPr="00521209">
              <w:rPr>
                <w:rFonts w:ascii="Arial" w:hAnsi="Arial" w:cs="Arial"/>
                <w:color w:val="000000"/>
                <w:sz w:val="18"/>
                <w:szCs w:val="18"/>
                <w:lang w:val="es-BO" w:eastAsia="es-BO"/>
              </w:rPr>
              <w:t>El fabricante del equipo debe contar con certificado vigente de calidad ISO 9001.</w:t>
            </w:r>
          </w:p>
          <w:p w:rsidR="00521209" w:rsidRPr="00521209" w:rsidRDefault="00521209" w:rsidP="00521209">
            <w:pPr>
              <w:ind w:left="360"/>
              <w:rPr>
                <w:rFonts w:ascii="Arial" w:hAnsi="Arial" w:cs="Arial"/>
                <w:sz w:val="18"/>
                <w:szCs w:val="18"/>
                <w:lang w:val="es-BO" w:eastAsia="es-BO"/>
              </w:rPr>
            </w:pPr>
            <w:r w:rsidRPr="00521209">
              <w:rPr>
                <w:rFonts w:ascii="Arial" w:hAnsi="Arial" w:cs="Arial"/>
                <w:sz w:val="18"/>
                <w:szCs w:val="18"/>
                <w:lang w:val="es-BO" w:eastAsia="es-BO"/>
              </w:rPr>
              <w:t>Debiendo adjuntar a su propuesta el documento de respaldo en copia escaneada o especificar dirección en la página web del fabricante y el proponte adjudicado deberá presentar los originales o fotocopia legalizada, o apostilla en el caso de empresas extranjeras de los documentos presentados, salvo en el caso de haber especificado la dirección de la página web del fabricante y mediante el cual haya sido verificado el cumplimiento del requisito.</w:t>
            </w:r>
          </w:p>
          <w:p w:rsidR="00521209" w:rsidRPr="00521209" w:rsidRDefault="00521209" w:rsidP="00521209">
            <w:pPr>
              <w:ind w:left="351"/>
              <w:rPr>
                <w:rFonts w:ascii="Arial" w:hAnsi="Arial" w:cs="Arial"/>
                <w:b/>
                <w:i/>
                <w:sz w:val="18"/>
                <w:szCs w:val="18"/>
                <w:lang w:val="es-BO" w:eastAsia="es-BO"/>
              </w:rPr>
            </w:pPr>
            <w:r w:rsidRPr="00521209">
              <w:rPr>
                <w:rFonts w:ascii="Arial" w:hAnsi="Arial" w:cs="Arial"/>
                <w:b/>
                <w:i/>
                <w:sz w:val="18"/>
                <w:szCs w:val="18"/>
                <w:lang w:val="es-BO" w:eastAsia="es-BO"/>
              </w:rPr>
              <w:t>(Manifestar Aceptación y Adjuntar lo requerido o URL para su verificación).</w:t>
            </w:r>
          </w:p>
          <w:p w:rsidR="00521209" w:rsidRPr="00521209" w:rsidRDefault="00521209" w:rsidP="00521209">
            <w:pPr>
              <w:ind w:left="351"/>
              <w:rPr>
                <w:rFonts w:ascii="Arial" w:hAnsi="Arial" w:cs="Arial"/>
                <w:b/>
                <w:sz w:val="18"/>
                <w:szCs w:val="18"/>
                <w:lang w:val="es-BO" w:eastAsia="es-BO"/>
              </w:rPr>
            </w:pP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b/>
                <w:sz w:val="18"/>
                <w:szCs w:val="18"/>
                <w:lang w:val="es-BO" w:eastAsia="es-BO"/>
              </w:rPr>
            </w:pPr>
            <w:r w:rsidRPr="00521209">
              <w:rPr>
                <w:rFonts w:ascii="Arial" w:hAnsi="Arial" w:cs="Arial"/>
                <w:b/>
                <w:sz w:val="18"/>
                <w:szCs w:val="18"/>
                <w:lang w:val="es-BO" w:eastAsia="es-BO"/>
              </w:rPr>
              <w:t>Certificación:</w:t>
            </w:r>
          </w:p>
          <w:p w:rsidR="00521209" w:rsidRPr="00521209" w:rsidRDefault="00521209" w:rsidP="00521209">
            <w:pPr>
              <w:ind w:left="360"/>
              <w:rPr>
                <w:rFonts w:ascii="Arial" w:hAnsi="Arial" w:cs="Arial"/>
                <w:sz w:val="18"/>
                <w:szCs w:val="18"/>
                <w:lang w:val="es-BO" w:eastAsia="es-BO"/>
              </w:rPr>
            </w:pPr>
            <w:r w:rsidRPr="00521209">
              <w:rPr>
                <w:rFonts w:ascii="Arial" w:hAnsi="Arial" w:cs="Arial"/>
                <w:sz w:val="18"/>
                <w:szCs w:val="18"/>
                <w:lang w:val="es-BO" w:eastAsia="es-BO"/>
              </w:rPr>
              <w:t>El equipo deberá contar con certificación TSA (Seguridad en el Transporte de Estados Unidos) o ECAC (European Civil Aviation Conference).</w:t>
            </w:r>
          </w:p>
          <w:p w:rsidR="00521209" w:rsidRPr="00521209" w:rsidRDefault="00521209" w:rsidP="00521209">
            <w:pPr>
              <w:ind w:left="360"/>
              <w:rPr>
                <w:rFonts w:ascii="Arial" w:hAnsi="Arial" w:cs="Arial"/>
                <w:sz w:val="18"/>
                <w:szCs w:val="18"/>
                <w:lang w:val="es-BO" w:eastAsia="es-BO"/>
              </w:rPr>
            </w:pPr>
            <w:r w:rsidRPr="00521209">
              <w:rPr>
                <w:rFonts w:ascii="Arial" w:hAnsi="Arial" w:cs="Arial"/>
                <w:sz w:val="18"/>
                <w:szCs w:val="18"/>
                <w:lang w:val="es-BO" w:eastAsia="es-BO"/>
              </w:rPr>
              <w:t>Debiendo adjuntar a su propuesta el documento de respaldo en copia escaneada o especificar dirección en la página web del fabricante y el proponte adjudicado deberá presentar los originales o fotocopia legalizada o apostilla en el caso de empresas extranjeras de los documentos presentados, salvo en el caso de haber especificado la dirección de la página web del fabricante y mediante el cual haya sido verificado el cumplimiento del requisito.</w:t>
            </w:r>
          </w:p>
          <w:p w:rsidR="00521209" w:rsidRPr="00521209" w:rsidRDefault="00521209" w:rsidP="00521209">
            <w:pPr>
              <w:ind w:left="360"/>
              <w:rPr>
                <w:rFonts w:ascii="Arial" w:hAnsi="Arial" w:cs="Arial"/>
                <w:sz w:val="18"/>
                <w:szCs w:val="18"/>
                <w:lang w:val="es-BO" w:eastAsia="es-BO"/>
              </w:rPr>
            </w:pPr>
            <w:r w:rsidRPr="00521209">
              <w:rPr>
                <w:rFonts w:ascii="Arial" w:hAnsi="Arial" w:cs="Arial"/>
                <w:b/>
                <w:i/>
                <w:sz w:val="18"/>
                <w:szCs w:val="18"/>
                <w:lang w:val="es-BO" w:eastAsia="es-BO"/>
              </w:rPr>
              <w:t>(Manifestar Aceptación y Adjuntar lo requerido o URL para su verificación).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b/>
                <w:sz w:val="18"/>
                <w:szCs w:val="18"/>
                <w:lang w:val="es-BO" w:eastAsia="es-BO"/>
              </w:rPr>
            </w:pPr>
            <w:r w:rsidRPr="00521209">
              <w:rPr>
                <w:rFonts w:ascii="Arial" w:hAnsi="Arial" w:cs="Arial"/>
                <w:b/>
                <w:sz w:val="18"/>
                <w:szCs w:val="18"/>
                <w:lang w:val="es-BO" w:eastAsia="es-BO"/>
              </w:rPr>
              <w:t xml:space="preserve">Operación en Altura: </w:t>
            </w:r>
          </w:p>
          <w:p w:rsidR="00521209" w:rsidRPr="00521209" w:rsidRDefault="00521209" w:rsidP="00521209">
            <w:pPr>
              <w:ind w:left="360"/>
              <w:rPr>
                <w:rFonts w:ascii="Arial" w:hAnsi="Arial" w:cs="Arial"/>
                <w:color w:val="000000"/>
                <w:sz w:val="18"/>
                <w:szCs w:val="18"/>
                <w:lang w:val="es-BO" w:eastAsia="es-BO"/>
              </w:rPr>
            </w:pPr>
            <w:r w:rsidRPr="00521209">
              <w:rPr>
                <w:rFonts w:ascii="Arial" w:hAnsi="Arial" w:cs="Arial"/>
                <w:color w:val="000000"/>
                <w:sz w:val="18"/>
                <w:szCs w:val="18"/>
                <w:lang w:val="es-BO" w:eastAsia="es-BO"/>
              </w:rPr>
              <w:t>El proponente debe incluir documentación emitida por el fabricante que garantice o acredite que los equipos ofertados pueden operar sin problemas a los 3.600 metros sobre el nivel del mar o superior.</w:t>
            </w:r>
            <w:r w:rsidRPr="00521209">
              <w:rPr>
                <w:rFonts w:ascii="Arial" w:hAnsi="Arial" w:cs="Arial"/>
                <w:sz w:val="18"/>
                <w:szCs w:val="18"/>
                <w:lang w:val="es-BO" w:eastAsia="es-BO"/>
              </w:rPr>
              <w:t xml:space="preserve"> </w:t>
            </w:r>
          </w:p>
          <w:p w:rsidR="00521209" w:rsidRPr="00521209" w:rsidRDefault="00521209" w:rsidP="00521209">
            <w:pPr>
              <w:ind w:left="360"/>
              <w:rPr>
                <w:rFonts w:ascii="Arial" w:hAnsi="Arial" w:cs="Arial"/>
                <w:b/>
                <w:i/>
                <w:sz w:val="18"/>
                <w:szCs w:val="18"/>
                <w:lang w:val="es-BO" w:eastAsia="es-BO"/>
              </w:rPr>
            </w:pPr>
            <w:r w:rsidRPr="00521209">
              <w:rPr>
                <w:rFonts w:ascii="Arial" w:hAnsi="Arial" w:cs="Arial"/>
                <w:b/>
                <w:i/>
                <w:sz w:val="18"/>
                <w:szCs w:val="18"/>
                <w:lang w:val="es-BO" w:eastAsia="es-BO"/>
              </w:rPr>
              <w:t xml:space="preserve">(Manifestar Aceptación y Adjuntar documentación de respaldo emitido por el fabricante o especificar URL </w:t>
            </w:r>
            <w:r w:rsidRPr="00521209">
              <w:rPr>
                <w:rFonts w:ascii="Arial" w:hAnsi="Arial" w:cs="Arial"/>
                <w:b/>
                <w:i/>
                <w:color w:val="000000"/>
                <w:sz w:val="18"/>
                <w:szCs w:val="18"/>
                <w:lang w:val="es-BO" w:eastAsia="es-BO"/>
              </w:rPr>
              <w:t>para su verificación</w:t>
            </w:r>
            <w:r w:rsidRPr="00521209">
              <w:rPr>
                <w:rFonts w:ascii="Arial" w:hAnsi="Arial" w:cs="Arial"/>
                <w:b/>
                <w:i/>
                <w:sz w:val="18"/>
                <w:szCs w:val="18"/>
                <w:lang w:val="es-BO" w:eastAsia="es-BO"/>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b/>
                <w:sz w:val="18"/>
                <w:szCs w:val="18"/>
                <w:lang w:val="es-BO" w:eastAsia="es-BO"/>
              </w:rPr>
            </w:pPr>
            <w:r w:rsidRPr="00521209">
              <w:rPr>
                <w:rFonts w:ascii="Arial" w:hAnsi="Arial" w:cs="Arial"/>
                <w:b/>
                <w:sz w:val="18"/>
                <w:szCs w:val="18"/>
                <w:lang w:val="es-BO" w:eastAsia="es-BO"/>
              </w:rPr>
              <w:t xml:space="preserve">Manuales: </w:t>
            </w:r>
          </w:p>
          <w:p w:rsidR="00521209" w:rsidRPr="00521209" w:rsidRDefault="00521209" w:rsidP="00521209">
            <w:pPr>
              <w:ind w:left="360"/>
              <w:rPr>
                <w:rFonts w:ascii="Arial" w:hAnsi="Arial" w:cs="Arial"/>
                <w:b/>
                <w:sz w:val="18"/>
                <w:szCs w:val="18"/>
                <w:lang w:val="es-BO" w:eastAsia="es-BO"/>
              </w:rPr>
            </w:pPr>
            <w:r w:rsidRPr="00521209">
              <w:rPr>
                <w:rFonts w:ascii="Arial" w:hAnsi="Arial" w:cs="Arial"/>
                <w:sz w:val="18"/>
                <w:szCs w:val="18"/>
                <w:lang w:val="es-BO" w:eastAsia="es-BO"/>
              </w:rPr>
              <w:t>El proveedor deberá entregar los manuales originales de operación, mantenimiento y reparación en medio impreso y magnético. En lo posible, los manuales originales deberán ser escritos en idioma castellano, y cuando éstos no estuvieran disponibles en idioma castellano, el proveedor entregará un ejemplar traducido, al momento de la entrega definitiva de los equipos a la comisión de recepción.</w:t>
            </w:r>
          </w:p>
          <w:p w:rsidR="00521209" w:rsidRPr="00521209" w:rsidRDefault="00521209" w:rsidP="00521209">
            <w:pPr>
              <w:ind w:left="360"/>
              <w:rPr>
                <w:rFonts w:ascii="Arial" w:hAnsi="Arial" w:cs="Arial"/>
                <w:b/>
                <w:i/>
                <w:sz w:val="18"/>
                <w:szCs w:val="18"/>
                <w:lang w:val="es-BO" w:eastAsia="es-BO"/>
              </w:rPr>
            </w:pP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0"/>
              </w:numPr>
              <w:rPr>
                <w:rFonts w:ascii="Arial" w:hAnsi="Arial" w:cs="Arial"/>
                <w:sz w:val="18"/>
                <w:szCs w:val="18"/>
                <w:lang w:val="es-BO" w:eastAsia="es-BO"/>
              </w:rPr>
            </w:pPr>
            <w:r w:rsidRPr="00521209">
              <w:rPr>
                <w:rFonts w:ascii="Arial" w:hAnsi="Arial" w:cs="Arial"/>
                <w:b/>
                <w:sz w:val="18"/>
                <w:szCs w:val="18"/>
                <w:lang w:val="es-BO" w:eastAsia="es-BO"/>
              </w:rPr>
              <w:t>Accesorios:</w:t>
            </w:r>
            <w:r w:rsidRPr="00521209">
              <w:rPr>
                <w:rFonts w:ascii="Verdana" w:eastAsia="Verdana" w:hAnsi="Verdana" w:cs="Verdana"/>
                <w:sz w:val="16"/>
                <w:szCs w:val="16"/>
                <w:lang w:val="es-BO" w:eastAsia="es-BO"/>
              </w:rPr>
              <w:t xml:space="preserve"> </w:t>
            </w:r>
          </w:p>
          <w:p w:rsidR="00521209" w:rsidRPr="00521209" w:rsidRDefault="00521209" w:rsidP="00521209">
            <w:pPr>
              <w:numPr>
                <w:ilvl w:val="1"/>
                <w:numId w:val="50"/>
              </w:numPr>
              <w:ind w:left="776" w:hanging="425"/>
              <w:contextualSpacing/>
              <w:rPr>
                <w:rFonts w:ascii="Arial" w:hAnsi="Arial" w:cs="Arial"/>
                <w:sz w:val="18"/>
                <w:szCs w:val="18"/>
              </w:rPr>
            </w:pPr>
            <w:r w:rsidRPr="00521209">
              <w:rPr>
                <w:rFonts w:ascii="Arial" w:hAnsi="Arial" w:cs="Arial"/>
                <w:sz w:val="18"/>
                <w:szCs w:val="18"/>
              </w:rPr>
              <w:t>Cada equipo deberá contar con todos los accesorios para la verificación, funcionamiento, reparación y mantenimiento del mismo, incluyendo el software, maletín o kit de prueba, que deberán ser entregados conjuntamente con los equipos bajo inventario.</w:t>
            </w:r>
          </w:p>
          <w:p w:rsidR="00521209" w:rsidRPr="00521209" w:rsidRDefault="00521209" w:rsidP="00521209">
            <w:pPr>
              <w:numPr>
                <w:ilvl w:val="1"/>
                <w:numId w:val="50"/>
              </w:numPr>
              <w:ind w:left="776" w:hanging="425"/>
              <w:contextualSpacing/>
              <w:rPr>
                <w:rFonts w:ascii="Arial" w:hAnsi="Arial" w:cs="Arial"/>
                <w:b/>
                <w:i/>
                <w:sz w:val="18"/>
                <w:szCs w:val="18"/>
              </w:rPr>
            </w:pPr>
            <w:r w:rsidRPr="00521209">
              <w:rPr>
                <w:rFonts w:ascii="Arial" w:hAnsi="Arial" w:cs="Arial"/>
                <w:sz w:val="18"/>
                <w:szCs w:val="18"/>
              </w:rPr>
              <w:t xml:space="preserve">En caso de que los equipos ofertados requieran, aparte de la llave física, una llave electrónica (USB – DONGLE = Pieza de hardware, dispositivo de </w:t>
            </w:r>
            <w:r w:rsidRPr="00521209">
              <w:rPr>
                <w:rFonts w:ascii="Arial" w:hAnsi="Arial" w:cs="Arial"/>
                <w:sz w:val="18"/>
                <w:szCs w:val="18"/>
              </w:rPr>
              <w:lastRenderedPageBreak/>
              <w:t>seguridad para ingreso al sistema) para el diagnóstico y mantenimiento, deberán ser entregadas bajo inventario, al momento de la entrega definitiva de los equipos</w:t>
            </w:r>
            <w:r w:rsidRPr="00521209">
              <w:rPr>
                <w:rFonts w:ascii="Arial" w:hAnsi="Arial" w:cs="Arial"/>
                <w:b/>
                <w:i/>
                <w:sz w:val="18"/>
                <w:szCs w:val="18"/>
              </w:rPr>
              <w:t>.</w:t>
            </w:r>
          </w:p>
          <w:p w:rsidR="00521209" w:rsidRPr="00521209" w:rsidRDefault="00521209" w:rsidP="00521209">
            <w:pPr>
              <w:ind w:left="360"/>
              <w:rPr>
                <w:rFonts w:ascii="Arial" w:hAnsi="Arial" w:cs="Arial"/>
                <w:b/>
                <w:i/>
                <w:sz w:val="18"/>
                <w:szCs w:val="18"/>
                <w:lang w:val="es-BO" w:eastAsia="es-BO"/>
              </w:rPr>
            </w:pP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0"/>
              </w:numPr>
              <w:contextualSpacing/>
              <w:rPr>
                <w:rFonts w:ascii="Arial" w:hAnsi="Arial" w:cs="Arial"/>
                <w:b/>
                <w:sz w:val="18"/>
                <w:szCs w:val="18"/>
              </w:rPr>
            </w:pPr>
            <w:r w:rsidRPr="00521209">
              <w:rPr>
                <w:rFonts w:ascii="Arial" w:hAnsi="Arial" w:cs="Arial"/>
                <w:b/>
                <w:sz w:val="18"/>
                <w:szCs w:val="18"/>
              </w:rPr>
              <w:t xml:space="preserve">Tiempo de escaneo: </w:t>
            </w:r>
          </w:p>
          <w:p w:rsidR="00521209" w:rsidRPr="00521209" w:rsidRDefault="00521209" w:rsidP="00521209">
            <w:pPr>
              <w:spacing w:line="276" w:lineRule="auto"/>
              <w:ind w:left="351" w:right="86"/>
              <w:rPr>
                <w:rFonts w:ascii="Arial" w:hAnsi="Arial" w:cs="Arial"/>
                <w:sz w:val="18"/>
                <w:szCs w:val="18"/>
                <w:lang w:val="es-BO" w:eastAsia="es-BO"/>
              </w:rPr>
            </w:pPr>
            <w:r w:rsidRPr="00521209">
              <w:rPr>
                <w:rFonts w:ascii="Arial" w:hAnsi="Arial" w:cs="Arial"/>
                <w:sz w:val="18"/>
                <w:szCs w:val="18"/>
                <w:lang w:val="es-BO" w:eastAsia="es-BO"/>
              </w:rPr>
              <w:t>El tiempo de escaneo no debe interrumpir el paso de las personas, es decir el escaneo debe ser inmediato.</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sz w:val="20"/>
                <w:szCs w:val="18"/>
                <w:lang w:val="es-BO" w:eastAsia="es-BO"/>
              </w:rPr>
            </w:pPr>
            <w:r w:rsidRPr="00521209">
              <w:rPr>
                <w:rFonts w:ascii="Arial" w:hAnsi="Arial" w:cs="Arial"/>
                <w:b/>
                <w:sz w:val="20"/>
                <w:szCs w:val="18"/>
                <w:lang w:val="es-BO" w:eastAsia="es-BO"/>
              </w:rPr>
              <w:t>ITEM 2: ESCANER CORPORAL TIPO 2</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49"/>
              </w:numPr>
              <w:ind w:left="351" w:hanging="284"/>
              <w:contextualSpacing/>
              <w:rPr>
                <w:rFonts w:ascii="Arial" w:hAnsi="Arial" w:cs="Arial"/>
                <w:sz w:val="20"/>
              </w:rPr>
            </w:pPr>
            <w:r w:rsidRPr="00521209">
              <w:rPr>
                <w:rFonts w:ascii="Arial" w:hAnsi="Arial" w:cs="Arial"/>
                <w:b/>
                <w:sz w:val="18"/>
                <w:szCs w:val="18"/>
              </w:rPr>
              <w:t>Equipos:</w:t>
            </w:r>
            <w:r w:rsidRPr="00521209">
              <w:rPr>
                <w:rFonts w:ascii="Arial" w:hAnsi="Arial" w:cs="Arial"/>
                <w:sz w:val="18"/>
                <w:szCs w:val="18"/>
              </w:rPr>
              <w:t xml:space="preserve"> </w:t>
            </w:r>
          </w:p>
          <w:p w:rsidR="00521209" w:rsidRPr="00521209" w:rsidRDefault="00521209" w:rsidP="00521209">
            <w:pPr>
              <w:ind w:left="351"/>
              <w:rPr>
                <w:rFonts w:ascii="Arial" w:hAnsi="Arial" w:cs="Arial"/>
                <w:sz w:val="20"/>
              </w:rPr>
            </w:pPr>
            <w:r w:rsidRPr="00521209">
              <w:rPr>
                <w:rFonts w:ascii="Arial" w:hAnsi="Arial" w:cs="Arial"/>
                <w:sz w:val="18"/>
                <w:szCs w:val="18"/>
              </w:rPr>
              <w:t>Los escáneres corporales tipo 2 serán para el ingreso a áreas restringidas, deben realizar la inspección no intrusiva de personas mediante el uso de la tecnología de ondas milimétricas (MMW).</w:t>
            </w:r>
          </w:p>
          <w:p w:rsidR="00521209" w:rsidRPr="00521209" w:rsidRDefault="00521209" w:rsidP="00521209">
            <w:pPr>
              <w:rPr>
                <w:rFonts w:ascii="Arial" w:hAnsi="Arial" w:cs="Arial"/>
                <w:b/>
                <w:i/>
                <w:sz w:val="18"/>
                <w:szCs w:val="18"/>
                <w:lang w:val="es-BO" w:eastAsia="es-BO"/>
              </w:rPr>
            </w:pPr>
            <w:r w:rsidRPr="00521209">
              <w:rPr>
                <w:rFonts w:ascii="Arial" w:hAnsi="Arial" w:cs="Arial"/>
                <w:b/>
                <w:i/>
                <w:sz w:val="18"/>
                <w:szCs w:val="18"/>
                <w:lang w:val="es-BO" w:eastAsia="es-BO"/>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49"/>
              </w:numPr>
              <w:rPr>
                <w:rFonts w:ascii="Arial" w:hAnsi="Arial" w:cs="Arial"/>
                <w:sz w:val="16"/>
                <w:szCs w:val="16"/>
                <w:lang w:val="es-BO" w:eastAsia="es-BO"/>
              </w:rPr>
            </w:pPr>
            <w:r w:rsidRPr="00521209">
              <w:rPr>
                <w:rFonts w:ascii="Arial" w:hAnsi="Arial" w:cs="Arial"/>
                <w:b/>
                <w:sz w:val="18"/>
                <w:szCs w:val="18"/>
                <w:lang w:val="es-BO" w:eastAsia="es-BO"/>
              </w:rPr>
              <w:t>2. Marca:</w:t>
            </w:r>
            <w:r w:rsidRPr="00521209">
              <w:rPr>
                <w:rFonts w:ascii="Arial" w:hAnsi="Arial" w:cs="Arial"/>
                <w:sz w:val="18"/>
                <w:szCs w:val="18"/>
                <w:lang w:val="es-BO" w:eastAsia="es-BO"/>
              </w:rPr>
              <w:t xml:space="preserve"> A Especificar.</w:t>
            </w:r>
          </w:p>
          <w:p w:rsidR="00521209" w:rsidRPr="00521209" w:rsidRDefault="00521209" w:rsidP="00521209">
            <w:pPr>
              <w:rPr>
                <w:rFonts w:ascii="Arial" w:hAnsi="Arial" w:cs="Arial"/>
                <w:sz w:val="18"/>
                <w:szCs w:val="18"/>
                <w:lang w:val="es-BO" w:eastAsia="es-BO"/>
              </w:rPr>
            </w:pPr>
            <w:r w:rsidRPr="00521209">
              <w:rPr>
                <w:rFonts w:ascii="Arial" w:hAnsi="Arial" w:cs="Arial"/>
                <w:b/>
                <w:i/>
                <w:sz w:val="18"/>
                <w:szCs w:val="18"/>
                <w:lang w:val="es-BO" w:eastAsia="es-BO"/>
              </w:rPr>
              <w:t xml:space="preserve">    (E</w:t>
            </w:r>
            <w:r w:rsidRPr="00521209">
              <w:rPr>
                <w:rFonts w:ascii="Arial" w:hAnsi="Arial" w:cs="Arial"/>
                <w:b/>
                <w:i/>
                <w:color w:val="000000"/>
                <w:sz w:val="18"/>
                <w:szCs w:val="18"/>
                <w:lang w:val="es-BO" w:eastAsia="es-BO"/>
              </w:rPr>
              <w:t>specificar</w:t>
            </w:r>
            <w:r w:rsidRPr="00521209">
              <w:rPr>
                <w:rFonts w:ascii="Arial" w:hAnsi="Arial" w:cs="Arial"/>
                <w:b/>
                <w:i/>
                <w:sz w:val="18"/>
                <w:szCs w:val="18"/>
                <w:lang w:val="es-BO" w:eastAsia="es-BO"/>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contextualSpacing/>
              <w:rPr>
                <w:rFonts w:ascii="Arial" w:hAnsi="Arial" w:cs="Arial"/>
                <w:sz w:val="20"/>
              </w:rPr>
            </w:pPr>
            <w:r w:rsidRPr="00521209">
              <w:rPr>
                <w:rFonts w:ascii="Arial" w:hAnsi="Arial" w:cs="Arial"/>
                <w:b/>
                <w:sz w:val="18"/>
                <w:szCs w:val="18"/>
              </w:rPr>
              <w:t>Modelo:</w:t>
            </w:r>
            <w:r w:rsidRPr="00521209">
              <w:rPr>
                <w:rFonts w:ascii="Arial" w:hAnsi="Arial" w:cs="Arial"/>
                <w:sz w:val="18"/>
                <w:szCs w:val="18"/>
              </w:rPr>
              <w:t xml:space="preserve"> A Especificar. </w:t>
            </w:r>
          </w:p>
          <w:p w:rsidR="00521209" w:rsidRPr="00521209" w:rsidRDefault="00521209" w:rsidP="00521209">
            <w:pPr>
              <w:ind w:left="209"/>
              <w:rPr>
                <w:rFonts w:ascii="Arial" w:hAnsi="Arial" w:cs="Arial"/>
                <w:sz w:val="18"/>
                <w:szCs w:val="18"/>
              </w:rPr>
            </w:pPr>
            <w:r w:rsidRPr="00521209">
              <w:rPr>
                <w:rFonts w:ascii="Arial" w:hAnsi="Arial" w:cs="Arial"/>
                <w:sz w:val="18"/>
                <w:szCs w:val="18"/>
              </w:rPr>
              <w:t>El modelo especificado debe ser verificable en la página web oficial del fabricante, no se aceptarán modelos descontinuados o no especificados.</w:t>
            </w:r>
          </w:p>
          <w:p w:rsidR="00521209" w:rsidRPr="00521209" w:rsidRDefault="00521209" w:rsidP="00521209">
            <w:pPr>
              <w:ind w:left="209"/>
              <w:rPr>
                <w:rFonts w:ascii="Arial" w:hAnsi="Arial" w:cs="Arial"/>
                <w:sz w:val="20"/>
              </w:rPr>
            </w:pPr>
            <w:r w:rsidRPr="00521209">
              <w:rPr>
                <w:rFonts w:ascii="Arial" w:hAnsi="Arial" w:cs="Arial"/>
                <w:b/>
                <w:i/>
                <w:sz w:val="18"/>
                <w:szCs w:val="18"/>
              </w:rPr>
              <w:t xml:space="preserve">(Manifestar aceptación, especificar modelo y </w:t>
            </w:r>
            <w:r w:rsidRPr="00521209">
              <w:rPr>
                <w:rFonts w:ascii="Arial" w:hAnsi="Arial" w:cs="Arial"/>
                <w:b/>
                <w:i/>
                <w:color w:val="000000"/>
                <w:sz w:val="18"/>
                <w:szCs w:val="18"/>
              </w:rPr>
              <w:t>señalar la   dirección URL del fabricante</w:t>
            </w:r>
            <w:r w:rsidRPr="00521209">
              <w:rPr>
                <w:rFonts w:ascii="Arial" w:hAnsi="Arial" w:cs="Arial"/>
                <w:b/>
                <w:i/>
                <w:sz w:val="18"/>
                <w:szCs w:val="18"/>
              </w:rPr>
              <w:t xml:space="preserve"> </w:t>
            </w:r>
            <w:r w:rsidRPr="00521209">
              <w:rPr>
                <w:rFonts w:ascii="Arial" w:hAnsi="Arial" w:cs="Arial"/>
                <w:b/>
                <w:i/>
                <w:color w:val="000000"/>
                <w:sz w:val="18"/>
                <w:szCs w:val="18"/>
              </w:rPr>
              <w:t>para su verificación</w:t>
            </w:r>
            <w:r w:rsidRPr="00521209">
              <w:rPr>
                <w:rFonts w:ascii="Arial" w:hAnsi="Arial" w:cs="Arial"/>
                <w:b/>
                <w:i/>
                <w:sz w:val="18"/>
                <w:szCs w:val="18"/>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rPr>
                <w:rFonts w:ascii="Arial" w:hAnsi="Arial" w:cs="Arial"/>
                <w:sz w:val="16"/>
                <w:szCs w:val="16"/>
                <w:lang w:val="es-BO" w:eastAsia="es-BO"/>
              </w:rPr>
            </w:pPr>
            <w:r w:rsidRPr="00521209">
              <w:rPr>
                <w:rFonts w:ascii="Arial" w:hAnsi="Arial" w:cs="Arial"/>
                <w:b/>
                <w:sz w:val="18"/>
                <w:szCs w:val="18"/>
                <w:lang w:val="es-BO" w:eastAsia="es-BO"/>
              </w:rPr>
              <w:t xml:space="preserve">Cantidad: </w:t>
            </w:r>
          </w:p>
          <w:p w:rsidR="00521209" w:rsidRPr="00521209" w:rsidRDefault="00521209" w:rsidP="00521209">
            <w:pPr>
              <w:ind w:left="209"/>
              <w:rPr>
                <w:rFonts w:ascii="Arial" w:hAnsi="Arial" w:cs="Arial"/>
                <w:sz w:val="16"/>
                <w:szCs w:val="16"/>
                <w:lang w:val="es-BO" w:eastAsia="es-BO"/>
              </w:rPr>
            </w:pPr>
            <w:r w:rsidRPr="00521209">
              <w:rPr>
                <w:rFonts w:ascii="Arial" w:hAnsi="Arial" w:cs="Arial"/>
                <w:sz w:val="18"/>
                <w:szCs w:val="18"/>
                <w:lang w:val="es-BO" w:eastAsia="es-BO"/>
              </w:rPr>
              <w:t>Dos (2) unidades.</w:t>
            </w:r>
          </w:p>
          <w:p w:rsidR="00521209" w:rsidRPr="00521209" w:rsidRDefault="00521209" w:rsidP="00521209">
            <w:pPr>
              <w:rPr>
                <w:rFonts w:ascii="Arial" w:hAnsi="Arial" w:cs="Arial"/>
                <w:b/>
                <w:i/>
                <w:sz w:val="18"/>
                <w:szCs w:val="18"/>
                <w:lang w:val="es-BO" w:eastAsia="es-BO"/>
              </w:rPr>
            </w:pPr>
            <w:r w:rsidRPr="00521209">
              <w:rPr>
                <w:rFonts w:ascii="Arial" w:hAnsi="Arial" w:cs="Arial"/>
                <w:b/>
                <w:i/>
                <w:sz w:val="18"/>
                <w:szCs w:val="18"/>
                <w:lang w:val="es-BO" w:eastAsia="es-BO"/>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contextualSpacing/>
              <w:rPr>
                <w:rFonts w:ascii="Arial" w:hAnsi="Arial" w:cs="Arial"/>
                <w:color w:val="000000"/>
                <w:sz w:val="18"/>
                <w:szCs w:val="18"/>
              </w:rPr>
            </w:pPr>
            <w:r w:rsidRPr="00521209">
              <w:rPr>
                <w:rFonts w:ascii="Arial" w:hAnsi="Arial" w:cs="Arial"/>
                <w:b/>
                <w:sz w:val="18"/>
                <w:szCs w:val="18"/>
              </w:rPr>
              <w:t>País de origen del equipo:</w:t>
            </w:r>
            <w:r w:rsidRPr="00521209">
              <w:rPr>
                <w:rFonts w:ascii="Arial" w:hAnsi="Arial" w:cs="Arial"/>
                <w:sz w:val="18"/>
                <w:szCs w:val="18"/>
              </w:rPr>
              <w:t xml:space="preserve"> </w:t>
            </w:r>
          </w:p>
          <w:p w:rsidR="00521209" w:rsidRPr="00521209" w:rsidRDefault="00521209" w:rsidP="00521209">
            <w:pPr>
              <w:ind w:left="209"/>
              <w:rPr>
                <w:rFonts w:ascii="Arial" w:hAnsi="Arial" w:cs="Arial"/>
                <w:color w:val="000000"/>
                <w:sz w:val="18"/>
                <w:szCs w:val="18"/>
              </w:rPr>
            </w:pPr>
            <w:r w:rsidRPr="00521209">
              <w:rPr>
                <w:rFonts w:ascii="Arial" w:hAnsi="Arial" w:cs="Arial"/>
                <w:color w:val="000000"/>
                <w:sz w:val="18"/>
                <w:szCs w:val="18"/>
              </w:rPr>
              <w:t>El proveedor deberá entregar el certificado de origen de los equipos, emitido por la entidad competente en el país de origen, al momento de la entrega definitiva de los bienes.</w:t>
            </w:r>
          </w:p>
          <w:p w:rsidR="00521209" w:rsidRPr="00521209" w:rsidRDefault="00521209" w:rsidP="00521209">
            <w:pPr>
              <w:ind w:left="209"/>
              <w:rPr>
                <w:rFonts w:ascii="Arial" w:hAnsi="Arial" w:cs="Arial"/>
                <w:color w:val="000000"/>
                <w:sz w:val="18"/>
                <w:szCs w:val="18"/>
              </w:rPr>
            </w:pPr>
            <w:r w:rsidRPr="00521209">
              <w:rPr>
                <w:rFonts w:ascii="Arial" w:hAnsi="Arial" w:cs="Arial"/>
                <w:b/>
                <w:i/>
                <w:sz w:val="18"/>
                <w:szCs w:val="18"/>
              </w:rPr>
              <w:t>(Manifestar aceptación, especificar el país de origen)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rPr>
                <w:rFonts w:ascii="Arial" w:hAnsi="Arial" w:cs="Arial"/>
                <w:b/>
                <w:sz w:val="18"/>
                <w:szCs w:val="18"/>
                <w:lang w:val="es-BO" w:eastAsia="es-BO"/>
              </w:rPr>
            </w:pPr>
            <w:r w:rsidRPr="00521209">
              <w:rPr>
                <w:rFonts w:ascii="Arial" w:hAnsi="Arial" w:cs="Arial"/>
                <w:b/>
                <w:sz w:val="18"/>
                <w:szCs w:val="18"/>
                <w:lang w:val="es-BO" w:eastAsia="es-BO"/>
              </w:rPr>
              <w:t>Año de Fabricación de los equipos:</w:t>
            </w:r>
          </w:p>
          <w:p w:rsidR="00521209" w:rsidRPr="00521209" w:rsidRDefault="00521209" w:rsidP="00521209">
            <w:pPr>
              <w:ind w:left="209"/>
              <w:rPr>
                <w:rFonts w:ascii="Arial" w:hAnsi="Arial" w:cs="Arial"/>
                <w:b/>
                <w:sz w:val="18"/>
                <w:szCs w:val="18"/>
                <w:lang w:val="es-BO" w:eastAsia="es-BO"/>
              </w:rPr>
            </w:pPr>
            <w:r w:rsidRPr="00521209">
              <w:rPr>
                <w:rFonts w:ascii="Arial" w:hAnsi="Arial" w:cs="Arial"/>
                <w:sz w:val="18"/>
                <w:szCs w:val="18"/>
                <w:lang w:val="es-BO" w:eastAsia="es-BO"/>
              </w:rPr>
              <w:t>Los equipos ofertados deben ser nuevos y tener año de fabricación 2022 o 2023, el proponente adjudicado deberá presentar un certificado de la fábrica al momento de la entrega de los equipos.</w:t>
            </w:r>
          </w:p>
          <w:p w:rsidR="00521209" w:rsidRPr="00521209" w:rsidRDefault="00521209" w:rsidP="00521209">
            <w:pPr>
              <w:ind w:left="209"/>
              <w:rPr>
                <w:rFonts w:ascii="Arial" w:hAnsi="Arial" w:cs="Arial"/>
                <w:b/>
                <w:sz w:val="18"/>
                <w:szCs w:val="18"/>
                <w:lang w:val="es-BO" w:eastAsia="es-BO"/>
              </w:rPr>
            </w:pPr>
            <w:r w:rsidRPr="00521209">
              <w:rPr>
                <w:rFonts w:ascii="Arial" w:hAnsi="Arial" w:cs="Arial"/>
                <w:b/>
                <w:i/>
                <w:sz w:val="18"/>
                <w:szCs w:val="18"/>
                <w:lang w:val="es-BO" w:eastAsia="es-BO"/>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rPr>
                <w:rFonts w:ascii="Arial" w:hAnsi="Arial" w:cs="Arial"/>
                <w:b/>
                <w:sz w:val="18"/>
                <w:szCs w:val="18"/>
                <w:lang w:val="es-BO" w:eastAsia="es-BO"/>
              </w:rPr>
            </w:pPr>
            <w:r w:rsidRPr="00521209">
              <w:rPr>
                <w:rFonts w:ascii="Arial" w:hAnsi="Arial" w:cs="Arial"/>
                <w:b/>
                <w:sz w:val="18"/>
                <w:szCs w:val="18"/>
                <w:lang w:val="es-BO" w:eastAsia="es-BO"/>
              </w:rPr>
              <w:t xml:space="preserve">Certificación de calidad: </w:t>
            </w:r>
          </w:p>
          <w:p w:rsidR="00521209" w:rsidRPr="00521209" w:rsidRDefault="00521209" w:rsidP="00521209">
            <w:pPr>
              <w:ind w:left="209"/>
              <w:rPr>
                <w:rFonts w:ascii="Arial" w:hAnsi="Arial" w:cs="Arial"/>
                <w:b/>
                <w:sz w:val="18"/>
                <w:szCs w:val="18"/>
                <w:lang w:val="es-BO" w:eastAsia="es-BO"/>
              </w:rPr>
            </w:pPr>
            <w:r w:rsidRPr="00521209">
              <w:rPr>
                <w:rFonts w:ascii="Arial" w:hAnsi="Arial" w:cs="Arial"/>
                <w:color w:val="000000"/>
                <w:sz w:val="18"/>
                <w:szCs w:val="18"/>
                <w:lang w:val="es-BO" w:eastAsia="es-BO"/>
              </w:rPr>
              <w:t>El fabricante del equipo debe contar con certificado de calidad ISO 9001.</w:t>
            </w:r>
            <w:r w:rsidRPr="00521209">
              <w:rPr>
                <w:rFonts w:ascii="Univers 45 Light" w:hAnsi="Univers 45 Light" w:cs="Century Gothic"/>
                <w:bCs/>
                <w:sz w:val="16"/>
                <w:szCs w:val="16"/>
                <w:lang w:val="es-BO" w:eastAsia="es-BO"/>
              </w:rPr>
              <w:t xml:space="preserve"> </w:t>
            </w:r>
          </w:p>
          <w:p w:rsidR="00521209" w:rsidRPr="00521209" w:rsidRDefault="00521209" w:rsidP="00521209">
            <w:pPr>
              <w:ind w:left="209"/>
              <w:rPr>
                <w:rFonts w:ascii="Arial" w:hAnsi="Arial" w:cs="Arial"/>
                <w:sz w:val="18"/>
                <w:szCs w:val="18"/>
                <w:lang w:val="es-BO" w:eastAsia="es-BO"/>
              </w:rPr>
            </w:pPr>
            <w:r w:rsidRPr="00521209">
              <w:rPr>
                <w:rFonts w:ascii="Arial" w:hAnsi="Arial" w:cs="Arial"/>
                <w:sz w:val="18"/>
                <w:szCs w:val="18"/>
                <w:lang w:val="es-BO" w:eastAsia="es-BO"/>
              </w:rPr>
              <w:t>Debiendo adjuntar a su propuesta el documento de respaldo en copia escaneada o especificar dirección en la página web del fabricante y el proponte adjudicado deberá presentar los originales o fotocopia legalizada o apostilla en el caso de empresas extranjeras de los documentos presentados, salvo en el caso de haber especificado la dirección de la página web del fabricante y mediante el cual haya sido verificado el cumplimiento del requisito.</w:t>
            </w:r>
          </w:p>
          <w:p w:rsidR="00521209" w:rsidRPr="00521209" w:rsidRDefault="00521209" w:rsidP="00521209">
            <w:pPr>
              <w:ind w:left="209"/>
              <w:rPr>
                <w:rFonts w:ascii="Arial" w:hAnsi="Arial" w:cs="Arial"/>
                <w:b/>
                <w:sz w:val="18"/>
                <w:szCs w:val="18"/>
                <w:lang w:val="es-BO" w:eastAsia="es-BO"/>
              </w:rPr>
            </w:pPr>
            <w:r w:rsidRPr="00521209">
              <w:rPr>
                <w:rFonts w:ascii="Arial" w:hAnsi="Arial" w:cs="Arial"/>
                <w:b/>
                <w:i/>
                <w:sz w:val="18"/>
                <w:szCs w:val="18"/>
                <w:lang w:val="es-BO" w:eastAsia="es-BO"/>
              </w:rPr>
              <w:t>(Manifestar Aceptación y Adjuntar lo requerido o URL para su verificación).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rPr>
                <w:rFonts w:ascii="Arial" w:hAnsi="Arial" w:cs="Arial"/>
                <w:b/>
                <w:sz w:val="18"/>
                <w:szCs w:val="18"/>
                <w:lang w:val="es-BO" w:eastAsia="es-BO"/>
              </w:rPr>
            </w:pPr>
            <w:r w:rsidRPr="00521209">
              <w:rPr>
                <w:rFonts w:ascii="Arial" w:hAnsi="Arial" w:cs="Arial"/>
                <w:b/>
                <w:sz w:val="18"/>
                <w:szCs w:val="18"/>
                <w:lang w:val="es-BO" w:eastAsia="es-BO"/>
              </w:rPr>
              <w:t>Certificación:</w:t>
            </w:r>
          </w:p>
          <w:p w:rsidR="00521209" w:rsidRPr="00521209" w:rsidRDefault="00521209" w:rsidP="00521209">
            <w:pPr>
              <w:ind w:left="209"/>
              <w:rPr>
                <w:rFonts w:ascii="Arial" w:hAnsi="Arial" w:cs="Arial"/>
                <w:b/>
                <w:sz w:val="18"/>
                <w:szCs w:val="18"/>
                <w:lang w:val="es-BO" w:eastAsia="es-BO"/>
              </w:rPr>
            </w:pPr>
            <w:r w:rsidRPr="00521209">
              <w:rPr>
                <w:rFonts w:ascii="Arial" w:hAnsi="Arial" w:cs="Arial"/>
                <w:sz w:val="18"/>
                <w:szCs w:val="18"/>
                <w:lang w:val="es-BO" w:eastAsia="es-BO"/>
              </w:rPr>
              <w:lastRenderedPageBreak/>
              <w:t>El equipo deberá contar con certificación TSA (Seguridad en el Transporte de Estados Unidos) o ECAC (European Civil Aviation Conference).</w:t>
            </w:r>
          </w:p>
          <w:p w:rsidR="00521209" w:rsidRPr="00521209" w:rsidRDefault="00521209" w:rsidP="00521209">
            <w:pPr>
              <w:ind w:left="209"/>
              <w:rPr>
                <w:rFonts w:ascii="Arial" w:hAnsi="Arial" w:cs="Arial"/>
                <w:b/>
                <w:sz w:val="18"/>
                <w:szCs w:val="18"/>
                <w:lang w:val="es-BO" w:eastAsia="es-BO"/>
              </w:rPr>
            </w:pPr>
            <w:r w:rsidRPr="00521209">
              <w:rPr>
                <w:rFonts w:ascii="Arial" w:hAnsi="Arial" w:cs="Arial"/>
                <w:sz w:val="18"/>
                <w:szCs w:val="18"/>
                <w:lang w:val="es-BO" w:eastAsia="es-BO"/>
              </w:rPr>
              <w:t>Debiendo adjuntar a su propuesta el documento de respaldo en copia escaneada o especificar dirección en la página web del fabricante y el proponte adjudicado deberá presentar los originales o fotocopia legalizada o apostilla en el caso de empresas extranjeras de los documentos presentados, salvo en el caso de haber especificado la dirección de la página web del fabricante y mediante el cual haya sido verificado el cumplimiento del requisito.</w:t>
            </w:r>
          </w:p>
          <w:p w:rsidR="00521209" w:rsidRPr="00521209" w:rsidRDefault="00521209" w:rsidP="00521209">
            <w:pPr>
              <w:ind w:left="209"/>
              <w:rPr>
                <w:rFonts w:ascii="Arial" w:hAnsi="Arial" w:cs="Arial"/>
                <w:b/>
                <w:sz w:val="18"/>
                <w:szCs w:val="18"/>
                <w:lang w:val="es-BO" w:eastAsia="es-BO"/>
              </w:rPr>
            </w:pPr>
            <w:r w:rsidRPr="00521209">
              <w:rPr>
                <w:rFonts w:ascii="Arial" w:hAnsi="Arial" w:cs="Arial"/>
                <w:b/>
                <w:i/>
                <w:sz w:val="18"/>
                <w:szCs w:val="18"/>
                <w:lang w:val="es-BO" w:eastAsia="es-BO"/>
              </w:rPr>
              <w:t>(Manifestar Aceptación y Adjuntar lo requerido o URL para su verificación).</w:t>
            </w:r>
            <w:r w:rsidRPr="00521209">
              <w:rPr>
                <w:rFonts w:ascii="Arial" w:hAnsi="Arial" w:cs="Arial"/>
                <w:sz w:val="18"/>
                <w:szCs w:val="18"/>
                <w:lang w:val="es-BO" w:eastAsia="es-BO"/>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209" w:hanging="209"/>
              <w:rPr>
                <w:rFonts w:ascii="Arial" w:hAnsi="Arial" w:cs="Arial"/>
                <w:b/>
                <w:sz w:val="18"/>
                <w:szCs w:val="18"/>
                <w:lang w:val="es-BO" w:eastAsia="es-BO"/>
              </w:rPr>
            </w:pPr>
            <w:r w:rsidRPr="00521209">
              <w:rPr>
                <w:rFonts w:ascii="Arial" w:hAnsi="Arial" w:cs="Arial"/>
                <w:b/>
                <w:sz w:val="18"/>
                <w:szCs w:val="18"/>
                <w:lang w:val="es-BO" w:eastAsia="es-BO"/>
              </w:rPr>
              <w:t xml:space="preserve">Operación en Altura: </w:t>
            </w:r>
          </w:p>
          <w:p w:rsidR="00521209" w:rsidRPr="00521209" w:rsidRDefault="00521209" w:rsidP="00521209">
            <w:pPr>
              <w:ind w:left="209"/>
              <w:rPr>
                <w:rFonts w:ascii="Arial" w:hAnsi="Arial" w:cs="Arial"/>
                <w:b/>
                <w:sz w:val="18"/>
                <w:szCs w:val="18"/>
                <w:lang w:val="es-BO" w:eastAsia="es-BO"/>
              </w:rPr>
            </w:pPr>
            <w:r w:rsidRPr="00521209">
              <w:rPr>
                <w:rFonts w:ascii="Arial" w:hAnsi="Arial" w:cs="Arial"/>
                <w:color w:val="000000"/>
                <w:sz w:val="18"/>
                <w:szCs w:val="18"/>
                <w:lang w:val="es-BO" w:eastAsia="es-BO"/>
              </w:rPr>
              <w:t>El proponente debe incluir documentación emitida por el fabricante que garantice o acredite que los equipos ofertados pueden operar sin problemas a los 3.600 metros sobre el nivel del mar o superior.</w:t>
            </w:r>
            <w:r w:rsidRPr="00521209">
              <w:rPr>
                <w:rFonts w:ascii="Arial" w:hAnsi="Arial" w:cs="Arial"/>
                <w:sz w:val="18"/>
                <w:szCs w:val="18"/>
                <w:lang w:val="es-BO" w:eastAsia="es-BO"/>
              </w:rPr>
              <w:t xml:space="preserve"> </w:t>
            </w:r>
          </w:p>
          <w:p w:rsidR="00521209" w:rsidRPr="00521209" w:rsidRDefault="00521209" w:rsidP="00521209">
            <w:pPr>
              <w:ind w:left="209"/>
              <w:rPr>
                <w:rFonts w:ascii="Arial" w:hAnsi="Arial" w:cs="Arial"/>
                <w:b/>
                <w:sz w:val="18"/>
                <w:szCs w:val="18"/>
                <w:lang w:val="es-BO" w:eastAsia="es-BO"/>
              </w:rPr>
            </w:pPr>
            <w:r w:rsidRPr="00521209">
              <w:rPr>
                <w:rFonts w:ascii="Arial" w:hAnsi="Arial" w:cs="Arial"/>
                <w:b/>
                <w:i/>
                <w:sz w:val="18"/>
                <w:szCs w:val="18"/>
                <w:lang w:val="es-BO" w:eastAsia="es-BO"/>
              </w:rPr>
              <w:t xml:space="preserve">(Manifestar Aceptación y Adjuntar documentación de respaldo emitido por el fabricante o especificar URL </w:t>
            </w:r>
            <w:r w:rsidRPr="00521209">
              <w:rPr>
                <w:rFonts w:ascii="Arial" w:hAnsi="Arial" w:cs="Arial"/>
                <w:b/>
                <w:i/>
                <w:color w:val="000000"/>
                <w:sz w:val="18"/>
                <w:szCs w:val="18"/>
                <w:lang w:val="es-BO" w:eastAsia="es-BO"/>
              </w:rPr>
              <w:t>para su verificación</w:t>
            </w:r>
            <w:r w:rsidRPr="00521209">
              <w:rPr>
                <w:rFonts w:ascii="Arial" w:hAnsi="Arial" w:cs="Arial"/>
                <w:b/>
                <w:i/>
                <w:sz w:val="18"/>
                <w:szCs w:val="18"/>
                <w:lang w:val="es-BO" w:eastAsia="es-BO"/>
              </w:rPr>
              <w:t>).</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351" w:hanging="351"/>
              <w:contextualSpacing/>
              <w:rPr>
                <w:rFonts w:ascii="Arial" w:hAnsi="Arial" w:cs="Arial"/>
                <w:b/>
                <w:sz w:val="18"/>
                <w:szCs w:val="18"/>
              </w:rPr>
            </w:pPr>
            <w:r w:rsidRPr="00521209">
              <w:rPr>
                <w:rFonts w:ascii="Arial" w:hAnsi="Arial" w:cs="Arial"/>
                <w:b/>
                <w:sz w:val="18"/>
                <w:szCs w:val="18"/>
              </w:rPr>
              <w:t xml:space="preserve">Manuales: </w:t>
            </w:r>
          </w:p>
          <w:p w:rsidR="00521209" w:rsidRPr="00521209" w:rsidRDefault="00521209" w:rsidP="00521209">
            <w:pPr>
              <w:ind w:left="351"/>
              <w:rPr>
                <w:rFonts w:ascii="Arial" w:hAnsi="Arial" w:cs="Arial"/>
                <w:b/>
                <w:sz w:val="18"/>
                <w:szCs w:val="18"/>
              </w:rPr>
            </w:pPr>
            <w:r w:rsidRPr="00521209">
              <w:rPr>
                <w:rFonts w:ascii="Arial" w:hAnsi="Arial" w:cs="Arial"/>
                <w:sz w:val="18"/>
                <w:szCs w:val="18"/>
              </w:rPr>
              <w:t>El proveedor deberá entregar los manuales originales de operación, mantenimiento y reparación en medio impreso y magnético. En lo posible, los manuales originales deberán ser escritos en idioma castellano, y cuando éstos no estuvieran disponibles en idioma castellano, el proveedor entregará un ejemplar traducido, al momento de la entrega definitiva de los equipos a la comisión de recepción.</w:t>
            </w:r>
          </w:p>
          <w:p w:rsidR="00521209" w:rsidRPr="00521209" w:rsidRDefault="00521209" w:rsidP="00521209">
            <w:pPr>
              <w:ind w:left="360"/>
              <w:rPr>
                <w:rFonts w:ascii="Arial" w:hAnsi="Arial" w:cs="Arial"/>
                <w:b/>
                <w:i/>
                <w:sz w:val="18"/>
                <w:szCs w:val="18"/>
                <w:lang w:val="es-BO" w:eastAsia="es-BO"/>
              </w:rPr>
            </w:pPr>
            <w:r w:rsidRPr="00521209">
              <w:rPr>
                <w:rFonts w:ascii="Arial" w:hAnsi="Arial" w:cs="Arial"/>
                <w:b/>
                <w:i/>
                <w:sz w:val="18"/>
                <w:szCs w:val="18"/>
                <w:lang w:val="es-BO" w:eastAsia="es-BO"/>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351" w:hanging="284"/>
              <w:contextualSpacing/>
              <w:rPr>
                <w:rFonts w:ascii="Arial" w:hAnsi="Arial" w:cs="Arial"/>
                <w:b/>
                <w:sz w:val="18"/>
                <w:szCs w:val="18"/>
              </w:rPr>
            </w:pPr>
            <w:r w:rsidRPr="00521209">
              <w:rPr>
                <w:rFonts w:ascii="Arial" w:hAnsi="Arial" w:cs="Arial"/>
                <w:b/>
                <w:sz w:val="18"/>
                <w:szCs w:val="18"/>
              </w:rPr>
              <w:t>Accesorios:</w:t>
            </w:r>
          </w:p>
          <w:p w:rsidR="00521209" w:rsidRPr="00521209" w:rsidRDefault="00521209" w:rsidP="00521209">
            <w:pPr>
              <w:numPr>
                <w:ilvl w:val="1"/>
                <w:numId w:val="57"/>
              </w:numPr>
              <w:ind w:left="776" w:hanging="425"/>
              <w:contextualSpacing/>
              <w:rPr>
                <w:rFonts w:ascii="Arial" w:hAnsi="Arial" w:cs="Arial"/>
                <w:b/>
                <w:sz w:val="18"/>
                <w:szCs w:val="18"/>
              </w:rPr>
            </w:pPr>
            <w:r w:rsidRPr="00521209">
              <w:rPr>
                <w:rFonts w:ascii="Arial" w:hAnsi="Arial" w:cs="Arial"/>
                <w:sz w:val="18"/>
                <w:szCs w:val="18"/>
              </w:rPr>
              <w:t>Cada equipo deberá contar con todos los accesorios para la verificación, funcionamiento, reparación y mantenimiento del mismo, incluyendo el software, maletín o kit de prueba, que deberán ser entregados conjuntamente con los equipos bajo inventario.</w:t>
            </w:r>
          </w:p>
          <w:p w:rsidR="00521209" w:rsidRPr="00521209" w:rsidRDefault="00521209" w:rsidP="00521209">
            <w:pPr>
              <w:numPr>
                <w:ilvl w:val="1"/>
                <w:numId w:val="57"/>
              </w:numPr>
              <w:ind w:left="776" w:hanging="425"/>
              <w:contextualSpacing/>
              <w:rPr>
                <w:rFonts w:ascii="Arial" w:hAnsi="Arial" w:cs="Arial"/>
                <w:b/>
                <w:sz w:val="18"/>
                <w:szCs w:val="18"/>
              </w:rPr>
            </w:pPr>
            <w:r w:rsidRPr="00521209">
              <w:rPr>
                <w:rFonts w:ascii="Arial" w:hAnsi="Arial" w:cs="Arial"/>
                <w:sz w:val="18"/>
                <w:szCs w:val="18"/>
              </w:rPr>
              <w:t>En caso de que los equipos ofertados requieran, aparte de la llave física, una llave electrónica (USB – DONGLE = Pieza de hardware, dispositivo de seguridad para ingreso al sistema) para el diagnóstico y mantenimiento, deberán ser entregadas bajo inventario, al momento de la entrega definitiva de los equipos</w:t>
            </w:r>
            <w:r w:rsidRPr="00521209">
              <w:rPr>
                <w:rFonts w:ascii="Arial" w:hAnsi="Arial" w:cs="Arial"/>
                <w:b/>
                <w:i/>
                <w:sz w:val="18"/>
                <w:szCs w:val="18"/>
              </w:rPr>
              <w:t>.</w:t>
            </w:r>
          </w:p>
          <w:p w:rsidR="00521209" w:rsidRPr="00521209" w:rsidRDefault="00521209" w:rsidP="00521209">
            <w:pPr>
              <w:ind w:left="351"/>
              <w:rPr>
                <w:rFonts w:ascii="Arial" w:hAnsi="Arial" w:cs="Arial"/>
                <w:b/>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3"/>
              </w:numPr>
              <w:ind w:left="351" w:hanging="351"/>
              <w:contextualSpacing/>
              <w:rPr>
                <w:rFonts w:ascii="Arial" w:hAnsi="Arial" w:cs="Arial"/>
                <w:b/>
                <w:sz w:val="18"/>
                <w:szCs w:val="18"/>
              </w:rPr>
            </w:pPr>
            <w:r w:rsidRPr="00521209">
              <w:rPr>
                <w:rFonts w:ascii="Arial" w:hAnsi="Arial" w:cs="Arial"/>
                <w:b/>
                <w:sz w:val="18"/>
                <w:szCs w:val="18"/>
              </w:rPr>
              <w:t xml:space="preserve">Tiempo de escaneo: </w:t>
            </w:r>
          </w:p>
          <w:p w:rsidR="00521209" w:rsidRPr="00521209" w:rsidRDefault="00521209" w:rsidP="00521209">
            <w:pPr>
              <w:spacing w:line="276" w:lineRule="auto"/>
              <w:ind w:left="351" w:right="86"/>
              <w:rPr>
                <w:rFonts w:ascii="Arial" w:hAnsi="Arial" w:cs="Arial"/>
                <w:sz w:val="10"/>
                <w:szCs w:val="18"/>
                <w:lang w:val="es-BO" w:eastAsia="es-BO"/>
              </w:rPr>
            </w:pPr>
            <w:r w:rsidRPr="00521209">
              <w:rPr>
                <w:rFonts w:ascii="Arial" w:hAnsi="Arial" w:cs="Arial"/>
                <w:sz w:val="18"/>
                <w:szCs w:val="18"/>
                <w:lang w:val="es-BO" w:eastAsia="es-BO"/>
              </w:rPr>
              <w:t>El tiempo de escaneo por persona deberá ser igual o menor a cuatro (4) segundos.</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numPr>
                <w:ilvl w:val="0"/>
                <w:numId w:val="52"/>
              </w:num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Arial" w:hAnsi="Arial" w:cs="Arial"/>
                <w:sz w:val="20"/>
              </w:rPr>
            </w:pPr>
            <w:r w:rsidRPr="00521209">
              <w:rPr>
                <w:rFonts w:ascii="Arial" w:hAnsi="Arial" w:cs="Arial"/>
                <w:b/>
                <w:sz w:val="20"/>
                <w:szCs w:val="18"/>
              </w:rPr>
              <w:t>CARACTERÍSTICAS GENERALES DE LOS EQUIPOS</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Equipos: </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Los equipos ofertados deberán estar diseñados para la inspección no intrusiva de personas mediante el uso de ondas milimétricas y deberá poder detectar </w:t>
            </w:r>
            <w:r w:rsidRPr="00521209">
              <w:rPr>
                <w:rFonts w:ascii="Arial" w:hAnsi="Arial" w:cs="Arial"/>
                <w:sz w:val="18"/>
                <w:szCs w:val="18"/>
              </w:rPr>
              <w:lastRenderedPageBreak/>
              <w:t>automáticamente y en tiempo real elementos ocultos entre la piel y la ropa de la persona inspeccionada.</w:t>
            </w:r>
          </w:p>
          <w:p w:rsidR="00521209" w:rsidRPr="00521209" w:rsidRDefault="00521209" w:rsidP="00521209">
            <w:pPr>
              <w:ind w:left="2520" w:hanging="2169"/>
              <w:rPr>
                <w:rFonts w:ascii="Arial" w:hAnsi="Arial" w:cs="Arial"/>
                <w:b/>
                <w:i/>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Inspección: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Los equipos ofertados deberán generar una imagen o figura de cuerpo entero de los pies a la cabeza de la persona a ser inspeccionada tanto de frente como de espalda, esta imagen deberá ser representada en un avatar en el que se resalte de forma notoria el o las áreas de control con posibles elementos prohibidos, se trata de un equipo no invasivo.</w:t>
            </w:r>
          </w:p>
          <w:p w:rsidR="00521209" w:rsidRPr="00521209" w:rsidRDefault="00521209" w:rsidP="00521209">
            <w:pPr>
              <w:rPr>
                <w:rFonts w:ascii="Arial" w:hAnsi="Arial" w:cs="Arial"/>
                <w:b/>
                <w:i/>
                <w:sz w:val="18"/>
                <w:szCs w:val="18"/>
                <w:lang w:val="es-BO" w:eastAsia="es-BO"/>
              </w:rPr>
            </w:pPr>
            <w:r w:rsidRPr="00521209">
              <w:rPr>
                <w:rFonts w:ascii="Arial" w:hAnsi="Arial" w:cs="Arial"/>
                <w:sz w:val="18"/>
                <w:szCs w:val="18"/>
                <w:lang w:val="es-BO" w:eastAsia="es-BO"/>
              </w:rPr>
              <w:t xml:space="preserve">      </w:t>
            </w:r>
            <w:r w:rsidRPr="00521209">
              <w:rPr>
                <w:rFonts w:ascii="Arial" w:hAnsi="Arial" w:cs="Arial"/>
                <w:b/>
                <w:i/>
                <w:sz w:val="18"/>
                <w:szCs w:val="18"/>
                <w:lang w:val="es-BO" w:eastAsia="es-BO"/>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Elementos detectados: </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Los equipos deberán tener un amplio rango de detección automático de objetos y materiales orgánicos e inorgánicos entre ellos armas de fuego, explosivos, municiones, </w:t>
            </w:r>
            <w:r w:rsidRPr="00521209">
              <w:rPr>
                <w:rFonts w:ascii="Arial" w:hAnsi="Arial" w:cs="Arial"/>
                <w:color w:val="000000"/>
                <w:sz w:val="18"/>
                <w:szCs w:val="18"/>
              </w:rPr>
              <w:t>billetes</w:t>
            </w:r>
            <w:r w:rsidRPr="00521209">
              <w:rPr>
                <w:rFonts w:ascii="Arial" w:hAnsi="Arial" w:cs="Arial"/>
                <w:sz w:val="18"/>
                <w:szCs w:val="18"/>
              </w:rPr>
              <w:t>, monedas, dispositivos electrónicos, líquidos, geles, plásticos, polvos, cerámicas, metales, armas blancas artículos eléctricos o electrónicos y otros elementos sólidos.</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Consola de operación: </w:t>
            </w:r>
          </w:p>
          <w:p w:rsidR="00521209" w:rsidRPr="00521209" w:rsidRDefault="00521209" w:rsidP="00521209">
            <w:pPr>
              <w:ind w:left="351"/>
              <w:rPr>
                <w:rFonts w:ascii="Arial" w:hAnsi="Arial" w:cs="Arial"/>
                <w:sz w:val="18"/>
                <w:szCs w:val="18"/>
              </w:rPr>
            </w:pPr>
            <w:r w:rsidRPr="00521209">
              <w:rPr>
                <w:rFonts w:ascii="Arial" w:hAnsi="Arial" w:cs="Arial"/>
                <w:sz w:val="18"/>
                <w:szCs w:val="18"/>
              </w:rPr>
              <w:t>Cada equipo deberá</w:t>
            </w:r>
            <w:r w:rsidRPr="00521209">
              <w:rPr>
                <w:rFonts w:ascii="Arial" w:hAnsi="Arial" w:cs="Arial"/>
                <w:color w:val="000000"/>
                <w:sz w:val="18"/>
                <w:szCs w:val="18"/>
              </w:rPr>
              <w:t xml:space="preserve"> contar con una consola en sitio y una consola remota </w:t>
            </w:r>
            <w:r w:rsidRPr="00521209">
              <w:rPr>
                <w:rFonts w:ascii="Arial" w:hAnsi="Arial" w:cs="Arial"/>
                <w:sz w:val="18"/>
                <w:szCs w:val="18"/>
              </w:rPr>
              <w:t>de operación que permita operar el equipo y al mismo tiempo permita visualizar los resultados de la inspección.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Pudiendo ofertar una </w:t>
            </w:r>
            <w:r w:rsidRPr="00521209">
              <w:rPr>
                <w:rFonts w:ascii="Arial" w:hAnsi="Arial" w:cs="Arial"/>
                <w:color w:val="000000"/>
                <w:sz w:val="18"/>
                <w:szCs w:val="18"/>
              </w:rPr>
              <w:t xml:space="preserve">consola remota </w:t>
            </w:r>
            <w:r w:rsidRPr="00521209">
              <w:rPr>
                <w:rFonts w:ascii="Arial" w:hAnsi="Arial" w:cs="Arial"/>
                <w:sz w:val="18"/>
                <w:szCs w:val="18"/>
              </w:rPr>
              <w:t>de operación de acuerdo a las condiciones adicionales establecidas.</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Consumo de energía: </w:t>
            </w:r>
          </w:p>
          <w:p w:rsidR="00521209" w:rsidRPr="00521209" w:rsidRDefault="00521209" w:rsidP="00521209">
            <w:pPr>
              <w:ind w:left="351"/>
              <w:rPr>
                <w:rFonts w:ascii="Arial" w:hAnsi="Arial" w:cs="Arial"/>
                <w:sz w:val="18"/>
                <w:szCs w:val="18"/>
              </w:rPr>
            </w:pPr>
            <w:r w:rsidRPr="00521209">
              <w:rPr>
                <w:rFonts w:ascii="Arial" w:hAnsi="Arial" w:cs="Arial"/>
                <w:sz w:val="18"/>
                <w:szCs w:val="18"/>
              </w:rPr>
              <w:t>≤ 2 kW.</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(Especificar la característica del equipo ofertado).</w:t>
            </w:r>
          </w:p>
          <w:p w:rsidR="00521209" w:rsidRPr="00521209" w:rsidRDefault="00521209" w:rsidP="00521209">
            <w:pPr>
              <w:ind w:left="351"/>
              <w:rPr>
                <w:rFonts w:ascii="Arial" w:hAnsi="Arial" w:cs="Arial"/>
                <w:b/>
                <w:i/>
                <w:sz w:val="18"/>
                <w:szCs w:val="18"/>
              </w:rPr>
            </w:pP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Suministro de energía: </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proponente deberá prever que el sistema de suministro de energía eléctrica local sea compatible con el equipo ofertado, aspectos que podrán ser verificados durante la inspección previa. En caso de requerir transformaciones de energía eléctrica, los gastos emergentes de los equipos adicionales, accesorios, instalaciones y otros correrán por parte de la empresa adjudicada.</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Respaldo y regulación de energía eléctrica:</w:t>
            </w:r>
          </w:p>
          <w:p w:rsidR="00521209" w:rsidRPr="00521209" w:rsidRDefault="00521209" w:rsidP="00521209">
            <w:pPr>
              <w:ind w:left="351"/>
              <w:rPr>
                <w:rFonts w:ascii="Arial" w:hAnsi="Arial" w:cs="Arial"/>
                <w:sz w:val="18"/>
                <w:szCs w:val="18"/>
              </w:rPr>
            </w:pPr>
            <w:r w:rsidRPr="00521209">
              <w:rPr>
                <w:rFonts w:ascii="Arial" w:hAnsi="Arial" w:cs="Arial"/>
                <w:sz w:val="18"/>
                <w:szCs w:val="18"/>
              </w:rPr>
              <w:t>Cada escáner deberá contar con una UPS de respaldo con autonomía de al menos 20 minutos (con respecto al consumo de energía del equipo ofertado), compatible con la capacidad del equipo ofertado.</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Temperatura y humedad de funcionamiento:</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Los equipos ofertados deberán tener un rango de temperatura entre </w:t>
            </w:r>
            <w:r w:rsidRPr="00521209">
              <w:rPr>
                <w:rFonts w:ascii="Arial" w:hAnsi="Arial" w:cs="Arial"/>
                <w:color w:val="000000"/>
                <w:sz w:val="18"/>
                <w:szCs w:val="18"/>
              </w:rPr>
              <w:t xml:space="preserve">10°C (o inferior) a 35°C (o superior), </w:t>
            </w:r>
            <w:r w:rsidRPr="00521209">
              <w:rPr>
                <w:rFonts w:ascii="Arial" w:hAnsi="Arial" w:cs="Arial"/>
                <w:sz w:val="18"/>
                <w:szCs w:val="18"/>
              </w:rPr>
              <w:t>con humedad de operación de al menos 90%.</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Seguridad del Equipo: </w:t>
            </w:r>
          </w:p>
          <w:p w:rsidR="00521209" w:rsidRPr="00521209" w:rsidRDefault="00521209" w:rsidP="00521209">
            <w:pPr>
              <w:ind w:left="351"/>
              <w:rPr>
                <w:rFonts w:ascii="Arial" w:hAnsi="Arial" w:cs="Arial"/>
                <w:sz w:val="18"/>
                <w:szCs w:val="18"/>
              </w:rPr>
            </w:pPr>
            <w:r w:rsidRPr="00521209">
              <w:rPr>
                <w:rFonts w:ascii="Arial" w:hAnsi="Arial" w:cs="Arial"/>
                <w:sz w:val="18"/>
                <w:szCs w:val="18"/>
              </w:rPr>
              <w:lastRenderedPageBreak/>
              <w:t>La operación de cada equipo deberá ser controlada mediante el ingreso de una contraseña.</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(Especificar la característica del equipo ofertado).</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numPr>
                <w:ilvl w:val="0"/>
                <w:numId w:val="52"/>
              </w:num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16"/>
                <w:lang w:val="es-BO" w:eastAsia="es-BO"/>
              </w:rPr>
            </w:pPr>
            <w:r w:rsidRPr="00521209">
              <w:rPr>
                <w:rFonts w:ascii="Arial" w:hAnsi="Arial" w:cs="Arial"/>
                <w:b/>
                <w:sz w:val="20"/>
                <w:szCs w:val="18"/>
                <w:lang w:val="es-BO" w:eastAsia="es-BO"/>
              </w:rPr>
              <w:t>PLAZO Y FORMA DE ENTREGA, INSTALACIÓN, PRUEBAS Y CAPACITACIÓN</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Plazo de entrega, instalación:</w:t>
            </w:r>
          </w:p>
          <w:p w:rsidR="00521209" w:rsidRPr="00521209" w:rsidRDefault="00521209" w:rsidP="00521209">
            <w:pPr>
              <w:ind w:left="351" w:right="86"/>
              <w:rPr>
                <w:rFonts w:ascii="Arial" w:hAnsi="Arial" w:cs="Arial"/>
                <w:sz w:val="18"/>
                <w:szCs w:val="18"/>
                <w:lang w:val="es-BO" w:eastAsia="es-BO"/>
              </w:rPr>
            </w:pPr>
            <w:r w:rsidRPr="00521209">
              <w:rPr>
                <w:rFonts w:ascii="Arial" w:hAnsi="Arial" w:cs="Arial"/>
                <w:sz w:val="18"/>
                <w:szCs w:val="18"/>
                <w:lang w:val="es-BO" w:eastAsia="es-BO"/>
              </w:rPr>
              <w:t>El plazo máximo de entrega de los equipos será de ciento treinta (130) días calendario que comprenderá la entrega e  instalación de los bienes, para el manejo y operación de los equipos, computables a partir del día siguiente hábil del desembolso del anticipo, pudiendo ofertar un plazo de entrega menor de acuerdo a las condiciones adicionales establecidas.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Si el plazo de entrega e instalación coincide con días sábados, domingos o feriados, la recepción de los bienes deberán ser trasladados al siguiente día hábil.</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 xml:space="preserve"> (Manifestar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Verificación de instalación: </w:t>
            </w:r>
          </w:p>
          <w:p w:rsidR="00521209" w:rsidRPr="00521209" w:rsidRDefault="00521209" w:rsidP="00521209">
            <w:pPr>
              <w:ind w:left="351"/>
              <w:rPr>
                <w:rFonts w:ascii="Arial" w:hAnsi="Arial" w:cs="Arial"/>
                <w:sz w:val="18"/>
                <w:szCs w:val="18"/>
              </w:rPr>
            </w:pPr>
            <w:r w:rsidRPr="00521209">
              <w:rPr>
                <w:rFonts w:ascii="Arial" w:hAnsi="Arial" w:cs="Arial"/>
                <w:sz w:val="18"/>
                <w:szCs w:val="18"/>
              </w:rPr>
              <w:t>La comisión de recepción conjuntamente con el proveedor realizara la verificación de la instalación en un  plazo de cinco (5) días calendario.</w:t>
            </w:r>
          </w:p>
          <w:p w:rsidR="00521209" w:rsidRPr="00521209" w:rsidRDefault="00521209" w:rsidP="00521209">
            <w:pPr>
              <w:ind w:left="351"/>
              <w:rPr>
                <w:rFonts w:ascii="Arial" w:hAnsi="Arial" w:cs="Arial"/>
                <w:sz w:val="16"/>
                <w:szCs w:val="18"/>
              </w:rPr>
            </w:pPr>
          </w:p>
          <w:p w:rsidR="00521209" w:rsidRPr="00521209" w:rsidRDefault="00521209" w:rsidP="00521209">
            <w:pPr>
              <w:ind w:left="351"/>
              <w:rPr>
                <w:rFonts w:ascii="Arial" w:hAnsi="Arial" w:cs="Arial"/>
                <w:sz w:val="18"/>
                <w:szCs w:val="18"/>
              </w:rPr>
            </w:pPr>
            <w:r w:rsidRPr="00521209">
              <w:rPr>
                <w:rFonts w:ascii="Arial" w:hAnsi="Arial" w:cs="Arial"/>
                <w:b/>
                <w:sz w:val="18"/>
                <w:szCs w:val="18"/>
              </w:rPr>
              <w:t>2.1</w:t>
            </w:r>
            <w:r w:rsidRPr="00521209">
              <w:rPr>
                <w:rFonts w:ascii="Arial" w:hAnsi="Arial" w:cs="Arial"/>
                <w:sz w:val="18"/>
                <w:szCs w:val="18"/>
              </w:rPr>
              <w:t xml:space="preserve"> </w:t>
            </w:r>
            <w:r w:rsidRPr="00521209">
              <w:rPr>
                <w:rFonts w:ascii="Arial" w:hAnsi="Arial" w:cs="Arial"/>
                <w:b/>
                <w:sz w:val="18"/>
                <w:szCs w:val="18"/>
              </w:rPr>
              <w:t>Observaciones en la verificación: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En caso de que se presente(n) observación(es)  a la instalación de los bien(es) por parte de la comisión de recepción, el proveedor tendrá que subsanar la(s) misma(s) en un plazo de 5 días calendario, computables a partir de recibida la notificación para subsanar las observaciones y o cambios. Si no existiesen observaciones o una vez subsanada las mismas se procederá a las pruebas.   </w:t>
            </w:r>
          </w:p>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Pruebas: </w:t>
            </w:r>
          </w:p>
          <w:p w:rsidR="00521209" w:rsidRPr="00521209" w:rsidRDefault="00521209" w:rsidP="00521209">
            <w:pPr>
              <w:ind w:left="351"/>
              <w:rPr>
                <w:rFonts w:ascii="Arial" w:hAnsi="Arial" w:cs="Arial"/>
                <w:sz w:val="18"/>
                <w:szCs w:val="18"/>
              </w:rPr>
            </w:pPr>
            <w:r w:rsidRPr="00521209">
              <w:rPr>
                <w:rFonts w:ascii="Arial" w:hAnsi="Arial" w:cs="Arial"/>
                <w:b/>
                <w:sz w:val="18"/>
                <w:szCs w:val="18"/>
              </w:rPr>
              <w:t>2.1</w:t>
            </w:r>
            <w:r w:rsidRPr="00521209">
              <w:rPr>
                <w:rFonts w:ascii="Arial" w:hAnsi="Arial" w:cs="Arial"/>
                <w:sz w:val="18"/>
                <w:szCs w:val="18"/>
              </w:rPr>
              <w:t xml:space="preserve"> El periodo de prueba de los equipos por parte de la entidad contratante será de cinco (5) días calendario posterior a la instalación.</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b/>
                <w:sz w:val="18"/>
                <w:szCs w:val="18"/>
              </w:rPr>
              <w:t>2.2</w:t>
            </w:r>
            <w:r w:rsidRPr="00521209">
              <w:rPr>
                <w:rFonts w:ascii="Arial" w:hAnsi="Arial" w:cs="Arial"/>
                <w:sz w:val="18"/>
                <w:szCs w:val="18"/>
              </w:rPr>
              <w:t xml:space="preserve"> El proveedor tiene la obligación de participar en todas las pruebas realizadas por la entidad contratante, a los equipos entregados, sin costo para la entidad contratante y tomar conocimiento si los equipos cumplen o no con lo estipulado en las Especificaciones Técnicas.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b/>
                <w:sz w:val="18"/>
                <w:szCs w:val="18"/>
              </w:rPr>
              <w:t>2.3</w:t>
            </w:r>
            <w:r w:rsidRPr="00521209">
              <w:rPr>
                <w:rFonts w:ascii="Arial" w:hAnsi="Arial" w:cs="Arial"/>
                <w:sz w:val="18"/>
                <w:szCs w:val="18"/>
              </w:rPr>
              <w:t xml:space="preserve"> En caso de no cumplir con las Especificaciones Técnicas la entidad contratante rechazará los equipos dentro del plazo de 3 (tres) días calendario computable a partir de la conclusión del periodo de prueba de los equipos por parte de la entidad contratante.</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b/>
                <w:sz w:val="18"/>
                <w:szCs w:val="18"/>
              </w:rPr>
              <w:t>2.4</w:t>
            </w:r>
            <w:r w:rsidRPr="00521209">
              <w:rPr>
                <w:rFonts w:ascii="Arial" w:hAnsi="Arial" w:cs="Arial"/>
                <w:sz w:val="18"/>
                <w:szCs w:val="18"/>
              </w:rPr>
              <w:t xml:space="preserve"> En caso que, el(los) equipo(s) presente(n) fallas, o sea(n) defectuoso(s) el proveedor deberá reponer con otro(s) equipo(s) de iguales características ofertadas o superior, en un plazo máximo de treinta (30) días calendario computables a partir del día siguiente de notificado el rechazo proveniente de los incumplimientos a las  Especificaciones Técnicas. En el caso de que el proveedor </w:t>
            </w:r>
            <w:r w:rsidRPr="00521209">
              <w:rPr>
                <w:rFonts w:ascii="Arial" w:hAnsi="Arial" w:cs="Arial"/>
                <w:sz w:val="18"/>
                <w:szCs w:val="18"/>
              </w:rPr>
              <w:lastRenderedPageBreak/>
              <w:t>justifique un mayor plazo la entidad contratante analizará si aprobará un mayor plazo.</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La falta de rechazo de los bienes dentro del plazo de diez (10) días calendario, implicará aceptación de las pruebas por parte de la entidad.</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Capacitación: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sin costo adicional para el Banco Central de Bolivia deberá brindar 3 (tres) capacitaciones por año (mientras dure el periodo de garantía) mínimamente a diez (10) personas del BCB por cada sesión de capacitación, sobre los equipos adquiridos.</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 </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Al terminar la capacitación el </w:t>
            </w:r>
            <w:r w:rsidRPr="00521209">
              <w:rPr>
                <w:rFonts w:ascii="Arial" w:hAnsi="Arial" w:cs="Arial"/>
                <w:color w:val="000000"/>
                <w:sz w:val="18"/>
                <w:szCs w:val="18"/>
              </w:rPr>
              <w:t xml:space="preserve">proveedor, </w:t>
            </w:r>
            <w:r w:rsidRPr="00521209">
              <w:rPr>
                <w:rFonts w:ascii="Arial" w:hAnsi="Arial" w:cs="Arial"/>
                <w:sz w:val="18"/>
                <w:szCs w:val="18"/>
              </w:rPr>
              <w:t>deberá entregar certificados de participación al personal asistente, para la verificación del cumplimiento de la transferencia de conocimiento.</w:t>
            </w:r>
          </w:p>
          <w:p w:rsidR="00521209" w:rsidRPr="00521209" w:rsidRDefault="00521209" w:rsidP="00521209">
            <w:pPr>
              <w:ind w:left="351"/>
              <w:rPr>
                <w:rFonts w:ascii="Arial" w:hAnsi="Arial" w:cs="Arial"/>
                <w:sz w:val="18"/>
                <w:szCs w:val="18"/>
              </w:rPr>
            </w:pPr>
            <w:r w:rsidRPr="00521209">
              <w:rPr>
                <w:rFonts w:ascii="Arial" w:hAnsi="Arial" w:cs="Arial"/>
                <w:sz w:val="18"/>
                <w:szCs w:val="18"/>
              </w:rPr>
              <w:t>La primera capacitación  debe realizarse hasta máximo cinco (5) días hábiles posteriores a la conclusión del periodo de pruebas de los equipos.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Cada capacitación deberá ser teórica y práctica, con una duración mínima de 16</w:t>
            </w:r>
            <w:r w:rsidRPr="00521209">
              <w:rPr>
                <w:rFonts w:ascii="Arial" w:hAnsi="Arial" w:cs="Arial"/>
                <w:color w:val="FF0000"/>
                <w:sz w:val="18"/>
                <w:szCs w:val="18"/>
              </w:rPr>
              <w:t xml:space="preserve"> </w:t>
            </w:r>
            <w:r w:rsidRPr="00521209">
              <w:rPr>
                <w:rFonts w:ascii="Arial" w:hAnsi="Arial" w:cs="Arial"/>
                <w:color w:val="000000"/>
                <w:sz w:val="18"/>
                <w:szCs w:val="18"/>
              </w:rPr>
              <w:t>horas</w:t>
            </w:r>
            <w:r w:rsidRPr="00521209">
              <w:rPr>
                <w:rFonts w:ascii="Arial" w:hAnsi="Arial" w:cs="Arial"/>
                <w:sz w:val="18"/>
                <w:szCs w:val="18"/>
              </w:rPr>
              <w:t xml:space="preserve">, dichas capacitaciones deberán comprender aspectos sobre la administración, operación, manipulación, interpretación de imágenes, resolución de controversias y condiciones de seguridad para su operación, sin costo para la entidad contratante, incluye estadía, manutención y transporte al lugar de la capacitación </w:t>
            </w:r>
            <w:r w:rsidRPr="00521209">
              <w:rPr>
                <w:rFonts w:ascii="Arial" w:hAnsi="Arial" w:cs="Arial"/>
                <w:color w:val="000000"/>
                <w:sz w:val="18"/>
                <w:szCs w:val="18"/>
              </w:rPr>
              <w:t>para capacitadores</w:t>
            </w:r>
            <w:r w:rsidRPr="00521209">
              <w:rPr>
                <w:rFonts w:ascii="Arial" w:hAnsi="Arial" w:cs="Arial"/>
                <w:sz w:val="18"/>
                <w:szCs w:val="18"/>
              </w:rPr>
              <w:t>. Asimismo, cada vez que la empresa realice un mantenimiento preventivo y/o correctivo, deberá realizarlo en presencia y a conformidad de los funcionarios del BCB designados, a los cuales el proveedor deberá brindar capacitación en labores de mantenimiento preventivo y correctivo.</w:t>
            </w:r>
          </w:p>
          <w:p w:rsidR="00521209" w:rsidRPr="00521209" w:rsidRDefault="00521209" w:rsidP="00521209">
            <w:pPr>
              <w:ind w:left="351"/>
              <w:rPr>
                <w:rFonts w:ascii="Arial" w:hAnsi="Arial" w:cs="Arial"/>
                <w:sz w:val="18"/>
                <w:szCs w:val="18"/>
              </w:rPr>
            </w:pPr>
            <w:r w:rsidRPr="00521209">
              <w:rPr>
                <w:rFonts w:ascii="Arial" w:hAnsi="Arial" w:cs="Arial"/>
                <w:sz w:val="18"/>
                <w:szCs w:val="18"/>
              </w:rPr>
              <w:t>La oferta de capacitación deberá considerar lo siguiente:</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a)</w:t>
            </w:r>
            <w:r w:rsidRPr="00521209">
              <w:rPr>
                <w:rFonts w:ascii="Arial" w:hAnsi="Arial" w:cs="Arial"/>
                <w:sz w:val="18"/>
                <w:szCs w:val="18"/>
              </w:rPr>
              <w:tab/>
              <w:t xml:space="preserve">Para la capacitación el proveedor deberá contar con personal certificado por la fábrica. </w:t>
            </w:r>
          </w:p>
          <w:p w:rsidR="00521209" w:rsidRPr="00521209" w:rsidRDefault="00521209" w:rsidP="00521209">
            <w:pPr>
              <w:ind w:left="351"/>
              <w:rPr>
                <w:rFonts w:ascii="Arial" w:hAnsi="Arial" w:cs="Arial"/>
                <w:sz w:val="18"/>
                <w:szCs w:val="18"/>
              </w:rPr>
            </w:pPr>
            <w:r w:rsidRPr="00521209">
              <w:rPr>
                <w:rFonts w:ascii="Arial" w:hAnsi="Arial" w:cs="Arial"/>
                <w:sz w:val="18"/>
                <w:szCs w:val="18"/>
              </w:rPr>
              <w:t>b)</w:t>
            </w:r>
            <w:r w:rsidRPr="00521209">
              <w:rPr>
                <w:rFonts w:ascii="Arial" w:hAnsi="Arial" w:cs="Arial"/>
                <w:sz w:val="18"/>
                <w:szCs w:val="18"/>
              </w:rPr>
              <w:tab/>
              <w:t>Propuesta de Temario. (que deberá ser revisado y aprobado por la entidad contratante)</w:t>
            </w:r>
          </w:p>
          <w:p w:rsidR="00521209" w:rsidRPr="00521209" w:rsidRDefault="00521209" w:rsidP="00521209">
            <w:pPr>
              <w:ind w:left="351"/>
              <w:rPr>
                <w:rFonts w:ascii="Arial" w:hAnsi="Arial" w:cs="Arial"/>
                <w:sz w:val="18"/>
                <w:szCs w:val="18"/>
              </w:rPr>
            </w:pPr>
            <w:r w:rsidRPr="00521209">
              <w:rPr>
                <w:rFonts w:ascii="Arial" w:hAnsi="Arial" w:cs="Arial"/>
                <w:sz w:val="18"/>
                <w:szCs w:val="18"/>
              </w:rPr>
              <w:t>c)</w:t>
            </w:r>
            <w:r w:rsidRPr="00521209">
              <w:rPr>
                <w:rFonts w:ascii="Arial" w:hAnsi="Arial" w:cs="Arial"/>
                <w:sz w:val="18"/>
                <w:szCs w:val="18"/>
              </w:rPr>
              <w:tab/>
              <w:t>Deberá realizarse en el lugar donde se encuentren instalados los equipos.</w:t>
            </w:r>
          </w:p>
          <w:p w:rsidR="00521209" w:rsidRPr="00521209" w:rsidRDefault="00521209" w:rsidP="00521209">
            <w:pPr>
              <w:ind w:left="351"/>
              <w:rPr>
                <w:rFonts w:ascii="Arial" w:hAnsi="Arial" w:cs="Arial"/>
                <w:sz w:val="18"/>
                <w:szCs w:val="18"/>
              </w:rPr>
            </w:pPr>
            <w:r w:rsidRPr="00521209">
              <w:rPr>
                <w:rFonts w:ascii="Arial" w:hAnsi="Arial" w:cs="Arial"/>
                <w:sz w:val="18"/>
                <w:szCs w:val="18"/>
              </w:rPr>
              <w:t>d)</w:t>
            </w:r>
            <w:r w:rsidRPr="00521209">
              <w:rPr>
                <w:rFonts w:ascii="Arial" w:hAnsi="Arial" w:cs="Arial"/>
                <w:sz w:val="18"/>
                <w:szCs w:val="18"/>
              </w:rPr>
              <w:tab/>
              <w:t>La capacitación deberá ser teórica (30%) práctica (70%) debiendo mostrar los beneficios de la tecnología implementada.</w:t>
            </w:r>
          </w:p>
          <w:p w:rsidR="00521209" w:rsidRPr="00521209" w:rsidRDefault="00521209" w:rsidP="00521209">
            <w:pPr>
              <w:ind w:left="351"/>
              <w:rPr>
                <w:rFonts w:ascii="Arial" w:hAnsi="Arial" w:cs="Arial"/>
                <w:sz w:val="18"/>
                <w:szCs w:val="18"/>
              </w:rPr>
            </w:pPr>
            <w:r w:rsidRPr="00521209">
              <w:rPr>
                <w:rFonts w:ascii="Arial" w:hAnsi="Arial" w:cs="Arial"/>
                <w:sz w:val="18"/>
                <w:szCs w:val="18"/>
              </w:rPr>
              <w:t>e)</w:t>
            </w:r>
            <w:r w:rsidRPr="00521209">
              <w:rPr>
                <w:rFonts w:ascii="Arial" w:hAnsi="Arial" w:cs="Arial"/>
                <w:sz w:val="18"/>
                <w:szCs w:val="18"/>
              </w:rPr>
              <w:tab/>
              <w:t>El expositor deberá entregar material didáctico a los asistentes.</w:t>
            </w:r>
          </w:p>
          <w:p w:rsidR="00521209" w:rsidRPr="00521209" w:rsidRDefault="00521209" w:rsidP="00521209">
            <w:pPr>
              <w:ind w:left="351"/>
              <w:rPr>
                <w:rFonts w:ascii="Arial" w:hAnsi="Arial" w:cs="Arial"/>
                <w:sz w:val="18"/>
                <w:szCs w:val="18"/>
              </w:rPr>
            </w:pPr>
            <w:r w:rsidRPr="00521209">
              <w:rPr>
                <w:rFonts w:ascii="Arial" w:hAnsi="Arial" w:cs="Arial"/>
                <w:sz w:val="18"/>
                <w:szCs w:val="18"/>
              </w:rPr>
              <w:t>f)</w:t>
            </w:r>
            <w:r w:rsidRPr="00521209">
              <w:rPr>
                <w:rFonts w:ascii="Arial" w:hAnsi="Arial" w:cs="Arial"/>
                <w:sz w:val="18"/>
                <w:szCs w:val="18"/>
              </w:rPr>
              <w:tab/>
              <w:t>El expositor debe emitir certificados de asistencia al curso</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La entidad contratante definirá los participantes para cada capacitación, asimismo el cronograma de capacitaciones </w:t>
            </w:r>
            <w:r w:rsidRPr="00521209">
              <w:rPr>
                <w:rFonts w:ascii="Arial" w:hAnsi="Arial" w:cs="Arial"/>
                <w:sz w:val="18"/>
                <w:szCs w:val="18"/>
              </w:rPr>
              <w:lastRenderedPageBreak/>
              <w:t>será en coordinación con personal del Departamento de Seguridad y Contingencias (DSC).</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Lugar de Entrega:</w:t>
            </w:r>
          </w:p>
          <w:p w:rsidR="00521209" w:rsidRPr="00521209" w:rsidRDefault="00521209" w:rsidP="00521209">
            <w:pPr>
              <w:ind w:left="351"/>
              <w:rPr>
                <w:rFonts w:ascii="Arial" w:hAnsi="Arial" w:cs="Arial"/>
                <w:sz w:val="18"/>
                <w:szCs w:val="18"/>
              </w:rPr>
            </w:pPr>
            <w:r w:rsidRPr="00521209">
              <w:rPr>
                <w:rFonts w:ascii="Arial" w:hAnsi="Arial" w:cs="Arial"/>
                <w:sz w:val="18"/>
                <w:szCs w:val="18"/>
              </w:rPr>
              <w:t>Los equipos deben ser entregados e instalados de la siguiente forma:</w:t>
            </w:r>
          </w:p>
          <w:p w:rsidR="00521209" w:rsidRPr="00521209" w:rsidRDefault="00521209" w:rsidP="00521209">
            <w:pPr>
              <w:ind w:left="351"/>
              <w:rPr>
                <w:rFonts w:ascii="Arial" w:hAnsi="Arial" w:cs="Arial"/>
                <w:sz w:val="18"/>
                <w:szCs w:val="18"/>
              </w:rPr>
            </w:pPr>
            <w:r w:rsidRPr="00521209">
              <w:rPr>
                <w:rFonts w:ascii="Arial" w:hAnsi="Arial" w:cs="Arial"/>
                <w:sz w:val="18"/>
                <w:szCs w:val="18"/>
              </w:rPr>
              <w:t>a)</w:t>
            </w:r>
            <w:r w:rsidRPr="00521209">
              <w:rPr>
                <w:rFonts w:ascii="Arial" w:hAnsi="Arial" w:cs="Arial"/>
                <w:sz w:val="18"/>
                <w:szCs w:val="18"/>
              </w:rPr>
              <w:tab/>
              <w:t>Dos (2) equipos en áreas restringidas de tesorería en el Edificio Principal del BCB en la Ciudad de La Paz en coordinación con el personal del DSC.</w:t>
            </w:r>
          </w:p>
          <w:p w:rsidR="00521209" w:rsidRPr="00521209" w:rsidRDefault="00521209" w:rsidP="00521209">
            <w:pPr>
              <w:ind w:left="351"/>
              <w:rPr>
                <w:rFonts w:ascii="Arial" w:hAnsi="Arial" w:cs="Arial"/>
                <w:sz w:val="18"/>
                <w:szCs w:val="18"/>
              </w:rPr>
            </w:pPr>
            <w:r w:rsidRPr="00521209">
              <w:rPr>
                <w:rFonts w:ascii="Arial" w:hAnsi="Arial" w:cs="Arial"/>
                <w:sz w:val="18"/>
                <w:szCs w:val="18"/>
              </w:rPr>
              <w:t>b)</w:t>
            </w:r>
            <w:r w:rsidRPr="00521209">
              <w:rPr>
                <w:rFonts w:ascii="Arial" w:hAnsi="Arial" w:cs="Arial"/>
                <w:sz w:val="18"/>
                <w:szCs w:val="18"/>
              </w:rPr>
              <w:tab/>
              <w:t xml:space="preserve">Dos (2) equipos en el Hall del Edificio Principal del BCB en la Ciudad de La Paz en coordinación con el personal del DSC. </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en su oferta incluirá toda la logística para el traslado del equipo hasta el lugar de emplazamiento (Grúa, montacargas, transporte, etc.) así como los costos de instalación.</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realizar la instalación de un sistema eléctrico adecuado con todas las protecciones necesarias para los equipos desde la acometida brindada por la entidad hasta los equipos, los costos en los que se incurran para cumplir con esta tarea estarán a cargo del proveedor.</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Además, el proveedor deberá tomar las previsiones necesarias para la estabilidad del suministro de energía eléctrica, sistema puesta tierra, medidas y equipos de protección del escáner.</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Estas tareas deberán ser coordinadas con la Comisión de Recepción.</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Forma de Entrega: </w:t>
            </w:r>
          </w:p>
          <w:p w:rsidR="00521209" w:rsidRPr="00521209" w:rsidRDefault="00521209" w:rsidP="00521209">
            <w:pPr>
              <w:ind w:left="351"/>
              <w:rPr>
                <w:rFonts w:ascii="Arial" w:hAnsi="Arial" w:cs="Arial"/>
                <w:sz w:val="18"/>
                <w:szCs w:val="18"/>
              </w:rPr>
            </w:pPr>
            <w:r w:rsidRPr="00521209">
              <w:rPr>
                <w:rFonts w:ascii="Arial" w:hAnsi="Arial" w:cs="Arial"/>
                <w:sz w:val="18"/>
                <w:szCs w:val="18"/>
              </w:rPr>
              <w:t>La entrega de los bienes por parte del proveedor será por el total de los mismos, que incluye entrega de bienes y la instalación.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cubrir todos los gastos de fabricación, transportes, seguros, impuestos, y todos los que sean necesarios hasta la entrega de los bienes e instalación.</w:t>
            </w:r>
          </w:p>
          <w:p w:rsidR="00521209" w:rsidRPr="00521209" w:rsidRDefault="00521209" w:rsidP="00521209">
            <w:pPr>
              <w:ind w:left="351"/>
              <w:rPr>
                <w:rFonts w:ascii="Arial" w:hAnsi="Arial" w:cs="Arial"/>
                <w:b/>
                <w:sz w:val="18"/>
                <w:szCs w:val="18"/>
              </w:rPr>
            </w:pPr>
            <w:r w:rsidRPr="00521209">
              <w:rPr>
                <w:rFonts w:ascii="Arial" w:hAnsi="Arial" w:cs="Arial"/>
                <w:b/>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numPr>
                <w:ilvl w:val="0"/>
                <w:numId w:val="52"/>
              </w:num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20"/>
                <w:szCs w:val="16"/>
                <w:lang w:val="es-BO" w:eastAsia="es-BO"/>
              </w:rPr>
            </w:pPr>
            <w:r w:rsidRPr="00521209">
              <w:rPr>
                <w:rFonts w:ascii="Arial" w:hAnsi="Arial" w:cs="Arial"/>
                <w:b/>
                <w:sz w:val="20"/>
                <w:szCs w:val="18"/>
                <w:lang w:val="es-BO" w:eastAsia="es-BO"/>
              </w:rPr>
              <w:t>CONDICIONES GENERALES DEL PROPONENTE</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45"/>
              </w:numPr>
              <w:ind w:left="351" w:hanging="426"/>
              <w:rPr>
                <w:rFonts w:ascii="Arial" w:hAnsi="Arial" w:cs="Arial"/>
                <w:sz w:val="18"/>
                <w:szCs w:val="18"/>
              </w:rPr>
            </w:pPr>
            <w:r w:rsidRPr="00521209">
              <w:rPr>
                <w:rFonts w:ascii="Arial" w:hAnsi="Arial" w:cs="Arial"/>
                <w:b/>
                <w:sz w:val="18"/>
                <w:szCs w:val="18"/>
              </w:rPr>
              <w:t>Experiencia del proponente</w:t>
            </w:r>
            <w:r w:rsidRPr="00521209">
              <w:rPr>
                <w:rFonts w:ascii="Arial" w:hAnsi="Arial" w:cs="Arial"/>
                <w:sz w:val="18"/>
                <w:szCs w:val="18"/>
              </w:rPr>
              <w:t xml:space="preserve">: Deberá haber realizado la provisión e instalación de al menos un (1) equipo de </w:t>
            </w:r>
            <w:r w:rsidRPr="00521209">
              <w:rPr>
                <w:rFonts w:ascii="Arial" w:hAnsi="Arial" w:cs="Arial"/>
                <w:color w:val="000000"/>
                <w:sz w:val="18"/>
                <w:szCs w:val="18"/>
              </w:rPr>
              <w:t xml:space="preserve">escáner corporal de ondas milimétricas </w:t>
            </w:r>
            <w:r w:rsidRPr="00521209">
              <w:rPr>
                <w:rFonts w:ascii="Arial" w:hAnsi="Arial" w:cs="Arial"/>
                <w:sz w:val="18"/>
                <w:szCs w:val="18"/>
              </w:rPr>
              <w:t>de la marca ofertada en entidades públicas o privadas, dentro o fuera del Estado Plurinacional de Bolivia.</w:t>
            </w:r>
          </w:p>
          <w:p w:rsidR="00521209" w:rsidRPr="00521209" w:rsidRDefault="00521209" w:rsidP="00521209">
            <w:pPr>
              <w:rPr>
                <w:rFonts w:ascii="Arial" w:hAnsi="Arial" w:cs="Arial"/>
                <w:sz w:val="18"/>
                <w:szCs w:val="18"/>
                <w:lang w:val="es-BO" w:eastAsia="es-BO"/>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Se aceptará como documentación de respaldo de la experiencia solicitada cualquiera de los siguientes documentos:</w:t>
            </w:r>
          </w:p>
          <w:p w:rsidR="00521209" w:rsidRPr="00521209" w:rsidRDefault="00521209" w:rsidP="00521209">
            <w:pPr>
              <w:numPr>
                <w:ilvl w:val="1"/>
                <w:numId w:val="46"/>
              </w:numPr>
              <w:rPr>
                <w:rFonts w:ascii="Arial" w:hAnsi="Arial" w:cs="Arial"/>
                <w:sz w:val="18"/>
                <w:szCs w:val="18"/>
              </w:rPr>
            </w:pPr>
            <w:r w:rsidRPr="00521209">
              <w:rPr>
                <w:rFonts w:ascii="Arial" w:hAnsi="Arial" w:cs="Arial"/>
                <w:sz w:val="18"/>
                <w:szCs w:val="18"/>
              </w:rPr>
              <w:t>Certificados de conformidad o similares.</w:t>
            </w:r>
          </w:p>
          <w:p w:rsidR="00521209" w:rsidRPr="00521209" w:rsidRDefault="00521209" w:rsidP="00521209">
            <w:pPr>
              <w:numPr>
                <w:ilvl w:val="1"/>
                <w:numId w:val="46"/>
              </w:numPr>
              <w:rPr>
                <w:rFonts w:ascii="Arial" w:hAnsi="Arial" w:cs="Arial"/>
                <w:sz w:val="18"/>
                <w:szCs w:val="18"/>
              </w:rPr>
            </w:pPr>
            <w:r w:rsidRPr="00521209">
              <w:rPr>
                <w:rFonts w:ascii="Arial" w:hAnsi="Arial" w:cs="Arial"/>
                <w:sz w:val="18"/>
                <w:szCs w:val="18"/>
              </w:rPr>
              <w:t>Certificados de cumplimiento de contrato o similares.</w:t>
            </w:r>
          </w:p>
          <w:p w:rsidR="00521209" w:rsidRPr="00521209" w:rsidRDefault="00521209" w:rsidP="00521209">
            <w:pPr>
              <w:numPr>
                <w:ilvl w:val="1"/>
                <w:numId w:val="46"/>
              </w:numPr>
              <w:rPr>
                <w:rFonts w:ascii="Arial" w:hAnsi="Arial" w:cs="Arial"/>
                <w:sz w:val="18"/>
                <w:szCs w:val="18"/>
              </w:rPr>
            </w:pPr>
            <w:r w:rsidRPr="00521209">
              <w:rPr>
                <w:rFonts w:ascii="Arial" w:hAnsi="Arial" w:cs="Arial"/>
                <w:sz w:val="18"/>
                <w:szCs w:val="18"/>
              </w:rPr>
              <w:t>Actas o informe de recepción o similares.</w:t>
            </w:r>
          </w:p>
          <w:p w:rsidR="00521209" w:rsidRPr="00521209" w:rsidRDefault="00521209" w:rsidP="00521209">
            <w:pPr>
              <w:numPr>
                <w:ilvl w:val="1"/>
                <w:numId w:val="46"/>
              </w:numPr>
              <w:rPr>
                <w:rFonts w:ascii="Arial" w:hAnsi="Arial" w:cs="Arial"/>
                <w:sz w:val="18"/>
                <w:szCs w:val="18"/>
              </w:rPr>
            </w:pPr>
            <w:r w:rsidRPr="00521209">
              <w:rPr>
                <w:rFonts w:ascii="Arial" w:hAnsi="Arial" w:cs="Arial"/>
                <w:sz w:val="18"/>
                <w:szCs w:val="18"/>
              </w:rPr>
              <w:t>Informes de conformidad o similares.</w:t>
            </w:r>
          </w:p>
          <w:p w:rsidR="00521209" w:rsidRPr="00521209" w:rsidRDefault="00521209" w:rsidP="00521209">
            <w:pPr>
              <w:numPr>
                <w:ilvl w:val="1"/>
                <w:numId w:val="46"/>
              </w:numPr>
              <w:rPr>
                <w:rFonts w:ascii="Arial" w:hAnsi="Arial" w:cs="Arial"/>
                <w:sz w:val="18"/>
                <w:szCs w:val="18"/>
              </w:rPr>
            </w:pPr>
            <w:r w:rsidRPr="00521209">
              <w:rPr>
                <w:rFonts w:ascii="Arial" w:hAnsi="Arial" w:cs="Arial"/>
                <w:sz w:val="18"/>
                <w:szCs w:val="18"/>
              </w:rPr>
              <w:lastRenderedPageBreak/>
              <w:t>Formulario 500</w:t>
            </w:r>
          </w:p>
          <w:p w:rsidR="00521209" w:rsidRPr="00521209" w:rsidRDefault="00521209" w:rsidP="00521209">
            <w:pPr>
              <w:ind w:left="351"/>
              <w:rPr>
                <w:rFonts w:ascii="Arial" w:eastAsia="Verdana" w:hAnsi="Arial" w:cs="Arial"/>
                <w:sz w:val="14"/>
                <w:szCs w:val="18"/>
                <w:lang w:val="es-BO" w:eastAsia="es-BO"/>
              </w:rPr>
            </w:pPr>
          </w:p>
          <w:p w:rsidR="00521209" w:rsidRPr="00521209" w:rsidRDefault="00521209" w:rsidP="00521209">
            <w:pPr>
              <w:ind w:left="351"/>
              <w:rPr>
                <w:rFonts w:ascii="Arial" w:eastAsia="Verdana" w:hAnsi="Arial" w:cs="Arial"/>
                <w:sz w:val="18"/>
                <w:szCs w:val="18"/>
                <w:lang w:val="es-BO" w:eastAsia="es-BO"/>
              </w:rPr>
            </w:pPr>
            <w:r w:rsidRPr="00521209">
              <w:rPr>
                <w:rFonts w:ascii="Arial" w:eastAsia="Verdana" w:hAnsi="Arial" w:cs="Arial"/>
                <w:sz w:val="18"/>
                <w:szCs w:val="18"/>
                <w:lang w:val="es-BO" w:eastAsia="es-BO"/>
              </w:rPr>
              <w:t>Debiendo adjuntar a su propuesta los documentos de respaldo en copia escaneada y para la firma de contrato el proveedor deberá presentar los originales o fotocopia legalizada  o apostilla de los documentos presentados.</w:t>
            </w:r>
          </w:p>
          <w:p w:rsidR="00521209" w:rsidRPr="00521209" w:rsidRDefault="00521209" w:rsidP="00521209">
            <w:pPr>
              <w:ind w:left="351"/>
              <w:rPr>
                <w:rFonts w:ascii="Arial" w:eastAsia="Verdana" w:hAnsi="Arial" w:cs="Arial"/>
                <w:sz w:val="18"/>
                <w:szCs w:val="18"/>
                <w:lang w:val="es-BO" w:eastAsia="es-BO"/>
              </w:rPr>
            </w:pPr>
            <w:r w:rsidRPr="00521209">
              <w:rPr>
                <w:rFonts w:ascii="Arial" w:eastAsia="Verdana" w:hAnsi="Arial" w:cs="Arial"/>
                <w:b/>
                <w:i/>
                <w:sz w:val="18"/>
                <w:szCs w:val="18"/>
                <w:lang w:val="es-BO" w:eastAsia="es-BO"/>
              </w:rPr>
              <w:t>(Manifestar aceptación y adjuntar lo requerido en copia escaneada con la traducción al idioma español si corresponde)</w:t>
            </w:r>
            <w:r w:rsidRPr="00521209">
              <w:rPr>
                <w:rFonts w:ascii="Arial" w:hAnsi="Arial" w:cs="Arial"/>
                <w:sz w:val="18"/>
                <w:szCs w:val="18"/>
                <w:lang w:val="es-BO" w:eastAsia="es-BO"/>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46"/>
              </w:numPr>
              <w:contextualSpacing/>
              <w:rPr>
                <w:rFonts w:ascii="Arial" w:hAnsi="Arial" w:cs="Arial"/>
                <w:sz w:val="18"/>
                <w:szCs w:val="18"/>
              </w:rPr>
            </w:pPr>
            <w:r w:rsidRPr="00521209">
              <w:rPr>
                <w:rFonts w:ascii="Arial" w:hAnsi="Arial" w:cs="Arial"/>
                <w:b/>
                <w:sz w:val="18"/>
                <w:szCs w:val="18"/>
              </w:rPr>
              <w:t>Requisitos del Proponente</w:t>
            </w:r>
            <w:r w:rsidRPr="00521209">
              <w:rPr>
                <w:rFonts w:ascii="Arial" w:hAnsi="Arial" w:cs="Arial"/>
                <w:sz w:val="18"/>
                <w:szCs w:val="18"/>
              </w:rPr>
              <w:t>:</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proponente, deberá estar legalmente constituido en el país de origen, por lo que para fines de verificación deberá presentar la siguiente documentación:</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a)</w:t>
            </w:r>
            <w:r w:rsidRPr="00521209">
              <w:rPr>
                <w:rFonts w:ascii="Arial" w:hAnsi="Arial" w:cs="Arial"/>
                <w:sz w:val="18"/>
                <w:szCs w:val="18"/>
              </w:rPr>
              <w:tab/>
              <w:t>Documento de Constitución de la empresa.</w:t>
            </w:r>
          </w:p>
          <w:p w:rsidR="00521209" w:rsidRPr="00521209" w:rsidRDefault="00521209" w:rsidP="00521209">
            <w:pPr>
              <w:ind w:left="351"/>
              <w:rPr>
                <w:rFonts w:ascii="Arial" w:hAnsi="Arial" w:cs="Arial"/>
                <w:sz w:val="18"/>
                <w:szCs w:val="18"/>
              </w:rPr>
            </w:pPr>
            <w:r w:rsidRPr="00521209">
              <w:rPr>
                <w:rFonts w:ascii="Arial" w:hAnsi="Arial" w:cs="Arial"/>
                <w:sz w:val="18"/>
                <w:szCs w:val="18"/>
              </w:rPr>
              <w:t>b)</w:t>
            </w:r>
            <w:r w:rsidRPr="00521209">
              <w:rPr>
                <w:rFonts w:ascii="Arial" w:hAnsi="Arial" w:cs="Arial"/>
                <w:sz w:val="18"/>
                <w:szCs w:val="18"/>
              </w:rPr>
              <w:tab/>
              <w:t xml:space="preserve">Matricula de Comercio actualizada, excepto para proponentes cuya normativa legal inherente a su constitución así lo prevea. </w:t>
            </w:r>
          </w:p>
          <w:p w:rsidR="00521209" w:rsidRPr="00521209" w:rsidRDefault="00521209" w:rsidP="00521209">
            <w:pPr>
              <w:ind w:left="351"/>
              <w:rPr>
                <w:rFonts w:ascii="Arial" w:hAnsi="Arial" w:cs="Arial"/>
                <w:sz w:val="18"/>
                <w:szCs w:val="18"/>
              </w:rPr>
            </w:pPr>
            <w:r w:rsidRPr="00521209">
              <w:rPr>
                <w:rFonts w:ascii="Arial" w:hAnsi="Arial" w:cs="Arial"/>
                <w:sz w:val="18"/>
                <w:szCs w:val="18"/>
              </w:rPr>
              <w:t>c)</w:t>
            </w:r>
            <w:r w:rsidRPr="00521209">
              <w:rPr>
                <w:rFonts w:ascii="Arial" w:hAnsi="Arial" w:cs="Arial"/>
                <w:sz w:val="18"/>
                <w:szCs w:val="18"/>
              </w:rPr>
              <w:tab/>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521209" w:rsidRPr="00521209" w:rsidRDefault="00521209" w:rsidP="00521209">
            <w:pPr>
              <w:ind w:left="351"/>
              <w:rPr>
                <w:rFonts w:ascii="Arial" w:hAnsi="Arial" w:cs="Arial"/>
                <w:sz w:val="18"/>
                <w:szCs w:val="18"/>
              </w:rPr>
            </w:pPr>
            <w:r w:rsidRPr="00521209">
              <w:rPr>
                <w:rFonts w:ascii="Arial" w:hAnsi="Arial" w:cs="Arial"/>
                <w:sz w:val="18"/>
                <w:szCs w:val="18"/>
              </w:rPr>
              <w:t>d)</w:t>
            </w:r>
            <w:r w:rsidRPr="00521209">
              <w:rPr>
                <w:rFonts w:ascii="Arial" w:hAnsi="Arial" w:cs="Arial"/>
                <w:sz w:val="18"/>
                <w:szCs w:val="18"/>
              </w:rPr>
              <w:tab/>
              <w:t>Documento de Identidad del Representante Legal.</w:t>
            </w:r>
          </w:p>
          <w:p w:rsidR="00521209" w:rsidRPr="00521209" w:rsidRDefault="00521209" w:rsidP="00521209">
            <w:pPr>
              <w:ind w:left="351"/>
              <w:rPr>
                <w:rFonts w:ascii="Arial" w:hAnsi="Arial" w:cs="Arial"/>
                <w:sz w:val="18"/>
                <w:szCs w:val="18"/>
              </w:rPr>
            </w:pPr>
            <w:r w:rsidRPr="00521209">
              <w:rPr>
                <w:rFonts w:ascii="Arial" w:hAnsi="Arial" w:cs="Arial"/>
                <w:sz w:val="18"/>
                <w:szCs w:val="18"/>
              </w:rPr>
              <w:t>e)</w:t>
            </w:r>
            <w:r w:rsidRPr="00521209">
              <w:rPr>
                <w:rFonts w:ascii="Arial" w:hAnsi="Arial" w:cs="Arial"/>
                <w:sz w:val="18"/>
                <w:szCs w:val="18"/>
              </w:rPr>
              <w:tab/>
              <w:t>Certificado de inscripción en el Padrón Nacional de Contribuyentes (NIT) válido y activo.</w:t>
            </w:r>
          </w:p>
          <w:p w:rsidR="00521209" w:rsidRPr="00521209" w:rsidRDefault="00521209" w:rsidP="00521209">
            <w:pPr>
              <w:ind w:left="351"/>
              <w:rPr>
                <w:rFonts w:ascii="Arial" w:hAnsi="Arial" w:cs="Arial"/>
                <w:sz w:val="18"/>
                <w:szCs w:val="18"/>
              </w:rPr>
            </w:pPr>
            <w:r w:rsidRPr="00521209">
              <w:rPr>
                <w:rFonts w:ascii="Arial" w:hAnsi="Arial" w:cs="Arial"/>
                <w:sz w:val="18"/>
                <w:szCs w:val="18"/>
              </w:rPr>
              <w:t>f)</w:t>
            </w:r>
            <w:r w:rsidRPr="00521209">
              <w:rPr>
                <w:rFonts w:ascii="Arial" w:hAnsi="Arial" w:cs="Arial"/>
                <w:sz w:val="18"/>
                <w:szCs w:val="18"/>
              </w:rPr>
              <w:tab/>
              <w:t>Testimonio de Contrato de Asociación Accidental, cuando corresponda.</w:t>
            </w:r>
          </w:p>
          <w:p w:rsidR="00521209" w:rsidRPr="00521209" w:rsidRDefault="00521209" w:rsidP="00521209">
            <w:pPr>
              <w:ind w:left="209"/>
              <w:rPr>
                <w:rFonts w:ascii="Arial" w:hAnsi="Arial" w:cs="Arial"/>
                <w:b/>
                <w:i/>
                <w:sz w:val="18"/>
                <w:szCs w:val="18"/>
                <w:lang w:val="es-BO" w:eastAsia="es-BO"/>
              </w:rPr>
            </w:pPr>
            <w:r w:rsidRPr="00521209">
              <w:rPr>
                <w:rFonts w:ascii="Arial" w:hAnsi="Arial" w:cs="Arial"/>
                <w:b/>
                <w:i/>
                <w:sz w:val="18"/>
                <w:szCs w:val="18"/>
                <w:shd w:val="clear" w:color="auto" w:fill="FFFFFF"/>
                <w:lang w:val="es-BO" w:eastAsia="es-BO"/>
              </w:rPr>
              <w:t>(Manifestar Aceptación, para la suscripción de contrato deberá presentar la documentación original o apostillada).</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46"/>
              </w:numPr>
              <w:contextualSpacing/>
              <w:rPr>
                <w:rFonts w:ascii="Arial" w:hAnsi="Arial" w:cs="Arial"/>
                <w:b/>
                <w:sz w:val="18"/>
                <w:szCs w:val="18"/>
              </w:rPr>
            </w:pPr>
            <w:r w:rsidRPr="00521209">
              <w:rPr>
                <w:rFonts w:ascii="Arial" w:hAnsi="Arial" w:cs="Arial"/>
                <w:b/>
                <w:sz w:val="18"/>
                <w:szCs w:val="18"/>
              </w:rPr>
              <w:t>Confidencialidad:</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se compromete a guardar absoluta confidencialidad sobre la información a la que tenga acceso o a la información que se genere al momento de la implementación de los equipos ofertados. Además, se aclara que toda la documentación e información que se genere es de exclusiva propiedad de la entidad contratante.</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3454"/>
          <w:jc w:val="center"/>
        </w:trPr>
        <w:tc>
          <w:tcPr>
            <w:tcW w:w="5313"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46"/>
              </w:numPr>
              <w:contextualSpacing/>
              <w:rPr>
                <w:rFonts w:ascii="Arial" w:hAnsi="Arial" w:cs="Arial"/>
                <w:b/>
                <w:sz w:val="18"/>
                <w:szCs w:val="18"/>
              </w:rPr>
            </w:pPr>
            <w:r w:rsidRPr="00521209">
              <w:rPr>
                <w:rFonts w:ascii="Arial" w:hAnsi="Arial" w:cs="Arial"/>
                <w:b/>
                <w:sz w:val="18"/>
                <w:szCs w:val="18"/>
              </w:rPr>
              <w:lastRenderedPageBreak/>
              <w:t>Garantías:</w:t>
            </w:r>
          </w:p>
          <w:p w:rsidR="00521209" w:rsidRPr="00521209" w:rsidRDefault="00521209" w:rsidP="00521209">
            <w:pPr>
              <w:ind w:left="351"/>
              <w:rPr>
                <w:rFonts w:ascii="Arial" w:hAnsi="Arial" w:cs="Arial"/>
                <w:b/>
                <w:sz w:val="18"/>
                <w:szCs w:val="18"/>
              </w:rPr>
            </w:pPr>
            <w:r w:rsidRPr="00521209">
              <w:rPr>
                <w:rFonts w:ascii="Arial" w:hAnsi="Arial" w:cs="Arial"/>
                <w:b/>
                <w:sz w:val="18"/>
                <w:szCs w:val="18"/>
              </w:rPr>
              <w:t>4.1 Garantía de Fabrica</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presentar una garantía mínima de dos (2) años de fábrica, registrada a nombre del BCB computable a partir de la recepción definitiva del equipo, pudiendo ofertar una garantía mayor de acuerdo a las condiciones adicionales establecidas.</w:t>
            </w:r>
          </w:p>
          <w:p w:rsidR="00521209" w:rsidRPr="00521209" w:rsidRDefault="00521209" w:rsidP="00521209">
            <w:pPr>
              <w:ind w:left="351"/>
              <w:rPr>
                <w:rFonts w:ascii="Arial" w:hAnsi="Arial" w:cs="Arial"/>
                <w:sz w:val="18"/>
                <w:szCs w:val="18"/>
              </w:rPr>
            </w:pPr>
            <w:r w:rsidRPr="00521209">
              <w:rPr>
                <w:rFonts w:ascii="Arial" w:hAnsi="Arial" w:cs="Arial"/>
                <w:sz w:val="18"/>
                <w:szCs w:val="18"/>
              </w:rPr>
              <w:t>La garantía aplicará contra defectos de diseño y/o fabricación, averías, daño total o parcial de los bienes contratados, ajenos al uso normal o habitual de los bienes y no detectables al momento que se otorgó la conformidad.</w:t>
            </w:r>
          </w:p>
          <w:p w:rsidR="00521209" w:rsidRPr="00521209" w:rsidRDefault="00521209" w:rsidP="00521209">
            <w:pPr>
              <w:rPr>
                <w:rFonts w:ascii="Arial" w:hAnsi="Arial" w:cs="Arial"/>
                <w:sz w:val="18"/>
                <w:szCs w:val="18"/>
                <w:lang w:val="es-BO" w:eastAsia="es-BO"/>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presentar la garantía en original a la emisión del acta de recepción a la entidad contratante.</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5780"/>
          <w:jc w:val="center"/>
        </w:trPr>
        <w:tc>
          <w:tcPr>
            <w:tcW w:w="5313" w:type="dxa"/>
            <w:tcBorders>
              <w:top w:val="single" w:sz="4" w:space="0" w:color="auto"/>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ind w:left="351"/>
              <w:rPr>
                <w:rFonts w:ascii="Arial" w:hAnsi="Arial" w:cs="Arial"/>
                <w:b/>
                <w:sz w:val="18"/>
                <w:szCs w:val="18"/>
              </w:rPr>
            </w:pPr>
            <w:r w:rsidRPr="00521209">
              <w:rPr>
                <w:rFonts w:ascii="Arial" w:hAnsi="Arial" w:cs="Arial"/>
                <w:b/>
                <w:sz w:val="18"/>
                <w:szCs w:val="18"/>
              </w:rPr>
              <w:t>4.2 Garantía de Funcionamiento de Maquinaria y/o Equipo</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El proveedor deberá presentar previa a la emisión del Acta de Recepción una Garantía de Funcionamiento de Maquinaria y/o Equipo a la orden de la Entidad, por el monto del 1.5% del monto total del contrato, con carácter renovable, irrevocable, a primer requerimiento y de ejecución inmediata, con vigencia de dos (2) años y treinta (30) días calendario como mínimo, (o el tiempo que vaya a ofrecer el proveedor en la garantía de fábrica más 60 días), computable a partir de la recepción definitiva del equipo; debiendo escoger de entre los siguientes tipos: Boleta de Garantía, Garantía a Primer Requerimiento, Póliza de seguro de Caución a Primer Requerimiento o retención del monto correspondiente en caso de que el proveedor lo solicite. </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La garantía de funcionamiento de la maquinaria y/o equipo tendrá  por objeto garantizar el funcionamiento de los equipos objeto del contrato.</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proponente podrá ofertar una garantía con una vigencia mayor a la solicitada de acuerdo a las condiciones adicionales establecidas.</w:t>
            </w:r>
          </w:p>
          <w:p w:rsidR="00521209" w:rsidRPr="00521209" w:rsidRDefault="00521209" w:rsidP="00521209">
            <w:pPr>
              <w:ind w:left="351"/>
              <w:rPr>
                <w:rFonts w:ascii="Arial" w:hAnsi="Arial" w:cs="Arial"/>
                <w:b/>
                <w:sz w:val="18"/>
                <w:szCs w:val="18"/>
              </w:rPr>
            </w:pPr>
            <w:r w:rsidRPr="00521209">
              <w:rPr>
                <w:rFonts w:ascii="Arial" w:hAnsi="Arial" w:cs="Arial"/>
                <w:b/>
                <w:i/>
                <w:sz w:val="18"/>
                <w:szCs w:val="18"/>
              </w:rPr>
              <w:t>(Manifestar Aceptación).</w:t>
            </w:r>
          </w:p>
        </w:tc>
        <w:tc>
          <w:tcPr>
            <w:tcW w:w="2126"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auto"/>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auto"/>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auto"/>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610"/>
          <w:jc w:val="center"/>
        </w:trPr>
        <w:tc>
          <w:tcPr>
            <w:tcW w:w="5313" w:type="dxa"/>
            <w:tcBorders>
              <w:top w:val="single" w:sz="4" w:space="0" w:color="auto"/>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1"/>
                <w:numId w:val="56"/>
              </w:numPr>
              <w:contextualSpacing/>
              <w:rPr>
                <w:rFonts w:ascii="Arial" w:hAnsi="Arial" w:cs="Arial"/>
                <w:b/>
                <w:sz w:val="18"/>
                <w:szCs w:val="18"/>
              </w:rPr>
            </w:pPr>
            <w:r w:rsidRPr="00521209">
              <w:rPr>
                <w:rFonts w:ascii="Arial" w:hAnsi="Arial" w:cs="Arial"/>
                <w:b/>
                <w:sz w:val="18"/>
                <w:szCs w:val="18"/>
              </w:rPr>
              <w:lastRenderedPageBreak/>
              <w:t>Garantía de cumplimiento de contrato:</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constituir la garantía del cumplimiento de contrato a la orden de la Entidad con carácter renovable, irrevocable y de ejecución inmediata a primer requerimiento, que tendrá por objeto la recepción de los bienes objeto de contratación, se deberá emitir por el monto del 7% del monto total del contrato, computable a partir de la suscripción del contrato hasta la recepción definitiva de los bienes.</w:t>
            </w:r>
          </w:p>
          <w:p w:rsidR="00521209" w:rsidRPr="00521209" w:rsidRDefault="00521209" w:rsidP="00521209">
            <w:pPr>
              <w:ind w:left="351"/>
              <w:rPr>
                <w:rFonts w:ascii="Arial" w:hAnsi="Arial" w:cs="Arial"/>
                <w:b/>
                <w:sz w:val="18"/>
                <w:szCs w:val="18"/>
              </w:rPr>
            </w:pPr>
            <w:r w:rsidRPr="00521209">
              <w:rPr>
                <w:rFonts w:ascii="Arial" w:hAnsi="Arial" w:cs="Arial"/>
                <w:b/>
                <w:i/>
                <w:sz w:val="18"/>
                <w:szCs w:val="18"/>
              </w:rPr>
              <w:t xml:space="preserve"> (Manifestar Aceptación).</w:t>
            </w:r>
          </w:p>
        </w:tc>
        <w:tc>
          <w:tcPr>
            <w:tcW w:w="2126"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auto"/>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auto"/>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auto"/>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1343"/>
          <w:jc w:val="center"/>
        </w:trPr>
        <w:tc>
          <w:tcPr>
            <w:tcW w:w="5313"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1"/>
                <w:numId w:val="56"/>
              </w:numPr>
              <w:contextualSpacing/>
              <w:rPr>
                <w:rFonts w:ascii="Arial" w:hAnsi="Arial" w:cs="Arial"/>
                <w:b/>
                <w:i/>
                <w:sz w:val="18"/>
                <w:szCs w:val="18"/>
              </w:rPr>
            </w:pPr>
            <w:r w:rsidRPr="00521209">
              <w:rPr>
                <w:rFonts w:ascii="Arial" w:hAnsi="Arial" w:cs="Arial"/>
                <w:b/>
                <w:sz w:val="18"/>
                <w:szCs w:val="18"/>
              </w:rPr>
              <w:t>Garantía de correcta inversión de Anticipo:</w:t>
            </w:r>
          </w:p>
          <w:p w:rsidR="00521209" w:rsidRPr="00521209" w:rsidRDefault="00521209" w:rsidP="00521209">
            <w:pPr>
              <w:ind w:left="351"/>
              <w:rPr>
                <w:rFonts w:ascii="Arial" w:hAnsi="Arial" w:cs="Arial"/>
                <w:sz w:val="18"/>
                <w:szCs w:val="18"/>
              </w:rPr>
            </w:pPr>
            <w:r w:rsidRPr="00521209">
              <w:rPr>
                <w:rFonts w:ascii="Arial" w:hAnsi="Arial" w:cs="Arial"/>
                <w:sz w:val="18"/>
                <w:szCs w:val="18"/>
              </w:rPr>
              <w:t xml:space="preserve">El presente proceso de contratación contempla la otorgación de anticipo, cuyo monto no deberá exceder el veinte por ciento (20%) del monto del Contrato a solicitud del proveedor, contra entrega de una Garantía de Correcta Inversión de Anticipo por el cien por ciento (100%) del monto entregado. </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La solicitud del anticipo debe realizarse en el plazo de 10 (diez)  días calendario computable a partir del día siguiente de la suscripción del contrato, caso contrario se dará por Anticipo no solicitado y el plazo de entrega e instalación de los equipos se computara a partir del día siguiente hábil, concluido el periodo de solicitud de anticipo.</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importe de esta garantía podrá ser cobrado por la ENTIDAD en caso de que el PROVEEDOR no invierta el mismo en la provisión de los BIENES, dentro de los (30) días calendario, computables a partir de la fecha de desembolso del anticipo.</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importe del anticipo será descontado en el único pago dispuesto, que cubrirá el monto total del anticipo.</w:t>
            </w:r>
          </w:p>
          <w:p w:rsidR="00521209" w:rsidRPr="00521209" w:rsidRDefault="00521209" w:rsidP="00521209">
            <w:pPr>
              <w:ind w:left="351"/>
              <w:rPr>
                <w:rFonts w:ascii="Arial" w:hAnsi="Arial" w:cs="Arial"/>
                <w:sz w:val="18"/>
                <w:szCs w:val="18"/>
              </w:rPr>
            </w:pPr>
          </w:p>
          <w:p w:rsidR="00521209" w:rsidRPr="00521209" w:rsidRDefault="00521209" w:rsidP="00521209">
            <w:pPr>
              <w:ind w:left="351"/>
              <w:contextualSpacing/>
              <w:rPr>
                <w:rFonts w:ascii="Arial" w:hAnsi="Arial" w:cs="Arial"/>
                <w:b/>
                <w:i/>
                <w:sz w:val="18"/>
                <w:szCs w:val="18"/>
                <w:lang w:val="es-BO" w:eastAsia="es-BO"/>
              </w:rPr>
            </w:pPr>
            <w:r w:rsidRPr="00521209">
              <w:rPr>
                <w:rFonts w:ascii="Arial" w:hAnsi="Arial" w:cs="Arial"/>
                <w:b/>
                <w:sz w:val="18"/>
                <w:szCs w:val="18"/>
                <w:lang w:val="es-BO" w:eastAsia="es-BO"/>
              </w:rPr>
              <w:t>(Manifestar Aceptación).</w:t>
            </w:r>
          </w:p>
        </w:tc>
        <w:tc>
          <w:tcPr>
            <w:tcW w:w="2126"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1343"/>
          <w:jc w:val="center"/>
        </w:trPr>
        <w:tc>
          <w:tcPr>
            <w:tcW w:w="5313" w:type="dxa"/>
            <w:tcBorders>
              <w:top w:val="single" w:sz="4" w:space="0" w:color="000000"/>
              <w:left w:val="single" w:sz="4" w:space="0" w:color="000000"/>
              <w:bottom w:val="single" w:sz="4" w:space="0" w:color="auto"/>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46"/>
              </w:numPr>
              <w:contextualSpacing/>
              <w:rPr>
                <w:rFonts w:ascii="Arial" w:hAnsi="Arial" w:cs="Arial"/>
                <w:b/>
                <w:sz w:val="18"/>
                <w:szCs w:val="18"/>
              </w:rPr>
            </w:pPr>
            <w:r w:rsidRPr="00521209">
              <w:rPr>
                <w:rFonts w:ascii="Arial" w:hAnsi="Arial" w:cs="Arial"/>
                <w:b/>
                <w:sz w:val="18"/>
                <w:szCs w:val="18"/>
              </w:rPr>
              <w:t xml:space="preserve">Soporte Técnico: </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deberá proporcionar las direcciones de correo electrónico, números telefónicos de soporte técnico, asistencia técnica y contacto(s), para el mantenimiento.</w:t>
            </w:r>
          </w:p>
          <w:p w:rsidR="00521209" w:rsidRPr="00521209" w:rsidRDefault="00521209" w:rsidP="00521209">
            <w:pPr>
              <w:ind w:left="351"/>
              <w:rPr>
                <w:rFonts w:ascii="Arial" w:hAnsi="Arial" w:cs="Arial"/>
                <w:b/>
                <w:i/>
                <w:sz w:val="18"/>
                <w:szCs w:val="18"/>
              </w:rPr>
            </w:pPr>
            <w:r w:rsidRPr="00521209">
              <w:rPr>
                <w:rFonts w:ascii="Arial" w:hAnsi="Arial" w:cs="Arial"/>
                <w:sz w:val="18"/>
                <w:szCs w:val="18"/>
              </w:rPr>
              <w:t>Además contar con al menos una persona certificada por el fabricante.</w:t>
            </w:r>
          </w:p>
          <w:p w:rsidR="00521209" w:rsidRPr="00521209" w:rsidRDefault="00521209" w:rsidP="00521209">
            <w:pPr>
              <w:ind w:left="351"/>
              <w:rPr>
                <w:rFonts w:ascii="Arial" w:hAnsi="Arial" w:cs="Arial"/>
                <w:color w:val="FF0000"/>
                <w:sz w:val="18"/>
                <w:szCs w:val="18"/>
                <w:lang w:val="es-BO" w:eastAsia="es-BO"/>
              </w:rPr>
            </w:pPr>
            <w:r w:rsidRPr="00521209">
              <w:rPr>
                <w:rFonts w:ascii="Arial" w:hAnsi="Arial" w:cs="Arial"/>
                <w:sz w:val="18"/>
                <w:szCs w:val="18"/>
                <w:lang w:val="es-BO" w:eastAsia="es-BO"/>
              </w:rPr>
              <w:t>Durante dos (2) años posteriores a la entrega definitiva de los equipos o mientras dure el periodo de garantía, se debe contar con asistencia y soporte técnico las 24 horas, 7 días a la semana, mientras dure el periodo de garantía, según al siguiente detalle:</w:t>
            </w:r>
          </w:p>
          <w:p w:rsidR="00521209" w:rsidRPr="00521209" w:rsidRDefault="00521209" w:rsidP="00521209">
            <w:pPr>
              <w:numPr>
                <w:ilvl w:val="1"/>
                <w:numId w:val="46"/>
              </w:numPr>
              <w:contextualSpacing/>
              <w:rPr>
                <w:rFonts w:ascii="Arial" w:hAnsi="Arial" w:cs="Arial"/>
                <w:sz w:val="18"/>
                <w:szCs w:val="18"/>
              </w:rPr>
            </w:pPr>
            <w:r w:rsidRPr="00521209">
              <w:rPr>
                <w:rFonts w:ascii="Arial" w:hAnsi="Arial" w:cs="Arial"/>
                <w:b/>
                <w:sz w:val="18"/>
                <w:szCs w:val="18"/>
              </w:rPr>
              <w:t>Asistencia técnica:</w:t>
            </w:r>
            <w:r w:rsidRPr="00521209">
              <w:rPr>
                <w:rFonts w:ascii="Arial" w:hAnsi="Arial" w:cs="Arial"/>
                <w:sz w:val="18"/>
                <w:szCs w:val="18"/>
              </w:rPr>
              <w:t xml:space="preserve"> Las solicitudes de asistencia técnica deberán ser atendidas por el Proveedor en el edificio principal del BCB hasta el siguiente día hábil de notificadas por el personal del DSC. Estas solicitudes podrán ser realizadas vía telefónica o correo electrónico.</w:t>
            </w:r>
          </w:p>
          <w:p w:rsidR="00521209" w:rsidRPr="00521209" w:rsidRDefault="00521209" w:rsidP="00521209">
            <w:pPr>
              <w:numPr>
                <w:ilvl w:val="1"/>
                <w:numId w:val="46"/>
              </w:numPr>
              <w:contextualSpacing/>
              <w:rPr>
                <w:rFonts w:ascii="Arial" w:hAnsi="Arial" w:cs="Arial"/>
                <w:sz w:val="18"/>
                <w:szCs w:val="18"/>
              </w:rPr>
            </w:pPr>
            <w:r w:rsidRPr="00521209">
              <w:rPr>
                <w:rFonts w:ascii="Arial" w:hAnsi="Arial" w:cs="Arial"/>
                <w:b/>
                <w:sz w:val="18"/>
                <w:szCs w:val="18"/>
              </w:rPr>
              <w:lastRenderedPageBreak/>
              <w:t>Reemplazo temporal del equipo:</w:t>
            </w:r>
            <w:r w:rsidRPr="00521209">
              <w:rPr>
                <w:rFonts w:ascii="Arial" w:hAnsi="Arial" w:cs="Arial"/>
                <w:sz w:val="18"/>
                <w:szCs w:val="18"/>
              </w:rPr>
              <w:t xml:space="preserve"> En caso de existir un problema que no pueda ser resuelto en la asistencia técnica, el Proveedor deberá realizar el préstamo y/o reemplazo de equipo(s) en un plazo máximo de hasta diez (10) días hábiles desde que atendió la solicitud.</w:t>
            </w:r>
          </w:p>
          <w:p w:rsidR="00521209" w:rsidRPr="00521209" w:rsidRDefault="00521209" w:rsidP="00521209">
            <w:pPr>
              <w:numPr>
                <w:ilvl w:val="1"/>
                <w:numId w:val="46"/>
              </w:numPr>
              <w:contextualSpacing/>
              <w:rPr>
                <w:rFonts w:ascii="Arial" w:hAnsi="Arial" w:cs="Arial"/>
                <w:sz w:val="18"/>
                <w:szCs w:val="18"/>
              </w:rPr>
            </w:pPr>
            <w:r w:rsidRPr="00521209">
              <w:rPr>
                <w:rFonts w:ascii="Arial" w:hAnsi="Arial" w:cs="Arial"/>
                <w:b/>
                <w:sz w:val="18"/>
                <w:szCs w:val="18"/>
              </w:rPr>
              <w:t>Provisión de repuestos:</w:t>
            </w:r>
            <w:r w:rsidRPr="00521209">
              <w:rPr>
                <w:rFonts w:ascii="Arial" w:hAnsi="Arial" w:cs="Arial"/>
                <w:sz w:val="18"/>
                <w:szCs w:val="18"/>
              </w:rPr>
              <w:t xml:space="preserve"> En caso de atender una asistencia técnica donde sea necesario el reemplazo de uno o varios repuestos, por fallas de fabricación, el(los) equipo(s) deberá(n) ser provisto(s) y reemplazado(s) por el Proveedor sin costo para el BCB, en el tiempo máximo de diez (10) días hábiles posteriores a la atención de solicitud de asistencia técnica.</w:t>
            </w:r>
          </w:p>
          <w:p w:rsidR="00521209" w:rsidRPr="00521209" w:rsidRDefault="00521209" w:rsidP="00521209">
            <w:pPr>
              <w:numPr>
                <w:ilvl w:val="1"/>
                <w:numId w:val="46"/>
              </w:numPr>
              <w:contextualSpacing/>
              <w:rPr>
                <w:rFonts w:ascii="Arial" w:hAnsi="Arial" w:cs="Arial"/>
                <w:sz w:val="18"/>
                <w:szCs w:val="18"/>
              </w:rPr>
            </w:pPr>
            <w:r w:rsidRPr="00521209">
              <w:rPr>
                <w:rFonts w:ascii="Arial" w:hAnsi="Arial" w:cs="Arial"/>
                <w:b/>
                <w:sz w:val="18"/>
                <w:szCs w:val="18"/>
              </w:rPr>
              <w:t xml:space="preserve">Cambio definitivo de equipo(s): </w:t>
            </w:r>
            <w:r w:rsidRPr="00521209">
              <w:rPr>
                <w:rFonts w:ascii="Arial" w:hAnsi="Arial" w:cs="Arial"/>
                <w:sz w:val="18"/>
                <w:szCs w:val="18"/>
              </w:rPr>
              <w:t>En caso que no se pueda realizar la reparación necesaria el proveedor deberá reemplazar el (los) equipo(s) dañado(s) por nuevo(s) de igual o superiores características técnicas, en un plazo de treinta (30) días hábiles de atendida la solicitud de asistencia técnica.</w:t>
            </w:r>
          </w:p>
          <w:p w:rsidR="00521209" w:rsidRPr="00521209" w:rsidRDefault="00521209" w:rsidP="00521209">
            <w:pPr>
              <w:ind w:left="360"/>
              <w:contextualSpacing/>
              <w:rPr>
                <w:rFonts w:ascii="Arial" w:hAnsi="Arial" w:cs="Arial"/>
                <w:b/>
                <w:sz w:val="18"/>
                <w:szCs w:val="18"/>
              </w:rPr>
            </w:pPr>
            <w:r w:rsidRPr="00521209">
              <w:rPr>
                <w:rFonts w:ascii="Arial" w:hAnsi="Arial" w:cs="Arial"/>
                <w:b/>
                <w:i/>
                <w:sz w:val="18"/>
                <w:szCs w:val="18"/>
              </w:rPr>
              <w:t xml:space="preserve"> (Manifestar Aceptación)</w:t>
            </w:r>
          </w:p>
          <w:p w:rsidR="00521209" w:rsidRPr="00521209" w:rsidRDefault="00521209" w:rsidP="00521209">
            <w:pPr>
              <w:rPr>
                <w:rFonts w:ascii="Verdana" w:eastAsia="Verdana" w:hAnsi="Verdana" w:cs="Verdana"/>
                <w:sz w:val="16"/>
                <w:szCs w:val="16"/>
              </w:rPr>
            </w:pPr>
          </w:p>
        </w:tc>
        <w:tc>
          <w:tcPr>
            <w:tcW w:w="2126"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auto"/>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0"/>
                <w:numId w:val="54"/>
              </w:numPr>
              <w:ind w:left="351" w:hanging="284"/>
              <w:contextualSpacing/>
              <w:rPr>
                <w:rFonts w:ascii="Arial" w:hAnsi="Arial" w:cs="Arial"/>
                <w:sz w:val="18"/>
                <w:szCs w:val="18"/>
              </w:rPr>
            </w:pPr>
            <w:r w:rsidRPr="00521209">
              <w:rPr>
                <w:rFonts w:ascii="Arial" w:hAnsi="Arial" w:cs="Arial"/>
                <w:b/>
                <w:sz w:val="18"/>
                <w:szCs w:val="18"/>
              </w:rPr>
              <w:t>Mantenimientos (preventivo y correctivo)</w:t>
            </w:r>
          </w:p>
          <w:p w:rsidR="00521209" w:rsidRPr="00521209" w:rsidRDefault="00521209" w:rsidP="00521209">
            <w:pPr>
              <w:ind w:left="351"/>
              <w:rPr>
                <w:rFonts w:ascii="Arial" w:hAnsi="Arial" w:cs="Arial"/>
                <w:sz w:val="18"/>
                <w:szCs w:val="18"/>
              </w:rPr>
            </w:pPr>
            <w:r w:rsidRPr="00521209">
              <w:rPr>
                <w:rFonts w:ascii="Arial" w:hAnsi="Arial" w:cs="Arial"/>
                <w:sz w:val="18"/>
                <w:szCs w:val="18"/>
              </w:rPr>
              <w:t>Durante dos (2) años posterior a la entrega definitiva de los equipos o mientras dure el periodo de la garantía de fábrica, el mantenimiento correctivo y preventivo no tendrá ningún costo adicional para la entidad contratante. Los costos que se produzcan por la reparación total o parcial del equipo, correrán por parte del proponente que se adjudique la provisión del equipo, como ser viáticos, transporte de su personal técnico, el cambio de partes, repuestos o dispositivos (nuevos y originales), el transporte de los equipos para su reposición o reparación, entre otros.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proponente podrá ofertar una vigencia mayor a la solicitada de acuerdo a las condiciones adicionales establecidas.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b/>
                <w:sz w:val="18"/>
                <w:szCs w:val="18"/>
              </w:rPr>
            </w:pPr>
            <w:r w:rsidRPr="00521209">
              <w:rPr>
                <w:rFonts w:ascii="Arial" w:hAnsi="Arial" w:cs="Arial"/>
                <w:b/>
                <w:sz w:val="18"/>
                <w:szCs w:val="18"/>
              </w:rPr>
              <w:t>6.1. Mantenimiento preventivo</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se encargará de brindar el servicio de mantenimiento preventivo sin costo a la institución y de manera integral para cada equipo y de los dispositivos, componentes, partes mecánicas, eléctricas, hardware/software/redes, u otros relacionados directamente con su correcta operación o que forman parte integral del equipo, de acuerdo a cronograma propuesto por el proveedor y aprobado por el BCB.</w:t>
            </w:r>
          </w:p>
          <w:p w:rsidR="00521209" w:rsidRPr="00521209" w:rsidRDefault="00521209" w:rsidP="00521209">
            <w:pPr>
              <w:ind w:left="351"/>
              <w:rPr>
                <w:rFonts w:ascii="Arial" w:hAnsi="Arial" w:cs="Arial"/>
                <w:sz w:val="18"/>
                <w:szCs w:val="18"/>
              </w:rPr>
            </w:pPr>
            <w:r w:rsidRPr="00521209">
              <w:rPr>
                <w:rFonts w:ascii="Arial" w:hAnsi="Arial" w:cs="Arial"/>
                <w:sz w:val="18"/>
                <w:szCs w:val="18"/>
              </w:rPr>
              <w:t>Se deberá realizar el mantenimiento preventivo para cada equipo de acuerdo a la siguiente programación: Cada tres (3) meses durante el año de garantía (o mientras dure el periodo de garantía), salvo que por recomendación del fabricante del equipo se requieran periodos de mantenimiento más cortos que el trimestral, el cual debe ser indicado por el proponente en su propuesta técnica.</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lastRenderedPageBreak/>
              <w:t>El proponente podrá ofertar una vigencia mayor a la solicitada de acuerdo a las condiciones adicionales establecidas.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A la realización del mantenimiento preventivo el proveedor deberá elaborar un formulario de mantenimiento preventivo que deberá ser a</w:t>
            </w:r>
            <w:r w:rsidRPr="00521209">
              <w:rPr>
                <w:rFonts w:ascii="Arial" w:hAnsi="Arial" w:cs="Arial"/>
                <w:color w:val="000000"/>
                <w:sz w:val="18"/>
                <w:szCs w:val="18"/>
              </w:rPr>
              <w:t>probado por el Departamento de Seguridad y Contingencias</w:t>
            </w:r>
            <w:r w:rsidRPr="00521209">
              <w:rPr>
                <w:rFonts w:ascii="Arial" w:hAnsi="Arial" w:cs="Arial"/>
                <w:sz w:val="18"/>
                <w:szCs w:val="18"/>
              </w:rPr>
              <w:t xml:space="preserve">, en el lugar donde se realice el mismo; asimismo, hasta el quinto día hábil del mes posterior al mantenimiento preventivo realizado, el proveedor deberá remitir al </w:t>
            </w:r>
            <w:r w:rsidRPr="00521209">
              <w:rPr>
                <w:rFonts w:ascii="Arial" w:hAnsi="Arial" w:cs="Arial"/>
                <w:color w:val="000000"/>
                <w:sz w:val="18"/>
                <w:szCs w:val="18"/>
              </w:rPr>
              <w:t>Departamento de Seguridad y Contingencias</w:t>
            </w:r>
            <w:r w:rsidRPr="00521209">
              <w:rPr>
                <w:rFonts w:ascii="Arial" w:hAnsi="Arial" w:cs="Arial"/>
                <w:sz w:val="18"/>
                <w:szCs w:val="18"/>
              </w:rPr>
              <w:t xml:space="preserve"> un Informe Trimestral de Mantenimiento Preventivo por la totalidad de los equipos. </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b/>
                <w:sz w:val="18"/>
                <w:szCs w:val="18"/>
              </w:rPr>
              <w:t>6.2. Mantenimiento Correctivo</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servicio de mantenimiento correctivo debe ser prestado en el esquema 24 horas x 7 días x 365 días por el periodo de dos (2) años o mientras dure el periodo de garantía, cuando se llegue a presentar una falla o problema en los equipos adquiridos el mismo deberá ser restaurado a su estado operativo, bajo los siguientes plazos:</w:t>
            </w:r>
          </w:p>
          <w:p w:rsidR="00521209" w:rsidRPr="00521209" w:rsidRDefault="00521209" w:rsidP="00521209">
            <w:pPr>
              <w:ind w:left="351"/>
              <w:rPr>
                <w:rFonts w:ascii="Arial" w:hAnsi="Arial" w:cs="Arial"/>
                <w:sz w:val="18"/>
                <w:szCs w:val="18"/>
              </w:rPr>
            </w:pPr>
            <w:r w:rsidRPr="00521209">
              <w:rPr>
                <w:rFonts w:ascii="Arial" w:hAnsi="Arial" w:cs="Arial"/>
                <w:sz w:val="18"/>
                <w:szCs w:val="18"/>
              </w:rPr>
              <w:t>- En caso de mantenimiento correctivo sin cambio de repuesto en un plazo no mayor a 72 (setenta y dos) horas, sin costo adicional para la entidad contratante.</w:t>
            </w:r>
          </w:p>
          <w:p w:rsidR="00521209" w:rsidRPr="00521209" w:rsidRDefault="00521209" w:rsidP="00521209">
            <w:pPr>
              <w:ind w:left="351"/>
              <w:rPr>
                <w:rFonts w:ascii="Arial" w:hAnsi="Arial" w:cs="Arial"/>
                <w:sz w:val="18"/>
                <w:szCs w:val="18"/>
              </w:rPr>
            </w:pPr>
            <w:r w:rsidRPr="00521209">
              <w:rPr>
                <w:rFonts w:ascii="Arial" w:hAnsi="Arial" w:cs="Arial"/>
                <w:sz w:val="18"/>
                <w:szCs w:val="18"/>
              </w:rPr>
              <w:t>- En caso de mantenimiento correctivo con cambio de repuesto disponible en sitio o en el país: en un plazo no mayor a 10 (diez) días, sin costo adicional para la entidad contratante.</w:t>
            </w:r>
          </w:p>
          <w:p w:rsidR="00521209" w:rsidRPr="00521209" w:rsidRDefault="00521209" w:rsidP="00521209">
            <w:pPr>
              <w:ind w:left="351"/>
              <w:rPr>
                <w:rFonts w:ascii="Arial" w:hAnsi="Arial" w:cs="Arial"/>
                <w:sz w:val="18"/>
                <w:szCs w:val="18"/>
              </w:rPr>
            </w:pPr>
            <w:r w:rsidRPr="00521209">
              <w:rPr>
                <w:rFonts w:ascii="Arial" w:hAnsi="Arial" w:cs="Arial"/>
                <w:sz w:val="18"/>
                <w:szCs w:val="18"/>
              </w:rPr>
              <w:t>- En caso de mantenimiento correctivo con cambio de repuesto no disponible en el país, para importación: en un plazo no mayor a 60 (sesenta) días, sin costo adicional para la entidad contratante, a efectos de verificar la importación del repuesto el proveedor deberá presentar el documento de respaldo de importación.</w:t>
            </w:r>
          </w:p>
          <w:p w:rsidR="00521209" w:rsidRPr="00521209" w:rsidRDefault="00521209" w:rsidP="00521209">
            <w:pPr>
              <w:ind w:left="351"/>
              <w:rPr>
                <w:rFonts w:ascii="Arial" w:hAnsi="Arial" w:cs="Arial"/>
                <w:sz w:val="18"/>
                <w:szCs w:val="18"/>
              </w:rPr>
            </w:pPr>
            <w:r w:rsidRPr="00521209">
              <w:rPr>
                <w:rFonts w:ascii="Arial" w:hAnsi="Arial" w:cs="Arial"/>
                <w:sz w:val="18"/>
                <w:szCs w:val="18"/>
              </w:rPr>
              <w:t>A la realización del mantenimiento correctivo el proveedor deberá elaborar un formulario de mantenimiento correctivo que deberá ser aprobado por el DSC en el lugar donde se realice el mismo; así mismo, dentro de los 5 días hábiles posteriores al mantenimiento correctivo deberá remitir un informe pormenorizado del trabajo realizado, que posteriormente deberán ser remitidos (formulario e informe) al DSC.</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proponente podrá ofertar una vigencia mayor a la solicitada de acuerdo a las condiciones adicionales establecidas.</w:t>
            </w:r>
          </w:p>
          <w:p w:rsidR="00521209" w:rsidRPr="00521209" w:rsidRDefault="00521209" w:rsidP="00521209">
            <w:pPr>
              <w:ind w:left="351"/>
              <w:rPr>
                <w:rFonts w:ascii="Arial" w:hAnsi="Arial" w:cs="Arial"/>
                <w:sz w:val="18"/>
                <w:szCs w:val="18"/>
              </w:rPr>
            </w:pPr>
          </w:p>
          <w:p w:rsidR="00521209" w:rsidRPr="00521209" w:rsidRDefault="00521209" w:rsidP="00521209">
            <w:pPr>
              <w:ind w:left="351"/>
              <w:rPr>
                <w:rFonts w:ascii="Arial" w:hAnsi="Arial" w:cs="Arial"/>
                <w:sz w:val="18"/>
                <w:szCs w:val="18"/>
              </w:rPr>
            </w:pPr>
            <w:r w:rsidRPr="00521209">
              <w:rPr>
                <w:rFonts w:ascii="Arial" w:hAnsi="Arial" w:cs="Arial"/>
                <w:sz w:val="18"/>
                <w:szCs w:val="18"/>
              </w:rPr>
              <w:t>El proveedor debe garantizar mediante una Declaración Jurada la disponibilidad de los repuestos para el mantenimiento de los equipos por un periodo no menor a diez (10) años y deberá contar con el respaldo del fabricante por escrito y anexarla a la Declaración Jurada y deberá ser presentada por el proveedor.</w:t>
            </w:r>
          </w:p>
          <w:p w:rsidR="00521209" w:rsidRPr="00521209" w:rsidRDefault="00521209" w:rsidP="00521209">
            <w:pPr>
              <w:ind w:left="351"/>
              <w:rPr>
                <w:rFonts w:ascii="Arial" w:hAnsi="Arial" w:cs="Arial"/>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548DD4"/>
            <w:tcMar>
              <w:top w:w="0" w:type="dxa"/>
              <w:left w:w="70" w:type="dxa"/>
              <w:bottom w:w="0" w:type="dxa"/>
              <w:right w:w="70" w:type="dxa"/>
            </w:tcMar>
            <w:vAlign w:val="center"/>
          </w:tcPr>
          <w:p w:rsidR="00521209" w:rsidRPr="00521209" w:rsidRDefault="00521209" w:rsidP="00521209">
            <w:pPr>
              <w:numPr>
                <w:ilvl w:val="0"/>
                <w:numId w:val="52"/>
              </w:num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Arial" w:hAnsi="Arial" w:cs="Arial"/>
                <w:sz w:val="20"/>
              </w:rPr>
            </w:pPr>
            <w:r w:rsidRPr="00521209">
              <w:rPr>
                <w:rFonts w:ascii="Arial" w:hAnsi="Arial" w:cs="Arial"/>
                <w:b/>
                <w:sz w:val="20"/>
                <w:szCs w:val="18"/>
              </w:rPr>
              <w:lastRenderedPageBreak/>
              <w:t>CONDICIONES GENERALES DEL PROCESO</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351"/>
              <w:contextualSpacing/>
              <w:rPr>
                <w:rFonts w:ascii="Arial" w:hAnsi="Arial" w:cs="Arial"/>
                <w:b/>
                <w:sz w:val="18"/>
                <w:szCs w:val="18"/>
              </w:rPr>
            </w:pPr>
            <w:r w:rsidRPr="00521209">
              <w:rPr>
                <w:rFonts w:ascii="Arial" w:hAnsi="Arial" w:cs="Arial"/>
                <w:b/>
                <w:sz w:val="18"/>
                <w:szCs w:val="18"/>
              </w:rPr>
              <w:t>Multas:</w:t>
            </w:r>
          </w:p>
          <w:p w:rsidR="00521209" w:rsidRPr="00521209" w:rsidRDefault="00521209" w:rsidP="00521209">
            <w:pPr>
              <w:ind w:left="351"/>
              <w:rPr>
                <w:rFonts w:ascii="Arial" w:hAnsi="Arial" w:cs="Arial"/>
                <w:sz w:val="18"/>
                <w:szCs w:val="18"/>
              </w:rPr>
            </w:pPr>
            <w:r w:rsidRPr="00521209">
              <w:rPr>
                <w:rFonts w:ascii="Arial" w:hAnsi="Arial" w:cs="Arial"/>
                <w:sz w:val="18"/>
                <w:szCs w:val="18"/>
              </w:rPr>
              <w:t>Ante el incumplimiento al plazo de entrega de los equipos, se aplicará la siguiente multa:</w:t>
            </w:r>
          </w:p>
          <w:p w:rsidR="00521209" w:rsidRPr="00521209" w:rsidRDefault="00521209" w:rsidP="00521209">
            <w:pPr>
              <w:numPr>
                <w:ilvl w:val="0"/>
                <w:numId w:val="51"/>
              </w:numPr>
              <w:ind w:left="492" w:hanging="141"/>
              <w:contextualSpacing/>
              <w:rPr>
                <w:rFonts w:ascii="Arial" w:hAnsi="Arial" w:cs="Arial"/>
                <w:sz w:val="18"/>
                <w:szCs w:val="18"/>
              </w:rPr>
            </w:pPr>
            <w:r w:rsidRPr="00521209">
              <w:rPr>
                <w:rFonts w:ascii="Arial" w:hAnsi="Arial" w:cs="Arial"/>
                <w:sz w:val="18"/>
                <w:szCs w:val="18"/>
              </w:rPr>
              <w:t>Por cada día calendario de atraso al plazo de entrega del 8x1000 en relación al monto de los bienes entregados con retraso.</w:t>
            </w:r>
          </w:p>
          <w:p w:rsidR="00521209" w:rsidRPr="00521209" w:rsidRDefault="00521209" w:rsidP="00521209">
            <w:pPr>
              <w:numPr>
                <w:ilvl w:val="0"/>
                <w:numId w:val="51"/>
              </w:numPr>
              <w:ind w:left="492" w:hanging="141"/>
              <w:contextualSpacing/>
              <w:rPr>
                <w:rFonts w:ascii="Arial" w:hAnsi="Arial" w:cs="Arial"/>
                <w:sz w:val="18"/>
                <w:szCs w:val="18"/>
              </w:rPr>
            </w:pPr>
            <w:r w:rsidRPr="00521209">
              <w:rPr>
                <w:rFonts w:ascii="Arial" w:hAnsi="Arial" w:cs="Arial"/>
                <w:sz w:val="18"/>
                <w:szCs w:val="18"/>
              </w:rPr>
              <w:t>La suma de las multas no podrá exceder en ningún caso el veinte por ciento (20%) del monto total del contrato, sin perjuicio de resolver el mismo.</w:t>
            </w:r>
          </w:p>
          <w:p w:rsidR="00521209" w:rsidRPr="00521209" w:rsidRDefault="00521209" w:rsidP="00521209">
            <w:pPr>
              <w:rPr>
                <w:rFonts w:ascii="Arial" w:hAnsi="Arial" w:cs="Arial"/>
                <w:b/>
                <w:i/>
                <w:sz w:val="18"/>
                <w:szCs w:val="18"/>
                <w:lang w:val="es-BO" w:eastAsia="es-BO"/>
              </w:rPr>
            </w:pPr>
            <w:r w:rsidRPr="00521209">
              <w:rPr>
                <w:rFonts w:ascii="Arial" w:hAnsi="Arial" w:cs="Arial"/>
                <w:sz w:val="18"/>
                <w:szCs w:val="18"/>
                <w:lang w:val="es-BO" w:eastAsia="es-BO"/>
              </w:rPr>
              <w:t xml:space="preserve">      </w:t>
            </w: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209" w:hanging="209"/>
              <w:contextualSpacing/>
              <w:rPr>
                <w:rFonts w:ascii="Arial" w:hAnsi="Arial" w:cs="Arial"/>
                <w:b/>
                <w:sz w:val="18"/>
                <w:szCs w:val="18"/>
              </w:rPr>
            </w:pPr>
            <w:r w:rsidRPr="00521209">
              <w:rPr>
                <w:rFonts w:ascii="Arial" w:hAnsi="Arial" w:cs="Arial"/>
                <w:b/>
                <w:sz w:val="18"/>
                <w:szCs w:val="18"/>
              </w:rPr>
              <w:t>Forma de pago:</w:t>
            </w:r>
          </w:p>
          <w:p w:rsidR="00521209" w:rsidRPr="00521209" w:rsidRDefault="00521209" w:rsidP="00521209">
            <w:pPr>
              <w:ind w:left="209"/>
              <w:rPr>
                <w:rFonts w:ascii="Arial" w:hAnsi="Arial" w:cs="Arial"/>
                <w:sz w:val="18"/>
                <w:szCs w:val="18"/>
              </w:rPr>
            </w:pPr>
            <w:r w:rsidRPr="00521209">
              <w:rPr>
                <w:rFonts w:ascii="Arial" w:hAnsi="Arial" w:cs="Arial"/>
                <w:sz w:val="18"/>
                <w:szCs w:val="18"/>
              </w:rPr>
              <w:t>El BCB efectuara el pago por la totalidad del monto adjudicado por la provisión e instalación de los equipos, una vez se emita la respectiva acta de Recepción por la comisión de Recepción y se reciba la factura correspondiente. El proveedor deberá presentar la factura.</w:t>
            </w:r>
          </w:p>
          <w:p w:rsidR="00521209" w:rsidRPr="00521209" w:rsidRDefault="00521209" w:rsidP="00521209">
            <w:pPr>
              <w:ind w:left="209"/>
              <w:rPr>
                <w:rFonts w:ascii="Arial" w:hAnsi="Arial" w:cs="Arial"/>
                <w:sz w:val="18"/>
                <w:szCs w:val="18"/>
              </w:rPr>
            </w:pPr>
            <w:r w:rsidRPr="00521209">
              <w:rPr>
                <w:rFonts w:ascii="Arial" w:hAnsi="Arial" w:cs="Arial"/>
                <w:sz w:val="18"/>
                <w:szCs w:val="18"/>
              </w:rPr>
              <w:t>Para el caso de proponentes extranjeros establecidos en su país de origen, los documentos deben ser similares o equivalentes a los requeridos localmente.</w:t>
            </w:r>
          </w:p>
          <w:p w:rsidR="00521209" w:rsidRPr="00521209" w:rsidRDefault="00521209" w:rsidP="00521209">
            <w:pPr>
              <w:ind w:left="209"/>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 xml:space="preserve">Subcontratación: </w:t>
            </w:r>
          </w:p>
          <w:p w:rsidR="00521209" w:rsidRPr="00521209" w:rsidRDefault="00521209" w:rsidP="00521209">
            <w:pPr>
              <w:ind w:left="351"/>
              <w:rPr>
                <w:rFonts w:ascii="Arial" w:hAnsi="Arial" w:cs="Arial"/>
                <w:sz w:val="18"/>
                <w:szCs w:val="18"/>
              </w:rPr>
            </w:pPr>
            <w:r w:rsidRPr="00521209">
              <w:rPr>
                <w:rFonts w:ascii="Arial" w:hAnsi="Arial" w:cs="Arial"/>
                <w:sz w:val="18"/>
                <w:szCs w:val="18"/>
              </w:rPr>
              <w:t>El presente proceso de contratación no prevé la subcontratación.</w:t>
            </w:r>
          </w:p>
          <w:p w:rsidR="00521209" w:rsidRPr="00521209" w:rsidRDefault="00521209" w:rsidP="00521209">
            <w:pPr>
              <w:ind w:left="351"/>
              <w:rPr>
                <w:rFonts w:ascii="Arial" w:hAnsi="Arial" w:cs="Arial"/>
                <w:b/>
                <w:i/>
                <w:sz w:val="18"/>
                <w:szCs w:val="18"/>
              </w:rPr>
            </w:pPr>
            <w:r w:rsidRPr="00521209">
              <w:rPr>
                <w:rFonts w:ascii="Arial" w:hAnsi="Arial" w:cs="Arial"/>
                <w:b/>
                <w:i/>
                <w:sz w:val="18"/>
                <w:szCs w:val="18"/>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521209" w:rsidRPr="00521209" w:rsidRDefault="00521209" w:rsidP="00521209">
            <w:pPr>
              <w:numPr>
                <w:ilvl w:val="3"/>
                <w:numId w:val="52"/>
              </w:numPr>
              <w:ind w:left="351" w:hanging="284"/>
              <w:contextualSpacing/>
              <w:rPr>
                <w:rFonts w:ascii="Arial" w:hAnsi="Arial" w:cs="Arial"/>
                <w:b/>
                <w:sz w:val="18"/>
                <w:szCs w:val="18"/>
              </w:rPr>
            </w:pPr>
            <w:r w:rsidRPr="00521209">
              <w:rPr>
                <w:rFonts w:ascii="Arial" w:hAnsi="Arial" w:cs="Arial"/>
                <w:b/>
                <w:sz w:val="18"/>
                <w:szCs w:val="18"/>
              </w:rPr>
              <w:t>Seguros:</w:t>
            </w:r>
          </w:p>
          <w:p w:rsidR="00521209" w:rsidRPr="00521209" w:rsidRDefault="00521209" w:rsidP="00521209">
            <w:pPr>
              <w:ind w:left="351"/>
              <w:rPr>
                <w:rFonts w:ascii="Arial" w:hAnsi="Arial" w:cs="Arial"/>
                <w:sz w:val="18"/>
                <w:szCs w:val="18"/>
              </w:rPr>
            </w:pPr>
            <w:r w:rsidRPr="00521209">
              <w:rPr>
                <w:rFonts w:ascii="Arial" w:hAnsi="Arial" w:cs="Arial"/>
                <w:sz w:val="18"/>
                <w:szCs w:val="18"/>
              </w:rPr>
              <w:t>No se aplica.</w:t>
            </w:r>
          </w:p>
        </w:tc>
        <w:tc>
          <w:tcPr>
            <w:tcW w:w="2126" w:type="dxa"/>
            <w:tcBorders>
              <w:top w:val="single" w:sz="4" w:space="0" w:color="000000"/>
              <w:left w:val="single" w:sz="4" w:space="0" w:color="000000"/>
              <w:bottom w:val="single" w:sz="4" w:space="0" w:color="000000"/>
              <w:right w:val="single" w:sz="4" w:space="0" w:color="000000"/>
            </w:tcBorders>
            <w:shd w:val="clear" w:color="auto" w:fill="AEAAAA"/>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r w:rsidR="00521209" w:rsidRPr="00521209" w:rsidTr="00521209">
        <w:trPr>
          <w:trHeight w:val="283"/>
          <w:jc w:val="center"/>
        </w:trPr>
        <w:tc>
          <w:tcPr>
            <w:tcW w:w="10112" w:type="dxa"/>
            <w:gridSpan w:val="5"/>
            <w:tcBorders>
              <w:top w:val="single" w:sz="4" w:space="0" w:color="000000"/>
              <w:left w:val="single" w:sz="4" w:space="0" w:color="000000"/>
              <w:bottom w:val="single" w:sz="4" w:space="0" w:color="000000"/>
              <w:right w:val="single" w:sz="4" w:space="0" w:color="000000"/>
            </w:tcBorders>
            <w:shd w:val="clear" w:color="auto" w:fill="17365D"/>
            <w:tcMar>
              <w:top w:w="0" w:type="dxa"/>
              <w:left w:w="70" w:type="dxa"/>
              <w:bottom w:w="0" w:type="dxa"/>
              <w:right w:w="70" w:type="dxa"/>
            </w:tcMar>
            <w:vAlign w:val="center"/>
          </w:tcPr>
          <w:p w:rsidR="00521209" w:rsidRPr="00521209" w:rsidRDefault="00521209" w:rsidP="00521209">
            <w:pPr>
              <w:numPr>
                <w:ilvl w:val="0"/>
                <w:numId w:val="55"/>
              </w:numPr>
              <w:tabs>
                <w:tab w:val="left" w:pos="567"/>
                <w:tab w:val="left" w:pos="851"/>
                <w:tab w:val="left" w:pos="1134"/>
                <w:tab w:val="left" w:pos="1418"/>
                <w:tab w:val="left" w:pos="1701"/>
                <w:tab w:val="left" w:pos="1985"/>
                <w:tab w:val="left" w:pos="2268"/>
                <w:tab w:val="left" w:pos="2552"/>
                <w:tab w:val="left" w:pos="3969"/>
                <w:tab w:val="left" w:pos="4253"/>
              </w:tabs>
              <w:contextualSpacing/>
              <w:rPr>
                <w:rFonts w:ascii="Arial" w:hAnsi="Arial" w:cs="Arial"/>
                <w:sz w:val="20"/>
              </w:rPr>
            </w:pPr>
            <w:r w:rsidRPr="00521209">
              <w:rPr>
                <w:rFonts w:ascii="Arial" w:hAnsi="Arial" w:cs="Arial"/>
                <w:b/>
                <w:sz w:val="20"/>
                <w:szCs w:val="18"/>
              </w:rPr>
              <w:t>OBLIGACIONES DE LA EMPRESA ADJUDICADA</w:t>
            </w:r>
          </w:p>
        </w:tc>
      </w:tr>
      <w:tr w:rsidR="00521209" w:rsidRPr="00521209" w:rsidTr="00521209">
        <w:trPr>
          <w:trHeight w:val="283"/>
          <w:jc w:val="center"/>
        </w:trPr>
        <w:tc>
          <w:tcPr>
            <w:tcW w:w="531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rPr>
                <w:rFonts w:ascii="Arial" w:hAnsi="Arial" w:cs="Arial"/>
                <w:sz w:val="18"/>
                <w:szCs w:val="18"/>
                <w:lang w:val="es-BO" w:eastAsia="es-BO"/>
              </w:rPr>
            </w:pPr>
            <w:r w:rsidRPr="00521209">
              <w:rPr>
                <w:rFonts w:ascii="Arial" w:hAnsi="Arial" w:cs="Arial"/>
                <w:sz w:val="18"/>
                <w:szCs w:val="18"/>
                <w:lang w:val="es-BO" w:eastAsia="es-BO"/>
              </w:rPr>
              <w:t xml:space="preserve">El proveedor será directa y exclusivamente responsable del pago de sueldos, seguros, aportes, beneficios sociales y toda relación laboral con su personal. </w:t>
            </w:r>
          </w:p>
          <w:p w:rsidR="00521209" w:rsidRPr="00521209" w:rsidRDefault="00521209" w:rsidP="00521209">
            <w:pPr>
              <w:rPr>
                <w:rFonts w:ascii="Arial" w:hAnsi="Arial" w:cs="Arial"/>
                <w:sz w:val="18"/>
                <w:szCs w:val="18"/>
                <w:lang w:val="es-BO" w:eastAsia="es-BO"/>
              </w:rPr>
            </w:pPr>
          </w:p>
          <w:p w:rsidR="00521209" w:rsidRPr="00521209" w:rsidRDefault="00521209" w:rsidP="00521209">
            <w:pPr>
              <w:rPr>
                <w:rFonts w:ascii="Arial" w:hAnsi="Arial" w:cs="Arial"/>
                <w:sz w:val="18"/>
                <w:szCs w:val="18"/>
                <w:lang w:val="es-BO" w:eastAsia="es-BO"/>
              </w:rPr>
            </w:pPr>
            <w:r w:rsidRPr="00521209">
              <w:rPr>
                <w:rFonts w:ascii="Arial" w:hAnsi="Arial" w:cs="Arial"/>
                <w:sz w:val="18"/>
                <w:szCs w:val="18"/>
                <w:lang w:val="es-BO" w:eastAsia="es-BO"/>
              </w:rPr>
              <w:t>Asimismo, la empresa adjudicada tiene la obligación de proveer a su personal de ropa de trabajo, equipos de protección personal contra riesgos de seguridad ocupacional y herramientas adecuadas para el trabajo de acuerdo al Decreto Supremo N°108 y a la Resolución Ministerial N° 527/09. Para tal efecto, el DSC verificará el cumplimiento de la normativa vigente en seguridad ocupacional.</w:t>
            </w:r>
          </w:p>
          <w:p w:rsidR="00521209" w:rsidRPr="00521209" w:rsidRDefault="00521209" w:rsidP="00521209">
            <w:pPr>
              <w:rPr>
                <w:rFonts w:ascii="Arial" w:hAnsi="Arial" w:cs="Arial"/>
                <w:sz w:val="18"/>
                <w:szCs w:val="18"/>
                <w:lang w:val="es-BO" w:eastAsia="es-BO"/>
              </w:rPr>
            </w:pPr>
          </w:p>
          <w:p w:rsidR="00521209" w:rsidRPr="00521209" w:rsidRDefault="00521209" w:rsidP="00521209">
            <w:pPr>
              <w:rPr>
                <w:rFonts w:ascii="Arial" w:hAnsi="Arial" w:cs="Arial"/>
                <w:i/>
                <w:sz w:val="18"/>
                <w:szCs w:val="18"/>
                <w:lang w:val="es-BO" w:eastAsia="es-BO"/>
              </w:rPr>
            </w:pPr>
            <w:r w:rsidRPr="00521209">
              <w:rPr>
                <w:rFonts w:ascii="Arial" w:hAnsi="Arial" w:cs="Arial"/>
                <w:sz w:val="18"/>
                <w:szCs w:val="18"/>
                <w:lang w:val="es-BO" w:eastAsia="es-BO"/>
              </w:rPr>
              <w:t>En ambos casos el BCB queda liberado de cualquier obligación o responsabilidad, desde el inicio del contrato.</w:t>
            </w:r>
            <w:r w:rsidRPr="00521209">
              <w:rPr>
                <w:rFonts w:ascii="Arial" w:hAnsi="Arial" w:cs="Arial"/>
                <w:i/>
                <w:sz w:val="18"/>
                <w:szCs w:val="18"/>
                <w:lang w:val="es-BO" w:eastAsia="es-BO"/>
              </w:rPr>
              <w:t xml:space="preserve"> </w:t>
            </w:r>
          </w:p>
          <w:p w:rsidR="00521209" w:rsidRPr="00521209" w:rsidRDefault="00521209" w:rsidP="00521209">
            <w:pPr>
              <w:rPr>
                <w:rFonts w:ascii="Arial" w:hAnsi="Arial" w:cs="Arial"/>
                <w:b/>
                <w:sz w:val="18"/>
                <w:szCs w:val="18"/>
                <w:lang w:val="es-BO" w:eastAsia="es-BO"/>
              </w:rPr>
            </w:pPr>
            <w:r w:rsidRPr="00521209">
              <w:rPr>
                <w:rFonts w:ascii="Arial" w:hAnsi="Arial" w:cs="Arial"/>
                <w:b/>
                <w:i/>
                <w:sz w:val="18"/>
                <w:szCs w:val="18"/>
                <w:lang w:val="es-BO" w:eastAsia="es-BO"/>
              </w:rPr>
              <w:t>(Manifestar aceptación)</w:t>
            </w:r>
          </w:p>
        </w:tc>
        <w:tc>
          <w:tcPr>
            <w:tcW w:w="212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463"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c>
          <w:tcPr>
            <w:tcW w:w="1755" w:type="dxa"/>
            <w:tcBorders>
              <w:top w:val="single" w:sz="4" w:space="0" w:color="000000"/>
              <w:left w:val="single" w:sz="4" w:space="0" w:color="000000"/>
              <w:bottom w:val="single" w:sz="4" w:space="0" w:color="000000"/>
              <w:right w:val="single" w:sz="4" w:space="0" w:color="000000"/>
            </w:tcBorders>
            <w:shd w:val="clear" w:color="auto" w:fill="D9D9D9"/>
            <w:tcMar>
              <w:top w:w="0" w:type="dxa"/>
              <w:left w:w="70" w:type="dxa"/>
              <w:bottom w:w="0" w:type="dxa"/>
              <w:right w:w="70" w:type="dxa"/>
            </w:tcMar>
            <w:vAlign w:val="center"/>
          </w:tcPr>
          <w:p w:rsidR="00521209" w:rsidRPr="00521209" w:rsidRDefault="00521209" w:rsidP="00521209">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sz w:val="18"/>
                <w:szCs w:val="18"/>
                <w:lang w:val="es-BO" w:eastAsia="es-BO"/>
              </w:rPr>
            </w:pPr>
          </w:p>
        </w:tc>
      </w:tr>
    </w:tbl>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20A3E" w:rsidRDefault="00E20A3E" w:rsidP="00726E56">
      <w:pPr>
        <w:jc w:val="center"/>
        <w:rPr>
          <w:rFonts w:ascii="Arial" w:hAnsi="Arial" w:cs="Arial"/>
          <w:b/>
          <w:bCs/>
          <w:szCs w:val="16"/>
        </w:rPr>
      </w:pPr>
    </w:p>
    <w:p w:rsidR="00E54C58" w:rsidRDefault="00E54C58" w:rsidP="000E37ED">
      <w:pPr>
        <w:ind w:firstLine="709"/>
        <w:jc w:val="center"/>
        <w:rPr>
          <w:rFonts w:ascii="Verdana" w:hAnsi="Verdana"/>
          <w:b/>
          <w:bCs/>
          <w:kern w:val="28"/>
          <w:sz w:val="10"/>
          <w:szCs w:val="18"/>
          <w:lang w:val="es-BO"/>
        </w:rPr>
      </w:pPr>
    </w:p>
    <w:p w:rsidR="00E54C58" w:rsidRDefault="00E54C58"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9254AD" w:rsidRDefault="009254AD" w:rsidP="000E37ED">
      <w:pPr>
        <w:ind w:firstLine="709"/>
        <w:jc w:val="center"/>
        <w:rPr>
          <w:rFonts w:ascii="Verdana" w:hAnsi="Verdana"/>
          <w:b/>
          <w:bCs/>
          <w:kern w:val="28"/>
          <w:sz w:val="10"/>
          <w:szCs w:val="18"/>
          <w:lang w:val="es-BO"/>
        </w:rPr>
      </w:pPr>
    </w:p>
    <w:p w:rsidR="002C09D7" w:rsidRPr="00420339" w:rsidRDefault="00203893" w:rsidP="00C60514">
      <w:pPr>
        <w:pStyle w:val="Ttulo10"/>
        <w:numPr>
          <w:ilvl w:val="0"/>
          <w:numId w:val="17"/>
        </w:numPr>
        <w:tabs>
          <w:tab w:val="left" w:pos="709"/>
        </w:tabs>
        <w:spacing w:before="0"/>
        <w:ind w:left="709" w:hanging="709"/>
        <w:jc w:val="left"/>
        <w:rPr>
          <w:rFonts w:ascii="Verdana" w:hAnsi="Verdana"/>
          <w:sz w:val="18"/>
          <w:szCs w:val="16"/>
          <w:lang w:val="es-BO"/>
        </w:rPr>
      </w:pPr>
      <w:bookmarkStart w:id="97" w:name="_Toc94725490"/>
      <w:r w:rsidRPr="006E30D4">
        <w:rPr>
          <w:rFonts w:ascii="Verdana" w:hAnsi="Verdana"/>
          <w:sz w:val="18"/>
          <w:szCs w:val="18"/>
          <w:lang w:val="es-BO"/>
        </w:rPr>
        <w:t>FORMA DE PAGO</w:t>
      </w:r>
      <w:bookmarkEnd w:id="97"/>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581B81" w:rsidRDefault="008E3806" w:rsidP="00581B81">
            <w:pPr>
              <w:jc w:val="center"/>
              <w:rPr>
                <w:rFonts w:ascii="Arial" w:hAnsi="Arial" w:cs="Arial"/>
                <w:b/>
                <w:szCs w:val="4"/>
                <w:lang w:val="es-BO"/>
              </w:rPr>
            </w:pPr>
            <w:r>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rPr>
                <w:rFonts w:ascii="Arial" w:hAnsi="Arial" w:cs="Arial"/>
                <w:sz w:val="16"/>
                <w:szCs w:val="16"/>
                <w:lang w:val="es-BO"/>
              </w:rPr>
            </w:pPr>
            <w:r w:rsidRPr="001B5B40">
              <w:rPr>
                <w:rFonts w:ascii="Arial" w:hAnsi="Arial" w:cs="Arial"/>
                <w:sz w:val="16"/>
                <w:szCs w:val="16"/>
                <w:lang w:val="es-BO"/>
              </w:rPr>
              <w:t>Pagos contra entrega para BIENES con más de una entrega</w:t>
            </w:r>
            <w:r w:rsidRPr="001B5B40" w:rsidDel="00AC0682">
              <w:rPr>
                <w:rFonts w:ascii="Arial" w:hAnsi="Arial" w:cs="Arial"/>
                <w:sz w:val="16"/>
                <w:szCs w:val="16"/>
                <w:lang w:val="es-BO"/>
              </w:rPr>
              <w:t xml:space="preserve"> </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 xml:space="preserve">El contratante realizará pagos de los bienes de acuerdo </w:t>
            </w:r>
            <w:r w:rsidR="00276EBB" w:rsidRPr="001B5B40">
              <w:rPr>
                <w:rFonts w:ascii="Arial" w:hAnsi="Arial" w:cs="Arial"/>
                <w:sz w:val="16"/>
                <w:szCs w:val="16"/>
                <w:lang w:val="es-BO"/>
              </w:rPr>
              <w:t>al</w:t>
            </w:r>
            <w:r w:rsidRPr="001B5B40">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Pagos por provisión continúa de bienes</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 con carta de crédito</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 xml:space="preserve">Se podrá aplicar en procesos de contratación de bienes importados. </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1B5B40" w:rsidRDefault="00DE6C5A"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La forma de pago será la siguiente:</w:t>
            </w:r>
          </w:p>
          <w:p w:rsidR="00ED51E6" w:rsidRPr="001B5B40" w:rsidRDefault="00ED51E6" w:rsidP="00ED51E6">
            <w:pPr>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Se pagará el sesenta por ciento (60%) contra la presentación al banco del exterior, de los documentos requeridos en la carta de crédito.</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La carta de crédito será emitida bajo las reglas y usos uniformes de la Cámara de Comercio Internacional (UCP600) o posteriores modificaciones.</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Banco Central de Bolivia establecerá el procedimiento y los requisitos para la emisión de la carta de crédito.</w:t>
            </w:r>
          </w:p>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ANEXO 1</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MODELO DE CONVOCATORIA</w:t>
      </w:r>
      <w:r w:rsidR="00A36BE7" w:rsidRPr="00661C6B">
        <w:rPr>
          <w:rFonts w:ascii="Verdana" w:hAnsi="Verdana" w:cs="Arial"/>
          <w:b/>
          <w:sz w:val="18"/>
          <w:szCs w:val="18"/>
          <w:lang w:val="es-BO"/>
        </w:rPr>
        <w:t xml:space="preserve"> PARA </w:t>
      </w:r>
      <w:r w:rsidR="00E638A8" w:rsidRPr="00661C6B">
        <w:rPr>
          <w:rFonts w:ascii="Verdana" w:hAnsi="Verdana" w:cs="Arial"/>
          <w:b/>
          <w:sz w:val="18"/>
          <w:szCs w:val="18"/>
          <w:lang w:val="es-BO"/>
        </w:rPr>
        <w:t xml:space="preserve">LA </w:t>
      </w:r>
      <w:r w:rsidR="00A36BE7" w:rsidRPr="00661C6B">
        <w:rPr>
          <w:rFonts w:ascii="Verdana" w:hAnsi="Verdana" w:cs="Arial"/>
          <w:b/>
          <w:sz w:val="18"/>
          <w:szCs w:val="18"/>
          <w:lang w:val="es-BO"/>
        </w:rPr>
        <w:t xml:space="preserve">PUBLICACIÓN EN </w:t>
      </w:r>
      <w:r w:rsidR="00E638A8" w:rsidRPr="00661C6B">
        <w:rPr>
          <w:rFonts w:ascii="Verdana" w:hAnsi="Verdana" w:cs="Arial"/>
          <w:b/>
          <w:sz w:val="18"/>
          <w:szCs w:val="18"/>
          <w:lang w:val="es-BO"/>
        </w:rPr>
        <w:t xml:space="preserve">MEDIOS DE </w:t>
      </w:r>
      <w:r w:rsidR="00A36BE7" w:rsidRPr="00661C6B">
        <w:rPr>
          <w:rFonts w:ascii="Verdana" w:hAnsi="Verdana" w:cs="Arial"/>
          <w:b/>
          <w:sz w:val="18"/>
          <w:szCs w:val="18"/>
          <w:lang w:val="es-BO"/>
        </w:rPr>
        <w:t>PRENSA</w:t>
      </w:r>
    </w:p>
    <w:p w:rsidR="00A21BE4" w:rsidRPr="00661C6B" w:rsidRDefault="00A21BE4" w:rsidP="00A21BE4">
      <w:pPr>
        <w:jc w:val="center"/>
        <w:rPr>
          <w:rFonts w:ascii="Verdana" w:hAnsi="Verdana"/>
          <w:sz w:val="18"/>
          <w:szCs w:val="18"/>
          <w:lang w:val="es-BO"/>
        </w:rPr>
      </w:pPr>
    </w:p>
    <w:p w:rsidR="00BF37DA" w:rsidRPr="00975E8F" w:rsidRDefault="00975E8F" w:rsidP="00975E8F">
      <w:pPr>
        <w:jc w:val="center"/>
        <w:rPr>
          <w:rFonts w:ascii="Arial" w:hAnsi="Arial" w:cs="Arial"/>
          <w:b/>
          <w:i/>
          <w:sz w:val="18"/>
          <w:szCs w:val="18"/>
          <w:lang w:val="es-BO"/>
        </w:rPr>
      </w:pPr>
      <w:r w:rsidRPr="00975E8F">
        <w:rPr>
          <w:rFonts w:ascii="Arial" w:hAnsi="Arial" w:cs="Arial"/>
          <w:b/>
          <w:i/>
          <w:sz w:val="22"/>
          <w:szCs w:val="18"/>
          <w:lang w:val="es-BO"/>
        </w:rPr>
        <w:t>(En cumplimiento a Instructivo del Modelo de DBC para la Contratación de Bienes, este Anexo fue eliminado)</w:t>
      </w:r>
      <w:r w:rsidR="00BF37DA" w:rsidRPr="00975E8F">
        <w:rPr>
          <w:rFonts w:ascii="Arial" w:hAnsi="Arial" w:cs="Arial"/>
          <w:b/>
          <w:i/>
          <w:sz w:val="18"/>
          <w:szCs w:val="18"/>
          <w:lang w:val="es-BO"/>
        </w:rPr>
        <w:br w:type="page"/>
      </w: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B90A61" w:rsidRPr="000C6821" w:rsidRDefault="00B90A61"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98"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F30BCA" w:rsidP="004C219C">
            <w:pPr>
              <w:jc w:val="center"/>
              <w:rPr>
                <w:rFonts w:ascii="Arial" w:hAnsi="Arial" w:cs="Arial"/>
                <w:sz w:val="16"/>
                <w:szCs w:val="16"/>
                <w:lang w:val="es-BO"/>
              </w:rPr>
            </w:pPr>
            <w:r>
              <w:rPr>
                <w:rFonts w:ascii="Arial" w:hAnsi="Arial" w:cs="Arial"/>
                <w:sz w:val="16"/>
                <w:szCs w:val="16"/>
                <w:lang w:val="es-BO"/>
              </w:rPr>
              <w:t>3</w:t>
            </w:r>
          </w:p>
        </w:tc>
        <w:tc>
          <w:tcPr>
            <w:tcW w:w="417"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7E2E38" w:rsidP="004C219C">
            <w:pPr>
              <w:jc w:val="center"/>
              <w:rPr>
                <w:rFonts w:ascii="Arial" w:hAnsi="Arial" w:cs="Arial"/>
                <w:sz w:val="16"/>
                <w:szCs w:val="16"/>
                <w:lang w:val="es-BO"/>
              </w:rPr>
            </w:pPr>
            <w:r>
              <w:rPr>
                <w:rFonts w:ascii="Arial" w:hAnsi="Arial" w:cs="Arial"/>
                <w:sz w:val="16"/>
                <w:szCs w:val="16"/>
                <w:lang w:val="es-BO"/>
              </w:rPr>
              <w:t xml:space="preserve">1 </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rsidR="00B86BDB" w:rsidRPr="000C6821" w:rsidRDefault="00B86BDB" w:rsidP="004C219C">
            <w:pPr>
              <w:rPr>
                <w:rFonts w:ascii="Arial" w:hAnsi="Arial" w:cs="Arial"/>
                <w:sz w:val="16"/>
                <w:szCs w:val="16"/>
                <w:lang w:val="es-BO"/>
              </w:rPr>
            </w:pPr>
          </w:p>
        </w:tc>
      </w:tr>
      <w:tr w:rsidR="00B86BDB" w:rsidRPr="000C6821" w:rsidTr="001402D2">
        <w:trPr>
          <w:trHeight w:val="148"/>
          <w:jc w:val="center"/>
        </w:trPr>
        <w:tc>
          <w:tcPr>
            <w:tcW w:w="10298"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B86BDB" w:rsidRPr="000C6821" w:rsidRDefault="00070AAF" w:rsidP="00737BF6">
            <w:pPr>
              <w:tabs>
                <w:tab w:val="left" w:pos="1125"/>
                <w:tab w:val="center" w:pos="4420"/>
              </w:tabs>
              <w:jc w:val="center"/>
              <w:rPr>
                <w:rFonts w:ascii="Arial" w:hAnsi="Arial" w:cs="Arial"/>
                <w:b/>
                <w:bCs/>
                <w:sz w:val="16"/>
                <w:szCs w:val="16"/>
                <w:lang w:val="es-BO"/>
              </w:rPr>
            </w:pPr>
            <w:r>
              <w:rPr>
                <w:rFonts w:ascii="Arial" w:hAnsi="Arial" w:cs="Arial"/>
                <w:b/>
              </w:rPr>
              <w:t>PROVISION E INSTALACIÓN DE EQUIPOS DE ESCANER CORPORAL PARA INGRESO AL EDIFICIO PRINCIPAL  AMBIENTES RESTRINGIDOS DE TESORERIA DEL BCB</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98"/>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C60514">
      <w:pPr>
        <w:numPr>
          <w:ilvl w:val="0"/>
          <w:numId w:val="1"/>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C60514">
      <w:pPr>
        <w:numPr>
          <w:ilvl w:val="0"/>
          <w:numId w:val="2"/>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DB0203" w:rsidRPr="00070AAF" w:rsidRDefault="00070AAF" w:rsidP="00070AAF">
      <w:pPr>
        <w:pStyle w:val="Prrafodelista"/>
        <w:numPr>
          <w:ilvl w:val="0"/>
          <w:numId w:val="2"/>
        </w:numPr>
        <w:jc w:val="both"/>
        <w:rPr>
          <w:rFonts w:ascii="Verdana" w:hAnsi="Verdana" w:cs="Arial"/>
          <w:sz w:val="18"/>
          <w:szCs w:val="18"/>
          <w:lang w:val="es-BO"/>
        </w:rPr>
      </w:pPr>
      <w:r>
        <w:rPr>
          <w:rFonts w:ascii="Verdana" w:hAnsi="Verdana" w:cs="Arial"/>
          <w:sz w:val="18"/>
          <w:szCs w:val="18"/>
          <w:lang w:val="es-BO"/>
        </w:rPr>
        <w:t>Presentar los documentos de acuerdo a Especificaciones Técnicas</w:t>
      </w:r>
      <w:r w:rsidR="00156991">
        <w:rPr>
          <w:rFonts w:ascii="Verdana" w:hAnsi="Verdana" w:cs="Arial"/>
          <w:sz w:val="18"/>
          <w:szCs w:val="18"/>
          <w:lang w:val="es-BO"/>
        </w:rPr>
        <w:t>:</w:t>
      </w:r>
    </w:p>
    <w:p w:rsidR="00FC0D3B" w:rsidRDefault="00FC0D3B" w:rsidP="00FC0D3B">
      <w:pPr>
        <w:ind w:left="360"/>
        <w:jc w:val="both"/>
        <w:rPr>
          <w:rFonts w:ascii="Arial" w:eastAsia="Arial" w:hAnsi="Arial" w:cs="Arial"/>
          <w:sz w:val="18"/>
          <w:szCs w:val="18"/>
        </w:rPr>
      </w:pPr>
      <w:r w:rsidRPr="007A27B7">
        <w:rPr>
          <w:rFonts w:ascii="Arial" w:eastAsia="Arial" w:hAnsi="Arial" w:cs="Arial"/>
          <w:b/>
          <w:sz w:val="18"/>
          <w:szCs w:val="18"/>
        </w:rPr>
        <w:t>Certificación de calidad</w:t>
      </w:r>
      <w:r w:rsidRPr="007A27B7">
        <w:rPr>
          <w:rFonts w:ascii="Arial" w:eastAsia="Arial" w:hAnsi="Arial" w:cs="Arial"/>
          <w:b/>
          <w:color w:val="000000"/>
          <w:sz w:val="18"/>
          <w:szCs w:val="18"/>
        </w:rPr>
        <w:t xml:space="preserve">: </w:t>
      </w:r>
      <w:r w:rsidR="00521209">
        <w:rPr>
          <w:rFonts w:ascii="Arial" w:eastAsia="Arial" w:hAnsi="Arial" w:cs="Arial"/>
          <w:color w:val="000000"/>
          <w:sz w:val="18"/>
          <w:szCs w:val="18"/>
        </w:rPr>
        <w:t xml:space="preserve">Adjuntar </w:t>
      </w:r>
      <w:r w:rsidRPr="00FC0D3B">
        <w:rPr>
          <w:rFonts w:ascii="Arial" w:eastAsia="Arial" w:hAnsi="Arial" w:cs="Arial"/>
          <w:color w:val="000000"/>
          <w:sz w:val="18"/>
          <w:szCs w:val="18"/>
        </w:rPr>
        <w:t>documentación</w:t>
      </w:r>
      <w:r w:rsidR="00521209">
        <w:rPr>
          <w:rFonts w:ascii="Arial" w:eastAsia="Arial" w:hAnsi="Arial" w:cs="Arial"/>
          <w:color w:val="000000"/>
          <w:sz w:val="18"/>
          <w:szCs w:val="18"/>
        </w:rPr>
        <w:t xml:space="preserve"> de respaldo</w:t>
      </w:r>
      <w:r w:rsidRPr="00FC0D3B">
        <w:rPr>
          <w:rFonts w:ascii="Arial" w:eastAsia="Arial" w:hAnsi="Arial" w:cs="Arial"/>
          <w:color w:val="000000"/>
          <w:sz w:val="18"/>
          <w:szCs w:val="18"/>
        </w:rPr>
        <w:t>, salvo</w:t>
      </w:r>
      <w:r w:rsidRPr="00FC0D3B">
        <w:rPr>
          <w:rFonts w:ascii="Arial" w:eastAsia="Arial" w:hAnsi="Arial" w:cs="Arial"/>
          <w:sz w:val="18"/>
          <w:szCs w:val="18"/>
        </w:rPr>
        <w:t xml:space="preserve"> </w:t>
      </w:r>
      <w:r w:rsidRPr="007A27B7">
        <w:rPr>
          <w:rFonts w:ascii="Arial" w:eastAsia="Arial" w:hAnsi="Arial" w:cs="Arial"/>
          <w:sz w:val="18"/>
          <w:szCs w:val="18"/>
        </w:rPr>
        <w:t xml:space="preserve">en el caso de haber especificado la dirección de la página web </w:t>
      </w:r>
      <w:r w:rsidR="005C5224">
        <w:rPr>
          <w:rFonts w:ascii="Arial" w:eastAsia="Arial" w:hAnsi="Arial" w:cs="Arial"/>
          <w:sz w:val="18"/>
          <w:szCs w:val="18"/>
        </w:rPr>
        <w:t xml:space="preserve">(URL) </w:t>
      </w:r>
      <w:r w:rsidRPr="007A27B7">
        <w:rPr>
          <w:rFonts w:ascii="Arial" w:eastAsia="Arial" w:hAnsi="Arial" w:cs="Arial"/>
          <w:sz w:val="18"/>
          <w:szCs w:val="18"/>
        </w:rPr>
        <w:t>del fabricante</w:t>
      </w:r>
      <w:r>
        <w:rPr>
          <w:rFonts w:ascii="Arial" w:eastAsia="Arial" w:hAnsi="Arial" w:cs="Arial"/>
          <w:sz w:val="18"/>
          <w:szCs w:val="18"/>
        </w:rPr>
        <w:t>.</w:t>
      </w:r>
    </w:p>
    <w:p w:rsidR="00FC0D3B" w:rsidRDefault="00FC0D3B" w:rsidP="00FC0D3B">
      <w:pPr>
        <w:ind w:left="360"/>
        <w:jc w:val="both"/>
        <w:rPr>
          <w:rFonts w:ascii="Arial" w:eastAsia="Arial" w:hAnsi="Arial" w:cs="Arial"/>
          <w:sz w:val="18"/>
          <w:szCs w:val="18"/>
        </w:rPr>
      </w:pPr>
      <w:r w:rsidRPr="00FC0D3B">
        <w:rPr>
          <w:rFonts w:ascii="Arial" w:eastAsia="Arial" w:hAnsi="Arial" w:cs="Arial"/>
          <w:b/>
          <w:sz w:val="18"/>
          <w:szCs w:val="18"/>
        </w:rPr>
        <w:t xml:space="preserve">Certificación TSA (Seguridad en el Transporte de Estados Unidos) o ECAC (European Civil </w:t>
      </w:r>
      <w:r>
        <w:rPr>
          <w:rFonts w:ascii="Arial" w:eastAsia="Arial" w:hAnsi="Arial" w:cs="Arial"/>
          <w:b/>
          <w:sz w:val="18"/>
          <w:szCs w:val="18"/>
        </w:rPr>
        <w:t>Aviation Conference):</w:t>
      </w:r>
      <w:r w:rsidR="00521209">
        <w:rPr>
          <w:rFonts w:ascii="Arial" w:eastAsia="Arial" w:hAnsi="Arial" w:cs="Arial"/>
          <w:color w:val="000000"/>
          <w:sz w:val="18"/>
          <w:szCs w:val="18"/>
        </w:rPr>
        <w:t xml:space="preserve"> Adjuntar documentación de respaldo</w:t>
      </w:r>
      <w:r w:rsidRPr="00FC0D3B">
        <w:rPr>
          <w:rFonts w:ascii="Arial" w:eastAsia="Arial" w:hAnsi="Arial" w:cs="Arial"/>
          <w:color w:val="000000"/>
          <w:sz w:val="18"/>
          <w:szCs w:val="18"/>
        </w:rPr>
        <w:t>, salvo</w:t>
      </w:r>
      <w:r w:rsidRPr="00FC0D3B">
        <w:rPr>
          <w:rFonts w:ascii="Arial" w:eastAsia="Arial" w:hAnsi="Arial" w:cs="Arial"/>
          <w:sz w:val="18"/>
          <w:szCs w:val="18"/>
        </w:rPr>
        <w:t xml:space="preserve"> </w:t>
      </w:r>
      <w:r w:rsidRPr="007A27B7">
        <w:rPr>
          <w:rFonts w:ascii="Arial" w:eastAsia="Arial" w:hAnsi="Arial" w:cs="Arial"/>
          <w:sz w:val="18"/>
          <w:szCs w:val="18"/>
        </w:rPr>
        <w:t xml:space="preserve">en el caso de haber especificado la dirección de la página web </w:t>
      </w:r>
      <w:r w:rsidR="005C5224">
        <w:rPr>
          <w:rFonts w:ascii="Arial" w:eastAsia="Arial" w:hAnsi="Arial" w:cs="Arial"/>
          <w:sz w:val="18"/>
          <w:szCs w:val="18"/>
        </w:rPr>
        <w:t xml:space="preserve">(URL) </w:t>
      </w:r>
      <w:r w:rsidRPr="007A27B7">
        <w:rPr>
          <w:rFonts w:ascii="Arial" w:eastAsia="Arial" w:hAnsi="Arial" w:cs="Arial"/>
          <w:sz w:val="18"/>
          <w:szCs w:val="18"/>
        </w:rPr>
        <w:t>del fabricante</w:t>
      </w:r>
      <w:r w:rsidR="005C5224">
        <w:rPr>
          <w:rFonts w:ascii="Arial" w:eastAsia="Arial" w:hAnsi="Arial" w:cs="Arial"/>
          <w:sz w:val="18"/>
          <w:szCs w:val="18"/>
        </w:rPr>
        <w:t>.</w:t>
      </w:r>
    </w:p>
    <w:p w:rsidR="00FC0D3B" w:rsidRDefault="00FC0D3B" w:rsidP="00FC0D3B">
      <w:pPr>
        <w:ind w:left="360"/>
        <w:jc w:val="both"/>
        <w:rPr>
          <w:rFonts w:ascii="Arial" w:eastAsia="Arial" w:hAnsi="Arial" w:cs="Arial"/>
          <w:sz w:val="18"/>
          <w:szCs w:val="18"/>
        </w:rPr>
      </w:pPr>
      <w:r w:rsidRPr="006104DE">
        <w:rPr>
          <w:rFonts w:ascii="Arial" w:eastAsia="Arial" w:hAnsi="Arial" w:cs="Arial"/>
          <w:b/>
          <w:sz w:val="18"/>
          <w:szCs w:val="18"/>
        </w:rPr>
        <w:t>Operación en Altura</w:t>
      </w:r>
      <w:r>
        <w:rPr>
          <w:rFonts w:ascii="Arial" w:eastAsia="Arial" w:hAnsi="Arial" w:cs="Arial"/>
          <w:b/>
          <w:sz w:val="18"/>
          <w:szCs w:val="18"/>
        </w:rPr>
        <w:t>:</w:t>
      </w:r>
      <w:r w:rsidRPr="00FC0D3B">
        <w:rPr>
          <w:rFonts w:ascii="Arial" w:eastAsia="Arial" w:hAnsi="Arial" w:cs="Arial"/>
          <w:b/>
          <w:i/>
          <w:sz w:val="18"/>
          <w:szCs w:val="18"/>
        </w:rPr>
        <w:t xml:space="preserve"> </w:t>
      </w:r>
      <w:r w:rsidRPr="00FC0D3B">
        <w:rPr>
          <w:rFonts w:ascii="Arial" w:eastAsia="Arial" w:hAnsi="Arial" w:cs="Arial"/>
          <w:sz w:val="18"/>
          <w:szCs w:val="18"/>
        </w:rPr>
        <w:t>presentar</w:t>
      </w:r>
      <w:r>
        <w:rPr>
          <w:rFonts w:ascii="Arial" w:eastAsia="Arial" w:hAnsi="Arial" w:cs="Arial"/>
          <w:b/>
          <w:i/>
          <w:sz w:val="18"/>
          <w:szCs w:val="18"/>
        </w:rPr>
        <w:t xml:space="preserve"> </w:t>
      </w:r>
      <w:r w:rsidRPr="00FC0D3B">
        <w:rPr>
          <w:rFonts w:ascii="Arial" w:eastAsia="Arial" w:hAnsi="Arial" w:cs="Arial"/>
          <w:sz w:val="18"/>
          <w:szCs w:val="18"/>
        </w:rPr>
        <w:t>documentación de respaldo emitido por el fabricante</w:t>
      </w:r>
      <w:r w:rsidR="005769E7">
        <w:rPr>
          <w:rFonts w:ascii="Arial" w:eastAsia="Arial" w:hAnsi="Arial" w:cs="Arial"/>
          <w:sz w:val="18"/>
          <w:szCs w:val="18"/>
        </w:rPr>
        <w:t>,</w:t>
      </w:r>
      <w:r w:rsidRPr="00FC0D3B">
        <w:rPr>
          <w:rFonts w:ascii="Arial" w:eastAsia="Arial" w:hAnsi="Arial" w:cs="Arial"/>
          <w:sz w:val="18"/>
          <w:szCs w:val="18"/>
        </w:rPr>
        <w:t xml:space="preserve"> </w:t>
      </w:r>
      <w:r w:rsidR="005769E7" w:rsidRPr="00FC0D3B">
        <w:rPr>
          <w:rFonts w:ascii="Arial" w:eastAsia="Arial" w:hAnsi="Arial" w:cs="Arial"/>
          <w:color w:val="000000"/>
          <w:sz w:val="18"/>
          <w:szCs w:val="18"/>
        </w:rPr>
        <w:t>salvo</w:t>
      </w:r>
      <w:r w:rsidR="005769E7" w:rsidRPr="00FC0D3B">
        <w:rPr>
          <w:rFonts w:ascii="Arial" w:eastAsia="Arial" w:hAnsi="Arial" w:cs="Arial"/>
          <w:sz w:val="18"/>
          <w:szCs w:val="18"/>
        </w:rPr>
        <w:t xml:space="preserve"> </w:t>
      </w:r>
      <w:r w:rsidR="005769E7" w:rsidRPr="007A27B7">
        <w:rPr>
          <w:rFonts w:ascii="Arial" w:eastAsia="Arial" w:hAnsi="Arial" w:cs="Arial"/>
          <w:sz w:val="18"/>
          <w:szCs w:val="18"/>
        </w:rPr>
        <w:t xml:space="preserve">en el caso de haber especificado la dirección de la página web </w:t>
      </w:r>
      <w:r w:rsidR="005C5224">
        <w:rPr>
          <w:rFonts w:ascii="Arial" w:eastAsia="Arial" w:hAnsi="Arial" w:cs="Arial"/>
          <w:sz w:val="18"/>
          <w:szCs w:val="18"/>
        </w:rPr>
        <w:t xml:space="preserve">(URL) </w:t>
      </w:r>
      <w:r w:rsidR="005769E7" w:rsidRPr="007A27B7">
        <w:rPr>
          <w:rFonts w:ascii="Arial" w:eastAsia="Arial" w:hAnsi="Arial" w:cs="Arial"/>
          <w:sz w:val="18"/>
          <w:szCs w:val="18"/>
        </w:rPr>
        <w:t>del fabricante</w:t>
      </w:r>
      <w:bookmarkStart w:id="99" w:name="_GoBack"/>
      <w:bookmarkEnd w:id="99"/>
      <w:r w:rsidR="005769E7">
        <w:rPr>
          <w:rFonts w:ascii="Arial" w:eastAsia="Arial" w:hAnsi="Arial" w:cs="Arial"/>
          <w:sz w:val="18"/>
          <w:szCs w:val="18"/>
        </w:rPr>
        <w:t>.</w:t>
      </w:r>
    </w:p>
    <w:p w:rsidR="00FC0D3B" w:rsidRPr="00FC0D3B" w:rsidRDefault="00FC0D3B" w:rsidP="00FC0D3B">
      <w:pPr>
        <w:ind w:left="360"/>
        <w:jc w:val="both"/>
        <w:rPr>
          <w:rFonts w:ascii="Arial" w:eastAsia="Arial" w:hAnsi="Arial" w:cs="Arial"/>
          <w:sz w:val="18"/>
          <w:szCs w:val="18"/>
        </w:rPr>
      </w:pPr>
      <w:r w:rsidRPr="008A5B46">
        <w:rPr>
          <w:rFonts w:ascii="Arial" w:hAnsi="Arial" w:cs="Arial"/>
          <w:b/>
          <w:sz w:val="18"/>
          <w:szCs w:val="18"/>
        </w:rPr>
        <w:t xml:space="preserve">Experiencia </w:t>
      </w:r>
      <w:r>
        <w:rPr>
          <w:rFonts w:ascii="Arial" w:hAnsi="Arial" w:cs="Arial"/>
          <w:b/>
          <w:sz w:val="18"/>
          <w:szCs w:val="18"/>
        </w:rPr>
        <w:t>del proponente:</w:t>
      </w:r>
      <w:r w:rsidR="005705B1" w:rsidRPr="005705B1">
        <w:rPr>
          <w:rFonts w:ascii="Arial" w:hAnsi="Arial" w:cs="Arial"/>
          <w:sz w:val="18"/>
          <w:szCs w:val="18"/>
        </w:rPr>
        <w:t xml:space="preserve"> </w:t>
      </w:r>
      <w:r w:rsidR="005705B1" w:rsidRPr="002B25C0">
        <w:rPr>
          <w:rFonts w:ascii="Arial" w:hAnsi="Arial" w:cs="Arial"/>
          <w:sz w:val="18"/>
          <w:szCs w:val="18"/>
        </w:rPr>
        <w:t>presentar</w:t>
      </w:r>
      <w:r w:rsidR="005705B1">
        <w:rPr>
          <w:rFonts w:ascii="Arial" w:hAnsi="Arial" w:cs="Arial"/>
          <w:sz w:val="18"/>
          <w:szCs w:val="18"/>
        </w:rPr>
        <w:t xml:space="preserve"> documentos</w:t>
      </w:r>
      <w:r w:rsidR="005705B1" w:rsidRPr="002B25C0">
        <w:rPr>
          <w:rFonts w:ascii="Arial" w:hAnsi="Arial" w:cs="Arial"/>
          <w:sz w:val="18"/>
          <w:szCs w:val="18"/>
        </w:rPr>
        <w:t xml:space="preserve"> originales o fotocopia legalizada o apostilla de los documentos presentados</w:t>
      </w:r>
    </w:p>
    <w:p w:rsidR="00FC0D3B" w:rsidRPr="007A27B7" w:rsidRDefault="00FC0D3B" w:rsidP="00FC0D3B">
      <w:pPr>
        <w:ind w:left="360"/>
        <w:jc w:val="both"/>
        <w:rPr>
          <w:rFonts w:ascii="Arial" w:eastAsia="Arial" w:hAnsi="Arial" w:cs="Arial"/>
          <w:color w:val="000000"/>
        </w:rPr>
      </w:pPr>
    </w:p>
    <w:p w:rsidR="00DB0203" w:rsidRPr="00DB0203" w:rsidRDefault="00DB0203" w:rsidP="00DB0203">
      <w:pPr>
        <w:pStyle w:val="Prrafodelista"/>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4C5E48" w:rsidRDefault="004C5E48" w:rsidP="002C7D12">
      <w:pPr>
        <w:ind w:left="360"/>
        <w:jc w:val="both"/>
        <w:rPr>
          <w:rFonts w:ascii="Verdana" w:hAnsi="Verdana" w:cs="Arial"/>
          <w:sz w:val="18"/>
          <w:szCs w:val="18"/>
          <w:lang w:val="es-BO"/>
        </w:rPr>
      </w:pPr>
    </w:p>
    <w:p w:rsidR="003B265B" w:rsidRDefault="003B265B" w:rsidP="002C7D12">
      <w:pPr>
        <w:ind w:left="360"/>
        <w:jc w:val="both"/>
        <w:rPr>
          <w:rFonts w:ascii="Verdana" w:hAnsi="Verdana" w:cs="Arial"/>
          <w:sz w:val="18"/>
          <w:szCs w:val="18"/>
          <w:lang w:val="es-BO"/>
        </w:rPr>
      </w:pPr>
    </w:p>
    <w:p w:rsidR="003B265B" w:rsidRPr="000C6821" w:rsidRDefault="003B265B"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1"/>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1"/>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922F48" w:rsidRDefault="00922F48">
      <w:pPr>
        <w:rPr>
          <w:rFonts w:ascii="Verdana" w:hAnsi="Verdana" w:cs="Arial"/>
          <w:b/>
          <w:sz w:val="18"/>
          <w:szCs w:val="16"/>
          <w:lang w:val="es-BO"/>
        </w:rPr>
      </w:pPr>
      <w:r>
        <w:rPr>
          <w:rFonts w:ascii="Verdana" w:hAnsi="Verdana" w:cs="Arial"/>
          <w:b/>
          <w:sz w:val="18"/>
          <w:szCs w:val="16"/>
          <w:lang w:val="es-BO"/>
        </w:rPr>
        <w:br w:type="page"/>
      </w:r>
    </w:p>
    <w:p w:rsidR="002C7D12" w:rsidRPr="000C6821" w:rsidRDefault="002C7D12" w:rsidP="00A73765">
      <w:pPr>
        <w:jc w:val="center"/>
        <w:rPr>
          <w:rFonts w:ascii="Verdana" w:hAnsi="Verdana" w:cs="Arial"/>
          <w:b/>
          <w:sz w:val="18"/>
          <w:szCs w:val="16"/>
          <w:lang w:val="es-BO"/>
        </w:rPr>
      </w:pPr>
      <w:r w:rsidRPr="000C6821">
        <w:rPr>
          <w:rFonts w:ascii="Verdana" w:hAnsi="Verdana" w:cs="Arial"/>
          <w:b/>
          <w:sz w:val="18"/>
          <w:szCs w:val="16"/>
          <w:lang w:val="es-BO"/>
        </w:rPr>
        <w:lastRenderedPageBreak/>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C60514">
            <w:pPr>
              <w:pStyle w:val="Prrafodelista"/>
              <w:numPr>
                <w:ilvl w:val="0"/>
                <w:numId w:val="29"/>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lastRenderedPageBreak/>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C60514">
            <w:pPr>
              <w:pStyle w:val="Prrafodelista"/>
              <w:numPr>
                <w:ilvl w:val="0"/>
                <w:numId w:val="30"/>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rsidTr="00831BA9">
        <w:trPr>
          <w:trHeight w:val="54"/>
          <w:jc w:val="center"/>
        </w:trPr>
        <w:tc>
          <w:tcPr>
            <w:tcW w:w="243" w:type="dxa"/>
            <w:tcBorders>
              <w:top w:val="nil"/>
              <w:left w:val="single" w:sz="12" w:space="0" w:color="auto"/>
              <w:bottom w:val="nil"/>
            </w:tcBorders>
            <w:shd w:val="clear" w:color="auto" w:fill="auto"/>
            <w:noWrap/>
            <w:vAlign w:val="center"/>
            <w:hideMark/>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882A2A" w:rsidRPr="000C6821" w:rsidRDefault="00882A2A"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9"/>
          <w:jc w:val="center"/>
        </w:trPr>
        <w:tc>
          <w:tcPr>
            <w:tcW w:w="243" w:type="dxa"/>
            <w:tcBorders>
              <w:left w:val="single" w:sz="12"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831BA9">
        <w:trPr>
          <w:trHeight w:val="59"/>
          <w:jc w:val="center"/>
        </w:trPr>
        <w:tc>
          <w:tcPr>
            <w:tcW w:w="243" w:type="dxa"/>
            <w:tcBorders>
              <w:left w:val="single" w:sz="12" w:space="0" w:color="auto"/>
              <w:bottom w:val="nil"/>
              <w:right w:val="single" w:sz="4"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2012B" w:rsidRPr="000C6821" w:rsidTr="00831BA9">
        <w:trPr>
          <w:trHeight w:val="59"/>
          <w:jc w:val="center"/>
        </w:trPr>
        <w:tc>
          <w:tcPr>
            <w:tcW w:w="243" w:type="dxa"/>
            <w:tcBorders>
              <w:top w:val="nil"/>
              <w:left w:val="single" w:sz="12" w:space="0" w:color="auto"/>
              <w:bottom w:val="nil"/>
            </w:tcBorders>
            <w:shd w:val="clear" w:color="auto" w:fill="auto"/>
            <w:vAlign w:val="bottom"/>
          </w:tcPr>
          <w:p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82012B" w:rsidRPr="000C6821" w:rsidRDefault="0082012B" w:rsidP="001A1C3F">
            <w:pPr>
              <w:rPr>
                <w:rFonts w:ascii="Arial" w:hAnsi="Arial" w:cs="Arial"/>
                <w:b/>
                <w:bCs/>
                <w:sz w:val="16"/>
                <w:szCs w:val="16"/>
                <w:lang w:val="es-BO"/>
              </w:rPr>
            </w:pPr>
          </w:p>
        </w:tc>
      </w:tr>
      <w:tr w:rsidR="001A1C3F" w:rsidRPr="000C6821"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A1C3F" w:rsidRPr="000C6821" w:rsidRDefault="00D94D2F" w:rsidP="00C60514">
            <w:pPr>
              <w:pStyle w:val="Prrafodelista"/>
              <w:numPr>
                <w:ilvl w:val="0"/>
                <w:numId w:val="30"/>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hideMark/>
          </w:tcPr>
          <w:p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7A71FF" w:rsidRPr="000C6821" w:rsidTr="00831BA9">
        <w:trPr>
          <w:trHeight w:val="79"/>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831BA9">
        <w:trPr>
          <w:trHeight w:val="226"/>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tcPr>
          <w:p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9D455D">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120DAF" w:rsidRPr="000C6821" w:rsidTr="002B23D3">
        <w:trPr>
          <w:trHeight w:val="79"/>
          <w:jc w:val="center"/>
        </w:trPr>
        <w:tc>
          <w:tcPr>
            <w:tcW w:w="243"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7A5612" w:rsidRPr="001402D2" w:rsidRDefault="007A5612" w:rsidP="001A1C3F">
      <w:pPr>
        <w:ind w:left="360"/>
        <w:jc w:val="both"/>
        <w:rPr>
          <w:rFonts w:ascii="Verdana" w:hAnsi="Verdana" w:cs="Arial"/>
          <w:sz w:val="16"/>
          <w:szCs w:val="18"/>
          <w:lang w:val="es-BO"/>
        </w:rPr>
        <w:sectPr w:rsidR="007A5612" w:rsidRPr="001402D2" w:rsidSect="005F79FE">
          <w:headerReference w:type="default" r:id="rId13"/>
          <w:footerReference w:type="default" r:id="rId14"/>
          <w:pgSz w:w="12240" w:h="15840" w:code="1"/>
          <w:pgMar w:top="1809" w:right="1469" w:bottom="1134" w:left="1701" w:header="709" w:footer="709" w:gutter="0"/>
          <w:pgNumType w:start="1"/>
          <w:cols w:space="708"/>
          <w:titlePg/>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C-1</w:t>
      </w:r>
    </w:p>
    <w:p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7602B" w:rsidRDefault="00E7602B" w:rsidP="00E7602B">
      <w:pPr>
        <w:jc w:val="both"/>
        <w:rPr>
          <w:rFonts w:ascii="Verdana" w:hAnsi="Verdana"/>
          <w:b/>
          <w:i/>
          <w:sz w:val="18"/>
          <w:szCs w:val="18"/>
          <w:lang w:val="es-BO"/>
        </w:rPr>
      </w:pPr>
    </w:p>
    <w:p w:rsidR="00F349AB" w:rsidRPr="00661C6B" w:rsidRDefault="00F349AB" w:rsidP="00661C6B">
      <w:pPr>
        <w:jc w:val="both"/>
        <w:rPr>
          <w:rFonts w:ascii="Arial" w:hAnsi="Arial" w:cs="Arial"/>
          <w:b/>
          <w:color w:val="000066"/>
          <w:sz w:val="22"/>
          <w:szCs w:val="18"/>
        </w:rPr>
      </w:pPr>
      <w:r w:rsidRPr="00661C6B">
        <w:rPr>
          <w:rFonts w:ascii="Arial" w:hAnsi="Arial" w:cs="Arial"/>
          <w:b/>
          <w:color w:val="000066"/>
          <w:sz w:val="22"/>
          <w:szCs w:val="18"/>
        </w:rPr>
        <w:t>Este formulario se encuentra en el numeral 39, Parte II “Información Técnica de la contratación” del presente Documento</w:t>
      </w:r>
    </w:p>
    <w:p w:rsidR="00F349AB" w:rsidRPr="000C6821" w:rsidRDefault="00F349A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sz w:val="18"/>
          <w:szCs w:val="18"/>
          <w:lang w:val="es-BO"/>
        </w:rPr>
        <w:sectPr w:rsidR="00E7602B" w:rsidRPr="000C6821" w:rsidSect="00823931">
          <w:headerReference w:type="default" r:id="rId15"/>
          <w:pgSz w:w="12240" w:h="15840"/>
          <w:pgMar w:top="1418" w:right="1276" w:bottom="1418" w:left="1701" w:header="709" w:footer="709" w:gutter="0"/>
          <w:cols w:space="708"/>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Default="00E7602B" w:rsidP="00E7602B">
      <w:pPr>
        <w:jc w:val="center"/>
        <w:rPr>
          <w:rFonts w:cs="Arial"/>
          <w:b/>
          <w:sz w:val="18"/>
          <w:szCs w:val="18"/>
          <w:lang w:val="es-BO"/>
        </w:rPr>
      </w:pPr>
    </w:p>
    <w:p w:rsidR="00E7602B" w:rsidRPr="00F349AB" w:rsidRDefault="00E7602B" w:rsidP="00E7602B">
      <w:pPr>
        <w:jc w:val="both"/>
        <w:rPr>
          <w:rFonts w:ascii="Verdana" w:hAnsi="Verdana"/>
          <w:b/>
          <w:i/>
          <w:color w:val="FF0000"/>
          <w:sz w:val="18"/>
          <w:szCs w:val="18"/>
          <w:lang w:val="es-BO"/>
        </w:rPr>
      </w:pPr>
    </w:p>
    <w:tbl>
      <w:tblPr>
        <w:tblW w:w="938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2657"/>
        <w:gridCol w:w="3544"/>
        <w:gridCol w:w="2882"/>
      </w:tblGrid>
      <w:tr w:rsidR="00070AAF" w:rsidRPr="000C6821" w:rsidTr="00F51118">
        <w:trPr>
          <w:trHeight w:val="567"/>
          <w:tblHeader/>
        </w:trPr>
        <w:tc>
          <w:tcPr>
            <w:tcW w:w="6506" w:type="dxa"/>
            <w:gridSpan w:val="3"/>
            <w:shd w:val="clear" w:color="auto" w:fill="BDD6EE" w:themeFill="accent1" w:themeFillTint="66"/>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Pr>
                <w:rFonts w:ascii="Arial" w:hAnsi="Arial" w:cs="Arial"/>
                <w:b/>
                <w:sz w:val="16"/>
                <w:szCs w:val="16"/>
                <w:lang w:val="es-BO"/>
              </w:rPr>
              <w:t>e</w:t>
            </w:r>
            <w:r w:rsidRPr="000C6821">
              <w:rPr>
                <w:rFonts w:ascii="Arial" w:hAnsi="Arial" w:cs="Arial"/>
                <w:b/>
                <w:sz w:val="16"/>
                <w:szCs w:val="16"/>
                <w:lang w:val="es-BO"/>
              </w:rPr>
              <w:t xml:space="preserve">ntidad </w:t>
            </w:r>
            <w:r>
              <w:rPr>
                <w:rFonts w:ascii="Arial" w:hAnsi="Arial" w:cs="Arial"/>
                <w:b/>
                <w:sz w:val="16"/>
                <w:szCs w:val="16"/>
                <w:lang w:val="es-BO"/>
              </w:rPr>
              <w:t>c</w:t>
            </w:r>
            <w:r w:rsidRPr="000C6821">
              <w:rPr>
                <w:rFonts w:ascii="Arial" w:hAnsi="Arial" w:cs="Arial"/>
                <w:b/>
                <w:sz w:val="16"/>
                <w:szCs w:val="16"/>
                <w:lang w:val="es-BO"/>
              </w:rPr>
              <w:t>onvocante</w:t>
            </w:r>
          </w:p>
          <w:p w:rsidR="00070AAF" w:rsidRPr="000C6821" w:rsidRDefault="00070AAF" w:rsidP="00D778CE">
            <w:pPr>
              <w:jc w:val="center"/>
              <w:rPr>
                <w:rFonts w:ascii="Arial" w:hAnsi="Arial" w:cs="Arial"/>
                <w:b/>
                <w:i/>
                <w:sz w:val="16"/>
                <w:szCs w:val="16"/>
                <w:lang w:val="es-BO"/>
              </w:rPr>
            </w:pPr>
            <w:r w:rsidRPr="000C6821">
              <w:rPr>
                <w:rFonts w:ascii="Arial" w:hAnsi="Arial" w:cs="Arial"/>
                <w:b/>
                <w:i/>
                <w:sz w:val="16"/>
                <w:szCs w:val="16"/>
                <w:lang w:val="es-BO"/>
              </w:rPr>
              <w:t>(Llenar de manera previa a la publicación del DBC)</w:t>
            </w:r>
          </w:p>
        </w:tc>
        <w:tc>
          <w:tcPr>
            <w:tcW w:w="2882" w:type="dxa"/>
            <w:shd w:val="clear" w:color="auto" w:fill="DEEAF6" w:themeFill="accent1" w:themeFillTint="33"/>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Para ser llenado por el proponente al momento de elaborar su propuesta</w:t>
            </w:r>
          </w:p>
        </w:tc>
      </w:tr>
      <w:tr w:rsidR="00070AAF" w:rsidRPr="000C6821" w:rsidTr="00F51118">
        <w:trPr>
          <w:trHeight w:val="723"/>
        </w:trPr>
        <w:tc>
          <w:tcPr>
            <w:tcW w:w="305" w:type="dxa"/>
            <w:shd w:val="clear" w:color="auto" w:fill="BDD6EE" w:themeFill="accent1" w:themeFillTint="66"/>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w:t>
            </w:r>
          </w:p>
        </w:tc>
        <w:tc>
          <w:tcPr>
            <w:tcW w:w="2657" w:type="dxa"/>
            <w:shd w:val="clear" w:color="auto" w:fill="BDD6EE" w:themeFill="accent1" w:themeFillTint="66"/>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Condiciones Adicionales Solicitadas (*)</w:t>
            </w:r>
          </w:p>
        </w:tc>
        <w:tc>
          <w:tcPr>
            <w:tcW w:w="3544" w:type="dxa"/>
            <w:shd w:val="clear" w:color="auto" w:fill="BDD6EE" w:themeFill="accent1" w:themeFillTint="66"/>
            <w:vAlign w:val="center"/>
          </w:tcPr>
          <w:p w:rsidR="00070AAF" w:rsidRPr="000C6821" w:rsidRDefault="00070AAF" w:rsidP="00D778CE">
            <w:pPr>
              <w:jc w:val="center"/>
              <w:rPr>
                <w:rFonts w:ascii="Arial" w:hAnsi="Arial" w:cs="Arial"/>
                <w:b/>
                <w:i/>
                <w:sz w:val="16"/>
                <w:szCs w:val="16"/>
                <w:lang w:val="es-BO"/>
              </w:rPr>
            </w:pPr>
            <w:r w:rsidRPr="000C6821">
              <w:rPr>
                <w:rFonts w:ascii="Arial" w:hAnsi="Arial" w:cs="Arial"/>
                <w:b/>
                <w:sz w:val="16"/>
                <w:szCs w:val="16"/>
                <w:lang w:val="es-BO"/>
              </w:rPr>
              <w:t>Puntaje asignado (definir puntaje) (**)</w:t>
            </w:r>
          </w:p>
        </w:tc>
        <w:tc>
          <w:tcPr>
            <w:tcW w:w="2882" w:type="dxa"/>
            <w:shd w:val="clear" w:color="auto" w:fill="DEEAF6" w:themeFill="accent1" w:themeFillTint="33"/>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Condiciones Adicionales  Propuestas (***)</w:t>
            </w:r>
          </w:p>
        </w:tc>
      </w:tr>
      <w:tr w:rsidR="00070AAF" w:rsidRPr="000C6821" w:rsidTr="00FC0D3B">
        <w:trPr>
          <w:trHeight w:val="723"/>
        </w:trPr>
        <w:tc>
          <w:tcPr>
            <w:tcW w:w="2962" w:type="dxa"/>
            <w:gridSpan w:val="2"/>
            <w:shd w:val="clear" w:color="auto" w:fill="BDD6EE" w:themeFill="accent1" w:themeFillTint="66"/>
            <w:vAlign w:val="center"/>
          </w:tcPr>
          <w:p w:rsidR="00070AAF" w:rsidRPr="000C6821" w:rsidRDefault="00070AAF" w:rsidP="00D778CE">
            <w:pPr>
              <w:jc w:val="center"/>
              <w:rPr>
                <w:rFonts w:ascii="Arial" w:hAnsi="Arial" w:cs="Arial"/>
                <w:b/>
                <w:sz w:val="16"/>
                <w:szCs w:val="16"/>
                <w:lang w:val="es-BO"/>
              </w:rPr>
            </w:pPr>
            <w:r>
              <w:rPr>
                <w:rFonts w:ascii="Univers 45 Light" w:hAnsi="Univers 45 Light"/>
                <w:b/>
                <w:bCs/>
                <w:lang w:val="es-BO" w:eastAsia="es-BO"/>
              </w:rPr>
              <w:t>Criterio 1</w:t>
            </w:r>
          </w:p>
        </w:tc>
        <w:tc>
          <w:tcPr>
            <w:tcW w:w="3544" w:type="dxa"/>
            <w:tcBorders>
              <w:bottom w:val="single" w:sz="4" w:space="0" w:color="auto"/>
            </w:tcBorders>
            <w:shd w:val="clear" w:color="auto" w:fill="BDD6EE" w:themeFill="accent1" w:themeFillTint="66"/>
            <w:vAlign w:val="center"/>
          </w:tcPr>
          <w:p w:rsidR="00070AAF" w:rsidRPr="00FD556F" w:rsidRDefault="00070AAF" w:rsidP="00D778CE">
            <w:pPr>
              <w:jc w:val="center"/>
              <w:rPr>
                <w:rFonts w:ascii="Arial" w:hAnsi="Arial" w:cs="Arial"/>
                <w:b/>
                <w:sz w:val="16"/>
                <w:szCs w:val="16"/>
                <w:u w:val="single"/>
                <w:lang w:val="es-BO"/>
              </w:rPr>
            </w:pPr>
            <w:r w:rsidRPr="00FD556F">
              <w:rPr>
                <w:rFonts w:ascii="Arial" w:hAnsi="Arial" w:cs="Arial"/>
                <w:b/>
                <w:sz w:val="16"/>
                <w:szCs w:val="16"/>
                <w:u w:val="single"/>
                <w:lang w:val="es-BO"/>
              </w:rPr>
              <w:t>5</w:t>
            </w:r>
          </w:p>
        </w:tc>
        <w:tc>
          <w:tcPr>
            <w:tcW w:w="2882" w:type="dxa"/>
            <w:tcBorders>
              <w:bottom w:val="single" w:sz="4" w:space="0" w:color="auto"/>
            </w:tcBorders>
            <w:shd w:val="clear" w:color="auto" w:fill="DEEAF6" w:themeFill="accent1" w:themeFillTint="33"/>
            <w:vAlign w:val="center"/>
          </w:tcPr>
          <w:p w:rsidR="00070AAF" w:rsidRPr="000C6821" w:rsidRDefault="00070AAF" w:rsidP="00D778CE">
            <w:pPr>
              <w:jc w:val="center"/>
              <w:rPr>
                <w:rFonts w:ascii="Arial" w:hAnsi="Arial" w:cs="Arial"/>
                <w:b/>
                <w:sz w:val="16"/>
                <w:szCs w:val="16"/>
                <w:lang w:val="es-BO"/>
              </w:rPr>
            </w:pPr>
          </w:p>
        </w:tc>
      </w:tr>
      <w:tr w:rsidR="00F51118" w:rsidRPr="000C6821" w:rsidTr="00FC0D3B">
        <w:trPr>
          <w:trHeight w:val="531"/>
        </w:trPr>
        <w:tc>
          <w:tcPr>
            <w:tcW w:w="2962" w:type="dxa"/>
            <w:gridSpan w:val="2"/>
            <w:vMerge w:val="restart"/>
            <w:vAlign w:val="center"/>
          </w:tcPr>
          <w:p w:rsidR="00F51118" w:rsidRDefault="00F51118" w:rsidP="00F51118">
            <w:pPr>
              <w:jc w:val="both"/>
              <w:rPr>
                <w:sz w:val="18"/>
                <w:szCs w:val="18"/>
              </w:rPr>
            </w:pPr>
            <w:r>
              <w:rPr>
                <w:sz w:val="18"/>
                <w:szCs w:val="18"/>
              </w:rPr>
              <w:t>TIEMPO DE ENTREGA:</w:t>
            </w:r>
          </w:p>
          <w:p w:rsidR="00F51118" w:rsidRDefault="00F51118" w:rsidP="00F51118">
            <w:pPr>
              <w:jc w:val="both"/>
              <w:rPr>
                <w:sz w:val="18"/>
                <w:szCs w:val="18"/>
              </w:rPr>
            </w:pPr>
          </w:p>
          <w:p w:rsidR="00F51118" w:rsidRPr="000C6821" w:rsidRDefault="00F51118" w:rsidP="00D778CE">
            <w:pPr>
              <w:jc w:val="both"/>
              <w:rPr>
                <w:rFonts w:ascii="Arial" w:hAnsi="Arial" w:cs="Arial"/>
                <w:sz w:val="16"/>
                <w:szCs w:val="16"/>
                <w:lang w:val="es-BO"/>
              </w:rPr>
            </w:pPr>
          </w:p>
        </w:tc>
        <w:tc>
          <w:tcPr>
            <w:tcW w:w="3544" w:type="dxa"/>
            <w:tcBorders>
              <w:bottom w:val="single" w:sz="4" w:space="0" w:color="auto"/>
            </w:tcBorders>
            <w:vAlign w:val="center"/>
          </w:tcPr>
          <w:p w:rsidR="00F51118" w:rsidRDefault="00F51118" w:rsidP="00F51118">
            <w:pPr>
              <w:jc w:val="both"/>
              <w:rPr>
                <w:sz w:val="18"/>
                <w:szCs w:val="18"/>
              </w:rPr>
            </w:pPr>
            <w:r>
              <w:rPr>
                <w:sz w:val="18"/>
                <w:szCs w:val="18"/>
              </w:rPr>
              <w:t>5 puntos = Disminución en el plazo de entrega dispuesto a 30 días calendario o más.</w:t>
            </w:r>
          </w:p>
          <w:p w:rsidR="00F51118" w:rsidRPr="000C6821" w:rsidRDefault="00F51118" w:rsidP="00F51118">
            <w:pPr>
              <w:jc w:val="both"/>
              <w:rPr>
                <w:rFonts w:ascii="Arial" w:hAnsi="Arial" w:cs="Arial"/>
                <w:sz w:val="16"/>
                <w:szCs w:val="16"/>
                <w:lang w:val="es-BO"/>
              </w:rPr>
            </w:pPr>
          </w:p>
        </w:tc>
        <w:tc>
          <w:tcPr>
            <w:tcW w:w="2882" w:type="dxa"/>
            <w:tcBorders>
              <w:bottom w:val="single" w:sz="4" w:space="0" w:color="auto"/>
            </w:tcBorders>
            <w:vAlign w:val="center"/>
          </w:tcPr>
          <w:p w:rsidR="00826B3F" w:rsidRPr="000C6821" w:rsidRDefault="00826B3F" w:rsidP="00826B3F">
            <w:pPr>
              <w:spacing w:line="230" w:lineRule="atLeast"/>
              <w:jc w:val="both"/>
              <w:rPr>
                <w:rFonts w:ascii="Arial" w:hAnsi="Arial" w:cs="Arial"/>
                <w:sz w:val="16"/>
                <w:szCs w:val="16"/>
                <w:lang w:val="es-BO"/>
              </w:rPr>
            </w:pPr>
          </w:p>
          <w:p w:rsidR="00F51118" w:rsidRPr="000C6821" w:rsidRDefault="00F51118" w:rsidP="00D778CE">
            <w:pPr>
              <w:jc w:val="both"/>
              <w:rPr>
                <w:rFonts w:ascii="Arial" w:hAnsi="Arial" w:cs="Arial"/>
                <w:sz w:val="16"/>
                <w:szCs w:val="16"/>
                <w:lang w:val="es-BO"/>
              </w:rPr>
            </w:pPr>
          </w:p>
        </w:tc>
      </w:tr>
      <w:tr w:rsidR="00F51118" w:rsidRPr="000C6821" w:rsidTr="00FC0D3B">
        <w:trPr>
          <w:trHeight w:val="449"/>
        </w:trPr>
        <w:tc>
          <w:tcPr>
            <w:tcW w:w="2962" w:type="dxa"/>
            <w:gridSpan w:val="2"/>
            <w:vMerge/>
            <w:vAlign w:val="center"/>
          </w:tcPr>
          <w:p w:rsidR="00F51118" w:rsidRDefault="00F51118" w:rsidP="00F51118">
            <w:pPr>
              <w:jc w:val="both"/>
              <w:rPr>
                <w:sz w:val="18"/>
                <w:szCs w:val="18"/>
              </w:rPr>
            </w:pPr>
          </w:p>
        </w:tc>
        <w:tc>
          <w:tcPr>
            <w:tcW w:w="3544" w:type="dxa"/>
            <w:tcBorders>
              <w:top w:val="single" w:sz="4" w:space="0" w:color="auto"/>
              <w:bottom w:val="single" w:sz="4" w:space="0" w:color="auto"/>
            </w:tcBorders>
            <w:vAlign w:val="center"/>
          </w:tcPr>
          <w:p w:rsidR="00F51118" w:rsidRDefault="00F51118" w:rsidP="00F51118">
            <w:pPr>
              <w:jc w:val="both"/>
              <w:rPr>
                <w:sz w:val="18"/>
                <w:szCs w:val="18"/>
              </w:rPr>
            </w:pPr>
            <w:r>
              <w:rPr>
                <w:sz w:val="18"/>
                <w:szCs w:val="18"/>
              </w:rPr>
              <w:t>3 puntos = Disminución en el plazo de entrega dispuesto de 20 a 29 días calendario.</w:t>
            </w:r>
          </w:p>
          <w:p w:rsidR="00F51118" w:rsidRDefault="00F51118" w:rsidP="00F51118">
            <w:pPr>
              <w:jc w:val="center"/>
              <w:rPr>
                <w:sz w:val="18"/>
                <w:szCs w:val="18"/>
              </w:rPr>
            </w:pPr>
          </w:p>
        </w:tc>
        <w:tc>
          <w:tcPr>
            <w:tcW w:w="2882" w:type="dxa"/>
            <w:tcBorders>
              <w:top w:val="single" w:sz="4" w:space="0" w:color="auto"/>
              <w:bottom w:val="single" w:sz="4" w:space="0" w:color="auto"/>
            </w:tcBorders>
            <w:vAlign w:val="center"/>
          </w:tcPr>
          <w:p w:rsidR="00F51118" w:rsidRPr="00A6280A" w:rsidRDefault="00F51118" w:rsidP="00D778CE">
            <w:pPr>
              <w:spacing w:line="230" w:lineRule="atLeast"/>
              <w:jc w:val="both"/>
              <w:rPr>
                <w:rFonts w:ascii="Univers 45 Light" w:hAnsi="Univers 45 Light" w:cs="Arial"/>
                <w:b/>
                <w:lang w:val="es-BO"/>
              </w:rPr>
            </w:pPr>
          </w:p>
        </w:tc>
      </w:tr>
      <w:tr w:rsidR="00F51118" w:rsidRPr="000C6821" w:rsidTr="00FC0D3B">
        <w:trPr>
          <w:trHeight w:val="518"/>
        </w:trPr>
        <w:tc>
          <w:tcPr>
            <w:tcW w:w="2962" w:type="dxa"/>
            <w:gridSpan w:val="2"/>
            <w:vMerge/>
            <w:tcBorders>
              <w:bottom w:val="single" w:sz="2" w:space="0" w:color="000000"/>
            </w:tcBorders>
            <w:vAlign w:val="center"/>
          </w:tcPr>
          <w:p w:rsidR="00F51118" w:rsidRDefault="00F51118" w:rsidP="00F51118">
            <w:pPr>
              <w:jc w:val="both"/>
              <w:rPr>
                <w:sz w:val="18"/>
                <w:szCs w:val="18"/>
              </w:rPr>
            </w:pPr>
          </w:p>
        </w:tc>
        <w:tc>
          <w:tcPr>
            <w:tcW w:w="3544" w:type="dxa"/>
            <w:tcBorders>
              <w:top w:val="single" w:sz="4" w:space="0" w:color="auto"/>
              <w:bottom w:val="single" w:sz="2" w:space="0" w:color="000000"/>
            </w:tcBorders>
            <w:vAlign w:val="center"/>
          </w:tcPr>
          <w:p w:rsidR="00F51118" w:rsidRDefault="00F51118" w:rsidP="00F51118">
            <w:pPr>
              <w:jc w:val="both"/>
              <w:rPr>
                <w:sz w:val="18"/>
                <w:szCs w:val="18"/>
              </w:rPr>
            </w:pPr>
            <w:r>
              <w:rPr>
                <w:sz w:val="18"/>
                <w:szCs w:val="18"/>
              </w:rPr>
              <w:t>1 punto= Disminución en el plazo de entrega dispuesto de 10 a 19 días calendario</w:t>
            </w:r>
          </w:p>
        </w:tc>
        <w:tc>
          <w:tcPr>
            <w:tcW w:w="2882" w:type="dxa"/>
            <w:tcBorders>
              <w:top w:val="single" w:sz="4" w:space="0" w:color="auto"/>
              <w:bottom w:val="single" w:sz="2" w:space="0" w:color="000000"/>
            </w:tcBorders>
            <w:vAlign w:val="center"/>
          </w:tcPr>
          <w:p w:rsidR="00F51118" w:rsidRPr="00A6280A" w:rsidRDefault="00F51118" w:rsidP="00D778CE">
            <w:pPr>
              <w:spacing w:line="230" w:lineRule="atLeast"/>
              <w:jc w:val="both"/>
              <w:rPr>
                <w:rFonts w:ascii="Univers 45 Light" w:hAnsi="Univers 45 Light" w:cs="Arial"/>
                <w:b/>
                <w:lang w:val="es-BO"/>
              </w:rPr>
            </w:pPr>
          </w:p>
        </w:tc>
      </w:tr>
      <w:tr w:rsidR="00070AAF" w:rsidRPr="000C6821" w:rsidTr="00FC0D3B">
        <w:trPr>
          <w:trHeight w:val="284"/>
        </w:trPr>
        <w:tc>
          <w:tcPr>
            <w:tcW w:w="2962" w:type="dxa"/>
            <w:gridSpan w:val="2"/>
            <w:tcBorders>
              <w:top w:val="single" w:sz="2" w:space="0" w:color="000000"/>
              <w:bottom w:val="single" w:sz="2" w:space="0" w:color="000000"/>
            </w:tcBorders>
            <w:shd w:val="clear" w:color="auto" w:fill="9CC2E5" w:themeFill="accent1" w:themeFillTint="99"/>
            <w:vAlign w:val="center"/>
          </w:tcPr>
          <w:p w:rsidR="00070AAF" w:rsidRPr="00FD556F" w:rsidRDefault="00070AAF" w:rsidP="00D778CE">
            <w:pPr>
              <w:jc w:val="center"/>
              <w:rPr>
                <w:rFonts w:ascii="Arial" w:hAnsi="Arial" w:cs="Arial"/>
                <w:b/>
                <w:sz w:val="16"/>
                <w:szCs w:val="16"/>
                <w:lang w:val="es-BO"/>
              </w:rPr>
            </w:pPr>
            <w:r w:rsidRPr="00FD556F">
              <w:rPr>
                <w:rFonts w:ascii="Univers 45 Light" w:hAnsi="Univers 45 Light"/>
                <w:b/>
                <w:bCs/>
                <w:lang w:val="es-BO" w:eastAsia="es-BO"/>
              </w:rPr>
              <w:t>Criterio 2</w:t>
            </w:r>
          </w:p>
        </w:tc>
        <w:tc>
          <w:tcPr>
            <w:tcW w:w="3544" w:type="dxa"/>
            <w:tcBorders>
              <w:top w:val="single" w:sz="2" w:space="0" w:color="000000"/>
              <w:bottom w:val="single" w:sz="4" w:space="0" w:color="auto"/>
            </w:tcBorders>
            <w:shd w:val="clear" w:color="auto" w:fill="9CC2E5" w:themeFill="accent1" w:themeFillTint="99"/>
            <w:vAlign w:val="center"/>
          </w:tcPr>
          <w:p w:rsidR="00070AAF" w:rsidRPr="00FD556F" w:rsidRDefault="00070AAF" w:rsidP="00D778CE">
            <w:pPr>
              <w:jc w:val="center"/>
              <w:rPr>
                <w:rFonts w:ascii="Arial" w:hAnsi="Arial" w:cs="Arial"/>
                <w:b/>
                <w:sz w:val="16"/>
                <w:szCs w:val="16"/>
                <w:u w:val="single"/>
                <w:lang w:val="es-BO"/>
              </w:rPr>
            </w:pPr>
            <w:r w:rsidRPr="00FD556F">
              <w:rPr>
                <w:rFonts w:ascii="Arial" w:hAnsi="Arial" w:cs="Arial"/>
                <w:b/>
                <w:sz w:val="16"/>
                <w:szCs w:val="16"/>
                <w:u w:val="single"/>
                <w:lang w:val="es-BO"/>
              </w:rPr>
              <w:t>2</w:t>
            </w:r>
            <w:r w:rsidR="00F51118">
              <w:rPr>
                <w:rFonts w:ascii="Arial" w:hAnsi="Arial" w:cs="Arial"/>
                <w:b/>
                <w:sz w:val="16"/>
                <w:szCs w:val="16"/>
                <w:u w:val="single"/>
                <w:lang w:val="es-BO"/>
              </w:rPr>
              <w:t>5</w:t>
            </w:r>
          </w:p>
        </w:tc>
        <w:tc>
          <w:tcPr>
            <w:tcW w:w="2882" w:type="dxa"/>
            <w:tcBorders>
              <w:top w:val="single" w:sz="2" w:space="0" w:color="000000"/>
              <w:bottom w:val="single" w:sz="4" w:space="0" w:color="auto"/>
            </w:tcBorders>
            <w:shd w:val="clear" w:color="auto" w:fill="BDD6EE" w:themeFill="accent1" w:themeFillTint="66"/>
            <w:vAlign w:val="center"/>
          </w:tcPr>
          <w:p w:rsidR="00070AAF" w:rsidRPr="000C6821" w:rsidRDefault="00070AAF" w:rsidP="00F51118">
            <w:pPr>
              <w:jc w:val="center"/>
              <w:rPr>
                <w:rFonts w:ascii="Arial" w:hAnsi="Arial" w:cs="Arial"/>
                <w:sz w:val="16"/>
                <w:szCs w:val="16"/>
                <w:lang w:val="es-BO"/>
              </w:rPr>
            </w:pPr>
          </w:p>
        </w:tc>
      </w:tr>
      <w:tr w:rsidR="00F51118" w:rsidRPr="000C6821" w:rsidTr="00FC0D3B">
        <w:trPr>
          <w:trHeight w:val="913"/>
        </w:trPr>
        <w:tc>
          <w:tcPr>
            <w:tcW w:w="2962" w:type="dxa"/>
            <w:gridSpan w:val="2"/>
            <w:vMerge w:val="restart"/>
            <w:tcBorders>
              <w:top w:val="single" w:sz="2" w:space="0" w:color="000000"/>
            </w:tcBorders>
            <w:vAlign w:val="center"/>
          </w:tcPr>
          <w:p w:rsidR="00E54C58" w:rsidRPr="006267DE" w:rsidRDefault="00E54C58" w:rsidP="00E54C58">
            <w:pPr>
              <w:jc w:val="both"/>
              <w:rPr>
                <w:sz w:val="18"/>
                <w:szCs w:val="18"/>
              </w:rPr>
            </w:pPr>
            <w:r w:rsidRPr="006267DE">
              <w:rPr>
                <w:sz w:val="18"/>
                <w:szCs w:val="18"/>
              </w:rPr>
              <w:t>GARANTIA DE FABRICA,</w:t>
            </w:r>
            <w:r>
              <w:rPr>
                <w:sz w:val="18"/>
                <w:szCs w:val="18"/>
              </w:rPr>
              <w:t xml:space="preserve"> GARANTIA DE FUNCIONAMIENTO DE MAQUINARIA Y EQUIPO,</w:t>
            </w:r>
            <w:r w:rsidRPr="006267DE">
              <w:rPr>
                <w:sz w:val="18"/>
                <w:szCs w:val="18"/>
              </w:rPr>
              <w:t xml:space="preserve"> SOPORTE TECNICO Y MANTENIMIENTO (Preventivo y correctivo)</w:t>
            </w:r>
          </w:p>
          <w:p w:rsidR="00F51118" w:rsidRDefault="00F51118" w:rsidP="00F51118">
            <w:pPr>
              <w:jc w:val="both"/>
              <w:rPr>
                <w:sz w:val="18"/>
                <w:szCs w:val="18"/>
              </w:rPr>
            </w:pPr>
          </w:p>
          <w:p w:rsidR="00F51118" w:rsidRDefault="00F51118" w:rsidP="00F51118">
            <w:pPr>
              <w:jc w:val="both"/>
              <w:rPr>
                <w:sz w:val="18"/>
                <w:szCs w:val="18"/>
              </w:rPr>
            </w:pPr>
            <w:r>
              <w:rPr>
                <w:sz w:val="18"/>
                <w:szCs w:val="18"/>
              </w:rPr>
              <w:t>Nota: Garantía adicional a lo establecido en las especificaciones técnicas.</w:t>
            </w:r>
          </w:p>
          <w:p w:rsidR="00F51118" w:rsidRPr="000C6821" w:rsidRDefault="00F51118" w:rsidP="00F51118">
            <w:pPr>
              <w:jc w:val="both"/>
              <w:rPr>
                <w:rFonts w:ascii="Arial" w:hAnsi="Arial" w:cs="Arial"/>
                <w:sz w:val="16"/>
                <w:szCs w:val="16"/>
                <w:lang w:val="es-BO"/>
              </w:rPr>
            </w:pPr>
          </w:p>
        </w:tc>
        <w:tc>
          <w:tcPr>
            <w:tcW w:w="3544" w:type="dxa"/>
            <w:tcBorders>
              <w:top w:val="single" w:sz="2" w:space="0" w:color="000000"/>
            </w:tcBorders>
            <w:vAlign w:val="center"/>
          </w:tcPr>
          <w:p w:rsidR="00F51118" w:rsidRPr="000C6821" w:rsidRDefault="002B720F" w:rsidP="00F51118">
            <w:pPr>
              <w:jc w:val="both"/>
              <w:rPr>
                <w:rFonts w:ascii="Arial" w:hAnsi="Arial" w:cs="Arial"/>
                <w:sz w:val="16"/>
                <w:szCs w:val="16"/>
                <w:lang w:val="es-BO"/>
              </w:rPr>
            </w:pPr>
            <w:r>
              <w:rPr>
                <w:sz w:val="18"/>
                <w:szCs w:val="18"/>
              </w:rPr>
              <w:t>25 puntos = 2</w:t>
            </w:r>
            <w:r w:rsidR="00F51118">
              <w:rPr>
                <w:sz w:val="18"/>
                <w:szCs w:val="18"/>
              </w:rPr>
              <w:t xml:space="preserve"> años adicionales o más </w:t>
            </w:r>
          </w:p>
        </w:tc>
        <w:tc>
          <w:tcPr>
            <w:tcW w:w="2882" w:type="dxa"/>
            <w:tcBorders>
              <w:top w:val="single" w:sz="2" w:space="0" w:color="000000"/>
              <w:bottom w:val="single" w:sz="4" w:space="0" w:color="auto"/>
            </w:tcBorders>
            <w:vAlign w:val="center"/>
          </w:tcPr>
          <w:p w:rsidR="00F51118" w:rsidRPr="000C6821" w:rsidRDefault="00F51118" w:rsidP="00D778CE">
            <w:pPr>
              <w:jc w:val="both"/>
              <w:rPr>
                <w:rFonts w:ascii="Arial" w:hAnsi="Arial" w:cs="Arial"/>
                <w:sz w:val="16"/>
                <w:szCs w:val="16"/>
                <w:lang w:val="es-BO"/>
              </w:rPr>
            </w:pPr>
          </w:p>
        </w:tc>
      </w:tr>
      <w:tr w:rsidR="002B720F" w:rsidRPr="000C6821" w:rsidTr="00FC0D3B">
        <w:trPr>
          <w:trHeight w:val="1060"/>
        </w:trPr>
        <w:tc>
          <w:tcPr>
            <w:tcW w:w="2962" w:type="dxa"/>
            <w:gridSpan w:val="2"/>
            <w:vMerge/>
            <w:vAlign w:val="center"/>
          </w:tcPr>
          <w:p w:rsidR="002B720F" w:rsidRPr="009A1008" w:rsidRDefault="002B720F" w:rsidP="00D778CE">
            <w:pPr>
              <w:jc w:val="both"/>
              <w:rPr>
                <w:rFonts w:ascii="Univers 45 Light" w:hAnsi="Univers 45 Light"/>
                <w:b/>
                <w:bCs/>
                <w:lang w:val="es-BO" w:eastAsia="es-BO"/>
              </w:rPr>
            </w:pPr>
          </w:p>
        </w:tc>
        <w:tc>
          <w:tcPr>
            <w:tcW w:w="3544" w:type="dxa"/>
            <w:tcBorders>
              <w:top w:val="single" w:sz="2" w:space="0" w:color="000000"/>
            </w:tcBorders>
            <w:vAlign w:val="center"/>
          </w:tcPr>
          <w:p w:rsidR="002B720F" w:rsidRDefault="002B720F" w:rsidP="00F51118">
            <w:pPr>
              <w:jc w:val="both"/>
              <w:rPr>
                <w:sz w:val="18"/>
                <w:szCs w:val="18"/>
              </w:rPr>
            </w:pPr>
            <w:r>
              <w:rPr>
                <w:sz w:val="18"/>
                <w:szCs w:val="18"/>
              </w:rPr>
              <w:t>15 puntos = 1 año adicional</w:t>
            </w:r>
          </w:p>
          <w:p w:rsidR="002B720F" w:rsidRPr="000C6821" w:rsidRDefault="002B720F" w:rsidP="00D778CE">
            <w:pPr>
              <w:jc w:val="center"/>
              <w:rPr>
                <w:rFonts w:ascii="Arial" w:hAnsi="Arial" w:cs="Arial"/>
                <w:sz w:val="16"/>
                <w:szCs w:val="16"/>
                <w:lang w:val="es-BO"/>
              </w:rPr>
            </w:pPr>
          </w:p>
        </w:tc>
        <w:tc>
          <w:tcPr>
            <w:tcW w:w="2882" w:type="dxa"/>
            <w:tcBorders>
              <w:top w:val="single" w:sz="4" w:space="0" w:color="auto"/>
            </w:tcBorders>
            <w:vAlign w:val="center"/>
          </w:tcPr>
          <w:p w:rsidR="002B720F" w:rsidRPr="000C6821" w:rsidRDefault="002B720F" w:rsidP="00D778CE">
            <w:pPr>
              <w:jc w:val="both"/>
              <w:rPr>
                <w:rFonts w:ascii="Arial" w:hAnsi="Arial" w:cs="Arial"/>
                <w:sz w:val="16"/>
                <w:szCs w:val="16"/>
                <w:lang w:val="es-BO"/>
              </w:rPr>
            </w:pPr>
          </w:p>
        </w:tc>
      </w:tr>
      <w:tr w:rsidR="00F51118" w:rsidRPr="000C6821" w:rsidTr="00F51118">
        <w:trPr>
          <w:trHeight w:val="510"/>
        </w:trPr>
        <w:tc>
          <w:tcPr>
            <w:tcW w:w="2962" w:type="dxa"/>
            <w:gridSpan w:val="2"/>
            <w:shd w:val="clear" w:color="auto" w:fill="BDD6EE" w:themeFill="accent1" w:themeFillTint="66"/>
            <w:vAlign w:val="center"/>
          </w:tcPr>
          <w:p w:rsidR="00F51118" w:rsidRPr="000C6821" w:rsidRDefault="00F51118" w:rsidP="00F51118">
            <w:pPr>
              <w:jc w:val="center"/>
              <w:rPr>
                <w:rFonts w:ascii="Arial" w:hAnsi="Arial" w:cs="Arial"/>
                <w:b/>
                <w:sz w:val="16"/>
                <w:szCs w:val="16"/>
                <w:lang w:val="es-BO"/>
              </w:rPr>
            </w:pPr>
            <w:r w:rsidRPr="00FD556F">
              <w:rPr>
                <w:rFonts w:ascii="Univers 45 Light" w:hAnsi="Univers 45 Light"/>
                <w:b/>
                <w:bCs/>
                <w:lang w:val="es-BO" w:eastAsia="es-BO"/>
              </w:rPr>
              <w:t xml:space="preserve">Criterio </w:t>
            </w:r>
            <w:r>
              <w:rPr>
                <w:rFonts w:ascii="Univers 45 Light" w:hAnsi="Univers 45 Light"/>
                <w:b/>
                <w:bCs/>
                <w:lang w:val="es-BO" w:eastAsia="es-BO"/>
              </w:rPr>
              <w:t>3</w:t>
            </w:r>
          </w:p>
        </w:tc>
        <w:tc>
          <w:tcPr>
            <w:tcW w:w="3544" w:type="dxa"/>
            <w:shd w:val="clear" w:color="auto" w:fill="BDD6EE" w:themeFill="accent1" w:themeFillTint="66"/>
            <w:vAlign w:val="center"/>
          </w:tcPr>
          <w:p w:rsidR="00F51118" w:rsidRPr="00FD556F" w:rsidRDefault="00F51118" w:rsidP="00D778CE">
            <w:pPr>
              <w:jc w:val="center"/>
              <w:rPr>
                <w:rFonts w:ascii="Arial" w:hAnsi="Arial" w:cs="Arial"/>
                <w:b/>
                <w:sz w:val="16"/>
                <w:szCs w:val="16"/>
                <w:u w:val="single"/>
                <w:lang w:val="es-BO"/>
              </w:rPr>
            </w:pPr>
            <w:r>
              <w:rPr>
                <w:rFonts w:ascii="Arial" w:hAnsi="Arial" w:cs="Arial"/>
                <w:b/>
                <w:sz w:val="16"/>
                <w:szCs w:val="16"/>
                <w:u w:val="single"/>
                <w:lang w:val="es-BO"/>
              </w:rPr>
              <w:t>5</w:t>
            </w:r>
          </w:p>
        </w:tc>
        <w:tc>
          <w:tcPr>
            <w:tcW w:w="2882" w:type="dxa"/>
            <w:shd w:val="clear" w:color="auto" w:fill="DEEAF6" w:themeFill="accent1" w:themeFillTint="33"/>
            <w:vAlign w:val="center"/>
          </w:tcPr>
          <w:p w:rsidR="00F51118" w:rsidRPr="000C6821" w:rsidRDefault="00F51118" w:rsidP="00D778CE">
            <w:pPr>
              <w:jc w:val="both"/>
              <w:rPr>
                <w:rFonts w:ascii="Arial" w:hAnsi="Arial" w:cs="Arial"/>
                <w:sz w:val="16"/>
                <w:szCs w:val="16"/>
                <w:lang w:val="es-BO"/>
              </w:rPr>
            </w:pPr>
          </w:p>
        </w:tc>
      </w:tr>
      <w:tr w:rsidR="00F51118" w:rsidRPr="000C6821" w:rsidTr="002B720F">
        <w:trPr>
          <w:trHeight w:val="822"/>
        </w:trPr>
        <w:tc>
          <w:tcPr>
            <w:tcW w:w="2962" w:type="dxa"/>
            <w:gridSpan w:val="2"/>
            <w:shd w:val="clear" w:color="auto" w:fill="FFFFFF" w:themeFill="background1"/>
            <w:vAlign w:val="center"/>
          </w:tcPr>
          <w:p w:rsidR="00F51118" w:rsidRPr="000C6821" w:rsidRDefault="00F51118" w:rsidP="00F51118">
            <w:pPr>
              <w:jc w:val="both"/>
              <w:rPr>
                <w:rFonts w:ascii="Arial" w:hAnsi="Arial" w:cs="Arial"/>
                <w:b/>
                <w:sz w:val="16"/>
                <w:szCs w:val="16"/>
                <w:lang w:val="es-BO"/>
              </w:rPr>
            </w:pPr>
            <w:r>
              <w:rPr>
                <w:sz w:val="18"/>
                <w:szCs w:val="18"/>
              </w:rPr>
              <w:t>C</w:t>
            </w:r>
            <w:r w:rsidRPr="0093317A">
              <w:rPr>
                <w:sz w:val="18"/>
                <w:szCs w:val="18"/>
              </w:rPr>
              <w:t>ONSOLA REMOTA DE OPERACIÓN</w:t>
            </w:r>
            <w:r>
              <w:rPr>
                <w:sz w:val="18"/>
                <w:szCs w:val="18"/>
              </w:rPr>
              <w:t>.</w:t>
            </w:r>
          </w:p>
        </w:tc>
        <w:tc>
          <w:tcPr>
            <w:tcW w:w="3544" w:type="dxa"/>
            <w:shd w:val="clear" w:color="auto" w:fill="FFFFFF" w:themeFill="background1"/>
            <w:vAlign w:val="center"/>
          </w:tcPr>
          <w:p w:rsidR="00F51118" w:rsidRPr="00FD556F" w:rsidRDefault="00F51118" w:rsidP="002B720F">
            <w:pPr>
              <w:jc w:val="both"/>
              <w:rPr>
                <w:rFonts w:ascii="Arial" w:hAnsi="Arial" w:cs="Arial"/>
                <w:b/>
                <w:sz w:val="16"/>
                <w:szCs w:val="16"/>
                <w:u w:val="single"/>
                <w:lang w:val="es-BO"/>
              </w:rPr>
            </w:pPr>
            <w:r>
              <w:rPr>
                <w:sz w:val="18"/>
                <w:szCs w:val="18"/>
              </w:rPr>
              <w:t xml:space="preserve">5 = Instalación de una pantalla remota adicional </w:t>
            </w:r>
            <w:r w:rsidR="002B720F">
              <w:rPr>
                <w:sz w:val="18"/>
                <w:szCs w:val="18"/>
              </w:rPr>
              <w:t>por cada equipo para</w:t>
            </w:r>
            <w:r>
              <w:rPr>
                <w:sz w:val="18"/>
                <w:szCs w:val="18"/>
              </w:rPr>
              <w:t xml:space="preserve"> el Centro de Monitoreo </w:t>
            </w:r>
            <w:r w:rsidR="002B720F">
              <w:rPr>
                <w:sz w:val="18"/>
                <w:szCs w:val="18"/>
              </w:rPr>
              <w:t>de Seguridad Electrónica (CMSE), que cuente con las mismas características o superiores requeridas en las Especificaciones Técnicas.</w:t>
            </w:r>
          </w:p>
        </w:tc>
        <w:tc>
          <w:tcPr>
            <w:tcW w:w="2882" w:type="dxa"/>
            <w:shd w:val="clear" w:color="auto" w:fill="FFFFFF" w:themeFill="background1"/>
            <w:vAlign w:val="center"/>
          </w:tcPr>
          <w:p w:rsidR="00F51118" w:rsidRPr="000C6821" w:rsidRDefault="00F51118" w:rsidP="00F51118">
            <w:pPr>
              <w:jc w:val="both"/>
              <w:rPr>
                <w:rFonts w:ascii="Arial" w:hAnsi="Arial" w:cs="Arial"/>
                <w:sz w:val="16"/>
                <w:szCs w:val="16"/>
                <w:lang w:val="es-BO"/>
              </w:rPr>
            </w:pPr>
          </w:p>
        </w:tc>
      </w:tr>
      <w:tr w:rsidR="00070AAF" w:rsidRPr="000C6821" w:rsidTr="00F51118">
        <w:trPr>
          <w:trHeight w:val="510"/>
        </w:trPr>
        <w:tc>
          <w:tcPr>
            <w:tcW w:w="2962" w:type="dxa"/>
            <w:gridSpan w:val="2"/>
            <w:shd w:val="clear" w:color="auto" w:fill="BDD6EE" w:themeFill="accent1" w:themeFillTint="66"/>
            <w:vAlign w:val="center"/>
          </w:tcPr>
          <w:p w:rsidR="00070AAF" w:rsidRPr="000C6821" w:rsidRDefault="00070AAF" w:rsidP="00D778CE">
            <w:pPr>
              <w:jc w:val="right"/>
              <w:rPr>
                <w:rFonts w:ascii="Arial" w:hAnsi="Arial" w:cs="Arial"/>
                <w:b/>
                <w:sz w:val="16"/>
                <w:szCs w:val="16"/>
                <w:lang w:val="es-BO"/>
              </w:rPr>
            </w:pPr>
            <w:r w:rsidRPr="000C6821">
              <w:rPr>
                <w:rFonts w:ascii="Arial" w:hAnsi="Arial" w:cs="Arial"/>
                <w:b/>
                <w:sz w:val="16"/>
                <w:szCs w:val="16"/>
                <w:lang w:val="es-BO"/>
              </w:rPr>
              <w:t>PUNTAJE TOTAL</w:t>
            </w:r>
          </w:p>
        </w:tc>
        <w:tc>
          <w:tcPr>
            <w:tcW w:w="3544" w:type="dxa"/>
            <w:shd w:val="clear" w:color="auto" w:fill="BDD6EE" w:themeFill="accent1" w:themeFillTint="66"/>
            <w:vAlign w:val="center"/>
          </w:tcPr>
          <w:p w:rsidR="00070AAF" w:rsidRPr="00FD556F" w:rsidRDefault="00070AAF" w:rsidP="00D778CE">
            <w:pPr>
              <w:jc w:val="center"/>
              <w:rPr>
                <w:rFonts w:ascii="Arial" w:hAnsi="Arial" w:cs="Arial"/>
                <w:b/>
                <w:sz w:val="16"/>
                <w:szCs w:val="16"/>
                <w:u w:val="single"/>
                <w:lang w:val="es-BO"/>
              </w:rPr>
            </w:pPr>
            <w:r w:rsidRPr="00FD556F">
              <w:rPr>
                <w:rFonts w:ascii="Arial" w:hAnsi="Arial" w:cs="Arial"/>
                <w:b/>
                <w:sz w:val="16"/>
                <w:szCs w:val="16"/>
                <w:u w:val="single"/>
                <w:lang w:val="es-BO"/>
              </w:rPr>
              <w:t>35</w:t>
            </w:r>
          </w:p>
        </w:tc>
        <w:tc>
          <w:tcPr>
            <w:tcW w:w="2882" w:type="dxa"/>
            <w:shd w:val="clear" w:color="auto" w:fill="DEEAF6" w:themeFill="accent1" w:themeFillTint="33"/>
            <w:vAlign w:val="center"/>
          </w:tcPr>
          <w:p w:rsidR="00070AAF" w:rsidRPr="000C6821" w:rsidRDefault="00070AAF" w:rsidP="00D778CE">
            <w:pPr>
              <w:jc w:val="both"/>
              <w:rPr>
                <w:rFonts w:ascii="Arial" w:hAnsi="Arial" w:cs="Arial"/>
                <w:sz w:val="16"/>
                <w:szCs w:val="16"/>
                <w:lang w:val="es-BO"/>
              </w:rPr>
            </w:pPr>
          </w:p>
        </w:tc>
      </w:tr>
    </w:tbl>
    <w:p w:rsidR="00070AAF" w:rsidRPr="000C6821" w:rsidRDefault="00070AAF" w:rsidP="00070AAF">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rsidR="00070AAF" w:rsidRPr="000C6821" w:rsidRDefault="00070AAF" w:rsidP="00070AAF">
      <w:pPr>
        <w:jc w:val="both"/>
        <w:rPr>
          <w:rFonts w:ascii="Verdana" w:hAnsi="Verdana"/>
          <w:sz w:val="18"/>
          <w:szCs w:val="18"/>
          <w:lang w:val="es-BO"/>
        </w:rPr>
      </w:pPr>
    </w:p>
    <w:p w:rsidR="00070AAF" w:rsidRPr="002B720F" w:rsidRDefault="00070AAF" w:rsidP="00070AAF">
      <w:pPr>
        <w:jc w:val="both"/>
        <w:rPr>
          <w:rFonts w:ascii="Verdana" w:hAnsi="Verdana"/>
          <w:sz w:val="16"/>
          <w:szCs w:val="18"/>
          <w:lang w:val="es-BO"/>
        </w:rPr>
      </w:pPr>
      <w:r w:rsidRPr="002B720F">
        <w:rPr>
          <w:rFonts w:ascii="Verdana" w:hAnsi="Verdana" w:cs="Arial"/>
          <w:sz w:val="16"/>
          <w:szCs w:val="18"/>
          <w:lang w:val="es-BO"/>
        </w:rPr>
        <w:t>(*)</w:t>
      </w:r>
      <w:r w:rsidRPr="002B720F">
        <w:rPr>
          <w:rFonts w:ascii="Verdana" w:hAnsi="Verdana"/>
          <w:sz w:val="16"/>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rsidR="00E7602B" w:rsidRPr="002B720F" w:rsidRDefault="00E7602B" w:rsidP="00E7602B">
      <w:pPr>
        <w:rPr>
          <w:rFonts w:ascii="Verdana" w:hAnsi="Verdana" w:cs="Arial"/>
          <w:sz w:val="16"/>
          <w:szCs w:val="18"/>
          <w:lang w:val="es-BO"/>
        </w:rPr>
      </w:pPr>
    </w:p>
    <w:p w:rsidR="00070AAF" w:rsidRPr="002B720F" w:rsidRDefault="00070AAF" w:rsidP="00070AAF">
      <w:pPr>
        <w:jc w:val="both"/>
        <w:rPr>
          <w:rFonts w:ascii="Verdana" w:hAnsi="Verdana"/>
          <w:sz w:val="16"/>
          <w:szCs w:val="18"/>
          <w:lang w:val="es-BO"/>
        </w:rPr>
      </w:pPr>
      <w:r w:rsidRPr="002B720F">
        <w:rPr>
          <w:rFonts w:ascii="Verdana" w:hAnsi="Verdana"/>
          <w:sz w:val="16"/>
          <w:szCs w:val="18"/>
          <w:lang w:val="es-BO"/>
        </w:rPr>
        <w:t>(**) La suma de los puntajes asignados para las condiciones adicionales solicitadas deberá ser 35 puntos.</w:t>
      </w:r>
    </w:p>
    <w:p w:rsidR="00070AAF" w:rsidRPr="002B720F" w:rsidRDefault="00070AAF" w:rsidP="00070AAF">
      <w:pPr>
        <w:jc w:val="both"/>
        <w:rPr>
          <w:rFonts w:ascii="Verdana" w:hAnsi="Verdana" w:cs="Arial"/>
          <w:sz w:val="16"/>
          <w:szCs w:val="18"/>
          <w:lang w:val="es-BO"/>
        </w:rPr>
      </w:pPr>
    </w:p>
    <w:p w:rsidR="00070AAF" w:rsidRPr="002B720F" w:rsidRDefault="00070AAF" w:rsidP="00070AAF">
      <w:pPr>
        <w:jc w:val="both"/>
        <w:rPr>
          <w:rFonts w:ascii="Verdana" w:hAnsi="Verdana"/>
          <w:sz w:val="16"/>
          <w:szCs w:val="18"/>
          <w:lang w:val="es-BO"/>
        </w:rPr>
      </w:pPr>
      <w:r w:rsidRPr="002B720F">
        <w:rPr>
          <w:rFonts w:ascii="Verdana" w:hAnsi="Verdana"/>
          <w:sz w:val="16"/>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rsidR="00A240B4" w:rsidRDefault="00A240B4" w:rsidP="00A240B4">
      <w:pPr>
        <w:jc w:val="both"/>
        <w:rPr>
          <w:lang w:val="es-BO"/>
        </w:rPr>
      </w:pPr>
    </w:p>
    <w:p w:rsidR="00F51118" w:rsidRPr="000C6821" w:rsidRDefault="00F51118" w:rsidP="00A240B4">
      <w:pPr>
        <w:jc w:val="both"/>
        <w:rPr>
          <w:lang w:val="es-BO"/>
        </w:rPr>
        <w:sectPr w:rsidR="00F51118" w:rsidRPr="000C6821" w:rsidSect="00823931">
          <w:headerReference w:type="default" r:id="rId16"/>
          <w:pgSz w:w="12240" w:h="15840"/>
          <w:pgMar w:top="1418" w:right="1276" w:bottom="1418" w:left="1701" w:header="709" w:footer="709" w:gutter="0"/>
          <w:cols w:space="708"/>
          <w:docGrid w:linePitch="360"/>
        </w:sectPr>
      </w:pPr>
    </w:p>
    <w:p w:rsidR="00363FD8" w:rsidRDefault="00363FD8" w:rsidP="00CC3F76">
      <w:pPr>
        <w:jc w:val="center"/>
        <w:rPr>
          <w:rFonts w:ascii="Verdana" w:hAnsi="Verdana" w:cs="Arial"/>
          <w:b/>
          <w:sz w:val="18"/>
          <w:szCs w:val="18"/>
          <w:lang w:val="es-BO"/>
        </w:rPr>
      </w:pP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Pr="000C6821" w:rsidRDefault="00136643" w:rsidP="00CC3F76">
      <w:pPr>
        <w:jc w:val="center"/>
        <w:rPr>
          <w:rFonts w:ascii="Verdana" w:hAnsi="Verdana"/>
          <w:sz w:val="18"/>
          <w:szCs w:val="18"/>
          <w:lang w:val="es-BO"/>
        </w:rPr>
        <w:sectPr w:rsidR="00136643" w:rsidRPr="000C6821" w:rsidSect="00823931">
          <w:pgSz w:w="12240" w:h="15840"/>
          <w:pgMar w:top="1418" w:right="1276" w:bottom="1418" w:left="1701" w:header="709" w:footer="709" w:gutter="0"/>
          <w:cols w:space="708"/>
          <w:docGrid w:linePitch="360"/>
        </w:sectPr>
      </w:pPr>
    </w:p>
    <w:p w:rsidR="00363FD8" w:rsidRDefault="00363FD8" w:rsidP="00607790">
      <w:pPr>
        <w:jc w:val="center"/>
        <w:rPr>
          <w:rFonts w:ascii="Verdana" w:hAnsi="Verdana" w:cs="Arial"/>
          <w:b/>
          <w:sz w:val="18"/>
          <w:szCs w:val="18"/>
          <w:lang w:val="es-BO"/>
        </w:rPr>
      </w:pP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FORMULARIO V-1</w:t>
      </w: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rsidTr="00B33F83">
        <w:trPr>
          <w:trHeight w:val="284"/>
        </w:trPr>
        <w:tc>
          <w:tcPr>
            <w:tcW w:w="10207" w:type="dxa"/>
            <w:gridSpan w:val="30"/>
            <w:tcBorders>
              <w:top w:val="single" w:sz="12" w:space="0" w:color="auto"/>
              <w:bottom w:val="single" w:sz="4" w:space="0" w:color="auto"/>
            </w:tcBorders>
            <w:shd w:val="clear" w:color="auto" w:fill="1F497D"/>
            <w:vAlign w:val="center"/>
          </w:tcPr>
          <w:p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B33F83" w:rsidRPr="000C6821" w:rsidRDefault="00B33F83" w:rsidP="006E2BF5">
            <w:pPr>
              <w:jc w:val="center"/>
              <w:rPr>
                <w:rFonts w:ascii="Arial" w:hAnsi="Arial" w:cs="Arial"/>
                <w:b/>
                <w:sz w:val="8"/>
                <w:szCs w:val="2"/>
                <w:lang w:val="es-BO"/>
              </w:rPr>
            </w:pPr>
          </w:p>
        </w:tc>
      </w:tr>
      <w:tr w:rsidR="0025754F"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B86BDB" w:rsidRPr="000C6821" w:rsidRDefault="00B86BDB"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B33F83" w:rsidRPr="000C6821" w:rsidRDefault="00B33F83" w:rsidP="006E2BF5">
            <w:pPr>
              <w:rPr>
                <w:rFonts w:ascii="Arial" w:hAnsi="Arial" w:cs="Arial"/>
                <w:sz w:val="8"/>
                <w:szCs w:val="4"/>
                <w:lang w:val="es-BO"/>
              </w:rPr>
            </w:pPr>
          </w:p>
        </w:tc>
      </w:tr>
      <w:tr w:rsidR="00607790" w:rsidRPr="000C6821"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7F48E7" w:rsidRPr="000C6821"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rsidR="007F48E7" w:rsidRPr="000C6821" w:rsidRDefault="007F48E7"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r>
      <w:tr w:rsidR="00962CAC" w:rsidRPr="000C6821"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r>
      <w:tr w:rsidR="00387CAF" w:rsidRPr="000C6821"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1C410F" w:rsidRPr="000C6821" w:rsidRDefault="0060779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2260" w:rsidRPr="000C6821" w:rsidRDefault="005E6B70" w:rsidP="00070AAF">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r w:rsidR="001A341A">
              <w:rPr>
                <w:rFonts w:ascii="Arial" w:hAnsi="Arial" w:cs="Arial"/>
                <w:sz w:val="14"/>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A65BF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5BF0" w:rsidRPr="000C6821" w:rsidRDefault="00A65BF0" w:rsidP="00C60514">
            <w:pPr>
              <w:numPr>
                <w:ilvl w:val="0"/>
                <w:numId w:val="12"/>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r w:rsidR="00CE717D">
              <w:rPr>
                <w:rFonts w:ascii="Arial" w:hAnsi="Arial" w:cs="Arial"/>
                <w:b/>
                <w:sz w:val="16"/>
                <w:szCs w:val="16"/>
                <w:lang w:val="es-BO"/>
              </w:rPr>
              <w:t xml:space="preserve"> </w:t>
            </w:r>
            <w:r w:rsidR="00CE717D"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rsidR="00607790" w:rsidRPr="004366F2" w:rsidRDefault="00FB4E96" w:rsidP="00C60514">
            <w:pPr>
              <w:numPr>
                <w:ilvl w:val="0"/>
                <w:numId w:val="12"/>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bl>
    <w:p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rsidR="007C4D21" w:rsidRPr="000C6821" w:rsidRDefault="007C4D21" w:rsidP="00007C36">
      <w:pPr>
        <w:rPr>
          <w:rFonts w:ascii="Verdana" w:hAnsi="Verdana" w:cs="Arial"/>
          <w:b/>
          <w:sz w:val="18"/>
          <w:szCs w:val="18"/>
          <w:lang w:val="es-BO"/>
        </w:rPr>
      </w:pPr>
    </w:p>
    <w:p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rsidTr="0026555B">
        <w:trPr>
          <w:trHeight w:val="340"/>
          <w:jc w:val="center"/>
        </w:trPr>
        <w:tc>
          <w:tcPr>
            <w:tcW w:w="1971" w:type="dxa"/>
            <w:vMerge w:val="restart"/>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12" w:space="0" w:color="auto"/>
            </w:tcBorders>
            <w:shd w:val="clear" w:color="auto" w:fill="DBE5F1"/>
            <w:vAlign w:val="center"/>
          </w:tcPr>
          <w:p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165D49" w:rsidRDefault="00165D49" w:rsidP="00165D49">
      <w:pPr>
        <w:jc w:val="center"/>
        <w:rPr>
          <w:rFonts w:ascii="Verdana" w:hAnsi="Verdana" w:cs="Arial"/>
          <w:b/>
          <w:i/>
          <w:sz w:val="16"/>
          <w:szCs w:val="18"/>
          <w:lang w:val="es-BO"/>
        </w:rPr>
      </w:pPr>
    </w:p>
    <w:p w:rsidR="00070AAF" w:rsidRDefault="00070AAF">
      <w:pPr>
        <w:rPr>
          <w:rFonts w:ascii="Verdana" w:hAnsi="Verdana" w:cs="Tahoma"/>
          <w:b/>
          <w:sz w:val="18"/>
          <w:szCs w:val="18"/>
          <w:lang w:val="es-BO"/>
        </w:rPr>
      </w:pPr>
    </w:p>
    <w:p w:rsidR="00070AAF" w:rsidRPr="000C6821" w:rsidRDefault="00070AAF" w:rsidP="00070AAF">
      <w:pPr>
        <w:rPr>
          <w:rFonts w:ascii="Arial" w:eastAsia="Calibri" w:hAnsi="Arial" w:cs="Arial"/>
          <w:b/>
          <w:i/>
          <w:sz w:val="16"/>
          <w:szCs w:val="16"/>
          <w:lang w:val="es-BO"/>
        </w:rPr>
      </w:pPr>
      <w:r>
        <w:rPr>
          <w:rFonts w:ascii="Arial" w:eastAsia="Calibri" w:hAnsi="Arial" w:cs="Arial"/>
          <w:b/>
          <w:i/>
          <w:sz w:val="16"/>
          <w:szCs w:val="16"/>
          <w:lang w:val="es-BO"/>
        </w:rPr>
        <w:t>Los siguientes cuadros</w:t>
      </w:r>
      <w:r w:rsidRPr="000C6821">
        <w:rPr>
          <w:rFonts w:ascii="Arial" w:eastAsia="Calibri" w:hAnsi="Arial" w:cs="Arial"/>
          <w:b/>
          <w:i/>
          <w:sz w:val="16"/>
          <w:szCs w:val="16"/>
          <w:lang w:val="es-BO"/>
        </w:rPr>
        <w:t xml:space="preserve"> no serán aplicado</w:t>
      </w:r>
      <w:r>
        <w:rPr>
          <w:rFonts w:ascii="Arial" w:eastAsia="Calibri" w:hAnsi="Arial" w:cs="Arial"/>
          <w:b/>
          <w:i/>
          <w:sz w:val="16"/>
          <w:szCs w:val="16"/>
          <w:lang w:val="es-BO"/>
        </w:rPr>
        <w:t>s</w:t>
      </w:r>
      <w:r w:rsidRPr="000C6821">
        <w:rPr>
          <w:rFonts w:ascii="Arial" w:eastAsia="Calibri" w:hAnsi="Arial" w:cs="Arial"/>
          <w:b/>
          <w:i/>
          <w:sz w:val="16"/>
          <w:szCs w:val="16"/>
          <w:lang w:val="es-BO"/>
        </w:rPr>
        <w:t xml:space="preserve"> y deberá</w:t>
      </w:r>
      <w:r>
        <w:rPr>
          <w:rFonts w:ascii="Arial" w:eastAsia="Calibri" w:hAnsi="Arial" w:cs="Arial"/>
          <w:b/>
          <w:i/>
          <w:sz w:val="16"/>
          <w:szCs w:val="16"/>
          <w:lang w:val="es-BO"/>
        </w:rPr>
        <w:t>n</w:t>
      </w:r>
      <w:r w:rsidRPr="000C6821">
        <w:rPr>
          <w:rFonts w:ascii="Arial" w:eastAsia="Calibri" w:hAnsi="Arial" w:cs="Arial"/>
          <w:b/>
          <w:i/>
          <w:sz w:val="16"/>
          <w:szCs w:val="16"/>
          <w:lang w:val="es-BO"/>
        </w:rPr>
        <w:t xml:space="preserve"> ser suprimido, cuando el Método de Selección y Adjudicación utilizado sea Precio Evaluado Más Bajo</w:t>
      </w:r>
      <w:r>
        <w:rPr>
          <w:rFonts w:ascii="Arial" w:eastAsia="Calibri" w:hAnsi="Arial" w:cs="Arial"/>
          <w:b/>
          <w:i/>
          <w:sz w:val="16"/>
          <w:szCs w:val="16"/>
          <w:lang w:val="es-BO"/>
        </w:rPr>
        <w:t xml:space="preserve"> </w:t>
      </w:r>
    </w:p>
    <w:p w:rsidR="00070AAF" w:rsidRDefault="00070AAF">
      <w:pPr>
        <w:rPr>
          <w:rFonts w:ascii="Verdana" w:hAnsi="Verdana" w:cs="Tahoma"/>
          <w:b/>
          <w:sz w:val="18"/>
          <w:szCs w:val="18"/>
          <w:lang w:val="es-BO"/>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56"/>
        <w:gridCol w:w="1063"/>
        <w:gridCol w:w="1686"/>
        <w:gridCol w:w="1701"/>
        <w:gridCol w:w="1701"/>
        <w:gridCol w:w="1701"/>
      </w:tblGrid>
      <w:tr w:rsidR="00070AAF" w:rsidRPr="000C6821" w:rsidTr="00962BD3">
        <w:trPr>
          <w:trHeight w:val="340"/>
          <w:jc w:val="center"/>
        </w:trPr>
        <w:tc>
          <w:tcPr>
            <w:tcW w:w="2056" w:type="dxa"/>
            <w:vMerge w:val="restart"/>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CONDICIONES ADICIONALES</w:t>
            </w:r>
          </w:p>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Formulario C-2</w:t>
            </w:r>
          </w:p>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1063" w:type="dxa"/>
            <w:vMerge w:val="restart"/>
            <w:tcBorders>
              <w:top w:val="single" w:sz="12" w:space="0" w:color="auto"/>
              <w:bottom w:val="single" w:sz="4" w:space="0" w:color="auto"/>
            </w:tcBorders>
            <w:shd w:val="clear" w:color="auto" w:fill="DBE5F1"/>
            <w:vAlign w:val="center"/>
          </w:tcPr>
          <w:p w:rsidR="00070AAF" w:rsidRPr="000C6821" w:rsidRDefault="00070AAF" w:rsidP="00D778CE">
            <w:pPr>
              <w:pStyle w:val="Prrafodelista"/>
              <w:tabs>
                <w:tab w:val="left" w:pos="709"/>
              </w:tabs>
              <w:ind w:left="-27" w:firstLine="27"/>
              <w:contextualSpacing/>
              <w:jc w:val="center"/>
              <w:rPr>
                <w:rFonts w:ascii="Arial" w:hAnsi="Arial" w:cs="Arial"/>
                <w:b/>
                <w:sz w:val="16"/>
                <w:szCs w:val="16"/>
                <w:lang w:val="es-BO"/>
              </w:rPr>
            </w:pPr>
            <w:r w:rsidRPr="000C6821">
              <w:rPr>
                <w:rFonts w:ascii="Arial" w:hAnsi="Arial" w:cs="Arial"/>
                <w:b/>
                <w:sz w:val="16"/>
                <w:szCs w:val="16"/>
                <w:lang w:val="es-BO"/>
              </w:rPr>
              <w:t>Puntaje Asignado</w:t>
            </w:r>
          </w:p>
        </w:tc>
        <w:tc>
          <w:tcPr>
            <w:tcW w:w="6789" w:type="dxa"/>
            <w:gridSpan w:val="4"/>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PROPONENTES</w:t>
            </w:r>
          </w:p>
        </w:tc>
      </w:tr>
      <w:tr w:rsidR="00070AAF" w:rsidRPr="000C6821" w:rsidTr="00962BD3">
        <w:trPr>
          <w:trHeight w:val="340"/>
          <w:jc w:val="center"/>
        </w:trPr>
        <w:tc>
          <w:tcPr>
            <w:tcW w:w="2056" w:type="dxa"/>
            <w:vMerge/>
            <w:tcBorders>
              <w:top w:val="single" w:sz="4" w:space="0" w:color="auto"/>
              <w:bottom w:val="single" w:sz="4" w:space="0" w:color="auto"/>
            </w:tcBorders>
            <w:shd w:val="clear" w:color="auto" w:fill="DBE5F1"/>
            <w:vAlign w:val="center"/>
          </w:tcPr>
          <w:p w:rsidR="00070AAF" w:rsidRPr="000C6821" w:rsidRDefault="00070AAF" w:rsidP="00D778CE">
            <w:pPr>
              <w:pStyle w:val="Prrafodelista"/>
              <w:tabs>
                <w:tab w:val="left" w:pos="709"/>
              </w:tabs>
              <w:ind w:left="360"/>
              <w:contextualSpacing/>
              <w:jc w:val="both"/>
              <w:rPr>
                <w:rFonts w:ascii="Arial" w:hAnsi="Arial" w:cs="Arial"/>
                <w:b/>
                <w:sz w:val="16"/>
                <w:szCs w:val="16"/>
                <w:lang w:val="es-BO"/>
              </w:rPr>
            </w:pPr>
          </w:p>
        </w:tc>
        <w:tc>
          <w:tcPr>
            <w:tcW w:w="1063" w:type="dxa"/>
            <w:vMerge/>
            <w:tcBorders>
              <w:top w:val="single" w:sz="4" w:space="0" w:color="auto"/>
              <w:bottom w:val="single" w:sz="4" w:space="0" w:color="auto"/>
            </w:tcBorders>
            <w:shd w:val="clear" w:color="auto" w:fill="DBE5F1"/>
            <w:vAlign w:val="center"/>
          </w:tcPr>
          <w:p w:rsidR="00070AAF" w:rsidRPr="000C6821" w:rsidRDefault="00070AAF" w:rsidP="00D778CE">
            <w:pPr>
              <w:pStyle w:val="Prrafodelista"/>
              <w:tabs>
                <w:tab w:val="left" w:pos="709"/>
              </w:tabs>
              <w:ind w:left="162"/>
              <w:contextualSpacing/>
              <w:jc w:val="center"/>
              <w:rPr>
                <w:rFonts w:ascii="Arial" w:hAnsi="Arial" w:cs="Arial"/>
                <w:b/>
                <w:sz w:val="16"/>
                <w:szCs w:val="16"/>
                <w:lang w:val="es-BO"/>
              </w:rPr>
            </w:pPr>
          </w:p>
        </w:tc>
        <w:tc>
          <w:tcPr>
            <w:tcW w:w="1686"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A</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B</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C</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n</w:t>
            </w:r>
          </w:p>
        </w:tc>
      </w:tr>
      <w:tr w:rsidR="00070AAF" w:rsidRPr="000C6821" w:rsidTr="00962BD3">
        <w:trPr>
          <w:trHeight w:val="340"/>
          <w:jc w:val="center"/>
        </w:trPr>
        <w:tc>
          <w:tcPr>
            <w:tcW w:w="2056" w:type="dxa"/>
            <w:vMerge/>
            <w:tcBorders>
              <w:top w:val="single" w:sz="4" w:space="0" w:color="auto"/>
              <w:bottom w:val="single" w:sz="4" w:space="0" w:color="auto"/>
            </w:tcBorders>
            <w:shd w:val="clear" w:color="auto" w:fill="DBE5F1"/>
            <w:vAlign w:val="center"/>
          </w:tcPr>
          <w:p w:rsidR="00070AAF" w:rsidRPr="000C6821" w:rsidRDefault="00070AAF" w:rsidP="00D778CE">
            <w:pPr>
              <w:pStyle w:val="Prrafodelista"/>
              <w:tabs>
                <w:tab w:val="left" w:pos="709"/>
              </w:tabs>
              <w:ind w:left="360"/>
              <w:contextualSpacing/>
              <w:jc w:val="both"/>
              <w:rPr>
                <w:rFonts w:ascii="Arial" w:hAnsi="Arial" w:cs="Arial"/>
                <w:sz w:val="16"/>
                <w:szCs w:val="16"/>
                <w:lang w:val="es-BO"/>
              </w:rPr>
            </w:pPr>
          </w:p>
        </w:tc>
        <w:tc>
          <w:tcPr>
            <w:tcW w:w="1063" w:type="dxa"/>
            <w:vMerge/>
            <w:tcBorders>
              <w:top w:val="single" w:sz="4" w:space="0" w:color="auto"/>
              <w:bottom w:val="single" w:sz="4" w:space="0" w:color="auto"/>
            </w:tcBorders>
            <w:shd w:val="clear" w:color="auto" w:fill="DBE5F1"/>
            <w:vAlign w:val="center"/>
          </w:tcPr>
          <w:p w:rsidR="00070AAF" w:rsidRPr="000C6821" w:rsidRDefault="00070AAF" w:rsidP="00D778CE">
            <w:pPr>
              <w:pStyle w:val="Prrafodelista"/>
              <w:tabs>
                <w:tab w:val="left" w:pos="709"/>
              </w:tabs>
              <w:ind w:left="162"/>
              <w:contextualSpacing/>
              <w:jc w:val="center"/>
              <w:rPr>
                <w:rFonts w:ascii="Arial" w:hAnsi="Arial" w:cs="Arial"/>
                <w:sz w:val="16"/>
                <w:szCs w:val="16"/>
                <w:lang w:val="es-BO"/>
              </w:rPr>
            </w:pPr>
          </w:p>
        </w:tc>
        <w:tc>
          <w:tcPr>
            <w:tcW w:w="1686"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Puntaje Obtenido</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Puntaje Obtenido</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Puntaje Obtenido</w:t>
            </w:r>
          </w:p>
        </w:tc>
        <w:tc>
          <w:tcPr>
            <w:tcW w:w="1701" w:type="dxa"/>
            <w:tcBorders>
              <w:top w:val="single" w:sz="4"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Puntaje Obtenido</w:t>
            </w: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tabs>
                <w:tab w:val="left" w:pos="709"/>
              </w:tabs>
              <w:ind w:left="180"/>
              <w:contextualSpacing/>
              <w:jc w:val="both"/>
              <w:rPr>
                <w:rFonts w:ascii="Arial" w:hAnsi="Arial" w:cs="Arial"/>
                <w:sz w:val="16"/>
                <w:szCs w:val="16"/>
                <w:lang w:val="es-BO"/>
              </w:rPr>
            </w:pPr>
            <w:r w:rsidRPr="000C6821">
              <w:rPr>
                <w:rFonts w:ascii="Arial" w:hAnsi="Arial" w:cs="Arial"/>
                <w:sz w:val="16"/>
                <w:szCs w:val="16"/>
                <w:lang w:val="es-BO"/>
              </w:rPr>
              <w:t>Criterio 1</w:t>
            </w: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tabs>
                <w:tab w:val="left" w:pos="709"/>
              </w:tabs>
              <w:ind w:left="0"/>
              <w:contextualSpacing/>
              <w:jc w:val="both"/>
              <w:rPr>
                <w:rFonts w:ascii="Arial" w:hAnsi="Arial" w:cs="Arial"/>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tabs>
                <w:tab w:val="left" w:pos="709"/>
              </w:tabs>
              <w:ind w:left="180"/>
              <w:contextualSpacing/>
              <w:jc w:val="both"/>
              <w:rPr>
                <w:rFonts w:ascii="Arial" w:hAnsi="Arial" w:cs="Arial"/>
                <w:sz w:val="16"/>
                <w:szCs w:val="16"/>
                <w:lang w:val="es-BO"/>
              </w:rPr>
            </w:pP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tabs>
                <w:tab w:val="left" w:pos="709"/>
              </w:tabs>
              <w:ind w:left="360"/>
              <w:contextualSpacing/>
              <w:jc w:val="both"/>
              <w:rPr>
                <w:rFonts w:ascii="Arial" w:hAnsi="Arial" w:cs="Arial"/>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180"/>
              <w:jc w:val="both"/>
              <w:rPr>
                <w:rFonts w:ascii="Arial" w:hAnsi="Arial" w:cs="Arial"/>
                <w:b/>
                <w:sz w:val="16"/>
                <w:szCs w:val="16"/>
                <w:lang w:val="es-BO"/>
              </w:rPr>
            </w:pPr>
            <w:r w:rsidRPr="000C6821">
              <w:rPr>
                <w:rFonts w:ascii="Arial" w:hAnsi="Arial" w:cs="Arial"/>
                <w:sz w:val="16"/>
                <w:szCs w:val="16"/>
                <w:lang w:val="es-BO"/>
              </w:rPr>
              <w:t>Criterio 2</w:t>
            </w: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0"/>
              <w:jc w:val="both"/>
              <w:rPr>
                <w:rFonts w:ascii="Arial" w:hAnsi="Arial" w:cs="Arial"/>
                <w:b/>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180"/>
              <w:jc w:val="both"/>
              <w:rPr>
                <w:rFonts w:ascii="Arial" w:hAnsi="Arial" w:cs="Arial"/>
                <w:sz w:val="16"/>
                <w:szCs w:val="16"/>
                <w:lang w:val="es-BO"/>
              </w:rPr>
            </w:pP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360"/>
              <w:jc w:val="both"/>
              <w:rPr>
                <w:rFonts w:ascii="Arial" w:hAnsi="Arial" w:cs="Arial"/>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180"/>
              <w:jc w:val="both"/>
              <w:rPr>
                <w:rFonts w:ascii="Arial" w:hAnsi="Arial" w:cs="Arial"/>
                <w:sz w:val="16"/>
                <w:szCs w:val="16"/>
                <w:lang w:val="es-BO"/>
              </w:rPr>
            </w:pPr>
            <w:r w:rsidRPr="000C6821">
              <w:rPr>
                <w:rFonts w:ascii="Arial" w:hAnsi="Arial" w:cs="Arial"/>
                <w:sz w:val="16"/>
                <w:szCs w:val="16"/>
                <w:lang w:val="es-BO"/>
              </w:rPr>
              <w:t>Criterio 3</w:t>
            </w: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0"/>
              <w:jc w:val="both"/>
              <w:rPr>
                <w:rFonts w:ascii="Arial" w:hAnsi="Arial" w:cs="Arial"/>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180"/>
              <w:rPr>
                <w:rFonts w:ascii="Arial" w:hAnsi="Arial" w:cs="Arial"/>
                <w:b/>
                <w:sz w:val="16"/>
                <w:szCs w:val="16"/>
                <w:lang w:val="es-BO"/>
              </w:rPr>
            </w:pP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360"/>
              <w:jc w:val="both"/>
              <w:rPr>
                <w:rFonts w:ascii="Arial" w:hAnsi="Arial" w:cs="Arial"/>
                <w:b/>
                <w:sz w:val="16"/>
                <w:szCs w:val="16"/>
                <w:lang w:val="es-BO"/>
              </w:rPr>
            </w:pPr>
          </w:p>
        </w:tc>
        <w:tc>
          <w:tcPr>
            <w:tcW w:w="1686"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12" w:space="0" w:color="auto"/>
            </w:tcBorders>
            <w:shd w:val="clear" w:color="auto" w:fill="DBE5F1"/>
            <w:vAlign w:val="center"/>
          </w:tcPr>
          <w:p w:rsidR="00070AAF" w:rsidRPr="000C6821" w:rsidRDefault="00070AAF" w:rsidP="00D778CE">
            <w:pPr>
              <w:pStyle w:val="Prrafodelista"/>
              <w:ind w:left="0"/>
              <w:jc w:val="both"/>
              <w:rPr>
                <w:rFonts w:ascii="Arial" w:hAnsi="Arial" w:cs="Arial"/>
                <w:b/>
                <w:sz w:val="16"/>
                <w:szCs w:val="16"/>
                <w:lang w:val="es-BO"/>
              </w:rPr>
            </w:pPr>
            <w:r w:rsidRPr="000C6821">
              <w:rPr>
                <w:rFonts w:ascii="Arial" w:hAnsi="Arial" w:cs="Arial"/>
                <w:b/>
                <w:sz w:val="16"/>
                <w:szCs w:val="16"/>
                <w:lang w:val="es-BO"/>
              </w:rPr>
              <w:t>PUNTAJE TOTAL DE LAS CONDICIONES ADICIONALES</w:t>
            </w:r>
          </w:p>
        </w:tc>
        <w:tc>
          <w:tcPr>
            <w:tcW w:w="1063" w:type="dxa"/>
            <w:tcBorders>
              <w:top w:val="single" w:sz="4" w:space="0" w:color="auto"/>
              <w:bottom w:val="single" w:sz="12" w:space="0" w:color="auto"/>
            </w:tcBorders>
            <w:shd w:val="clear" w:color="auto" w:fill="DBE5F1"/>
            <w:vAlign w:val="center"/>
          </w:tcPr>
          <w:p w:rsidR="00070AAF" w:rsidRPr="000C6821" w:rsidRDefault="00070AAF" w:rsidP="00D778CE">
            <w:pPr>
              <w:pStyle w:val="Prrafodelista"/>
              <w:ind w:left="360"/>
              <w:jc w:val="both"/>
              <w:rPr>
                <w:rFonts w:ascii="Arial" w:hAnsi="Arial" w:cs="Arial"/>
                <w:b/>
                <w:sz w:val="16"/>
                <w:szCs w:val="16"/>
                <w:lang w:val="es-BO"/>
              </w:rPr>
            </w:pPr>
            <w:r w:rsidRPr="000C6821">
              <w:rPr>
                <w:rFonts w:ascii="Arial" w:hAnsi="Arial" w:cs="Arial"/>
                <w:b/>
                <w:sz w:val="16"/>
                <w:szCs w:val="16"/>
                <w:lang w:val="es-BO"/>
              </w:rPr>
              <w:t>35</w:t>
            </w:r>
          </w:p>
        </w:tc>
        <w:tc>
          <w:tcPr>
            <w:tcW w:w="1686"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i/>
                <w:sz w:val="16"/>
                <w:szCs w:val="16"/>
                <w:lang w:val="es-BO"/>
              </w:rPr>
            </w:pPr>
            <w:r w:rsidRPr="000C6821">
              <w:rPr>
                <w:rFonts w:ascii="Arial" w:hAnsi="Arial" w:cs="Arial"/>
                <w:b/>
                <w:i/>
                <w:sz w:val="16"/>
                <w:szCs w:val="16"/>
                <w:lang w:val="es-BO"/>
              </w:rPr>
              <w:t xml:space="preserve">(sumar los puntajes obtenidos de cada criterio) </w:t>
            </w:r>
          </w:p>
        </w:tc>
        <w:tc>
          <w:tcPr>
            <w:tcW w:w="1701"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i/>
                <w:sz w:val="16"/>
                <w:szCs w:val="16"/>
                <w:lang w:val="es-BO"/>
              </w:rPr>
              <w:t>(sumar los puntajes obtenidos de cada criterio)</w:t>
            </w:r>
          </w:p>
        </w:tc>
        <w:tc>
          <w:tcPr>
            <w:tcW w:w="1701"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i/>
                <w:sz w:val="16"/>
                <w:szCs w:val="16"/>
                <w:lang w:val="es-BO"/>
              </w:rPr>
              <w:t>(sumar los puntajes obtenidos de cada criterio)</w:t>
            </w:r>
          </w:p>
        </w:tc>
        <w:tc>
          <w:tcPr>
            <w:tcW w:w="1701"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i/>
                <w:sz w:val="16"/>
                <w:szCs w:val="16"/>
                <w:lang w:val="es-BO"/>
              </w:rPr>
              <w:t>(sumar los puntajes obtenidos de cada criterio)</w:t>
            </w:r>
          </w:p>
        </w:tc>
      </w:tr>
    </w:tbl>
    <w:p w:rsidR="00070AAF" w:rsidRDefault="00070AAF">
      <w:pPr>
        <w:rPr>
          <w:rFonts w:ascii="Verdana" w:hAnsi="Verdana" w:cs="Tahoma"/>
          <w:b/>
          <w:sz w:val="18"/>
          <w:szCs w:val="18"/>
          <w:lang w:val="es-BO"/>
        </w:rPr>
      </w:pPr>
    </w:p>
    <w:p w:rsidR="00070AAF" w:rsidRDefault="00070AAF">
      <w:pPr>
        <w:rPr>
          <w:rFonts w:ascii="Verdana" w:hAnsi="Verdana" w:cs="Tahoma"/>
          <w:b/>
          <w:sz w:val="18"/>
          <w:szCs w:val="18"/>
          <w:lang w:val="es-BO"/>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56"/>
        <w:gridCol w:w="1063"/>
        <w:gridCol w:w="1544"/>
        <w:gridCol w:w="1843"/>
        <w:gridCol w:w="1559"/>
        <w:gridCol w:w="1843"/>
      </w:tblGrid>
      <w:tr w:rsidR="00070AAF" w:rsidRPr="000C6821" w:rsidTr="00962BD3">
        <w:trPr>
          <w:trHeight w:val="340"/>
          <w:jc w:val="center"/>
        </w:trPr>
        <w:tc>
          <w:tcPr>
            <w:tcW w:w="2056" w:type="dxa"/>
            <w:tcBorders>
              <w:top w:val="single" w:sz="12" w:space="0" w:color="auto"/>
              <w:bottom w:val="single" w:sz="4" w:space="0" w:color="auto"/>
            </w:tcBorders>
            <w:shd w:val="clear" w:color="auto" w:fill="DBE5F1"/>
            <w:vAlign w:val="center"/>
          </w:tcPr>
          <w:p w:rsidR="00070AAF" w:rsidRPr="000C6821" w:rsidRDefault="00070AAF" w:rsidP="00D778CE">
            <w:pPr>
              <w:jc w:val="both"/>
              <w:rPr>
                <w:rFonts w:ascii="Arial" w:hAnsi="Arial" w:cs="Arial"/>
                <w:b/>
                <w:sz w:val="16"/>
                <w:szCs w:val="16"/>
                <w:lang w:val="es-BO"/>
              </w:rPr>
            </w:pPr>
            <w:r w:rsidRPr="000C6821">
              <w:rPr>
                <w:rFonts w:ascii="Arial" w:hAnsi="Arial" w:cs="Arial"/>
                <w:b/>
                <w:sz w:val="16"/>
                <w:szCs w:val="16"/>
                <w:lang w:val="es-BO"/>
              </w:rPr>
              <w:t>RESUMEN DE LA EVALUACIÓN TÉCNICA</w:t>
            </w:r>
          </w:p>
        </w:tc>
        <w:tc>
          <w:tcPr>
            <w:tcW w:w="1063" w:type="dxa"/>
            <w:tcBorders>
              <w:top w:val="single" w:sz="12" w:space="0" w:color="auto"/>
              <w:bottom w:val="single" w:sz="4" w:space="0" w:color="auto"/>
            </w:tcBorders>
            <w:shd w:val="clear" w:color="auto" w:fill="DBE5F1"/>
            <w:vAlign w:val="center"/>
          </w:tcPr>
          <w:p w:rsidR="00070AAF" w:rsidRPr="000C6821" w:rsidRDefault="00070AAF" w:rsidP="00D778CE">
            <w:pPr>
              <w:pStyle w:val="Prrafodelista"/>
              <w:ind w:left="115"/>
              <w:jc w:val="center"/>
              <w:rPr>
                <w:rFonts w:ascii="Arial" w:hAnsi="Arial" w:cs="Arial"/>
                <w:b/>
                <w:sz w:val="16"/>
                <w:szCs w:val="16"/>
                <w:lang w:val="es-BO"/>
              </w:rPr>
            </w:pPr>
            <w:r w:rsidRPr="000C6821">
              <w:rPr>
                <w:rFonts w:ascii="Arial" w:hAnsi="Arial" w:cs="Arial"/>
                <w:b/>
                <w:sz w:val="16"/>
                <w:szCs w:val="16"/>
                <w:lang w:val="es-BO"/>
              </w:rPr>
              <w:t>PUNTAJE ASIGNADO</w:t>
            </w:r>
          </w:p>
        </w:tc>
        <w:tc>
          <w:tcPr>
            <w:tcW w:w="1544" w:type="dxa"/>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A</w:t>
            </w:r>
          </w:p>
        </w:tc>
        <w:tc>
          <w:tcPr>
            <w:tcW w:w="1843" w:type="dxa"/>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B</w:t>
            </w:r>
          </w:p>
        </w:tc>
        <w:tc>
          <w:tcPr>
            <w:tcW w:w="1559" w:type="dxa"/>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tcBorders>
              <w:top w:val="single" w:sz="12" w:space="0" w:color="auto"/>
              <w:bottom w:val="single" w:sz="4"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n</w:t>
            </w: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0"/>
              <w:jc w:val="both"/>
              <w:rPr>
                <w:rFonts w:ascii="Arial" w:hAnsi="Arial" w:cs="Arial"/>
                <w:b/>
                <w:sz w:val="16"/>
                <w:szCs w:val="16"/>
                <w:lang w:val="es-BO"/>
              </w:rPr>
            </w:pPr>
            <w:r w:rsidRPr="000C6821">
              <w:rPr>
                <w:rFonts w:ascii="Arial" w:hAnsi="Arial" w:cs="Arial"/>
                <w:b/>
                <w:sz w:val="16"/>
                <w:szCs w:val="16"/>
                <w:lang w:val="es-BO"/>
              </w:rPr>
              <w:t>Puntaje de la evaluación CUMPLE/NO CUMPLE</w:t>
            </w: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360"/>
              <w:rPr>
                <w:rFonts w:ascii="Arial" w:hAnsi="Arial" w:cs="Arial"/>
                <w:b/>
                <w:sz w:val="16"/>
                <w:szCs w:val="16"/>
                <w:lang w:val="es-BO"/>
              </w:rPr>
            </w:pPr>
            <w:r w:rsidRPr="000C6821">
              <w:rPr>
                <w:rFonts w:ascii="Arial" w:hAnsi="Arial" w:cs="Arial"/>
                <w:b/>
                <w:sz w:val="16"/>
                <w:szCs w:val="16"/>
                <w:lang w:val="es-BO"/>
              </w:rPr>
              <w:t>35</w:t>
            </w:r>
          </w:p>
        </w:tc>
        <w:tc>
          <w:tcPr>
            <w:tcW w:w="1544"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Verdana" w:hAnsi="Verdana" w:cs="Arial"/>
                <w:b/>
                <w:i/>
                <w:sz w:val="16"/>
                <w:szCs w:val="16"/>
                <w:lang w:val="es-BO"/>
              </w:rPr>
            </w:pPr>
            <w:r w:rsidRPr="000C6821">
              <w:rPr>
                <w:rFonts w:ascii="Verdana" w:hAnsi="Verdana" w:cs="Arial"/>
                <w:b/>
                <w:i/>
                <w:sz w:val="16"/>
                <w:szCs w:val="16"/>
                <w:lang w:val="es-BO"/>
              </w:rPr>
              <w:t xml:space="preserve">(si cumple asignar </w:t>
            </w:r>
          </w:p>
          <w:p w:rsidR="00070AAF" w:rsidRPr="000C6821" w:rsidRDefault="00070AAF" w:rsidP="00D778CE">
            <w:pPr>
              <w:jc w:val="center"/>
              <w:rPr>
                <w:rFonts w:ascii="Verdana" w:hAnsi="Verdana" w:cs="Arial"/>
                <w:b/>
                <w:sz w:val="16"/>
                <w:szCs w:val="16"/>
                <w:lang w:val="es-BO"/>
              </w:rPr>
            </w:pPr>
            <w:r w:rsidRPr="000C6821">
              <w:rPr>
                <w:rFonts w:ascii="Verdana" w:hAnsi="Verdana" w:cs="Arial"/>
                <w:b/>
                <w:i/>
                <w:sz w:val="16"/>
                <w:szCs w:val="16"/>
                <w:lang w:val="es-BO"/>
              </w:rPr>
              <w:t>35 puntos)</w:t>
            </w:r>
          </w:p>
        </w:tc>
        <w:tc>
          <w:tcPr>
            <w:tcW w:w="1843"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Verdana" w:hAnsi="Verdana" w:cs="Arial"/>
                <w:b/>
                <w:i/>
                <w:sz w:val="16"/>
                <w:szCs w:val="16"/>
                <w:lang w:val="es-BO"/>
              </w:rPr>
            </w:pPr>
            <w:r w:rsidRPr="000C6821">
              <w:rPr>
                <w:rFonts w:ascii="Verdana" w:hAnsi="Verdana" w:cs="Arial"/>
                <w:b/>
                <w:i/>
                <w:sz w:val="16"/>
                <w:szCs w:val="16"/>
                <w:lang w:val="es-BO"/>
              </w:rPr>
              <w:t xml:space="preserve">(si cumple asignar </w:t>
            </w:r>
          </w:p>
          <w:p w:rsidR="00070AAF" w:rsidRPr="000C6821" w:rsidRDefault="00070AAF" w:rsidP="00D778CE">
            <w:pPr>
              <w:jc w:val="center"/>
              <w:rPr>
                <w:rFonts w:ascii="Verdana" w:hAnsi="Verdana" w:cs="Arial"/>
                <w:b/>
                <w:sz w:val="16"/>
                <w:szCs w:val="16"/>
                <w:lang w:val="es-BO"/>
              </w:rPr>
            </w:pPr>
            <w:r w:rsidRPr="000C6821">
              <w:rPr>
                <w:rFonts w:ascii="Verdana" w:hAnsi="Verdana" w:cs="Arial"/>
                <w:b/>
                <w:i/>
                <w:sz w:val="16"/>
                <w:szCs w:val="16"/>
                <w:lang w:val="es-BO"/>
              </w:rPr>
              <w:t>35 puntos)</w:t>
            </w:r>
          </w:p>
        </w:tc>
        <w:tc>
          <w:tcPr>
            <w:tcW w:w="1559"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Verdana" w:hAnsi="Verdana" w:cs="Arial"/>
                <w:b/>
                <w:i/>
                <w:sz w:val="16"/>
                <w:szCs w:val="16"/>
                <w:lang w:val="es-BO"/>
              </w:rPr>
            </w:pPr>
            <w:r w:rsidRPr="000C6821">
              <w:rPr>
                <w:rFonts w:ascii="Verdana" w:hAnsi="Verdana" w:cs="Arial"/>
                <w:b/>
                <w:i/>
                <w:sz w:val="16"/>
                <w:szCs w:val="16"/>
                <w:lang w:val="es-BO"/>
              </w:rPr>
              <w:t xml:space="preserve">(si cumple asignar </w:t>
            </w:r>
          </w:p>
          <w:p w:rsidR="00070AAF" w:rsidRPr="000C6821" w:rsidRDefault="00070AAF" w:rsidP="00D778CE">
            <w:pPr>
              <w:jc w:val="center"/>
              <w:rPr>
                <w:rFonts w:ascii="Verdana" w:hAnsi="Verdana" w:cs="Arial"/>
                <w:b/>
                <w:sz w:val="16"/>
                <w:szCs w:val="16"/>
                <w:lang w:val="es-BO"/>
              </w:rPr>
            </w:pPr>
            <w:r w:rsidRPr="000C6821">
              <w:rPr>
                <w:rFonts w:ascii="Verdana" w:hAnsi="Verdana" w:cs="Arial"/>
                <w:b/>
                <w:i/>
                <w:sz w:val="16"/>
                <w:szCs w:val="16"/>
                <w:lang w:val="es-BO"/>
              </w:rPr>
              <w:t>35 puntos)</w:t>
            </w:r>
          </w:p>
        </w:tc>
        <w:tc>
          <w:tcPr>
            <w:tcW w:w="1843"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Verdana" w:hAnsi="Verdana" w:cs="Arial"/>
                <w:b/>
                <w:i/>
                <w:sz w:val="16"/>
                <w:szCs w:val="16"/>
                <w:lang w:val="es-BO"/>
              </w:rPr>
            </w:pPr>
            <w:r w:rsidRPr="000C6821">
              <w:rPr>
                <w:rFonts w:ascii="Verdana" w:hAnsi="Verdana" w:cs="Arial"/>
                <w:b/>
                <w:i/>
                <w:sz w:val="16"/>
                <w:szCs w:val="16"/>
                <w:lang w:val="es-BO"/>
              </w:rPr>
              <w:t xml:space="preserve">(si cumple asignar </w:t>
            </w:r>
          </w:p>
          <w:p w:rsidR="00070AAF" w:rsidRPr="000C6821" w:rsidRDefault="00070AAF" w:rsidP="00D778CE">
            <w:pPr>
              <w:jc w:val="center"/>
              <w:rPr>
                <w:rFonts w:ascii="Verdana" w:hAnsi="Verdana" w:cs="Arial"/>
                <w:b/>
                <w:sz w:val="16"/>
                <w:szCs w:val="16"/>
                <w:lang w:val="es-BO"/>
              </w:rPr>
            </w:pPr>
            <w:r w:rsidRPr="000C6821">
              <w:rPr>
                <w:rFonts w:ascii="Verdana" w:hAnsi="Verdana" w:cs="Arial"/>
                <w:b/>
                <w:i/>
                <w:sz w:val="16"/>
                <w:szCs w:val="16"/>
                <w:lang w:val="es-BO"/>
              </w:rPr>
              <w:t>35 puntos)</w:t>
            </w:r>
          </w:p>
        </w:tc>
      </w:tr>
      <w:tr w:rsidR="00070AAF" w:rsidRPr="000C6821" w:rsidTr="00962BD3">
        <w:trPr>
          <w:trHeight w:val="340"/>
          <w:jc w:val="center"/>
        </w:trPr>
        <w:tc>
          <w:tcPr>
            <w:tcW w:w="2056"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0"/>
              <w:jc w:val="both"/>
              <w:rPr>
                <w:rFonts w:ascii="Arial" w:hAnsi="Arial" w:cs="Arial"/>
                <w:b/>
                <w:sz w:val="16"/>
                <w:szCs w:val="16"/>
                <w:lang w:val="es-BO"/>
              </w:rPr>
            </w:pPr>
            <w:r w:rsidRPr="000C6821">
              <w:rPr>
                <w:rFonts w:ascii="Arial" w:hAnsi="Arial" w:cs="Arial"/>
                <w:b/>
                <w:sz w:val="16"/>
                <w:szCs w:val="16"/>
                <w:lang w:val="es-BO"/>
              </w:rPr>
              <w:t>Puntaje de las Condiciones Adicionales</w:t>
            </w:r>
          </w:p>
        </w:tc>
        <w:tc>
          <w:tcPr>
            <w:tcW w:w="1063" w:type="dxa"/>
            <w:tcBorders>
              <w:top w:val="single" w:sz="4" w:space="0" w:color="auto"/>
              <w:bottom w:val="single" w:sz="4" w:space="0" w:color="auto"/>
            </w:tcBorders>
            <w:shd w:val="clear" w:color="auto" w:fill="auto"/>
            <w:vAlign w:val="center"/>
          </w:tcPr>
          <w:p w:rsidR="00070AAF" w:rsidRPr="000C6821" w:rsidRDefault="00070AAF" w:rsidP="00D778CE">
            <w:pPr>
              <w:pStyle w:val="Prrafodelista"/>
              <w:ind w:left="360"/>
              <w:rPr>
                <w:rFonts w:ascii="Arial" w:hAnsi="Arial" w:cs="Arial"/>
                <w:b/>
                <w:sz w:val="16"/>
                <w:szCs w:val="16"/>
                <w:lang w:val="es-BO"/>
              </w:rPr>
            </w:pPr>
            <w:r w:rsidRPr="000C6821">
              <w:rPr>
                <w:rFonts w:ascii="Arial" w:hAnsi="Arial" w:cs="Arial"/>
                <w:b/>
                <w:sz w:val="16"/>
                <w:szCs w:val="16"/>
                <w:lang w:val="es-BO"/>
              </w:rPr>
              <w:t>35</w:t>
            </w:r>
          </w:p>
        </w:tc>
        <w:tc>
          <w:tcPr>
            <w:tcW w:w="1544"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843"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559"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c>
          <w:tcPr>
            <w:tcW w:w="1843" w:type="dxa"/>
            <w:tcBorders>
              <w:top w:val="single" w:sz="4" w:space="0" w:color="auto"/>
              <w:bottom w:val="single" w:sz="4" w:space="0" w:color="auto"/>
            </w:tcBorders>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962BD3">
        <w:trPr>
          <w:trHeight w:val="340"/>
          <w:jc w:val="center"/>
        </w:trPr>
        <w:tc>
          <w:tcPr>
            <w:tcW w:w="2056" w:type="dxa"/>
            <w:tcBorders>
              <w:top w:val="single" w:sz="4" w:space="0" w:color="auto"/>
              <w:bottom w:val="single" w:sz="12" w:space="0" w:color="auto"/>
            </w:tcBorders>
            <w:shd w:val="clear" w:color="auto" w:fill="DBE5F1"/>
            <w:vAlign w:val="center"/>
          </w:tcPr>
          <w:p w:rsidR="00070AAF" w:rsidRPr="000C6821" w:rsidRDefault="00070AAF" w:rsidP="00D778CE">
            <w:pPr>
              <w:pStyle w:val="Prrafodelista"/>
              <w:ind w:left="0"/>
              <w:jc w:val="both"/>
              <w:rPr>
                <w:rFonts w:ascii="Arial" w:hAnsi="Arial" w:cs="Arial"/>
                <w:b/>
                <w:sz w:val="16"/>
                <w:szCs w:val="16"/>
                <w:lang w:val="es-BO"/>
              </w:rPr>
            </w:pPr>
            <w:r w:rsidRPr="000C6821">
              <w:rPr>
                <w:rFonts w:ascii="Arial" w:hAnsi="Arial" w:cs="Arial"/>
                <w:b/>
                <w:sz w:val="16"/>
                <w:szCs w:val="16"/>
                <w:lang w:val="es-BO"/>
              </w:rPr>
              <w:t>PUNTAJE TOTAL DE LA EVALUACIÓN DE LA PROPUESTA TÉCNICA (PT)</w:t>
            </w:r>
          </w:p>
        </w:tc>
        <w:tc>
          <w:tcPr>
            <w:tcW w:w="1063" w:type="dxa"/>
            <w:tcBorders>
              <w:top w:val="single" w:sz="4" w:space="0" w:color="auto"/>
              <w:bottom w:val="single" w:sz="12" w:space="0" w:color="auto"/>
            </w:tcBorders>
            <w:shd w:val="clear" w:color="auto" w:fill="DBE5F1"/>
            <w:vAlign w:val="center"/>
          </w:tcPr>
          <w:p w:rsidR="00070AAF" w:rsidRPr="000C6821" w:rsidRDefault="00070AAF" w:rsidP="00D778CE">
            <w:pPr>
              <w:pStyle w:val="Prrafodelista"/>
              <w:ind w:left="360"/>
              <w:rPr>
                <w:rFonts w:ascii="Arial" w:hAnsi="Arial" w:cs="Arial"/>
                <w:b/>
                <w:sz w:val="16"/>
                <w:szCs w:val="16"/>
                <w:lang w:val="es-BO"/>
              </w:rPr>
            </w:pPr>
            <w:r w:rsidRPr="000C6821">
              <w:rPr>
                <w:rFonts w:ascii="Arial" w:hAnsi="Arial" w:cs="Arial"/>
                <w:b/>
                <w:sz w:val="16"/>
                <w:szCs w:val="16"/>
                <w:lang w:val="es-BO"/>
              </w:rPr>
              <w:t>70</w:t>
            </w:r>
          </w:p>
        </w:tc>
        <w:tc>
          <w:tcPr>
            <w:tcW w:w="1544"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p>
        </w:tc>
        <w:tc>
          <w:tcPr>
            <w:tcW w:w="1843"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p>
        </w:tc>
        <w:tc>
          <w:tcPr>
            <w:tcW w:w="1559"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p>
        </w:tc>
        <w:tc>
          <w:tcPr>
            <w:tcW w:w="1843" w:type="dxa"/>
            <w:tcBorders>
              <w:top w:val="single" w:sz="4" w:space="0" w:color="auto"/>
              <w:bottom w:val="single" w:sz="12" w:space="0" w:color="auto"/>
            </w:tcBorders>
            <w:shd w:val="clear" w:color="auto" w:fill="DBE5F1"/>
            <w:vAlign w:val="center"/>
          </w:tcPr>
          <w:p w:rsidR="00070AAF" w:rsidRPr="000C6821" w:rsidRDefault="00070AAF" w:rsidP="00D778CE">
            <w:pPr>
              <w:jc w:val="center"/>
              <w:rPr>
                <w:rFonts w:ascii="Arial" w:hAnsi="Arial" w:cs="Arial"/>
                <w:b/>
                <w:sz w:val="16"/>
                <w:szCs w:val="16"/>
                <w:lang w:val="es-BO"/>
              </w:rPr>
            </w:pPr>
          </w:p>
        </w:tc>
      </w:tr>
    </w:tbl>
    <w:p w:rsidR="00922F48" w:rsidRDefault="00922F48">
      <w:pPr>
        <w:rPr>
          <w:rFonts w:ascii="Verdana" w:hAnsi="Verdana" w:cs="Tahoma"/>
          <w:b/>
          <w:sz w:val="18"/>
          <w:szCs w:val="18"/>
          <w:lang w:val="es-BO"/>
        </w:rPr>
      </w:pPr>
      <w:r>
        <w:rPr>
          <w:rFonts w:ascii="Verdana" w:hAnsi="Verdana" w:cs="Tahoma"/>
          <w:b/>
          <w:sz w:val="18"/>
          <w:szCs w:val="18"/>
          <w:lang w:val="es-BO"/>
        </w:rPr>
        <w:br w:type="page"/>
      </w:r>
    </w:p>
    <w:p w:rsidR="00363FD8" w:rsidRDefault="00363FD8" w:rsidP="00303F57">
      <w:pPr>
        <w:tabs>
          <w:tab w:val="center" w:pos="5833"/>
          <w:tab w:val="right" w:pos="10252"/>
        </w:tabs>
        <w:jc w:val="center"/>
        <w:rPr>
          <w:rFonts w:ascii="Verdana" w:hAnsi="Verdana" w:cs="Tahoma"/>
          <w:b/>
          <w:sz w:val="18"/>
          <w:szCs w:val="18"/>
          <w:lang w:val="es-BO"/>
        </w:rPr>
      </w:pPr>
    </w:p>
    <w:p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3</w:t>
      </w:r>
    </w:p>
    <w:p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rsidR="00AB3A35" w:rsidRDefault="00AB3A35" w:rsidP="001402D2">
      <w:pPr>
        <w:tabs>
          <w:tab w:val="center" w:pos="5833"/>
          <w:tab w:val="right" w:pos="10252"/>
        </w:tabs>
        <w:jc w:val="center"/>
        <w:rPr>
          <w:rFonts w:cs="Arial"/>
          <w:b/>
          <w:sz w:val="18"/>
          <w:szCs w:val="18"/>
          <w:lang w:val="es-B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070AAF" w:rsidRPr="000C6821" w:rsidTr="00D778CE">
        <w:tc>
          <w:tcPr>
            <w:tcW w:w="9356" w:type="dxa"/>
          </w:tcPr>
          <w:p w:rsidR="00070AAF" w:rsidRPr="000C6821" w:rsidRDefault="00070AAF" w:rsidP="00D778CE">
            <w:pPr>
              <w:jc w:val="center"/>
              <w:rPr>
                <w:rFonts w:ascii="Arial" w:eastAsia="Calibri" w:hAnsi="Arial" w:cs="Arial"/>
                <w:b/>
                <w:i/>
                <w:sz w:val="16"/>
                <w:szCs w:val="16"/>
                <w:lang w:val="es-BO"/>
              </w:rPr>
            </w:pPr>
            <w:r w:rsidRPr="000C6821">
              <w:rPr>
                <w:rFonts w:ascii="Arial" w:eastAsia="Calibri" w:hAnsi="Arial" w:cs="Arial"/>
                <w:b/>
                <w:i/>
                <w:sz w:val="16"/>
                <w:szCs w:val="16"/>
                <w:lang w:val="es-BO"/>
              </w:rPr>
              <w:t>Este Formulario no será aplicado y deberá ser suprimido, cuando el Método de Selección y Adjudicación utilizado sea Precio Evaluado Más Bajo</w:t>
            </w:r>
            <w:r>
              <w:rPr>
                <w:rFonts w:ascii="Arial" w:eastAsia="Calibri" w:hAnsi="Arial" w:cs="Arial"/>
                <w:b/>
                <w:i/>
                <w:sz w:val="16"/>
                <w:szCs w:val="16"/>
                <w:lang w:val="es-BO"/>
              </w:rPr>
              <w:t xml:space="preserve"> y Calidad</w:t>
            </w:r>
            <w:r w:rsidRPr="000C6821">
              <w:rPr>
                <w:rFonts w:ascii="Arial" w:eastAsia="Calibri" w:hAnsi="Arial" w:cs="Arial"/>
                <w:b/>
                <w:i/>
                <w:sz w:val="16"/>
                <w:szCs w:val="16"/>
                <w:lang w:val="es-BO"/>
              </w:rPr>
              <w:t>.</w:t>
            </w:r>
          </w:p>
        </w:tc>
      </w:tr>
    </w:tbl>
    <w:p w:rsidR="00070AAF" w:rsidRDefault="00070AAF" w:rsidP="00B002AD">
      <w:pPr>
        <w:jc w:val="center"/>
        <w:rPr>
          <w:lang w:val="es-BO"/>
        </w:rPr>
      </w:pPr>
    </w:p>
    <w:p w:rsidR="00070AAF" w:rsidRPr="000C6821" w:rsidRDefault="00070AAF" w:rsidP="00070AAF">
      <w:pPr>
        <w:tabs>
          <w:tab w:val="left" w:pos="709"/>
        </w:tabs>
        <w:jc w:val="both"/>
        <w:rPr>
          <w:rFonts w:ascii="Verdana" w:hAnsi="Verdana" w:cs="Tahoma"/>
          <w:sz w:val="18"/>
          <w:szCs w:val="18"/>
          <w:lang w:val="es-BO"/>
        </w:rPr>
      </w:pPr>
      <w:r w:rsidRPr="000C6821">
        <w:rPr>
          <w:rFonts w:ascii="Verdana" w:hAnsi="Verdana" w:cs="Tahoma"/>
          <w:sz w:val="18"/>
          <w:szCs w:val="18"/>
          <w:lang w:val="es-BO"/>
        </w:rPr>
        <w:t>Los factores de evaluación deberán determinarse de acuerdo con lo siguiente:</w:t>
      </w:r>
    </w:p>
    <w:p w:rsidR="00070AAF" w:rsidRPr="000C6821" w:rsidRDefault="00070AAF" w:rsidP="00070AAF">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070AAF" w:rsidRPr="000C6821" w:rsidTr="00D778CE">
        <w:trPr>
          <w:trHeight w:val="397"/>
          <w:jc w:val="center"/>
        </w:trPr>
        <w:tc>
          <w:tcPr>
            <w:tcW w:w="1505" w:type="dxa"/>
            <w:shd w:val="clear" w:color="auto" w:fill="DBE5F1"/>
            <w:vAlign w:val="center"/>
          </w:tcPr>
          <w:p w:rsidR="00070AAF" w:rsidRPr="000C6821" w:rsidRDefault="00070AAF" w:rsidP="00D778CE">
            <w:pPr>
              <w:tabs>
                <w:tab w:val="left" w:pos="709"/>
              </w:tabs>
              <w:jc w:val="center"/>
              <w:rPr>
                <w:rFonts w:ascii="Arial" w:hAnsi="Arial" w:cs="Arial"/>
                <w:b/>
                <w:sz w:val="16"/>
                <w:szCs w:val="16"/>
                <w:lang w:val="es-BO"/>
              </w:rPr>
            </w:pPr>
            <w:r w:rsidRPr="000C6821">
              <w:rPr>
                <w:rFonts w:ascii="Arial" w:eastAsia="Calibri" w:hAnsi="Arial" w:cs="Arial"/>
                <w:b/>
                <w:sz w:val="16"/>
                <w:szCs w:val="16"/>
                <w:lang w:val="es-BO"/>
              </w:rPr>
              <w:t>ABREVIACIÓN</w:t>
            </w:r>
          </w:p>
        </w:tc>
        <w:tc>
          <w:tcPr>
            <w:tcW w:w="4531" w:type="dxa"/>
            <w:shd w:val="clear" w:color="auto" w:fill="DBE5F1"/>
            <w:vAlign w:val="center"/>
          </w:tcPr>
          <w:p w:rsidR="00070AAF" w:rsidRPr="000C6821" w:rsidRDefault="00070AAF" w:rsidP="00D778CE">
            <w:pPr>
              <w:tabs>
                <w:tab w:val="left" w:pos="709"/>
              </w:tabs>
              <w:jc w:val="center"/>
              <w:rPr>
                <w:rFonts w:ascii="Arial" w:hAnsi="Arial" w:cs="Arial"/>
                <w:b/>
                <w:sz w:val="16"/>
                <w:szCs w:val="16"/>
                <w:lang w:val="es-BO"/>
              </w:rPr>
            </w:pPr>
            <w:r w:rsidRPr="000C6821">
              <w:rPr>
                <w:rFonts w:ascii="Arial" w:eastAsia="Calibri" w:hAnsi="Arial" w:cs="Arial"/>
                <w:b/>
                <w:sz w:val="16"/>
                <w:szCs w:val="16"/>
                <w:lang w:val="es-BO"/>
              </w:rPr>
              <w:t>DESCRIPCIÓN</w:t>
            </w:r>
          </w:p>
        </w:tc>
        <w:tc>
          <w:tcPr>
            <w:tcW w:w="1991" w:type="dxa"/>
            <w:shd w:val="clear" w:color="auto" w:fill="DBE5F1"/>
            <w:vAlign w:val="center"/>
          </w:tcPr>
          <w:p w:rsidR="00070AAF" w:rsidRPr="000C6821" w:rsidRDefault="00070AAF" w:rsidP="00D778CE">
            <w:pPr>
              <w:tabs>
                <w:tab w:val="left" w:pos="709"/>
              </w:tabs>
              <w:jc w:val="center"/>
              <w:rPr>
                <w:rFonts w:ascii="Arial" w:hAnsi="Arial" w:cs="Arial"/>
                <w:b/>
                <w:sz w:val="16"/>
                <w:szCs w:val="16"/>
                <w:lang w:val="es-BO"/>
              </w:rPr>
            </w:pPr>
            <w:r w:rsidRPr="000C6821">
              <w:rPr>
                <w:rFonts w:ascii="Arial" w:eastAsia="Calibri" w:hAnsi="Arial" w:cs="Arial"/>
                <w:b/>
                <w:sz w:val="16"/>
                <w:szCs w:val="16"/>
                <w:lang w:val="es-BO"/>
              </w:rPr>
              <w:t>PUNTAJE ASIGNADO</w:t>
            </w:r>
          </w:p>
        </w:tc>
      </w:tr>
      <w:tr w:rsidR="00070AAF" w:rsidRPr="000C6821" w:rsidTr="00D778CE">
        <w:trPr>
          <w:trHeight w:val="397"/>
          <w:jc w:val="center"/>
        </w:trPr>
        <w:tc>
          <w:tcPr>
            <w:tcW w:w="1505" w:type="dxa"/>
            <w:vAlign w:val="center"/>
          </w:tcPr>
          <w:p w:rsidR="00070AAF" w:rsidRPr="000C6821" w:rsidRDefault="00070AAF" w:rsidP="00D778CE">
            <w:pPr>
              <w:tabs>
                <w:tab w:val="left" w:pos="709"/>
              </w:tabs>
              <w:jc w:val="center"/>
              <w:rPr>
                <w:rFonts w:ascii="Arial" w:hAnsi="Arial" w:cs="Arial"/>
                <w:sz w:val="16"/>
                <w:szCs w:val="16"/>
                <w:lang w:val="es-BO"/>
              </w:rPr>
            </w:pPr>
            <w:r w:rsidRPr="000C6821">
              <w:rPr>
                <w:rFonts w:ascii="Arial" w:eastAsia="Calibri" w:hAnsi="Arial" w:cs="Arial"/>
                <w:sz w:val="16"/>
                <w:szCs w:val="16"/>
                <w:lang w:val="es-BO"/>
              </w:rPr>
              <w:t>PE</w:t>
            </w:r>
          </w:p>
        </w:tc>
        <w:tc>
          <w:tcPr>
            <w:tcW w:w="4531" w:type="dxa"/>
            <w:vAlign w:val="center"/>
          </w:tcPr>
          <w:p w:rsidR="00070AAF" w:rsidRPr="000C6821" w:rsidRDefault="00070AAF" w:rsidP="00D778CE">
            <w:pPr>
              <w:tabs>
                <w:tab w:val="left" w:pos="709"/>
              </w:tabs>
              <w:rPr>
                <w:rFonts w:ascii="Arial" w:eastAsia="Calibri" w:hAnsi="Arial" w:cs="Arial"/>
                <w:sz w:val="16"/>
                <w:szCs w:val="16"/>
                <w:lang w:val="es-BO"/>
              </w:rPr>
            </w:pPr>
            <w:r w:rsidRPr="000C6821">
              <w:rPr>
                <w:rFonts w:ascii="Arial" w:eastAsia="Calibri" w:hAnsi="Arial" w:cs="Arial"/>
                <w:sz w:val="16"/>
                <w:szCs w:val="16"/>
                <w:lang w:val="es-BO"/>
              </w:rPr>
              <w:t>Puntaje de la Evaluación de la Propuesta Económica</w:t>
            </w:r>
          </w:p>
        </w:tc>
        <w:tc>
          <w:tcPr>
            <w:tcW w:w="1991" w:type="dxa"/>
            <w:vAlign w:val="center"/>
          </w:tcPr>
          <w:p w:rsidR="00070AAF" w:rsidRPr="000C6821" w:rsidRDefault="00070AAF" w:rsidP="00D778CE">
            <w:pPr>
              <w:tabs>
                <w:tab w:val="left" w:pos="709"/>
              </w:tabs>
              <w:jc w:val="center"/>
              <w:rPr>
                <w:rFonts w:ascii="Arial" w:hAnsi="Arial" w:cs="Arial"/>
                <w:sz w:val="16"/>
                <w:szCs w:val="16"/>
                <w:lang w:val="es-BO"/>
              </w:rPr>
            </w:pPr>
            <w:r w:rsidRPr="000C6821">
              <w:rPr>
                <w:rFonts w:ascii="Arial" w:eastAsia="Calibri" w:hAnsi="Arial" w:cs="Arial"/>
                <w:sz w:val="16"/>
                <w:szCs w:val="16"/>
                <w:lang w:val="es-BO"/>
              </w:rPr>
              <w:t>30 puntos</w:t>
            </w:r>
          </w:p>
        </w:tc>
      </w:tr>
      <w:tr w:rsidR="00070AAF" w:rsidRPr="000C6821" w:rsidTr="00D778CE">
        <w:trPr>
          <w:trHeight w:val="397"/>
          <w:jc w:val="center"/>
        </w:trPr>
        <w:tc>
          <w:tcPr>
            <w:tcW w:w="1505" w:type="dxa"/>
            <w:vAlign w:val="center"/>
          </w:tcPr>
          <w:p w:rsidR="00070AAF" w:rsidRPr="000C6821" w:rsidRDefault="00070AAF" w:rsidP="00D778CE">
            <w:pPr>
              <w:tabs>
                <w:tab w:val="left" w:pos="709"/>
              </w:tabs>
              <w:jc w:val="center"/>
              <w:rPr>
                <w:rFonts w:ascii="Arial" w:hAnsi="Arial" w:cs="Arial"/>
                <w:sz w:val="16"/>
                <w:szCs w:val="16"/>
                <w:lang w:val="es-BO"/>
              </w:rPr>
            </w:pPr>
            <w:r w:rsidRPr="000C6821">
              <w:rPr>
                <w:rFonts w:ascii="Arial" w:hAnsi="Arial" w:cs="Arial"/>
                <w:sz w:val="16"/>
                <w:szCs w:val="16"/>
                <w:lang w:val="es-BO"/>
              </w:rPr>
              <w:t>PT</w:t>
            </w:r>
          </w:p>
        </w:tc>
        <w:tc>
          <w:tcPr>
            <w:tcW w:w="4531" w:type="dxa"/>
            <w:vAlign w:val="center"/>
          </w:tcPr>
          <w:p w:rsidR="00070AAF" w:rsidRPr="000C6821" w:rsidRDefault="00070AAF" w:rsidP="00D778CE">
            <w:pPr>
              <w:tabs>
                <w:tab w:val="left" w:pos="709"/>
              </w:tabs>
              <w:rPr>
                <w:rFonts w:ascii="Arial" w:eastAsia="Calibri" w:hAnsi="Arial" w:cs="Arial"/>
                <w:sz w:val="16"/>
                <w:szCs w:val="16"/>
                <w:lang w:val="es-BO"/>
              </w:rPr>
            </w:pPr>
            <w:r w:rsidRPr="000C6821">
              <w:rPr>
                <w:rFonts w:ascii="Arial" w:eastAsia="Calibri" w:hAnsi="Arial" w:cs="Arial"/>
                <w:sz w:val="16"/>
                <w:szCs w:val="16"/>
                <w:lang w:val="es-BO"/>
              </w:rPr>
              <w:t>Puntaje de la Evaluación de la  Propuesta Técnica</w:t>
            </w:r>
          </w:p>
        </w:tc>
        <w:tc>
          <w:tcPr>
            <w:tcW w:w="1991" w:type="dxa"/>
            <w:vAlign w:val="center"/>
          </w:tcPr>
          <w:p w:rsidR="00070AAF" w:rsidRPr="000C6821" w:rsidRDefault="00070AAF" w:rsidP="00D778CE">
            <w:pPr>
              <w:tabs>
                <w:tab w:val="left" w:pos="709"/>
              </w:tabs>
              <w:jc w:val="center"/>
              <w:rPr>
                <w:rFonts w:ascii="Arial" w:eastAsia="Calibri" w:hAnsi="Arial" w:cs="Arial"/>
                <w:sz w:val="16"/>
                <w:szCs w:val="16"/>
                <w:lang w:val="es-BO"/>
              </w:rPr>
            </w:pPr>
            <w:r w:rsidRPr="000C6821">
              <w:rPr>
                <w:rFonts w:ascii="Arial" w:eastAsia="Calibri" w:hAnsi="Arial" w:cs="Arial"/>
                <w:sz w:val="16"/>
                <w:szCs w:val="16"/>
                <w:lang w:val="es-BO"/>
              </w:rPr>
              <w:t>70 puntos</w:t>
            </w:r>
          </w:p>
        </w:tc>
      </w:tr>
      <w:tr w:rsidR="00070AAF" w:rsidRPr="000C6821" w:rsidTr="00D778CE">
        <w:trPr>
          <w:trHeight w:val="397"/>
          <w:jc w:val="center"/>
        </w:trPr>
        <w:tc>
          <w:tcPr>
            <w:tcW w:w="1505" w:type="dxa"/>
            <w:shd w:val="clear" w:color="auto" w:fill="DBE5F1"/>
            <w:vAlign w:val="center"/>
          </w:tcPr>
          <w:p w:rsidR="00070AAF" w:rsidRPr="000C6821" w:rsidRDefault="00070AAF" w:rsidP="00D778CE">
            <w:pPr>
              <w:tabs>
                <w:tab w:val="left" w:pos="709"/>
              </w:tabs>
              <w:jc w:val="center"/>
              <w:rPr>
                <w:rFonts w:ascii="Arial" w:eastAsia="Calibri" w:hAnsi="Arial" w:cs="Arial"/>
                <w:b/>
                <w:sz w:val="16"/>
                <w:szCs w:val="16"/>
                <w:lang w:val="es-BO"/>
              </w:rPr>
            </w:pPr>
            <w:r w:rsidRPr="000C6821">
              <w:rPr>
                <w:rFonts w:ascii="Arial" w:eastAsia="Calibri" w:hAnsi="Arial" w:cs="Arial"/>
                <w:b/>
                <w:sz w:val="16"/>
                <w:szCs w:val="16"/>
                <w:lang w:val="es-BO"/>
              </w:rPr>
              <w:t>PTP</w:t>
            </w:r>
          </w:p>
        </w:tc>
        <w:tc>
          <w:tcPr>
            <w:tcW w:w="4531" w:type="dxa"/>
            <w:shd w:val="clear" w:color="auto" w:fill="DBE5F1"/>
            <w:vAlign w:val="center"/>
          </w:tcPr>
          <w:p w:rsidR="00070AAF" w:rsidRPr="000C6821" w:rsidRDefault="00070AAF" w:rsidP="00D778CE">
            <w:pPr>
              <w:tabs>
                <w:tab w:val="left" w:pos="709"/>
              </w:tabs>
              <w:rPr>
                <w:rFonts w:ascii="Arial" w:eastAsia="Calibri" w:hAnsi="Arial" w:cs="Arial"/>
                <w:sz w:val="16"/>
                <w:szCs w:val="16"/>
                <w:lang w:val="es-BO"/>
              </w:rPr>
            </w:pPr>
            <w:r w:rsidRPr="000C6821">
              <w:rPr>
                <w:rFonts w:ascii="Arial" w:eastAsia="Calibri" w:hAnsi="Arial" w:cs="Arial"/>
                <w:b/>
                <w:sz w:val="16"/>
                <w:szCs w:val="16"/>
                <w:lang w:val="es-BO"/>
              </w:rPr>
              <w:t>PUNTAJE TOTAL DE LA PROPUESTA EVALUADA</w:t>
            </w:r>
          </w:p>
        </w:tc>
        <w:tc>
          <w:tcPr>
            <w:tcW w:w="1991" w:type="dxa"/>
            <w:shd w:val="clear" w:color="auto" w:fill="DBE5F1"/>
            <w:vAlign w:val="center"/>
          </w:tcPr>
          <w:p w:rsidR="00070AAF" w:rsidRPr="000C6821" w:rsidRDefault="00070AAF" w:rsidP="00D778CE">
            <w:pPr>
              <w:tabs>
                <w:tab w:val="left" w:pos="709"/>
              </w:tabs>
              <w:jc w:val="center"/>
              <w:rPr>
                <w:rFonts w:ascii="Arial" w:eastAsia="Calibri" w:hAnsi="Arial" w:cs="Arial"/>
                <w:b/>
                <w:sz w:val="16"/>
                <w:szCs w:val="16"/>
                <w:lang w:val="es-BO"/>
              </w:rPr>
            </w:pPr>
            <w:r w:rsidRPr="000C6821">
              <w:rPr>
                <w:rFonts w:ascii="Arial" w:eastAsia="Calibri" w:hAnsi="Arial" w:cs="Arial"/>
                <w:b/>
                <w:sz w:val="16"/>
                <w:szCs w:val="16"/>
                <w:lang w:val="es-BO"/>
              </w:rPr>
              <w:t>100 puntos</w:t>
            </w:r>
          </w:p>
        </w:tc>
      </w:tr>
    </w:tbl>
    <w:p w:rsidR="00070AAF" w:rsidRPr="000C6821" w:rsidRDefault="00070AAF" w:rsidP="00070AAF">
      <w:pPr>
        <w:pStyle w:val="Prrafodelista"/>
        <w:tabs>
          <w:tab w:val="left" w:pos="709"/>
        </w:tabs>
        <w:jc w:val="both"/>
        <w:rPr>
          <w:rFonts w:ascii="Arial" w:hAnsi="Arial" w:cs="Arial"/>
          <w:sz w:val="16"/>
          <w:szCs w:val="16"/>
          <w:lang w:val="es-BO"/>
        </w:rPr>
      </w:pPr>
    </w:p>
    <w:p w:rsidR="00070AAF" w:rsidRDefault="00070AAF" w:rsidP="00070AAF">
      <w:pPr>
        <w:pStyle w:val="Prrafodelista"/>
        <w:tabs>
          <w:tab w:val="left" w:pos="709"/>
        </w:tabs>
        <w:jc w:val="both"/>
        <w:rPr>
          <w:rFonts w:ascii="Arial" w:hAnsi="Arial" w:cs="Arial"/>
          <w:sz w:val="16"/>
          <w:szCs w:val="16"/>
          <w:lang w:val="es-BO"/>
        </w:rPr>
      </w:pPr>
    </w:p>
    <w:p w:rsidR="00070AAF" w:rsidRPr="000C6821" w:rsidRDefault="00070AAF" w:rsidP="00070AAF">
      <w:pPr>
        <w:pStyle w:val="Prrafodelista"/>
        <w:tabs>
          <w:tab w:val="left" w:pos="709"/>
        </w:tabs>
        <w:jc w:val="both"/>
        <w:rPr>
          <w:rFonts w:ascii="Arial" w:hAnsi="Arial" w:cs="Arial"/>
          <w:sz w:val="16"/>
          <w:szCs w:val="16"/>
          <w:lang w:val="es-BO"/>
        </w:rPr>
      </w:pPr>
    </w:p>
    <w:tbl>
      <w:tblPr>
        <w:tblW w:w="549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1"/>
        <w:gridCol w:w="1698"/>
        <w:gridCol w:w="1638"/>
        <w:gridCol w:w="1632"/>
        <w:gridCol w:w="1636"/>
      </w:tblGrid>
      <w:tr w:rsidR="00070AAF" w:rsidRPr="000C6821" w:rsidTr="00D778CE">
        <w:trPr>
          <w:trHeight w:val="567"/>
          <w:jc w:val="center"/>
        </w:trPr>
        <w:tc>
          <w:tcPr>
            <w:tcW w:w="1597" w:type="pct"/>
            <w:vMerge w:val="restart"/>
            <w:shd w:val="clear" w:color="auto" w:fill="DBE5F1"/>
            <w:vAlign w:val="center"/>
          </w:tcPr>
          <w:p w:rsidR="00070AAF" w:rsidRPr="000C6821" w:rsidRDefault="00070AAF" w:rsidP="00D778CE">
            <w:pPr>
              <w:pStyle w:val="Prrafodelista"/>
              <w:tabs>
                <w:tab w:val="left" w:pos="142"/>
              </w:tabs>
              <w:ind w:left="142"/>
              <w:jc w:val="center"/>
              <w:rPr>
                <w:rFonts w:ascii="Arial" w:hAnsi="Arial" w:cs="Arial"/>
                <w:b/>
                <w:sz w:val="16"/>
                <w:szCs w:val="16"/>
                <w:lang w:val="es-BO"/>
              </w:rPr>
            </w:pPr>
            <w:r w:rsidRPr="000C6821">
              <w:rPr>
                <w:rFonts w:ascii="Arial" w:hAnsi="Arial" w:cs="Arial"/>
                <w:b/>
                <w:sz w:val="16"/>
                <w:szCs w:val="16"/>
                <w:lang w:val="es-BO"/>
              </w:rPr>
              <w:t>RESUMEN DE EVALUACIÓN</w:t>
            </w:r>
          </w:p>
        </w:tc>
        <w:tc>
          <w:tcPr>
            <w:tcW w:w="3403" w:type="pct"/>
            <w:gridSpan w:val="4"/>
            <w:shd w:val="clear" w:color="auto" w:fill="DBE5F1"/>
            <w:vAlign w:val="center"/>
          </w:tcPr>
          <w:p w:rsidR="00070AAF" w:rsidRPr="000C6821" w:rsidRDefault="00070AAF" w:rsidP="00D778CE">
            <w:pPr>
              <w:jc w:val="center"/>
              <w:rPr>
                <w:rFonts w:ascii="Arial" w:hAnsi="Arial" w:cs="Arial"/>
                <w:b/>
                <w:sz w:val="18"/>
                <w:szCs w:val="18"/>
                <w:lang w:val="es-BO"/>
              </w:rPr>
            </w:pPr>
            <w:r w:rsidRPr="000C6821">
              <w:rPr>
                <w:rFonts w:ascii="Arial" w:hAnsi="Arial" w:cs="Arial"/>
                <w:b/>
                <w:sz w:val="18"/>
                <w:szCs w:val="18"/>
                <w:lang w:val="es-BO"/>
              </w:rPr>
              <w:t>PROPONENTES</w:t>
            </w:r>
          </w:p>
        </w:tc>
      </w:tr>
      <w:tr w:rsidR="00070AAF" w:rsidRPr="000C6821" w:rsidTr="00D778CE">
        <w:trPr>
          <w:trHeight w:val="567"/>
          <w:jc w:val="center"/>
        </w:trPr>
        <w:tc>
          <w:tcPr>
            <w:tcW w:w="1597" w:type="pct"/>
            <w:vMerge/>
            <w:shd w:val="clear" w:color="auto" w:fill="DBE5F1"/>
            <w:vAlign w:val="center"/>
          </w:tcPr>
          <w:p w:rsidR="00070AAF" w:rsidRPr="000C6821" w:rsidRDefault="00070AAF" w:rsidP="00D778CE">
            <w:pPr>
              <w:pStyle w:val="Prrafodelista"/>
              <w:tabs>
                <w:tab w:val="left" w:pos="709"/>
              </w:tabs>
              <w:ind w:left="360"/>
              <w:contextualSpacing/>
              <w:jc w:val="both"/>
              <w:rPr>
                <w:rFonts w:ascii="Arial" w:hAnsi="Arial" w:cs="Arial"/>
                <w:b/>
                <w:sz w:val="16"/>
                <w:szCs w:val="16"/>
                <w:lang w:val="es-BO"/>
              </w:rPr>
            </w:pPr>
          </w:p>
        </w:tc>
        <w:tc>
          <w:tcPr>
            <w:tcW w:w="875" w:type="pct"/>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A</w:t>
            </w:r>
          </w:p>
        </w:tc>
        <w:tc>
          <w:tcPr>
            <w:tcW w:w="844" w:type="pct"/>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B</w:t>
            </w:r>
          </w:p>
        </w:tc>
        <w:tc>
          <w:tcPr>
            <w:tcW w:w="841" w:type="pct"/>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C</w:t>
            </w:r>
          </w:p>
        </w:tc>
        <w:tc>
          <w:tcPr>
            <w:tcW w:w="843" w:type="pct"/>
            <w:shd w:val="clear" w:color="auto" w:fill="DBE5F1"/>
            <w:vAlign w:val="center"/>
          </w:tcPr>
          <w:p w:rsidR="00070AAF" w:rsidRPr="000C6821" w:rsidRDefault="00070AAF" w:rsidP="00D778CE">
            <w:pPr>
              <w:jc w:val="center"/>
              <w:rPr>
                <w:rFonts w:ascii="Arial" w:hAnsi="Arial" w:cs="Arial"/>
                <w:b/>
                <w:sz w:val="16"/>
                <w:szCs w:val="16"/>
                <w:lang w:val="es-BO"/>
              </w:rPr>
            </w:pPr>
            <w:r w:rsidRPr="000C6821">
              <w:rPr>
                <w:rFonts w:ascii="Arial" w:hAnsi="Arial" w:cs="Arial"/>
                <w:b/>
                <w:sz w:val="16"/>
                <w:szCs w:val="16"/>
                <w:lang w:val="es-BO"/>
              </w:rPr>
              <w:t>PROPONENTE n</w:t>
            </w:r>
          </w:p>
        </w:tc>
      </w:tr>
      <w:tr w:rsidR="00070AAF" w:rsidRPr="000C6821" w:rsidTr="00D778CE">
        <w:trPr>
          <w:trHeight w:val="567"/>
          <w:jc w:val="center"/>
        </w:trPr>
        <w:tc>
          <w:tcPr>
            <w:tcW w:w="1597" w:type="pct"/>
            <w:shd w:val="clear" w:color="auto" w:fill="auto"/>
            <w:vAlign w:val="center"/>
          </w:tcPr>
          <w:p w:rsidR="00070AAF" w:rsidRPr="000C6821" w:rsidRDefault="00070AAF" w:rsidP="00D778CE">
            <w:pPr>
              <w:pStyle w:val="Prrafodelista"/>
              <w:ind w:left="142"/>
              <w:jc w:val="both"/>
              <w:rPr>
                <w:rFonts w:ascii="Arial" w:hAnsi="Arial" w:cs="Arial"/>
                <w:sz w:val="16"/>
                <w:szCs w:val="16"/>
                <w:lang w:val="es-BO"/>
              </w:rPr>
            </w:pPr>
            <w:r w:rsidRPr="000C6821">
              <w:rPr>
                <w:rFonts w:ascii="Arial" w:hAnsi="Arial" w:cs="Arial"/>
                <w:sz w:val="16"/>
                <w:szCs w:val="16"/>
                <w:lang w:val="es-BO"/>
              </w:rPr>
              <w:t>Puntaje de la Evaluación de la Propuesta Económica</w:t>
            </w:r>
            <w:r w:rsidRPr="000C6821">
              <w:rPr>
                <w:rFonts w:ascii="Arial" w:eastAsia="Calibri" w:hAnsi="Arial" w:cs="Arial"/>
                <w:sz w:val="16"/>
                <w:szCs w:val="16"/>
                <w:lang w:val="es-BO"/>
              </w:rPr>
              <w:t xml:space="preserve"> </w:t>
            </w:r>
            <w:r w:rsidRPr="000C6821">
              <w:rPr>
                <w:rFonts w:ascii="Arial" w:hAnsi="Arial" w:cs="Arial"/>
                <w:sz w:val="16"/>
                <w:szCs w:val="16"/>
                <w:lang w:val="es-BO"/>
              </w:rPr>
              <w:t>(de acuerdo con lo establecido en el Sub Numeral 27.1.</w:t>
            </w:r>
            <w:r>
              <w:rPr>
                <w:rFonts w:ascii="Arial" w:hAnsi="Arial" w:cs="Arial"/>
                <w:sz w:val="16"/>
                <w:szCs w:val="16"/>
                <w:lang w:val="es-BO"/>
              </w:rPr>
              <w:t>2</w:t>
            </w:r>
            <w:r w:rsidRPr="000C6821">
              <w:rPr>
                <w:rFonts w:ascii="Arial" w:hAnsi="Arial" w:cs="Arial"/>
                <w:sz w:val="16"/>
                <w:szCs w:val="16"/>
                <w:lang w:val="es-BO"/>
              </w:rPr>
              <w:t xml:space="preserve">.) </w:t>
            </w:r>
          </w:p>
        </w:tc>
        <w:tc>
          <w:tcPr>
            <w:tcW w:w="875"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4"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1"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3" w:type="pct"/>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D778CE">
        <w:trPr>
          <w:trHeight w:val="567"/>
          <w:jc w:val="center"/>
        </w:trPr>
        <w:tc>
          <w:tcPr>
            <w:tcW w:w="1597" w:type="pct"/>
            <w:shd w:val="clear" w:color="auto" w:fill="auto"/>
            <w:vAlign w:val="center"/>
          </w:tcPr>
          <w:p w:rsidR="00070AAF" w:rsidRPr="000C6821" w:rsidRDefault="00070AAF" w:rsidP="00D778CE">
            <w:pPr>
              <w:pStyle w:val="Prrafodelista"/>
              <w:ind w:left="142"/>
              <w:jc w:val="both"/>
              <w:rPr>
                <w:rFonts w:ascii="Arial" w:hAnsi="Arial" w:cs="Arial"/>
                <w:sz w:val="16"/>
                <w:szCs w:val="16"/>
                <w:lang w:val="es-BO"/>
              </w:rPr>
            </w:pPr>
            <w:r w:rsidRPr="000C6821">
              <w:rPr>
                <w:rFonts w:ascii="Arial" w:eastAsia="Calibri" w:hAnsi="Arial" w:cs="Arial"/>
                <w:sz w:val="16"/>
                <w:szCs w:val="16"/>
                <w:lang w:val="es-BO"/>
              </w:rPr>
              <w:t>Puntaje de la Evaluación de la Propuesta Técnica, del Formulario V-</w:t>
            </w:r>
            <w:r>
              <w:rPr>
                <w:rFonts w:ascii="Arial" w:eastAsia="Calibri" w:hAnsi="Arial" w:cs="Arial"/>
                <w:sz w:val="16"/>
                <w:szCs w:val="16"/>
                <w:lang w:val="es-BO"/>
              </w:rPr>
              <w:t>2</w:t>
            </w:r>
            <w:r w:rsidRPr="000C6821">
              <w:rPr>
                <w:rFonts w:ascii="Arial" w:eastAsia="Calibri" w:hAnsi="Arial" w:cs="Arial"/>
                <w:sz w:val="16"/>
                <w:szCs w:val="16"/>
                <w:lang w:val="es-BO"/>
              </w:rPr>
              <w:t xml:space="preserve">.  </w:t>
            </w:r>
          </w:p>
        </w:tc>
        <w:tc>
          <w:tcPr>
            <w:tcW w:w="875"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4"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1" w:type="pct"/>
            <w:shd w:val="clear" w:color="auto" w:fill="auto"/>
            <w:vAlign w:val="center"/>
          </w:tcPr>
          <w:p w:rsidR="00070AAF" w:rsidRPr="000C6821" w:rsidRDefault="00070AAF" w:rsidP="00D778CE">
            <w:pPr>
              <w:jc w:val="center"/>
              <w:rPr>
                <w:rFonts w:ascii="Arial" w:hAnsi="Arial" w:cs="Arial"/>
                <w:b/>
                <w:sz w:val="16"/>
                <w:szCs w:val="16"/>
                <w:lang w:val="es-BO"/>
              </w:rPr>
            </w:pPr>
          </w:p>
        </w:tc>
        <w:tc>
          <w:tcPr>
            <w:tcW w:w="843" w:type="pct"/>
            <w:shd w:val="clear" w:color="auto" w:fill="auto"/>
            <w:vAlign w:val="center"/>
          </w:tcPr>
          <w:p w:rsidR="00070AAF" w:rsidRPr="000C6821" w:rsidRDefault="00070AAF" w:rsidP="00D778CE">
            <w:pPr>
              <w:jc w:val="center"/>
              <w:rPr>
                <w:rFonts w:ascii="Arial" w:hAnsi="Arial" w:cs="Arial"/>
                <w:b/>
                <w:sz w:val="16"/>
                <w:szCs w:val="16"/>
                <w:lang w:val="es-BO"/>
              </w:rPr>
            </w:pPr>
          </w:p>
        </w:tc>
      </w:tr>
      <w:tr w:rsidR="00070AAF" w:rsidRPr="000C6821" w:rsidTr="00D778CE">
        <w:trPr>
          <w:trHeight w:val="567"/>
          <w:jc w:val="center"/>
        </w:trPr>
        <w:tc>
          <w:tcPr>
            <w:tcW w:w="1597" w:type="pct"/>
            <w:shd w:val="clear" w:color="auto" w:fill="DBE5F1"/>
            <w:vAlign w:val="center"/>
          </w:tcPr>
          <w:p w:rsidR="00070AAF" w:rsidRPr="000C6821" w:rsidRDefault="00070AAF" w:rsidP="00D778CE">
            <w:pPr>
              <w:pStyle w:val="Prrafodelista"/>
              <w:ind w:left="360"/>
              <w:jc w:val="both"/>
              <w:rPr>
                <w:rFonts w:ascii="Arial" w:hAnsi="Arial" w:cs="Arial"/>
                <w:b/>
                <w:sz w:val="16"/>
                <w:szCs w:val="16"/>
                <w:lang w:val="es-BO"/>
              </w:rPr>
            </w:pPr>
            <w:r w:rsidRPr="000C6821">
              <w:rPr>
                <w:rFonts w:ascii="Arial" w:hAnsi="Arial" w:cs="Arial"/>
                <w:b/>
                <w:sz w:val="16"/>
                <w:szCs w:val="16"/>
                <w:lang w:val="es-BO"/>
              </w:rPr>
              <w:t xml:space="preserve">PUNTAJE TOTAL  </w:t>
            </w:r>
          </w:p>
        </w:tc>
        <w:tc>
          <w:tcPr>
            <w:tcW w:w="875" w:type="pct"/>
            <w:shd w:val="clear" w:color="auto" w:fill="DBE5F1"/>
            <w:vAlign w:val="center"/>
          </w:tcPr>
          <w:p w:rsidR="00070AAF" w:rsidRPr="000C6821" w:rsidRDefault="00070AAF" w:rsidP="00D778CE">
            <w:pPr>
              <w:jc w:val="center"/>
              <w:rPr>
                <w:rFonts w:ascii="Arial" w:hAnsi="Arial" w:cs="Arial"/>
                <w:b/>
                <w:sz w:val="16"/>
                <w:szCs w:val="16"/>
                <w:lang w:val="es-BO"/>
              </w:rPr>
            </w:pPr>
          </w:p>
        </w:tc>
        <w:tc>
          <w:tcPr>
            <w:tcW w:w="844" w:type="pct"/>
            <w:shd w:val="clear" w:color="auto" w:fill="DBE5F1"/>
            <w:vAlign w:val="center"/>
          </w:tcPr>
          <w:p w:rsidR="00070AAF" w:rsidRPr="000C6821" w:rsidRDefault="00070AAF" w:rsidP="00D778CE">
            <w:pPr>
              <w:jc w:val="center"/>
              <w:rPr>
                <w:rFonts w:ascii="Arial" w:hAnsi="Arial" w:cs="Arial"/>
                <w:b/>
                <w:sz w:val="16"/>
                <w:szCs w:val="16"/>
                <w:lang w:val="es-BO"/>
              </w:rPr>
            </w:pPr>
          </w:p>
        </w:tc>
        <w:tc>
          <w:tcPr>
            <w:tcW w:w="841" w:type="pct"/>
            <w:shd w:val="clear" w:color="auto" w:fill="DBE5F1"/>
            <w:vAlign w:val="center"/>
          </w:tcPr>
          <w:p w:rsidR="00070AAF" w:rsidRPr="000C6821" w:rsidRDefault="00070AAF" w:rsidP="00D778CE">
            <w:pPr>
              <w:jc w:val="center"/>
              <w:rPr>
                <w:rFonts w:ascii="Arial" w:hAnsi="Arial" w:cs="Arial"/>
                <w:b/>
                <w:sz w:val="16"/>
                <w:szCs w:val="16"/>
                <w:lang w:val="es-BO"/>
              </w:rPr>
            </w:pPr>
          </w:p>
        </w:tc>
        <w:tc>
          <w:tcPr>
            <w:tcW w:w="843" w:type="pct"/>
            <w:shd w:val="clear" w:color="auto" w:fill="DBE5F1"/>
            <w:vAlign w:val="center"/>
          </w:tcPr>
          <w:p w:rsidR="00070AAF" w:rsidRPr="000C6821" w:rsidRDefault="00070AAF" w:rsidP="00D778CE">
            <w:pPr>
              <w:jc w:val="center"/>
              <w:rPr>
                <w:rFonts w:ascii="Arial" w:hAnsi="Arial" w:cs="Arial"/>
                <w:b/>
                <w:sz w:val="16"/>
                <w:szCs w:val="16"/>
                <w:lang w:val="es-BO"/>
              </w:rPr>
            </w:pPr>
          </w:p>
        </w:tc>
      </w:tr>
    </w:tbl>
    <w:p w:rsidR="00070AAF" w:rsidRPr="000C6821" w:rsidRDefault="00070AAF" w:rsidP="00070AAF">
      <w:pPr>
        <w:jc w:val="center"/>
        <w:rPr>
          <w:lang w:val="es-BO"/>
        </w:rPr>
      </w:pPr>
      <w:r w:rsidRPr="000C6821">
        <w:rPr>
          <w:lang w:val="es-BO"/>
        </w:rPr>
        <w:t xml:space="preserve"> </w:t>
      </w:r>
    </w:p>
    <w:p w:rsidR="00363FD8" w:rsidRDefault="00070AAF" w:rsidP="00070AAF">
      <w:pPr>
        <w:jc w:val="center"/>
        <w:rPr>
          <w:lang w:val="es-BO"/>
        </w:rPr>
      </w:pPr>
      <w:r w:rsidRPr="000C6821">
        <w:rPr>
          <w:lang w:val="es-BO"/>
        </w:rPr>
        <w:br w:type="page"/>
      </w:r>
    </w:p>
    <w:p w:rsidR="00363FD8" w:rsidRDefault="00363FD8" w:rsidP="00B002AD">
      <w:pPr>
        <w:jc w:val="center"/>
        <w:rPr>
          <w:lang w:val="es-BO"/>
        </w:rPr>
      </w:pPr>
    </w:p>
    <w:p w:rsidR="00B002AD" w:rsidRDefault="00B002AD" w:rsidP="000D0921">
      <w:pPr>
        <w:jc w:val="center"/>
        <w:rPr>
          <w:rFonts w:ascii="Verdana" w:hAnsi="Verdana" w:cs="Arial"/>
          <w:b/>
          <w:sz w:val="18"/>
          <w:szCs w:val="18"/>
          <w:lang w:val="es-BO"/>
        </w:rPr>
      </w:pPr>
      <w:r w:rsidRPr="000C6821">
        <w:rPr>
          <w:rFonts w:ascii="Verdana" w:hAnsi="Verdana" w:cs="Arial"/>
          <w:b/>
          <w:sz w:val="18"/>
          <w:szCs w:val="18"/>
          <w:lang w:val="es-BO"/>
        </w:rPr>
        <w:t>ANEXO 5</w:t>
      </w:r>
    </w:p>
    <w:p w:rsidR="00922F48" w:rsidRPr="00550AE8" w:rsidRDefault="00922F48" w:rsidP="00B002AD">
      <w:pPr>
        <w:jc w:val="center"/>
        <w:rPr>
          <w:rFonts w:ascii="Verdana" w:hAnsi="Verdana" w:cs="Arial"/>
          <w:b/>
          <w:sz w:val="14"/>
          <w:szCs w:val="18"/>
          <w:lang w:val="es-BO"/>
        </w:rPr>
      </w:pPr>
    </w:p>
    <w:p w:rsidR="00CF20B4" w:rsidRPr="003D0EE4" w:rsidRDefault="00CF20B4" w:rsidP="00CF20B4">
      <w:pPr>
        <w:pStyle w:val="Encabezado"/>
        <w:jc w:val="right"/>
        <w:rPr>
          <w:rFonts w:ascii="Arial" w:hAnsi="Arial" w:cs="Arial"/>
          <w:b/>
          <w:iCs/>
        </w:rPr>
      </w:pPr>
      <w:r w:rsidRPr="003D0EE4">
        <w:rPr>
          <w:rFonts w:ascii="Arial" w:hAnsi="Arial" w:cs="Arial"/>
          <w:b/>
          <w:iCs/>
        </w:rPr>
        <w:t>MODELO DE CONTRATO</w:t>
      </w:r>
      <w:r w:rsidR="00B732CC">
        <w:rPr>
          <w:rFonts w:ascii="Arial" w:hAnsi="Arial" w:cs="Arial"/>
          <w:b/>
          <w:iCs/>
        </w:rPr>
        <w:tab/>
      </w:r>
      <w:r w:rsidRPr="003D0EE4">
        <w:rPr>
          <w:rFonts w:ascii="Arial" w:hAnsi="Arial" w:cs="Arial"/>
          <w:b/>
          <w:iCs/>
        </w:rPr>
        <w:t xml:space="preserve"> SANO-DLABS N</w:t>
      </w:r>
      <w:r w:rsidRPr="009A29F4">
        <w:rPr>
          <w:rFonts w:ascii="Arial" w:hAnsi="Arial" w:cs="Arial"/>
          <w:b/>
          <w:iCs/>
        </w:rPr>
        <w:t>°</w:t>
      </w:r>
      <w:r>
        <w:rPr>
          <w:rFonts w:ascii="Arial" w:hAnsi="Arial" w:cs="Arial"/>
          <w:b/>
          <w:iCs/>
        </w:rPr>
        <w:t xml:space="preserve"> </w:t>
      </w:r>
      <w:r w:rsidR="00B732CC">
        <w:rPr>
          <w:rFonts w:ascii="Arial" w:hAnsi="Arial" w:cs="Arial"/>
          <w:b/>
          <w:iCs/>
          <w:lang w:val="es-ES"/>
        </w:rPr>
        <w:t>78</w:t>
      </w:r>
      <w:r w:rsidRPr="009A29F4">
        <w:rPr>
          <w:rFonts w:ascii="Arial" w:hAnsi="Arial" w:cs="Arial"/>
          <w:b/>
          <w:iCs/>
        </w:rPr>
        <w:t>/2023</w:t>
      </w:r>
    </w:p>
    <w:p w:rsidR="00922F48" w:rsidRDefault="00922F48" w:rsidP="00922F48">
      <w:pPr>
        <w:widowControl w:val="0"/>
        <w:tabs>
          <w:tab w:val="left" w:pos="-720"/>
        </w:tabs>
        <w:jc w:val="right"/>
        <w:rPr>
          <w:rFonts w:ascii="Arial" w:hAnsi="Arial" w:cs="Arial"/>
          <w:bCs/>
          <w:iCs/>
          <w:lang w:val="es-ES_tradnl" w:eastAsia="es-ES"/>
        </w:rPr>
      </w:pPr>
      <w:r w:rsidRPr="00DC018D">
        <w:rPr>
          <w:rFonts w:ascii="Arial" w:hAnsi="Arial" w:cs="Arial"/>
          <w:bCs/>
          <w:iCs/>
          <w:lang w:val="es-ES_tradnl" w:eastAsia="es-ES"/>
        </w:rPr>
        <w:t>CUCE</w:t>
      </w:r>
      <w:r w:rsidR="00B732CC">
        <w:rPr>
          <w:rFonts w:ascii="Arial" w:hAnsi="Arial" w:cs="Arial"/>
          <w:bCs/>
          <w:iCs/>
          <w:lang w:val="es-ES_tradnl" w:eastAsia="es-ES"/>
        </w:rPr>
        <w:t>: 23-0951-00-0000000-0-0</w:t>
      </w:r>
    </w:p>
    <w:p w:rsidR="00CF20B4" w:rsidRDefault="00CF20B4" w:rsidP="00922F48">
      <w:pPr>
        <w:widowControl w:val="0"/>
        <w:tabs>
          <w:tab w:val="left" w:pos="-720"/>
        </w:tabs>
        <w:jc w:val="right"/>
        <w:rPr>
          <w:rFonts w:ascii="Arial" w:hAnsi="Arial" w:cs="Arial"/>
          <w:bCs/>
          <w:iCs/>
          <w:lang w:val="es-ES_tradnl" w:eastAsia="es-ES"/>
        </w:rPr>
      </w:pPr>
    </w:p>
    <w:p w:rsidR="0030687B" w:rsidRPr="004148E7" w:rsidRDefault="0030687B" w:rsidP="0030687B">
      <w:pPr>
        <w:jc w:val="center"/>
        <w:rPr>
          <w:rFonts w:ascii="Arial" w:hAnsi="Arial" w:cs="Arial"/>
          <w:b/>
          <w:sz w:val="18"/>
          <w:szCs w:val="18"/>
          <w:u w:val="single"/>
          <w:lang w:val="es-BO" w:eastAsia="es-ES"/>
        </w:rPr>
      </w:pPr>
      <w:r w:rsidRPr="004148E7">
        <w:rPr>
          <w:rFonts w:ascii="Arial" w:hAnsi="Arial" w:cs="Arial"/>
          <w:b/>
          <w:sz w:val="18"/>
          <w:szCs w:val="18"/>
          <w:u w:val="single"/>
          <w:lang w:val="es-BO" w:eastAsia="es-ES"/>
        </w:rPr>
        <w:t xml:space="preserve">MINUTA DE CONTRATO </w:t>
      </w:r>
    </w:p>
    <w:p w:rsidR="0030687B" w:rsidRPr="004148E7" w:rsidRDefault="0030687B" w:rsidP="0030687B">
      <w:pPr>
        <w:jc w:val="center"/>
        <w:rPr>
          <w:rFonts w:ascii="Arial" w:hAnsi="Arial" w:cs="Arial"/>
          <w:b/>
          <w:sz w:val="18"/>
          <w:szCs w:val="18"/>
          <w:lang w:val="es-BO" w:eastAsia="es-ES"/>
        </w:rPr>
      </w:pPr>
    </w:p>
    <w:p w:rsidR="0030687B" w:rsidRPr="004148E7" w:rsidRDefault="0030687B" w:rsidP="0030687B">
      <w:pPr>
        <w:jc w:val="center"/>
        <w:rPr>
          <w:rFonts w:ascii="Arial" w:hAnsi="Arial" w:cs="Arial"/>
          <w:b/>
          <w:i/>
          <w:sz w:val="18"/>
          <w:szCs w:val="18"/>
          <w:lang w:val="es-BO"/>
        </w:rPr>
      </w:pPr>
      <w:r w:rsidRPr="004148E7">
        <w:rPr>
          <w:rFonts w:ascii="Arial" w:hAnsi="Arial" w:cs="Arial"/>
          <w:b/>
          <w:sz w:val="18"/>
          <w:szCs w:val="18"/>
          <w:lang w:val="es-BO" w:eastAsia="es-ES"/>
        </w:rPr>
        <w:t>SEÑOR NOTARIO DE GOBIERNO DEL DISTRITO ADMINISTRATIVO DE LA PAZ</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En el registro de Escrituras Públicas que corren a su cargo, sírvase usted insertar el presente contrato de </w:t>
      </w:r>
      <w:r w:rsidRPr="004148E7">
        <w:rPr>
          <w:rFonts w:ascii="Arial" w:hAnsi="Arial" w:cs="Arial"/>
          <w:b/>
          <w:i/>
          <w:sz w:val="18"/>
          <w:szCs w:val="18"/>
          <w:lang w:val="es-BO" w:eastAsia="es-ES"/>
        </w:rPr>
        <w:t>“Provisión e Instalación de Equipos de Escáner Corporal para Ingreso al Edificio Principal y Ambientes Restringidos de Tesorería del BCB”</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sujeto a los siguientes términos y condiciones: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0"/>
          <w:numId w:val="58"/>
        </w:numPr>
        <w:ind w:left="426" w:hanging="426"/>
        <w:jc w:val="center"/>
        <w:rPr>
          <w:rFonts w:ascii="Arial" w:hAnsi="Arial" w:cs="Arial"/>
          <w:b/>
          <w:sz w:val="18"/>
          <w:szCs w:val="18"/>
          <w:lang w:val="es-BO" w:eastAsia="es-ES"/>
        </w:rPr>
      </w:pPr>
      <w:r w:rsidRPr="004148E7">
        <w:rPr>
          <w:rFonts w:ascii="Arial" w:hAnsi="Arial" w:cs="Arial"/>
          <w:b/>
          <w:sz w:val="18"/>
          <w:szCs w:val="18"/>
          <w:lang w:val="es-BO" w:eastAsia="es-ES"/>
        </w:rPr>
        <w:t>CONDICIONES GENERALES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PRIMERA.- (PARTES CONTRATANTES). </w:t>
      </w:r>
    </w:p>
    <w:p w:rsidR="0030687B" w:rsidRPr="004148E7" w:rsidRDefault="0030687B" w:rsidP="0030687B">
      <w:pPr>
        <w:widowControl w:val="0"/>
        <w:jc w:val="both"/>
        <w:rPr>
          <w:rFonts w:ascii="Arial" w:hAnsi="Arial" w:cs="Arial"/>
          <w:sz w:val="18"/>
          <w:szCs w:val="18"/>
          <w:lang w:val="es-ES_tradnl"/>
        </w:rPr>
      </w:pPr>
      <w:r w:rsidRPr="004148E7">
        <w:rPr>
          <w:rFonts w:ascii="Arial" w:hAnsi="Arial" w:cs="Arial"/>
          <w:sz w:val="18"/>
          <w:szCs w:val="18"/>
          <w:lang w:val="es-ES_tradnl"/>
        </w:rPr>
        <w:t xml:space="preserve">Dirá usted que las partes </w:t>
      </w:r>
      <w:r w:rsidRPr="004148E7">
        <w:rPr>
          <w:rFonts w:ascii="Arial" w:hAnsi="Arial" w:cs="Arial"/>
          <w:b/>
          <w:sz w:val="18"/>
          <w:szCs w:val="18"/>
          <w:lang w:val="es-ES_tradnl"/>
        </w:rPr>
        <w:t>CONTRATANTES</w:t>
      </w:r>
      <w:r w:rsidRPr="004148E7">
        <w:rPr>
          <w:rFonts w:ascii="Arial" w:hAnsi="Arial" w:cs="Arial"/>
          <w:sz w:val="18"/>
          <w:szCs w:val="18"/>
          <w:lang w:val="es-ES_tradnl"/>
        </w:rPr>
        <w:t xml:space="preserve"> son: El </w:t>
      </w:r>
      <w:r w:rsidRPr="004148E7">
        <w:rPr>
          <w:rFonts w:ascii="Arial" w:hAnsi="Arial" w:cs="Arial"/>
          <w:b/>
          <w:bCs/>
          <w:sz w:val="18"/>
          <w:szCs w:val="18"/>
          <w:lang w:val="es-ES_tradnl"/>
        </w:rPr>
        <w:t>BANCO CENTRAL DE BOLIVIA</w:t>
      </w:r>
      <w:r w:rsidRPr="004148E7">
        <w:rPr>
          <w:rFonts w:ascii="Arial" w:hAnsi="Arial" w:cs="Arial"/>
          <w:sz w:val="18"/>
          <w:szCs w:val="18"/>
          <w:lang w:val="es-ES_tradnl"/>
        </w:rPr>
        <w:t>, con Número de Identificación Tributaria (NIT) 1016739022, con domicilio en la calle Ayacucho esquina Mercado s/n de la Zona Central, en la ciudad de La Paz – Bolivia, representado legalmente por su ______________________</w:t>
      </w:r>
      <w:r w:rsidRPr="004148E7">
        <w:rPr>
          <w:rFonts w:ascii="Arial" w:hAnsi="Arial" w:cs="Arial"/>
          <w:b/>
          <w:bCs/>
          <w:sz w:val="18"/>
          <w:szCs w:val="18"/>
          <w:lang w:val="es-ES_tradnl"/>
        </w:rPr>
        <w:t xml:space="preserve"> </w:t>
      </w:r>
      <w:r w:rsidRPr="004148E7">
        <w:rPr>
          <w:rFonts w:ascii="Arial" w:hAnsi="Arial" w:cs="Arial"/>
          <w:sz w:val="18"/>
          <w:szCs w:val="18"/>
          <w:lang w:val="es-ES_tradnl"/>
        </w:rPr>
        <w:t xml:space="preserve">con Cédula de Identidad Nº _____ expedida en ____, de conformidad a la designación efectuada mediante ________________________de ____de ___ de ___, y lo dispuesto en el artículo 14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4148E7">
        <w:rPr>
          <w:rFonts w:ascii="Arial" w:hAnsi="Arial" w:cs="Arial"/>
          <w:b/>
          <w:bCs/>
          <w:sz w:val="18"/>
          <w:szCs w:val="18"/>
          <w:lang w:val="es-ES_tradnl"/>
        </w:rPr>
        <w:t>ENTIDAD</w:t>
      </w:r>
      <w:r w:rsidRPr="004148E7">
        <w:rPr>
          <w:rFonts w:ascii="Arial" w:hAnsi="Arial" w:cs="Arial"/>
          <w:bCs/>
          <w:sz w:val="18"/>
          <w:szCs w:val="18"/>
          <w:lang w:val="es-ES_tradnl"/>
        </w:rPr>
        <w:t xml:space="preserve"> y ____ </w:t>
      </w:r>
      <w:r w:rsidRPr="004148E7">
        <w:rPr>
          <w:rFonts w:ascii="Arial" w:hAnsi="Arial" w:cs="Arial"/>
          <w:sz w:val="18"/>
          <w:szCs w:val="18"/>
          <w:lang w:val="es-ES_tradnl"/>
        </w:rPr>
        <w:t xml:space="preserve">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4148E7">
        <w:rPr>
          <w:rFonts w:ascii="Arial" w:hAnsi="Arial" w:cs="Arial"/>
          <w:sz w:val="18"/>
          <w:szCs w:val="18"/>
          <w:lang w:val="es-BO"/>
        </w:rPr>
        <w:t>_________</w:t>
      </w:r>
      <w:r w:rsidRPr="004148E7">
        <w:rPr>
          <w:rFonts w:ascii="Arial" w:hAnsi="Arial" w:cs="Arial"/>
          <w:sz w:val="18"/>
          <w:szCs w:val="18"/>
          <w:lang w:val="es-ES_tradnl"/>
        </w:rPr>
        <w:t xml:space="preserve">, expedida en la ciudad de __________, en virtud al Testimonio de Poder Nº ____/____ de ____de _______ de 20__, otorgado ante el (la) Notario (a)__________________, Notaría de Fe Pública Nº ___ del Distrito Judicial de _________, en adelante denominada el </w:t>
      </w:r>
      <w:r w:rsidRPr="004148E7">
        <w:rPr>
          <w:rFonts w:ascii="Arial" w:hAnsi="Arial" w:cs="Arial"/>
          <w:b/>
          <w:sz w:val="18"/>
          <w:szCs w:val="18"/>
          <w:lang w:val="es-ES_tradnl"/>
        </w:rPr>
        <w:t>PROVEEDOR</w:t>
      </w:r>
      <w:r w:rsidRPr="004148E7">
        <w:rPr>
          <w:rFonts w:ascii="Arial" w:hAnsi="Arial" w:cs="Arial"/>
          <w:sz w:val="18"/>
          <w:szCs w:val="18"/>
          <w:lang w:val="es-ES_tradnl"/>
        </w:rPr>
        <w:t>, quienes celebran y suscriben el presente Contrato de Adquisición de Bienes.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SEGUNDA.- (ANTECEDENTES LEGALES DEL CONTRATO).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Dirá usted que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mediante Licitación Pública CUCE ____________ con código interno N°_______</w:t>
      </w:r>
      <w:r w:rsidRPr="004148E7">
        <w:rPr>
          <w:rFonts w:ascii="Arial" w:hAnsi="Arial" w:cs="Arial"/>
          <w:i/>
          <w:sz w:val="18"/>
          <w:szCs w:val="18"/>
          <w:lang w:val="es-BO" w:eastAsia="es-ES"/>
        </w:rPr>
        <w:t>,</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convocó a proponentes interesados a que presenten sus propuestas de acuerdo con las condiciones establecidas en el Documento Base de Contratación (DBC), aprobado mediante Resolución N° ______  ____ de _____202___</w:t>
      </w:r>
      <w:r w:rsidRPr="004148E7">
        <w:rPr>
          <w:rFonts w:ascii="Arial" w:hAnsi="Arial" w:cs="Arial"/>
          <w:b/>
          <w:bCs/>
          <w:i/>
          <w:iCs/>
          <w:sz w:val="18"/>
          <w:szCs w:val="18"/>
          <w:lang w:val="es-BO" w:eastAsia="es-ES"/>
        </w:rPr>
        <w:t>,</w:t>
      </w:r>
      <w:r w:rsidRPr="004148E7">
        <w:rPr>
          <w:rFonts w:ascii="Arial" w:hAnsi="Arial" w:cs="Arial"/>
          <w:sz w:val="18"/>
          <w:szCs w:val="18"/>
          <w:lang w:val="es-BO" w:eastAsia="es-ES"/>
        </w:rPr>
        <w:t xml:space="preserve"> proceso de contratación realizado en el marco del Decreto Supremo N° 0181, de 28 de junio de 2009, de las Normas Básicas del Sistema de Administración de Bienes y Servicios y sus modificaciones.</w:t>
      </w:r>
    </w:p>
    <w:p w:rsidR="0030687B" w:rsidRPr="004148E7" w:rsidRDefault="0030687B" w:rsidP="0030687B">
      <w:pPr>
        <w:autoSpaceDE w:val="0"/>
        <w:autoSpaceDN w:val="0"/>
        <w:adjustRightInd w:val="0"/>
        <w:jc w:val="both"/>
        <w:rPr>
          <w:rFonts w:ascii="Arial" w:hAnsi="Arial" w:cs="Arial"/>
          <w:i/>
          <w:color w:val="000000"/>
          <w:sz w:val="18"/>
          <w:szCs w:val="18"/>
          <w:lang w:val="es-BO" w:eastAsia="es-BO"/>
        </w:rPr>
      </w:pPr>
    </w:p>
    <w:p w:rsidR="0030687B" w:rsidRPr="004148E7" w:rsidRDefault="0030687B" w:rsidP="0030687B">
      <w:pPr>
        <w:autoSpaceDE w:val="0"/>
        <w:autoSpaceDN w:val="0"/>
        <w:adjustRightInd w:val="0"/>
        <w:jc w:val="both"/>
        <w:rPr>
          <w:rFonts w:ascii="Arial" w:hAnsi="Arial" w:cs="Arial"/>
          <w:b/>
          <w:i/>
          <w:color w:val="000000"/>
          <w:sz w:val="18"/>
          <w:szCs w:val="18"/>
          <w:lang w:val="es-BO" w:eastAsia="es-BO"/>
        </w:rPr>
      </w:pPr>
      <w:r w:rsidRPr="004148E7">
        <w:rPr>
          <w:rFonts w:ascii="Arial" w:hAnsi="Arial" w:cs="Arial"/>
          <w:i/>
          <w:color w:val="000000"/>
          <w:sz w:val="18"/>
          <w:szCs w:val="18"/>
          <w:lang w:val="es-BO" w:eastAsia="es-BO"/>
        </w:rPr>
        <w:t>(</w:t>
      </w:r>
      <w:r w:rsidRPr="004148E7">
        <w:rPr>
          <w:rFonts w:ascii="Arial" w:hAnsi="Arial" w:cs="Arial"/>
          <w:b/>
          <w:i/>
          <w:color w:val="000000"/>
          <w:sz w:val="18"/>
          <w:szCs w:val="18"/>
          <w:lang w:val="es-BO" w:eastAsia="es-BO"/>
        </w:rPr>
        <w:t>Si el RPC en caso excepcional decide adjudicar la adquisición a un proponente que no sea el recomendado por la Comisión de Calificación, deberá adecuarse la siguiente redacción).</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Que la Comisión de Calificación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 _______ de __ de __ de ___</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 xml:space="preserve">al </w:t>
      </w:r>
      <w:r w:rsidRPr="004148E7">
        <w:rPr>
          <w:rFonts w:ascii="Arial" w:hAnsi="Arial" w:cs="Arial"/>
          <w:b/>
          <w:sz w:val="18"/>
          <w:szCs w:val="18"/>
          <w:lang w:val="es-BO" w:eastAsia="es-ES"/>
        </w:rPr>
        <w:t>PROVEEDOR</w:t>
      </w:r>
      <w:r w:rsidRPr="004148E7">
        <w:rPr>
          <w:rFonts w:ascii="Arial" w:hAnsi="Arial" w:cs="Arial"/>
          <w:i/>
          <w:sz w:val="18"/>
          <w:szCs w:val="18"/>
          <w:lang w:val="es-BO" w:eastAsia="es-ES"/>
        </w:rPr>
        <w:t>,</w:t>
      </w:r>
      <w:r w:rsidRPr="004148E7">
        <w:rPr>
          <w:rFonts w:ascii="Arial" w:hAnsi="Arial" w:cs="Arial"/>
          <w:sz w:val="18"/>
          <w:szCs w:val="18"/>
          <w:lang w:val="es-BO" w:eastAsia="es-ES"/>
        </w:rPr>
        <w:t xml:space="preserve"> al cumplir su propuesta con todos los requisitos solicitados en el DBC.</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TERCERA.- (OBJETO Y CAUSA DEL CONTRATO).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objeto del presente contrato es la Provisión e Instalación de Equipos de Escáner Corporal para Ingreso al Edificio Principal y Ambientes Restringidos de Tesorería del BCB, que en adelante se denominarán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para fortalecer la seguridad de los controles en el ingreso y salida de personas del Edificio Principal del BCB y de las áreas restringidas de tesorería con el fin de evitar el ingreso de objetos no permitidos y la salida de objetos de propiedad del BCB, suministrados por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de conformidad con el DBC y la Propuesta Adjudicada, con estricta y absoluta sujeción al presente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CUARTA.- (PLAZO DE ENTREGA).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bCs/>
          <w:sz w:val="18"/>
          <w:szCs w:val="18"/>
          <w:lang w:val="es-BO" w:eastAsia="es-ES"/>
        </w:rPr>
        <w:t xml:space="preserve">PROVEEDOR </w:t>
      </w:r>
      <w:r w:rsidRPr="004148E7">
        <w:rPr>
          <w:rFonts w:ascii="Arial" w:hAnsi="Arial" w:cs="Arial"/>
          <w:sz w:val="18"/>
          <w:szCs w:val="18"/>
          <w:lang w:val="es-BO" w:eastAsia="es-ES"/>
        </w:rPr>
        <w:t xml:space="preserve">entregará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en estricto apego a la propuesta adjudicada, en el plazo de: Ciento Treinta (130) días calendario. </w:t>
      </w:r>
    </w:p>
    <w:p w:rsidR="0030687B" w:rsidRPr="004148E7" w:rsidRDefault="0030687B" w:rsidP="0030687B">
      <w:pPr>
        <w:jc w:val="both"/>
        <w:rPr>
          <w:rFonts w:ascii="Arial" w:hAnsi="Arial" w:cs="Arial"/>
          <w:i/>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lastRenderedPageBreak/>
        <w:t>El plazo de entrega señalado precedentemente será computado a partir de: El día siguiente hábil del desembolso del anticipo.</w:t>
      </w:r>
      <w:r w:rsidRPr="004148E7">
        <w:rPr>
          <w:rFonts w:ascii="Arial" w:hAnsi="Arial" w:cs="Arial"/>
          <w:b/>
          <w:i/>
          <w:sz w:val="18"/>
          <w:szCs w:val="18"/>
          <w:lang w:val="es-BO" w:eastAsia="es-ES"/>
        </w:rPr>
        <w:t xml:space="preserve"> </w:t>
      </w:r>
    </w:p>
    <w:p w:rsidR="0030687B" w:rsidRPr="004148E7" w:rsidRDefault="0030687B" w:rsidP="0030687B">
      <w:pPr>
        <w:jc w:val="both"/>
        <w:rPr>
          <w:rFonts w:ascii="Arial" w:hAnsi="Arial" w:cs="Arial"/>
          <w:b/>
          <w:i/>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plazo de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establecido en la presente cláusula, podrá ser ampliado cuando:</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59"/>
        </w:numPr>
        <w:tabs>
          <w:tab w:val="left" w:pos="426"/>
        </w:tabs>
        <w:ind w:left="426" w:hanging="426"/>
        <w:jc w:val="both"/>
        <w:rPr>
          <w:rFonts w:ascii="Arial" w:hAnsi="Arial" w:cs="Arial"/>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mediante el procedimiento establecido en este mismo Contrato, incremente la cantidad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a ser provistos y ello repercuta en el plazo de entrega;</w:t>
      </w:r>
    </w:p>
    <w:p w:rsidR="0030687B" w:rsidRPr="004148E7" w:rsidRDefault="0030687B" w:rsidP="004367BF">
      <w:pPr>
        <w:numPr>
          <w:ilvl w:val="1"/>
          <w:numId w:val="59"/>
        </w:numPr>
        <w:tabs>
          <w:tab w:val="left" w:pos="426"/>
        </w:tabs>
        <w:ind w:left="426" w:hanging="426"/>
        <w:jc w:val="both"/>
        <w:rPr>
          <w:rFonts w:ascii="Arial" w:hAnsi="Arial" w:cs="Arial"/>
          <w:sz w:val="18"/>
          <w:szCs w:val="18"/>
          <w:lang w:val="es-BO" w:eastAsia="es-ES"/>
        </w:rPr>
      </w:pPr>
      <w:r w:rsidRPr="004148E7">
        <w:rPr>
          <w:rFonts w:ascii="Arial" w:hAnsi="Arial" w:cs="Arial"/>
          <w:sz w:val="18"/>
          <w:szCs w:val="18"/>
          <w:lang w:val="es-BO" w:eastAsia="es-ES"/>
        </w:rPr>
        <w:t>Por otras causas previstas para la ejecución del presente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QUINTA.- (MONTO DEL CONTRATO). </w:t>
      </w:r>
    </w:p>
    <w:p w:rsidR="0030687B" w:rsidRPr="004148E7" w:rsidRDefault="0030687B" w:rsidP="0030687B">
      <w:pPr>
        <w:jc w:val="both"/>
        <w:rPr>
          <w:rFonts w:ascii="Arial" w:hAnsi="Arial" w:cs="Arial"/>
          <w:b/>
          <w:i/>
          <w:sz w:val="18"/>
          <w:szCs w:val="18"/>
          <w:lang w:val="es-BO" w:eastAsia="es-ES"/>
        </w:rPr>
      </w:pPr>
      <w:r w:rsidRPr="004148E7">
        <w:rPr>
          <w:rFonts w:ascii="Arial" w:hAnsi="Arial" w:cs="Arial"/>
          <w:sz w:val="18"/>
          <w:szCs w:val="18"/>
          <w:lang w:val="es-BO" w:eastAsia="es-ES"/>
        </w:rPr>
        <w:t xml:space="preserve">El monto total propuesto y aceptado por ambas partes para la ejecución del objeto del presente contrato es de: ___________ </w:t>
      </w:r>
    </w:p>
    <w:p w:rsidR="0030687B" w:rsidRPr="004148E7" w:rsidRDefault="0030687B" w:rsidP="0030687B">
      <w:pPr>
        <w:jc w:val="both"/>
        <w:rPr>
          <w:rFonts w:ascii="Arial" w:hAnsi="Arial" w:cs="Arial"/>
          <w:b/>
          <w:i/>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precio o valor final de la adquisición, será el resultante de aplicar los precios unitarios de la propuesta adjudicada a las cantidades de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efectiva y realmente provistas.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Queda establecido que los precios unitarios consignados en la propuesta adjudicada obligan a la provisión de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nuevos y de primera calidad, sin excepción.</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Este monto también comprende todos los costos de verificación, transporte, impuestos, aranceles, gastos de seguro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a ser entregados y cualquier otro costo que pueda tener incidencia en el precio hasta su recepción de forma satisfactoria.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Es de exclusiva responsabilidad del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efectuar la entrega de los </w:t>
      </w:r>
      <w:r w:rsidRPr="004148E7">
        <w:rPr>
          <w:rFonts w:ascii="Arial" w:hAnsi="Arial" w:cs="Arial"/>
          <w:b/>
          <w:bCs/>
          <w:sz w:val="18"/>
          <w:szCs w:val="18"/>
          <w:lang w:val="es-BO" w:eastAsia="es-ES"/>
        </w:rPr>
        <w:t xml:space="preserve">BIENES </w:t>
      </w:r>
      <w:r w:rsidRPr="004148E7">
        <w:rPr>
          <w:rFonts w:ascii="Arial" w:hAnsi="Arial" w:cs="Arial"/>
          <w:sz w:val="18"/>
          <w:szCs w:val="18"/>
          <w:lang w:val="es-BO" w:eastAsia="es-ES"/>
        </w:rPr>
        <w:t>contratados por el monto establecido, ya que no se reconocerán ni procederán pagos por entregas que hiciesen exceder dicho monto.</w:t>
      </w:r>
    </w:p>
    <w:p w:rsidR="0030687B" w:rsidRPr="004148E7" w:rsidRDefault="0030687B" w:rsidP="0030687B">
      <w:pPr>
        <w:tabs>
          <w:tab w:val="left" w:pos="2362"/>
        </w:tabs>
        <w:jc w:val="both"/>
        <w:rPr>
          <w:rFonts w:ascii="Arial" w:hAnsi="Arial" w:cs="Arial"/>
          <w:b/>
          <w:i/>
          <w:iCs/>
          <w:sz w:val="18"/>
          <w:szCs w:val="18"/>
          <w:lang w:val="es-BO" w:eastAsia="es-ES"/>
        </w:rPr>
      </w:pPr>
      <w:r w:rsidRPr="004148E7">
        <w:rPr>
          <w:rFonts w:ascii="Arial" w:hAnsi="Arial" w:cs="Arial"/>
          <w:b/>
          <w:i/>
          <w:iCs/>
          <w:sz w:val="18"/>
          <w:szCs w:val="18"/>
          <w:lang w:val="es-BO" w:eastAsia="es-ES"/>
        </w:rPr>
        <w:tab/>
      </w: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SEXTA.- (ANTICIPO). </w:t>
      </w:r>
    </w:p>
    <w:p w:rsidR="0030687B" w:rsidRPr="004148E7" w:rsidRDefault="0030687B" w:rsidP="0030687B">
      <w:pPr>
        <w:spacing w:after="4" w:line="249" w:lineRule="auto"/>
        <w:ind w:right="273"/>
        <w:jc w:val="both"/>
        <w:rPr>
          <w:rFonts w:ascii="Arial" w:eastAsia="Verdana" w:hAnsi="Arial" w:cs="Arial"/>
          <w:sz w:val="18"/>
          <w:szCs w:val="18"/>
          <w:lang w:val="es-BO" w:eastAsia="es-BO"/>
        </w:rPr>
      </w:pPr>
      <w:r w:rsidRPr="004148E7">
        <w:rPr>
          <w:rFonts w:ascii="Arial" w:eastAsia="Verdana" w:hAnsi="Arial" w:cs="Arial"/>
          <w:sz w:val="18"/>
          <w:szCs w:val="18"/>
          <w:lang w:val="es-BO" w:eastAsia="es-BO"/>
        </w:rPr>
        <w:t xml:space="preserve">La </w:t>
      </w:r>
      <w:r w:rsidRPr="004148E7">
        <w:rPr>
          <w:rFonts w:ascii="Arial" w:eastAsia="Verdana" w:hAnsi="Arial" w:cs="Arial"/>
          <w:b/>
          <w:sz w:val="18"/>
          <w:szCs w:val="18"/>
          <w:lang w:val="es-BO" w:eastAsia="es-BO"/>
        </w:rPr>
        <w:t>ENTIDAD</w:t>
      </w:r>
      <w:r w:rsidRPr="004148E7">
        <w:rPr>
          <w:rFonts w:ascii="Arial" w:eastAsia="Verdana" w:hAnsi="Arial" w:cs="Arial"/>
          <w:sz w:val="18"/>
          <w:szCs w:val="18"/>
          <w:lang w:val="es-BO" w:eastAsia="es-BO"/>
        </w:rPr>
        <w:t xml:space="preserve">, podrá otorgar un anticipo al </w:t>
      </w:r>
      <w:r w:rsidRPr="004148E7">
        <w:rPr>
          <w:rFonts w:ascii="Arial" w:eastAsia="Verdana" w:hAnsi="Arial" w:cs="Arial"/>
          <w:b/>
          <w:sz w:val="18"/>
          <w:szCs w:val="18"/>
          <w:lang w:val="es-BO" w:eastAsia="es-BO"/>
        </w:rPr>
        <w:t>PROVEEDOR</w:t>
      </w:r>
      <w:r w:rsidRPr="004148E7">
        <w:rPr>
          <w:rFonts w:ascii="Arial" w:eastAsia="Verdana" w:hAnsi="Arial" w:cs="Arial"/>
          <w:sz w:val="18"/>
          <w:szCs w:val="18"/>
          <w:lang w:val="es-BO" w:eastAsia="es-BO"/>
        </w:rPr>
        <w:t xml:space="preserve">, cuyo monto no deberá exceder el veinte por ciento (20%) del monto del Contrato, contra entrega de una Garantía de Correcta Inversión de Anticipo por el cien por ciento (100%) del monto entregado. El importe del anticipo será descontado en el único pago dispuesto hasta cubrir el monto total del anticipo.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SÉPTIMA.- (GARANTÍAS).</w:t>
      </w:r>
    </w:p>
    <w:p w:rsidR="0030687B" w:rsidRPr="004148E7" w:rsidRDefault="0030687B" w:rsidP="0030687B">
      <w:pPr>
        <w:jc w:val="both"/>
        <w:rPr>
          <w:rFonts w:ascii="Arial" w:hAnsi="Arial" w:cs="Arial"/>
          <w:sz w:val="18"/>
          <w:szCs w:val="18"/>
          <w:lang w:val="es-BO"/>
        </w:rPr>
      </w:pP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7.1. GARANTÍA DE CUMPLIMIENTO DE CONTRATO. </w:t>
      </w: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garantiza el correcto cumplimiento y fiel ejecución del presente Contrato en todas sus partes con la ________</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Nº _______</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emitida por __________, con vigencia hasta el</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__ de ____ de ____,</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a la orden de la</w:t>
      </w:r>
      <w:r w:rsidRPr="004148E7">
        <w:rPr>
          <w:rFonts w:ascii="Arial" w:hAnsi="Arial" w:cs="Arial"/>
          <w:b/>
          <w:sz w:val="18"/>
          <w:szCs w:val="18"/>
          <w:lang w:val="es-BO" w:eastAsia="es-ES"/>
        </w:rPr>
        <w:t xml:space="preserve"> ENTIDAD</w:t>
      </w:r>
      <w:r w:rsidRPr="004148E7">
        <w:rPr>
          <w:rFonts w:ascii="Arial" w:hAnsi="Arial" w:cs="Arial"/>
          <w:b/>
          <w:i/>
          <w:sz w:val="18"/>
          <w:szCs w:val="18"/>
          <w:lang w:val="es-BO" w:eastAsia="es-ES"/>
        </w:rPr>
        <w:t>,</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por _________,</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equivalente al siete por ciento (7%) del monto total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importe de la Garantía de Cumplimiento de Contrato, será pagado en favor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a su sólo requerimiento, sin necesidad de ningún trámite o acción judicial</w:t>
      </w:r>
      <w:r w:rsidRPr="004148E7">
        <w:rPr>
          <w:rFonts w:ascii="Arial" w:hAnsi="Arial" w:cs="Arial"/>
          <w:b/>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devolución de la Garantía de Cumplimiento de Contrato, procederá si el contrato ha sido cumplido en su totalidad y se efectivice la recepción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objeto de la contratación, hecho que se hará constar mediante el Acta de Recepción suscrita por la Comisión de Recepción y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La devolución se efectivizará en la liquidación final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tiene la obligación de mantener actualizada la Garantía de Cumplimiento de Contrato, cuantas veces lo requiera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por razones justificadas. La Unidad Administrativa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será quien llevará el control directo de vigencia de la misma bajo su responsabilidad.</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t xml:space="preserve">7.2. GARANTÍA DE CORRECTA INVERSIÓN DE ANTICIPO.  </w:t>
      </w:r>
    </w:p>
    <w:p w:rsidR="0030687B" w:rsidRPr="004148E7" w:rsidRDefault="0030687B" w:rsidP="0030687B">
      <w:pPr>
        <w:jc w:val="both"/>
        <w:rPr>
          <w:rFonts w:ascii="Arial" w:hAnsi="Arial" w:cs="Arial"/>
          <w:b/>
          <w:i/>
          <w:sz w:val="18"/>
          <w:szCs w:val="18"/>
        </w:rPr>
      </w:pPr>
      <w:r w:rsidRPr="004148E7">
        <w:rPr>
          <w:rFonts w:ascii="Arial" w:hAnsi="Arial" w:cs="Arial"/>
          <w:sz w:val="18"/>
          <w:szCs w:val="18"/>
        </w:rPr>
        <w:t xml:space="preserve">El </w:t>
      </w:r>
      <w:r w:rsidRPr="004148E7">
        <w:rPr>
          <w:rFonts w:ascii="Arial" w:hAnsi="Arial" w:cs="Arial"/>
          <w:b/>
          <w:sz w:val="18"/>
          <w:szCs w:val="18"/>
        </w:rPr>
        <w:t>PROVEEDOR</w:t>
      </w:r>
      <w:r w:rsidRPr="004148E7">
        <w:rPr>
          <w:rFonts w:ascii="Arial" w:hAnsi="Arial" w:cs="Arial"/>
          <w:sz w:val="18"/>
          <w:szCs w:val="18"/>
        </w:rPr>
        <w:t xml:space="preserve"> entregará a la </w:t>
      </w:r>
      <w:r w:rsidRPr="004148E7">
        <w:rPr>
          <w:rFonts w:ascii="Arial" w:hAnsi="Arial" w:cs="Arial"/>
          <w:b/>
          <w:sz w:val="18"/>
          <w:szCs w:val="18"/>
        </w:rPr>
        <w:t>ENTIDAD</w:t>
      </w:r>
      <w:r w:rsidRPr="004148E7">
        <w:rPr>
          <w:rFonts w:ascii="Arial" w:hAnsi="Arial" w:cs="Arial"/>
          <w:sz w:val="18"/>
          <w:szCs w:val="18"/>
        </w:rPr>
        <w:t xml:space="preserve"> ________ </w:t>
      </w:r>
      <w:r w:rsidRPr="004148E7">
        <w:rPr>
          <w:rFonts w:ascii="Arial" w:hAnsi="Arial" w:cs="Arial"/>
          <w:b/>
          <w:i/>
          <w:sz w:val="18"/>
          <w:szCs w:val="18"/>
        </w:rPr>
        <w:t>(registrar el tipo de garantía presentada por el PROVEEDOR)</w:t>
      </w:r>
      <w:r w:rsidRPr="004148E7">
        <w:rPr>
          <w:rFonts w:ascii="Arial" w:hAnsi="Arial" w:cs="Arial"/>
          <w:i/>
          <w:sz w:val="18"/>
          <w:szCs w:val="18"/>
        </w:rPr>
        <w:t>,</w:t>
      </w:r>
      <w:r w:rsidRPr="004148E7">
        <w:rPr>
          <w:rFonts w:ascii="Arial" w:hAnsi="Arial" w:cs="Arial"/>
          <w:sz w:val="18"/>
          <w:szCs w:val="18"/>
        </w:rPr>
        <w:t xml:space="preserve"> por el cien por cien (100%) del monto del anticipo solicitado por el </w:t>
      </w:r>
      <w:r w:rsidRPr="004148E7">
        <w:rPr>
          <w:rFonts w:ascii="Arial" w:hAnsi="Arial" w:cs="Arial"/>
          <w:b/>
          <w:sz w:val="18"/>
          <w:szCs w:val="18"/>
        </w:rPr>
        <w:t>PROVEEDOR</w:t>
      </w:r>
      <w:r w:rsidRPr="004148E7">
        <w:rPr>
          <w:rFonts w:ascii="Arial" w:hAnsi="Arial" w:cs="Arial"/>
          <w:sz w:val="18"/>
          <w:szCs w:val="18"/>
        </w:rPr>
        <w:t xml:space="preserve"> que corresponde a </w:t>
      </w:r>
      <w:r w:rsidRPr="004148E7">
        <w:rPr>
          <w:rFonts w:ascii="Arial" w:hAnsi="Arial" w:cs="Arial"/>
          <w:i/>
          <w:sz w:val="18"/>
          <w:szCs w:val="18"/>
        </w:rPr>
        <w:t xml:space="preserve">__________ </w:t>
      </w:r>
      <w:r w:rsidRPr="004148E7">
        <w:rPr>
          <w:rFonts w:ascii="Arial" w:hAnsi="Arial" w:cs="Arial"/>
          <w:b/>
          <w:i/>
          <w:sz w:val="18"/>
          <w:szCs w:val="18"/>
        </w:rPr>
        <w:t>(registrar el monto en forma numeral y literal, el mismo que no podrá exceder del 20% del monto total del contrato)</w:t>
      </w:r>
      <w:r w:rsidRPr="004148E7">
        <w:rPr>
          <w:rFonts w:ascii="Arial" w:hAnsi="Arial" w:cs="Arial"/>
          <w:i/>
          <w:sz w:val="18"/>
          <w:szCs w:val="18"/>
        </w:rPr>
        <w:t>,</w:t>
      </w:r>
      <w:r w:rsidRPr="004148E7">
        <w:rPr>
          <w:rFonts w:ascii="Arial" w:hAnsi="Arial" w:cs="Arial"/>
          <w:sz w:val="18"/>
          <w:szCs w:val="18"/>
        </w:rPr>
        <w:t xml:space="preserve"> con vigencia mínima de 90 días calendario y hasta la amortización total del anticipo, a la orden de la </w:t>
      </w:r>
      <w:r w:rsidRPr="004148E7">
        <w:rPr>
          <w:rFonts w:ascii="Arial" w:hAnsi="Arial" w:cs="Arial"/>
          <w:b/>
          <w:sz w:val="18"/>
          <w:szCs w:val="18"/>
        </w:rPr>
        <w:t>ENTIDAD</w:t>
      </w:r>
      <w:r w:rsidRPr="004148E7">
        <w:rPr>
          <w:rFonts w:ascii="Arial" w:hAnsi="Arial" w:cs="Arial"/>
          <w:b/>
          <w:i/>
          <w:sz w:val="18"/>
          <w:szCs w:val="18"/>
        </w:rPr>
        <w:t>.</w:t>
      </w:r>
    </w:p>
    <w:p w:rsidR="0030687B" w:rsidRPr="004148E7" w:rsidRDefault="0030687B" w:rsidP="0030687B">
      <w:pPr>
        <w:spacing w:line="259" w:lineRule="auto"/>
        <w:rPr>
          <w:rFonts w:ascii="Arial" w:eastAsia="Verdana" w:hAnsi="Arial" w:cs="Arial"/>
          <w:color w:val="000000"/>
          <w:sz w:val="18"/>
          <w:szCs w:val="18"/>
          <w:lang w:val="es-BO" w:eastAsia="es-BO"/>
        </w:rPr>
      </w:pPr>
    </w:p>
    <w:p w:rsidR="0030687B" w:rsidRPr="004148E7" w:rsidRDefault="0030687B" w:rsidP="0030687B">
      <w:pPr>
        <w:spacing w:after="4" w:line="249" w:lineRule="auto"/>
        <w:ind w:left="400" w:right="273"/>
        <w:jc w:val="both"/>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La solicitud del anticipo debe realizarse en el plazo de diez (10) días calendario  computables a partir del día siguiente de la suscripción del contrato, caso contrario se dará por Anticipo no solicitado. </w:t>
      </w:r>
    </w:p>
    <w:p w:rsidR="0030687B" w:rsidRPr="004148E7" w:rsidRDefault="0030687B" w:rsidP="0030687B">
      <w:pPr>
        <w:spacing w:line="259" w:lineRule="auto"/>
        <w:ind w:left="415"/>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 </w:t>
      </w:r>
    </w:p>
    <w:p w:rsidR="0030687B" w:rsidRPr="004148E7" w:rsidRDefault="0030687B" w:rsidP="0030687B">
      <w:pPr>
        <w:spacing w:after="4" w:line="249" w:lineRule="auto"/>
        <w:ind w:left="410" w:right="273" w:hanging="10"/>
        <w:jc w:val="both"/>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lastRenderedPageBreak/>
        <w:t xml:space="preserve">El </w:t>
      </w:r>
      <w:r w:rsidRPr="004148E7">
        <w:rPr>
          <w:rFonts w:ascii="Arial" w:eastAsia="Verdana" w:hAnsi="Arial" w:cs="Arial"/>
          <w:b/>
          <w:color w:val="000000"/>
          <w:sz w:val="18"/>
          <w:szCs w:val="18"/>
          <w:lang w:val="es-BO" w:eastAsia="es-BO"/>
        </w:rPr>
        <w:t>PROVEEDOR</w:t>
      </w:r>
      <w:r w:rsidRPr="004148E7">
        <w:rPr>
          <w:rFonts w:ascii="Arial" w:eastAsia="Verdana" w:hAnsi="Arial" w:cs="Arial"/>
          <w:color w:val="000000"/>
          <w:sz w:val="18"/>
          <w:szCs w:val="18"/>
          <w:lang w:val="es-BO" w:eastAsia="es-BO"/>
        </w:rPr>
        <w:t xml:space="preserve">, tiene la obligación de mantener actualizada la Garantía de Correcta Inversión de Anticipo, cuantas veces lo requiera la </w:t>
      </w:r>
      <w:r w:rsidRPr="004148E7">
        <w:rPr>
          <w:rFonts w:ascii="Arial" w:eastAsia="Verdana" w:hAnsi="Arial" w:cs="Arial"/>
          <w:b/>
          <w:color w:val="000000"/>
          <w:sz w:val="18"/>
          <w:szCs w:val="18"/>
          <w:lang w:val="es-BO" w:eastAsia="es-BO"/>
        </w:rPr>
        <w:t>ENTIDAD</w:t>
      </w:r>
      <w:r w:rsidRPr="004148E7">
        <w:rPr>
          <w:rFonts w:ascii="Arial" w:eastAsia="Verdana" w:hAnsi="Arial" w:cs="Arial"/>
          <w:color w:val="000000"/>
          <w:sz w:val="18"/>
          <w:szCs w:val="18"/>
          <w:lang w:val="es-BO" w:eastAsia="es-BO"/>
        </w:rPr>
        <w:t xml:space="preserve"> por razones justificadas. </w:t>
      </w:r>
    </w:p>
    <w:p w:rsidR="0030687B" w:rsidRPr="004148E7" w:rsidRDefault="0030687B" w:rsidP="0030687B">
      <w:pPr>
        <w:spacing w:line="259" w:lineRule="auto"/>
        <w:ind w:left="415"/>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 </w:t>
      </w:r>
    </w:p>
    <w:p w:rsidR="0030687B" w:rsidRPr="004148E7" w:rsidRDefault="0030687B" w:rsidP="0030687B">
      <w:pPr>
        <w:spacing w:after="4" w:line="249" w:lineRule="auto"/>
        <w:ind w:left="410" w:right="273" w:hanging="10"/>
        <w:jc w:val="both"/>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El importe de esta garantía podrá ser cobrado por la </w:t>
      </w:r>
      <w:r w:rsidRPr="004148E7">
        <w:rPr>
          <w:rFonts w:ascii="Arial" w:eastAsia="Verdana" w:hAnsi="Arial" w:cs="Arial"/>
          <w:b/>
          <w:color w:val="000000"/>
          <w:sz w:val="18"/>
          <w:szCs w:val="18"/>
          <w:lang w:val="es-BO" w:eastAsia="es-BO"/>
        </w:rPr>
        <w:t>ENTIDAD</w:t>
      </w:r>
      <w:r w:rsidRPr="004148E7">
        <w:rPr>
          <w:rFonts w:ascii="Arial" w:eastAsia="Verdana" w:hAnsi="Arial" w:cs="Arial"/>
          <w:color w:val="000000"/>
          <w:sz w:val="18"/>
          <w:szCs w:val="18"/>
          <w:lang w:val="es-BO" w:eastAsia="es-BO"/>
        </w:rPr>
        <w:t xml:space="preserve"> en caso de que el </w:t>
      </w:r>
      <w:r w:rsidRPr="004148E7">
        <w:rPr>
          <w:rFonts w:ascii="Arial" w:eastAsia="Verdana" w:hAnsi="Arial" w:cs="Arial"/>
          <w:b/>
          <w:color w:val="000000"/>
          <w:sz w:val="18"/>
          <w:szCs w:val="18"/>
          <w:lang w:val="es-BO" w:eastAsia="es-BO"/>
        </w:rPr>
        <w:t>PROVEEDOR</w:t>
      </w:r>
      <w:r w:rsidRPr="004148E7">
        <w:rPr>
          <w:rFonts w:ascii="Arial" w:eastAsia="Verdana" w:hAnsi="Arial" w:cs="Arial"/>
          <w:color w:val="000000"/>
          <w:sz w:val="18"/>
          <w:szCs w:val="18"/>
          <w:lang w:val="es-BO" w:eastAsia="es-BO"/>
        </w:rPr>
        <w:t xml:space="preserve"> no invierta el mismo en la provisión de los </w:t>
      </w:r>
      <w:r w:rsidRPr="004148E7">
        <w:rPr>
          <w:rFonts w:ascii="Arial" w:eastAsia="Verdana" w:hAnsi="Arial" w:cs="Arial"/>
          <w:b/>
          <w:color w:val="000000"/>
          <w:sz w:val="18"/>
          <w:szCs w:val="18"/>
          <w:lang w:val="es-BO" w:eastAsia="es-BO"/>
        </w:rPr>
        <w:t>BIENES</w:t>
      </w:r>
      <w:r w:rsidRPr="004148E7">
        <w:rPr>
          <w:rFonts w:ascii="Arial" w:eastAsia="Verdana" w:hAnsi="Arial" w:cs="Arial"/>
          <w:color w:val="000000"/>
          <w:sz w:val="18"/>
          <w:szCs w:val="18"/>
          <w:lang w:val="es-BO" w:eastAsia="es-BO"/>
        </w:rPr>
        <w:t>, dentro de los treinta (30) días</w:t>
      </w:r>
      <w:r w:rsidRPr="004148E7">
        <w:rPr>
          <w:rFonts w:ascii="Arial" w:eastAsia="Verdana" w:hAnsi="Arial" w:cs="Arial"/>
          <w:b/>
          <w:color w:val="000000"/>
          <w:sz w:val="18"/>
          <w:szCs w:val="18"/>
          <w:lang w:val="es-BO" w:eastAsia="es-BO"/>
        </w:rPr>
        <w:t xml:space="preserve"> </w:t>
      </w:r>
      <w:r w:rsidRPr="004148E7">
        <w:rPr>
          <w:rFonts w:ascii="Arial" w:eastAsia="Verdana" w:hAnsi="Arial" w:cs="Arial"/>
          <w:color w:val="000000"/>
          <w:sz w:val="18"/>
          <w:szCs w:val="18"/>
          <w:lang w:val="es-BO" w:eastAsia="es-BO"/>
        </w:rPr>
        <w:t>calendario</w:t>
      </w:r>
      <w:r w:rsidRPr="004148E7">
        <w:rPr>
          <w:rFonts w:ascii="Arial" w:eastAsia="Verdana" w:hAnsi="Arial" w:cs="Arial"/>
          <w:i/>
          <w:color w:val="000000"/>
          <w:sz w:val="18"/>
          <w:szCs w:val="18"/>
          <w:lang w:val="es-BO" w:eastAsia="es-BO"/>
        </w:rPr>
        <w:t xml:space="preserve">, </w:t>
      </w:r>
      <w:r w:rsidRPr="004148E7">
        <w:rPr>
          <w:rFonts w:ascii="Arial" w:eastAsia="Verdana" w:hAnsi="Arial" w:cs="Arial"/>
          <w:color w:val="000000"/>
          <w:sz w:val="18"/>
          <w:szCs w:val="18"/>
          <w:lang w:val="es-BO" w:eastAsia="es-BO"/>
        </w:rPr>
        <w:t>computables a partir de la fecha de desembolso del anticipo</w:t>
      </w:r>
      <w:r w:rsidRPr="004148E7">
        <w:rPr>
          <w:rFonts w:ascii="Arial" w:eastAsia="Verdana" w:hAnsi="Arial" w:cs="Arial"/>
          <w:i/>
          <w:color w:val="000000"/>
          <w:sz w:val="18"/>
          <w:szCs w:val="18"/>
          <w:lang w:val="es-BO" w:eastAsia="es-BO"/>
        </w:rPr>
        <w:t>.</w:t>
      </w:r>
      <w:r w:rsidRPr="004148E7">
        <w:rPr>
          <w:rFonts w:ascii="Arial" w:eastAsia="Verdana" w:hAnsi="Arial" w:cs="Arial"/>
          <w:color w:val="000000"/>
          <w:sz w:val="18"/>
          <w:szCs w:val="18"/>
          <w:lang w:val="es-BO" w:eastAsia="es-BO"/>
        </w:rPr>
        <w:t xml:space="preserve"> </w:t>
      </w:r>
    </w:p>
    <w:p w:rsidR="0030687B" w:rsidRPr="004148E7" w:rsidRDefault="0030687B" w:rsidP="0030687B">
      <w:pPr>
        <w:spacing w:line="259" w:lineRule="auto"/>
        <w:ind w:left="415"/>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 </w:t>
      </w:r>
    </w:p>
    <w:p w:rsidR="0030687B" w:rsidRPr="004148E7" w:rsidRDefault="0030687B" w:rsidP="0030687B">
      <w:pPr>
        <w:spacing w:after="4" w:line="249" w:lineRule="auto"/>
        <w:ind w:left="410" w:right="273" w:hanging="10"/>
        <w:jc w:val="both"/>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 </w:t>
      </w:r>
    </w:p>
    <w:p w:rsidR="0030687B" w:rsidRPr="004148E7" w:rsidRDefault="0030687B" w:rsidP="0030687B">
      <w:pPr>
        <w:spacing w:line="259" w:lineRule="auto"/>
        <w:ind w:left="415"/>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 </w:t>
      </w:r>
    </w:p>
    <w:p w:rsidR="0030687B" w:rsidRPr="004148E7" w:rsidRDefault="0030687B" w:rsidP="0030687B">
      <w:pPr>
        <w:spacing w:after="1" w:line="242" w:lineRule="auto"/>
        <w:ind w:left="415" w:right="218"/>
        <w:rPr>
          <w:rFonts w:ascii="Arial" w:eastAsia="Verdana" w:hAnsi="Arial" w:cs="Arial"/>
          <w:color w:val="000000"/>
          <w:sz w:val="18"/>
          <w:szCs w:val="18"/>
          <w:lang w:val="es-BO" w:eastAsia="es-BO"/>
        </w:rPr>
      </w:pPr>
      <w:r w:rsidRPr="004148E7">
        <w:rPr>
          <w:rFonts w:ascii="Arial" w:eastAsia="Verdana" w:hAnsi="Arial" w:cs="Arial"/>
          <w:color w:val="000000"/>
          <w:sz w:val="18"/>
          <w:szCs w:val="18"/>
          <w:lang w:val="es-BO" w:eastAsia="es-BO"/>
        </w:rPr>
        <w:t xml:space="preserve">La </w:t>
      </w:r>
      <w:r w:rsidRPr="004148E7">
        <w:rPr>
          <w:rFonts w:ascii="Arial" w:eastAsia="Verdana" w:hAnsi="Arial" w:cs="Arial"/>
          <w:b/>
          <w:color w:val="000000"/>
          <w:sz w:val="18"/>
          <w:szCs w:val="18"/>
          <w:lang w:val="es-BO" w:eastAsia="es-BO"/>
        </w:rPr>
        <w:t>ENTIDAD</w:t>
      </w:r>
      <w:r w:rsidRPr="004148E7">
        <w:rPr>
          <w:rFonts w:ascii="Arial" w:eastAsia="Verdana" w:hAnsi="Arial" w:cs="Arial"/>
          <w:color w:val="000000"/>
          <w:sz w:val="18"/>
          <w:szCs w:val="18"/>
          <w:lang w:val="es-BO" w:eastAsia="es-BO"/>
        </w:rPr>
        <w:t xml:space="preserve"> a través de la Unidad Administrativa llevará el control directo de la vigencia y validez de esta garantía, en cuanto al monto y plazo, a efectos de requerir su ampliación al </w:t>
      </w:r>
      <w:r w:rsidRPr="004148E7">
        <w:rPr>
          <w:rFonts w:ascii="Arial" w:eastAsia="Verdana" w:hAnsi="Arial" w:cs="Arial"/>
          <w:b/>
          <w:color w:val="000000"/>
          <w:sz w:val="18"/>
          <w:szCs w:val="18"/>
          <w:lang w:val="es-BO" w:eastAsia="es-BO"/>
        </w:rPr>
        <w:t>PROVEEDOR</w:t>
      </w:r>
      <w:r w:rsidRPr="004148E7">
        <w:rPr>
          <w:rFonts w:ascii="Arial" w:eastAsia="Verdana" w:hAnsi="Arial" w:cs="Arial"/>
          <w:color w:val="000000"/>
          <w:sz w:val="18"/>
          <w:szCs w:val="18"/>
          <w:lang w:val="es-BO" w:eastAsia="es-BO"/>
        </w:rPr>
        <w:t xml:space="preserve">. </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7.3. FUNCIONAMIENTO DE MAQUINARIA Y/O EQUIPO. </w:t>
      </w: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se obliga a constituir una __________</w:t>
      </w:r>
      <w:r w:rsidRPr="004148E7">
        <w:rPr>
          <w:rFonts w:ascii="Arial" w:hAnsi="Arial" w:cs="Arial"/>
          <w:i/>
          <w:sz w:val="18"/>
          <w:szCs w:val="18"/>
          <w:lang w:val="es-BO" w:eastAsia="es-ES"/>
        </w:rPr>
        <w:t>,</w:t>
      </w:r>
      <w:r w:rsidRPr="004148E7">
        <w:rPr>
          <w:rFonts w:ascii="Arial" w:hAnsi="Arial" w:cs="Arial"/>
          <w:sz w:val="18"/>
          <w:szCs w:val="18"/>
          <w:lang w:val="es-BO" w:eastAsia="es-ES"/>
        </w:rPr>
        <w:t xml:space="preserve"> a la orden de la</w:t>
      </w:r>
      <w:r w:rsidRPr="004148E7">
        <w:rPr>
          <w:rFonts w:ascii="Arial" w:hAnsi="Arial" w:cs="Arial"/>
          <w:b/>
          <w:sz w:val="18"/>
          <w:szCs w:val="18"/>
          <w:lang w:val="es-BO" w:eastAsia="es-ES"/>
        </w:rPr>
        <w:t xml:space="preserve"> ENTIDAD</w:t>
      </w:r>
      <w:r w:rsidRPr="004148E7">
        <w:rPr>
          <w:rFonts w:ascii="Arial" w:hAnsi="Arial" w:cs="Arial"/>
          <w:i/>
          <w:sz w:val="18"/>
          <w:szCs w:val="18"/>
          <w:lang w:val="es-BO" w:eastAsia="es-ES"/>
        </w:rPr>
        <w:t>,</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 xml:space="preserve">cuando se efectivice una recepción satisfactoria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objeto del presente contrato, que</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garantizará el correcto funcionamiento y/o mantenimiento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objeto del presente Contrato. El monto de la garantía será de uno y medio por ciento (1.5%) del monto total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vigencia de la garantía, será de dos (2) años y treinta (30) días calendario computable a partir de la Recepción definitiva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i/>
          <w:sz w:val="18"/>
          <w:szCs w:val="18"/>
          <w:lang w:val="es-BO" w:eastAsia="es-ES"/>
        </w:rPr>
      </w:pPr>
      <w:r w:rsidRPr="004148E7">
        <w:rPr>
          <w:rFonts w:ascii="Arial" w:hAnsi="Arial" w:cs="Arial"/>
          <w:sz w:val="18"/>
          <w:szCs w:val="18"/>
          <w:lang w:val="es-BO" w:eastAsia="es-ES"/>
        </w:rPr>
        <w:t xml:space="preserve">El importe de la Garantía de Funcionamiento de Maquinaria y/o Equipo podrá ser cobrado a favor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en caso de que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adquiridos, no presenten buen funcionamiento y/o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no hubiese efectuado el mantenimiento preventivo y correctivo dentro del plazo de dicha garantía</w:t>
      </w:r>
      <w:r w:rsidRPr="004148E7">
        <w:rPr>
          <w:rFonts w:ascii="Arial" w:hAnsi="Arial" w:cs="Arial"/>
          <w:b/>
          <w:i/>
          <w:sz w:val="18"/>
          <w:szCs w:val="18"/>
          <w:lang w:val="es-BO" w:eastAsia="es-ES"/>
        </w:rPr>
        <w:t>.</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Si dentro del plazo previsto por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objeto del presente contrato, no presentaran fallas en su funcionamiento y tuvieran el mantenimiento adecuado, dicha garantía será devuelta.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i/>
          <w:sz w:val="18"/>
          <w:szCs w:val="18"/>
          <w:lang w:val="es-BO"/>
        </w:rPr>
      </w:pPr>
      <w:r w:rsidRPr="004148E7">
        <w:rPr>
          <w:rFonts w:ascii="Arial" w:hAnsi="Arial"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rsidR="0030687B" w:rsidRPr="004148E7" w:rsidRDefault="0030687B" w:rsidP="0030687B">
      <w:pPr>
        <w:jc w:val="both"/>
        <w:rPr>
          <w:rFonts w:ascii="Arial" w:hAnsi="Arial" w:cs="Arial"/>
          <w:sz w:val="18"/>
          <w:szCs w:val="18"/>
          <w:lang w:val="es-BO"/>
        </w:rPr>
      </w:pPr>
      <w:r w:rsidRPr="004148E7">
        <w:rPr>
          <w:rFonts w:ascii="Arial" w:hAnsi="Arial" w:cs="Arial"/>
          <w:sz w:val="18"/>
          <w:szCs w:val="18"/>
          <w:lang w:val="es-BO"/>
        </w:rPr>
        <w:t xml:space="preserve">El </w:t>
      </w:r>
      <w:r w:rsidRPr="004148E7">
        <w:rPr>
          <w:rFonts w:ascii="Arial" w:hAnsi="Arial" w:cs="Arial"/>
          <w:b/>
          <w:sz w:val="18"/>
          <w:szCs w:val="18"/>
          <w:lang w:val="es-BO"/>
        </w:rPr>
        <w:t>PROVEEDOR</w:t>
      </w:r>
      <w:r w:rsidRPr="004148E7">
        <w:rPr>
          <w:rFonts w:ascii="Arial" w:hAnsi="Arial" w:cs="Arial"/>
          <w:sz w:val="18"/>
          <w:szCs w:val="18"/>
          <w:lang w:val="es-BO"/>
        </w:rPr>
        <w:t xml:space="preserve"> acepta expresamente, que la </w:t>
      </w:r>
      <w:r w:rsidRPr="004148E7">
        <w:rPr>
          <w:rFonts w:ascii="Arial" w:hAnsi="Arial" w:cs="Arial"/>
          <w:b/>
          <w:sz w:val="18"/>
          <w:szCs w:val="18"/>
          <w:lang w:val="es-BO"/>
        </w:rPr>
        <w:t>ENTIDAD</w:t>
      </w:r>
      <w:r w:rsidRPr="004148E7">
        <w:rPr>
          <w:rFonts w:ascii="Arial" w:hAnsi="Arial" w:cs="Arial"/>
          <w:sz w:val="18"/>
          <w:szCs w:val="18"/>
          <w:lang w:val="es-BO"/>
        </w:rPr>
        <w:t xml:space="preserve"> realizará la retención cuando se efectivice una recepción satisfactoria de los </w:t>
      </w:r>
      <w:r w:rsidRPr="004148E7">
        <w:rPr>
          <w:rFonts w:ascii="Arial" w:hAnsi="Arial" w:cs="Arial"/>
          <w:b/>
          <w:sz w:val="18"/>
          <w:szCs w:val="18"/>
          <w:lang w:val="es-BO"/>
        </w:rPr>
        <w:t xml:space="preserve">BIENES </w:t>
      </w:r>
      <w:r w:rsidRPr="004148E7">
        <w:rPr>
          <w:rFonts w:ascii="Arial" w:hAnsi="Arial" w:cs="Arial"/>
          <w:sz w:val="18"/>
          <w:szCs w:val="18"/>
          <w:lang w:val="es-BO"/>
        </w:rPr>
        <w:t xml:space="preserve">objeto del presente contrato, en calidad de Garantía de Funcionamiento de Maquinaria y/o Equipo que avalará el correcto funcionamiento y/o mantenimiento de los mismos. El monto de la retención será </w:t>
      </w:r>
      <w:r w:rsidRPr="004148E7">
        <w:rPr>
          <w:rFonts w:ascii="Arial" w:eastAsia="Calibri" w:hAnsi="Arial" w:cs="Arial"/>
          <w:sz w:val="18"/>
          <w:szCs w:val="18"/>
          <w:lang w:val="es-BO"/>
        </w:rPr>
        <w:t>del uno punto cinco por ciento (1.5%) del monto del Contrato.</w:t>
      </w:r>
      <w:r w:rsidRPr="004148E7">
        <w:rPr>
          <w:rFonts w:ascii="Arial" w:hAnsi="Arial" w:cs="Arial"/>
          <w:sz w:val="18"/>
          <w:szCs w:val="18"/>
          <w:lang w:val="es-BO"/>
        </w:rPr>
        <w:t xml:space="preserve"> </w:t>
      </w:r>
    </w:p>
    <w:p w:rsidR="0030687B" w:rsidRPr="004148E7" w:rsidRDefault="0030687B" w:rsidP="0030687B">
      <w:pPr>
        <w:jc w:val="both"/>
        <w:rPr>
          <w:rFonts w:ascii="Arial" w:hAnsi="Arial" w:cs="Arial"/>
          <w:sz w:val="18"/>
          <w:szCs w:val="18"/>
          <w:lang w:val="es-BO"/>
        </w:rPr>
      </w:pPr>
    </w:p>
    <w:p w:rsidR="0030687B" w:rsidRPr="004148E7" w:rsidRDefault="0030687B" w:rsidP="0030687B">
      <w:pPr>
        <w:jc w:val="both"/>
        <w:rPr>
          <w:rFonts w:ascii="Arial" w:hAnsi="Arial" w:cs="Arial"/>
          <w:b/>
          <w:sz w:val="18"/>
          <w:szCs w:val="18"/>
          <w:lang w:val="es-BO"/>
        </w:rPr>
      </w:pPr>
      <w:r w:rsidRPr="004148E7">
        <w:rPr>
          <w:rFonts w:ascii="Arial" w:hAnsi="Arial" w:cs="Arial"/>
          <w:sz w:val="18"/>
          <w:szCs w:val="18"/>
          <w:lang w:val="es-BO"/>
        </w:rPr>
        <w:t xml:space="preserve">La cobertura de la retención será de </w:t>
      </w:r>
      <w:r w:rsidRPr="004148E7">
        <w:rPr>
          <w:rFonts w:ascii="Arial" w:hAnsi="Arial" w:cs="Arial"/>
          <w:sz w:val="18"/>
          <w:szCs w:val="18"/>
          <w:lang w:val="es-BO" w:eastAsia="es-ES"/>
        </w:rPr>
        <w:t xml:space="preserve"> dos </w:t>
      </w:r>
      <w:r w:rsidRPr="004148E7">
        <w:rPr>
          <w:rFonts w:ascii="Arial" w:hAnsi="Arial" w:cs="Arial"/>
          <w:sz w:val="18"/>
          <w:szCs w:val="18"/>
          <w:lang w:val="es-ES_tradnl" w:eastAsia="es-ES"/>
        </w:rPr>
        <w:t>(2) años y un (1) mes calendario,</w:t>
      </w:r>
      <w:r w:rsidRPr="004148E7">
        <w:rPr>
          <w:rFonts w:ascii="Arial" w:hAnsi="Arial" w:cs="Arial"/>
          <w:sz w:val="18"/>
          <w:szCs w:val="18"/>
          <w:lang w:val="es-BO" w:eastAsia="es-ES"/>
        </w:rPr>
        <w:t xml:space="preserve"> computable a partir de la Recepción definitiva de los </w:t>
      </w:r>
      <w:r w:rsidRPr="004148E7">
        <w:rPr>
          <w:rFonts w:ascii="Arial" w:hAnsi="Arial" w:cs="Arial"/>
          <w:b/>
          <w:sz w:val="18"/>
          <w:szCs w:val="18"/>
          <w:lang w:val="es-BO" w:eastAsia="es-ES"/>
        </w:rPr>
        <w:t>BIENES.</w:t>
      </w:r>
      <w:r w:rsidRPr="004148E7">
        <w:rPr>
          <w:rFonts w:ascii="Arial" w:hAnsi="Arial" w:cs="Arial"/>
          <w:b/>
          <w:sz w:val="18"/>
          <w:szCs w:val="18"/>
          <w:lang w:eastAsia="es-ES"/>
        </w:rPr>
        <w:t xml:space="preserve"> </w:t>
      </w:r>
    </w:p>
    <w:p w:rsidR="0030687B" w:rsidRPr="004148E7" w:rsidRDefault="0030687B" w:rsidP="0030687B">
      <w:pPr>
        <w:jc w:val="both"/>
        <w:rPr>
          <w:rFonts w:ascii="Arial" w:hAnsi="Arial" w:cs="Arial"/>
          <w:b/>
          <w:sz w:val="18"/>
          <w:szCs w:val="18"/>
          <w:lang w:val="es-BO"/>
        </w:rPr>
      </w:pPr>
    </w:p>
    <w:p w:rsidR="0030687B" w:rsidRPr="004148E7" w:rsidRDefault="0030687B" w:rsidP="0030687B">
      <w:pPr>
        <w:jc w:val="both"/>
        <w:rPr>
          <w:rFonts w:ascii="Arial" w:hAnsi="Arial" w:cs="Arial"/>
          <w:sz w:val="18"/>
          <w:szCs w:val="18"/>
          <w:lang w:val="es-BO"/>
        </w:rPr>
      </w:pPr>
      <w:r w:rsidRPr="004148E7">
        <w:rPr>
          <w:rFonts w:ascii="Arial" w:hAnsi="Arial" w:cs="Arial"/>
          <w:sz w:val="18"/>
          <w:szCs w:val="18"/>
          <w:lang w:val="es-BO"/>
        </w:rPr>
        <w:t xml:space="preserve">El importe de esta retención podrá ser efectivizado en favor de la </w:t>
      </w:r>
      <w:r w:rsidRPr="004148E7">
        <w:rPr>
          <w:rFonts w:ascii="Arial" w:hAnsi="Arial" w:cs="Arial"/>
          <w:b/>
          <w:sz w:val="18"/>
          <w:szCs w:val="18"/>
          <w:lang w:val="es-BO"/>
        </w:rPr>
        <w:t>ENTIDAD</w:t>
      </w:r>
      <w:r w:rsidRPr="004148E7">
        <w:rPr>
          <w:rFonts w:ascii="Arial" w:hAnsi="Arial" w:cs="Arial"/>
          <w:sz w:val="18"/>
          <w:szCs w:val="18"/>
          <w:lang w:val="es-BO"/>
        </w:rPr>
        <w:t xml:space="preserve"> en caso de que los </w:t>
      </w:r>
      <w:r w:rsidRPr="004148E7">
        <w:rPr>
          <w:rFonts w:ascii="Arial" w:hAnsi="Arial" w:cs="Arial"/>
          <w:b/>
          <w:sz w:val="18"/>
          <w:szCs w:val="18"/>
          <w:lang w:val="es-BO"/>
        </w:rPr>
        <w:t>BIENES</w:t>
      </w:r>
      <w:r w:rsidRPr="004148E7">
        <w:rPr>
          <w:rFonts w:ascii="Arial" w:hAnsi="Arial" w:cs="Arial"/>
          <w:sz w:val="18"/>
          <w:szCs w:val="18"/>
          <w:lang w:val="es-BO"/>
        </w:rPr>
        <w:t xml:space="preserve"> adquiridos, no presenten buen funcionamiento y/o el </w:t>
      </w:r>
      <w:r w:rsidRPr="004148E7">
        <w:rPr>
          <w:rFonts w:ascii="Arial" w:hAnsi="Arial" w:cs="Arial"/>
          <w:b/>
          <w:sz w:val="18"/>
          <w:szCs w:val="18"/>
          <w:lang w:val="es-BO"/>
        </w:rPr>
        <w:t xml:space="preserve">PROVEEDOR </w:t>
      </w:r>
      <w:r w:rsidRPr="004148E7">
        <w:rPr>
          <w:rFonts w:ascii="Arial" w:hAnsi="Arial" w:cs="Arial"/>
          <w:sz w:val="18"/>
          <w:szCs w:val="18"/>
          <w:lang w:val="es-BO"/>
        </w:rPr>
        <w:t>no hubiese efectuado el mantenimiento preventivo dentro del plazo de cobertura de la retención.</w:t>
      </w:r>
    </w:p>
    <w:p w:rsidR="0030687B" w:rsidRPr="004148E7" w:rsidRDefault="0030687B" w:rsidP="0030687B">
      <w:pPr>
        <w:jc w:val="both"/>
        <w:rPr>
          <w:rFonts w:ascii="Arial" w:hAnsi="Arial" w:cs="Arial"/>
          <w:sz w:val="18"/>
          <w:szCs w:val="18"/>
          <w:lang w:val="es-BO"/>
        </w:rPr>
      </w:pPr>
    </w:p>
    <w:p w:rsidR="0030687B" w:rsidRPr="004148E7" w:rsidRDefault="0030687B" w:rsidP="0030687B">
      <w:pPr>
        <w:jc w:val="both"/>
        <w:rPr>
          <w:rFonts w:ascii="Arial" w:hAnsi="Arial" w:cs="Arial"/>
          <w:sz w:val="18"/>
          <w:szCs w:val="18"/>
          <w:lang w:val="es-BO"/>
        </w:rPr>
      </w:pPr>
      <w:r w:rsidRPr="004148E7">
        <w:rPr>
          <w:rFonts w:ascii="Arial" w:hAnsi="Arial" w:cs="Arial"/>
          <w:sz w:val="18"/>
          <w:szCs w:val="18"/>
          <w:lang w:val="es-BO"/>
        </w:rPr>
        <w:t xml:space="preserve">Si dentro del plazo previsto por la </w:t>
      </w:r>
      <w:r w:rsidRPr="004148E7">
        <w:rPr>
          <w:rFonts w:ascii="Arial" w:hAnsi="Arial" w:cs="Arial"/>
          <w:b/>
          <w:sz w:val="18"/>
          <w:szCs w:val="18"/>
          <w:lang w:val="es-BO"/>
        </w:rPr>
        <w:t>ENTIDAD</w:t>
      </w:r>
      <w:r w:rsidRPr="004148E7">
        <w:rPr>
          <w:rFonts w:ascii="Arial" w:hAnsi="Arial" w:cs="Arial"/>
          <w:sz w:val="18"/>
          <w:szCs w:val="18"/>
          <w:lang w:val="es-BO"/>
        </w:rPr>
        <w:t xml:space="preserve"> los </w:t>
      </w:r>
      <w:r w:rsidRPr="004148E7">
        <w:rPr>
          <w:rFonts w:ascii="Arial" w:hAnsi="Arial" w:cs="Arial"/>
          <w:b/>
          <w:sz w:val="18"/>
          <w:szCs w:val="18"/>
          <w:lang w:val="es-BO"/>
        </w:rPr>
        <w:t>BIENES</w:t>
      </w:r>
      <w:r w:rsidRPr="004148E7">
        <w:rPr>
          <w:rFonts w:ascii="Arial" w:hAnsi="Arial" w:cs="Arial"/>
          <w:sz w:val="18"/>
          <w:szCs w:val="18"/>
          <w:lang w:val="es-BO"/>
        </w:rPr>
        <w:t xml:space="preserve"> objeto del presente contrato, no presentaran fallas en su funcionamiento y tuvieran el mantenimiento adecuado, dicha retención será devuelta una vez concluido el plazo establecido.</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OCTAVA.- (DOMICILIO A EFECTOS DE NOTIFICACIÓN).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Cualquier aviso o notificación que tengan que darse las partes suscribientes del presente contrato será enviada de manera escrita:</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9"/>
        </w:numPr>
        <w:jc w:val="both"/>
        <w:rPr>
          <w:rFonts w:ascii="Arial" w:hAnsi="Arial" w:cs="Arial"/>
          <w:i/>
          <w:sz w:val="18"/>
          <w:szCs w:val="18"/>
          <w:lang w:val="es-BO" w:eastAsia="es-ES"/>
        </w:rPr>
      </w:pPr>
      <w:r w:rsidRPr="004148E7">
        <w:rPr>
          <w:rFonts w:ascii="Arial" w:hAnsi="Arial" w:cs="Arial"/>
          <w:sz w:val="18"/>
          <w:szCs w:val="18"/>
          <w:lang w:val="es-BO" w:eastAsia="es-ES"/>
        </w:rPr>
        <w:t xml:space="preserve">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_______________________ </w:t>
      </w:r>
      <w:r w:rsidRPr="004148E7">
        <w:rPr>
          <w:rFonts w:ascii="Arial" w:hAnsi="Arial" w:cs="Arial"/>
          <w:b/>
          <w:i/>
          <w:sz w:val="18"/>
          <w:szCs w:val="18"/>
          <w:lang w:val="es-BO" w:eastAsia="es-ES"/>
        </w:rPr>
        <w:t>(registrar el domicilio que señale el PROVEEDOR, especificando la ciudad, zona, calle y número del inmueble donde funcionan sus oficinas).</w:t>
      </w:r>
    </w:p>
    <w:p w:rsidR="0030687B" w:rsidRPr="004148E7" w:rsidRDefault="0030687B" w:rsidP="0030687B">
      <w:pPr>
        <w:ind w:left="720"/>
        <w:jc w:val="both"/>
        <w:rPr>
          <w:rFonts w:ascii="Arial" w:hAnsi="Arial" w:cs="Arial"/>
          <w:i/>
          <w:sz w:val="18"/>
          <w:szCs w:val="18"/>
          <w:lang w:val="es-BO" w:eastAsia="es-ES"/>
        </w:rPr>
      </w:pPr>
    </w:p>
    <w:p w:rsidR="0030687B" w:rsidRPr="004148E7" w:rsidRDefault="0030687B" w:rsidP="004367BF">
      <w:pPr>
        <w:numPr>
          <w:ilvl w:val="1"/>
          <w:numId w:val="69"/>
        </w:numPr>
        <w:jc w:val="both"/>
        <w:rPr>
          <w:rFonts w:ascii="Arial" w:hAnsi="Arial" w:cs="Arial"/>
          <w:i/>
          <w:sz w:val="18"/>
          <w:szCs w:val="18"/>
          <w:lang w:val="es-BO" w:eastAsia="es-ES"/>
        </w:rPr>
      </w:pPr>
      <w:r w:rsidRPr="004148E7">
        <w:rPr>
          <w:rFonts w:ascii="Arial" w:hAnsi="Arial" w:cs="Arial"/>
          <w:sz w:val="18"/>
          <w:szCs w:val="18"/>
          <w:lang w:val="es-BO" w:eastAsia="es-ES"/>
        </w:rPr>
        <w:t xml:space="preserve">A la </w:t>
      </w:r>
      <w:r w:rsidRPr="004148E7">
        <w:rPr>
          <w:rFonts w:ascii="Arial" w:hAnsi="Arial" w:cs="Arial"/>
          <w:b/>
          <w:sz w:val="18"/>
          <w:szCs w:val="18"/>
          <w:lang w:val="es-BO" w:eastAsia="es-ES"/>
        </w:rPr>
        <w:t>ENTIDAD</w:t>
      </w:r>
      <w:r w:rsidRPr="004148E7">
        <w:rPr>
          <w:rFonts w:ascii="Arial" w:hAnsi="Arial" w:cs="Arial"/>
          <w:sz w:val="18"/>
          <w:szCs w:val="18"/>
          <w:lang w:val="es-BO" w:eastAsia="es-ES"/>
        </w:rPr>
        <w:t>: En su Edificio Principal, ubicado en la calle Ayacucho esquina Mercado de la ciudad de La Paz – Bolivia.</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NOVENA.- (VIGENCIA DEL CONTRATO).</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 El presente Contrato, entrará en vigencia desde el día siguiente hábil de su suscripción, por ambas partes, hasta la terminación del mismo.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lastRenderedPageBreak/>
        <w:t>DÉCIMA.- (DOCUMENTOS DEL CONTRATO).</w:t>
      </w: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Forman parte del presente contrato los siguientes documentos: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 xml:space="preserve">Documento Base de Contratación, </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Resolución de Aprobación del DBC con aclaraciones y/o enmiendas si existiesen.</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Propuesta adjudicada.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Resolución de Adjudicación.</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Acta de Concertación de Mejores Condiciones Técnicas, cuando corresponda.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Certificado del RUPE.</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Garantía de Cumplimiento de Contrato.</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Garantía de Correcta Inversión de Anticipo, cuando corresponda.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Documento de Constitución, cuando corresponda.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Contrato de Asociación Accidental, cuando corresponda.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Poder General del Representante Legal, cuando corresponda.</w:t>
      </w:r>
    </w:p>
    <w:p w:rsidR="0030687B" w:rsidRPr="004148E7" w:rsidRDefault="0030687B" w:rsidP="004367BF">
      <w:pPr>
        <w:numPr>
          <w:ilvl w:val="1"/>
          <w:numId w:val="60"/>
        </w:numPr>
        <w:jc w:val="both"/>
        <w:rPr>
          <w:rFonts w:ascii="Arial" w:hAnsi="Arial" w:cs="Arial"/>
          <w:sz w:val="18"/>
          <w:szCs w:val="18"/>
          <w:lang w:val="es-BO" w:eastAsia="es-ES"/>
        </w:rPr>
      </w:pPr>
      <w:r w:rsidRPr="004148E7">
        <w:rPr>
          <w:rFonts w:ascii="Arial" w:hAnsi="Arial" w:cs="Arial"/>
          <w:sz w:val="18"/>
          <w:szCs w:val="18"/>
          <w:lang w:val="es-BO" w:eastAsia="es-ES"/>
        </w:rPr>
        <w:t xml:space="preserve">Carta legalizada donde el </w:t>
      </w:r>
      <w:r w:rsidRPr="004148E7">
        <w:rPr>
          <w:rFonts w:ascii="Arial" w:hAnsi="Arial" w:cs="Arial"/>
          <w:b/>
          <w:sz w:val="18"/>
          <w:szCs w:val="18"/>
          <w:lang w:val="es-BO" w:eastAsia="es-ES"/>
        </w:rPr>
        <w:t>FABRICANTE</w:t>
      </w:r>
      <w:r w:rsidRPr="004148E7">
        <w:rPr>
          <w:rFonts w:ascii="Arial" w:hAnsi="Arial" w:cs="Arial"/>
          <w:sz w:val="18"/>
          <w:szCs w:val="18"/>
          <w:lang w:val="es-BO" w:eastAsia="es-ES"/>
        </w:rPr>
        <w:t xml:space="preserve"> designa representante legal en Bolivia al </w:t>
      </w:r>
      <w:r w:rsidRPr="004148E7">
        <w:rPr>
          <w:rFonts w:ascii="Arial" w:hAnsi="Arial" w:cs="Arial"/>
          <w:b/>
          <w:sz w:val="18"/>
          <w:szCs w:val="18"/>
          <w:lang w:val="es-BO" w:eastAsia="es-ES"/>
        </w:rPr>
        <w:t>PROVEEDOR</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 xml:space="preserve">cuando corresponda solo para bienes que impliquen una importación expresa para la </w:t>
      </w:r>
      <w:r w:rsidRPr="004148E7">
        <w:rPr>
          <w:rFonts w:ascii="Arial" w:hAnsi="Arial" w:cs="Arial"/>
          <w:b/>
          <w:sz w:val="18"/>
          <w:szCs w:val="18"/>
          <w:lang w:val="es-BO" w:eastAsia="es-ES"/>
        </w:rPr>
        <w:t>ENTIDAD</w:t>
      </w:r>
      <w:r w:rsidRPr="004148E7">
        <w:rPr>
          <w:rFonts w:ascii="Arial" w:hAnsi="Arial" w:cs="Arial"/>
          <w:sz w:val="18"/>
          <w:szCs w:val="18"/>
          <w:lang w:val="es-BO" w:eastAsia="es-ES"/>
        </w:rPr>
        <w:t>.</w:t>
      </w:r>
    </w:p>
    <w:p w:rsidR="0030687B" w:rsidRPr="004148E7" w:rsidRDefault="0030687B" w:rsidP="004367BF">
      <w:pPr>
        <w:numPr>
          <w:ilvl w:val="1"/>
          <w:numId w:val="60"/>
        </w:numPr>
        <w:jc w:val="both"/>
        <w:rPr>
          <w:rFonts w:ascii="Arial" w:hAnsi="Arial" w:cs="Arial"/>
          <w:b/>
          <w:i/>
          <w:sz w:val="18"/>
          <w:szCs w:val="18"/>
          <w:lang w:val="es-BO" w:eastAsia="es-ES"/>
        </w:rPr>
      </w:pPr>
      <w:r w:rsidRPr="004148E7">
        <w:rPr>
          <w:rFonts w:ascii="Arial" w:hAnsi="Arial" w:cs="Arial"/>
          <w:b/>
          <w:i/>
          <w:sz w:val="18"/>
          <w:szCs w:val="18"/>
          <w:lang w:val="es-BO" w:eastAsia="es-ES"/>
        </w:rPr>
        <w:t>(Señalar otros documentos necesarios de acuerdo al objeto de la contratación).</w:t>
      </w:r>
    </w:p>
    <w:p w:rsidR="0030687B" w:rsidRPr="004148E7" w:rsidRDefault="0030687B" w:rsidP="0030687B">
      <w:pPr>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t>DÉCIMA PRIMERA.- (IDIOMA).</w:t>
      </w: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El presente Contrato, toda la documentación aplicable al mismo y la que emerja de la adquisición, debe ser elaborada en idioma castellano.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En el caso de manuales de uso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deberán estar traducidos al idioma castellano. En el caso de folletos informativos, deberán estar preferentemente en idioma castellano.</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t>DÉCIMA SEGUNDA.- (LEGISLACIÓN APLICABLE AL CONTRATO).</w:t>
      </w: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presente Contrato, al ser de naturaleza administrativa, se celebra exclusivamente al amparo de las siguientes disposiciones: </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1"/>
        </w:numPr>
        <w:jc w:val="both"/>
        <w:rPr>
          <w:rFonts w:ascii="Arial" w:hAnsi="Arial" w:cs="Arial"/>
          <w:sz w:val="18"/>
          <w:szCs w:val="18"/>
          <w:lang w:val="es-BO" w:eastAsia="es-ES"/>
        </w:rPr>
      </w:pPr>
      <w:r w:rsidRPr="004148E7">
        <w:rPr>
          <w:rFonts w:ascii="Arial" w:hAnsi="Arial" w:cs="Arial"/>
          <w:sz w:val="18"/>
          <w:szCs w:val="18"/>
          <w:lang w:val="es-BO" w:eastAsia="es-ES"/>
        </w:rPr>
        <w:t>Constitución Política del Estado.</w:t>
      </w:r>
    </w:p>
    <w:p w:rsidR="0030687B" w:rsidRPr="004148E7" w:rsidRDefault="0030687B" w:rsidP="004367BF">
      <w:pPr>
        <w:numPr>
          <w:ilvl w:val="1"/>
          <w:numId w:val="61"/>
        </w:numPr>
        <w:jc w:val="both"/>
        <w:rPr>
          <w:rFonts w:ascii="Arial" w:hAnsi="Arial" w:cs="Arial"/>
          <w:sz w:val="18"/>
          <w:szCs w:val="18"/>
          <w:lang w:val="es-BO" w:eastAsia="es-ES"/>
        </w:rPr>
      </w:pPr>
      <w:r w:rsidRPr="004148E7">
        <w:rPr>
          <w:rFonts w:ascii="Arial" w:hAnsi="Arial" w:cs="Arial"/>
          <w:sz w:val="18"/>
          <w:szCs w:val="18"/>
          <w:lang w:val="es-BO" w:eastAsia="es-ES"/>
        </w:rPr>
        <w:t>Ley Nº 1178, de 20 de julio de 1990, de Administración y Control Gubernamentales.</w:t>
      </w:r>
    </w:p>
    <w:p w:rsidR="0030687B" w:rsidRPr="004148E7" w:rsidRDefault="0030687B" w:rsidP="004367BF">
      <w:pPr>
        <w:numPr>
          <w:ilvl w:val="1"/>
          <w:numId w:val="61"/>
        </w:numPr>
        <w:jc w:val="both"/>
        <w:rPr>
          <w:rFonts w:ascii="Arial" w:hAnsi="Arial" w:cs="Arial"/>
          <w:sz w:val="18"/>
          <w:szCs w:val="18"/>
          <w:lang w:val="es-BO" w:eastAsia="es-ES"/>
        </w:rPr>
      </w:pPr>
      <w:r w:rsidRPr="004148E7">
        <w:rPr>
          <w:rFonts w:ascii="Arial" w:hAnsi="Arial" w:cs="Arial"/>
          <w:sz w:val="18"/>
          <w:szCs w:val="18"/>
          <w:lang w:val="es-BO" w:eastAsia="es-ES"/>
        </w:rPr>
        <w:t>Decreto Supremo Nº 0181, de 28 de junio de 2009, de las Normas Básicas del Sistema de Administración de Bienes y Servicios (NB-SABS) y sus modificaciones.</w:t>
      </w:r>
    </w:p>
    <w:p w:rsidR="0030687B" w:rsidRPr="004148E7" w:rsidRDefault="0030687B" w:rsidP="004367BF">
      <w:pPr>
        <w:numPr>
          <w:ilvl w:val="1"/>
          <w:numId w:val="61"/>
        </w:numPr>
        <w:jc w:val="both"/>
        <w:rPr>
          <w:rFonts w:ascii="Arial" w:hAnsi="Arial" w:cs="Arial"/>
          <w:sz w:val="18"/>
          <w:szCs w:val="18"/>
          <w:lang w:val="es-BO" w:eastAsia="es-ES"/>
        </w:rPr>
      </w:pPr>
      <w:r w:rsidRPr="004148E7">
        <w:rPr>
          <w:rFonts w:ascii="Arial" w:hAnsi="Arial" w:cs="Arial"/>
          <w:sz w:val="18"/>
          <w:szCs w:val="18"/>
          <w:lang w:val="es-BO" w:eastAsia="es-ES"/>
        </w:rPr>
        <w:t>Ley del Presupuesto General del Estado aprobado para la gestión y su reglamentación.</w:t>
      </w:r>
    </w:p>
    <w:p w:rsidR="0030687B" w:rsidRPr="004148E7" w:rsidRDefault="0030687B" w:rsidP="004367BF">
      <w:pPr>
        <w:numPr>
          <w:ilvl w:val="1"/>
          <w:numId w:val="61"/>
        </w:numPr>
        <w:jc w:val="both"/>
        <w:rPr>
          <w:rFonts w:ascii="Arial" w:hAnsi="Arial" w:cs="Arial"/>
          <w:sz w:val="18"/>
          <w:szCs w:val="18"/>
          <w:lang w:val="es-BO" w:eastAsia="es-ES"/>
        </w:rPr>
      </w:pPr>
      <w:r w:rsidRPr="004148E7">
        <w:rPr>
          <w:rFonts w:ascii="Arial" w:hAnsi="Arial" w:cs="Arial"/>
          <w:sz w:val="18"/>
          <w:szCs w:val="18"/>
          <w:lang w:val="es-BO" w:eastAsia="es-ES"/>
        </w:rPr>
        <w:t>Otras disposiciones relacionadas.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t>DÉCIMA TERCERA.- (DERECHOS DEL</w:t>
      </w:r>
      <w:r w:rsidRPr="004148E7">
        <w:rPr>
          <w:rFonts w:ascii="Arial" w:hAnsi="Arial" w:cs="Arial"/>
          <w:sz w:val="18"/>
          <w:szCs w:val="18"/>
          <w:lang w:val="es-BO" w:eastAsia="es-ES"/>
        </w:rPr>
        <w:t xml:space="preserve">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tiene derecho a plantear los reclamos que considere correctos, por cualquier omisión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por falta de pago de la adquisición efectuada, o por cualquier otro aspecto consignado en el presente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Tales reclamos deberán ser planteados por escrito y con los respaldos correspondientes, a la </w:t>
      </w:r>
      <w:r w:rsidRPr="004148E7">
        <w:rPr>
          <w:rFonts w:ascii="Arial" w:hAnsi="Arial" w:cs="Arial"/>
          <w:b/>
          <w:sz w:val="18"/>
          <w:szCs w:val="18"/>
          <w:lang w:val="es-BO" w:eastAsia="es-ES"/>
        </w:rPr>
        <w:t>ENTIDAD</w:t>
      </w:r>
      <w:r w:rsidRPr="004148E7">
        <w:rPr>
          <w:rFonts w:ascii="Arial" w:hAnsi="Arial" w:cs="Arial"/>
          <w:sz w:val="18"/>
          <w:szCs w:val="18"/>
          <w:lang w:val="es-BO" w:eastAsia="es-ES"/>
        </w:rPr>
        <w:t>, hasta veinte (20) días hábiles, posteriores al suceso.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Cs/>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dentro del lapso de cinco (5) días hábiles de recibido el reclamo, deberá emitir su respuesta de forma sustentada al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aceptando o rechazando el reclamo. </w:t>
      </w:r>
      <w:r w:rsidRPr="004148E7">
        <w:rPr>
          <w:rFonts w:ascii="Arial" w:hAnsi="Arial" w:cs="Arial"/>
          <w:bCs/>
          <w:sz w:val="18"/>
          <w:szCs w:val="18"/>
          <w:lang w:val="es-BO" w:eastAsia="es-ES"/>
        </w:rPr>
        <w:t xml:space="preserve">Dentro de este plazo, la </w:t>
      </w:r>
      <w:r w:rsidRPr="004148E7">
        <w:rPr>
          <w:rFonts w:ascii="Arial" w:hAnsi="Arial" w:cs="Arial"/>
          <w:b/>
          <w:bCs/>
          <w:sz w:val="18"/>
          <w:szCs w:val="18"/>
          <w:lang w:val="es-BO" w:eastAsia="es-ES"/>
        </w:rPr>
        <w:t>ENTIDAD</w:t>
      </w:r>
      <w:r w:rsidRPr="004148E7">
        <w:rPr>
          <w:rFonts w:ascii="Arial" w:hAnsi="Arial" w:cs="Arial"/>
          <w:bCs/>
          <w:sz w:val="18"/>
          <w:szCs w:val="18"/>
          <w:lang w:val="es-BO" w:eastAsia="es-ES"/>
        </w:rPr>
        <w:t xml:space="preserve"> podrá solicitar las aclaraciones respectivas al </w:t>
      </w:r>
      <w:r w:rsidRPr="004148E7">
        <w:rPr>
          <w:rFonts w:ascii="Arial" w:hAnsi="Arial" w:cs="Arial"/>
          <w:b/>
          <w:bCs/>
          <w:sz w:val="18"/>
          <w:szCs w:val="18"/>
          <w:lang w:val="es-BO" w:eastAsia="es-ES"/>
        </w:rPr>
        <w:t>PROVEEDOR</w:t>
      </w:r>
      <w:r w:rsidRPr="004148E7">
        <w:rPr>
          <w:rFonts w:ascii="Arial" w:hAnsi="Arial" w:cs="Arial"/>
          <w:bCs/>
          <w:sz w:val="18"/>
          <w:szCs w:val="18"/>
          <w:lang w:val="es-BO" w:eastAsia="es-ES"/>
        </w:rPr>
        <w:t>, para sustentar su decisión.</w:t>
      </w:r>
    </w:p>
    <w:p w:rsidR="0030687B" w:rsidRPr="004148E7" w:rsidRDefault="0030687B" w:rsidP="0030687B">
      <w:pPr>
        <w:jc w:val="both"/>
        <w:rPr>
          <w:rFonts w:ascii="Arial" w:hAnsi="Arial" w:cs="Arial"/>
          <w:bCs/>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En caso que el reclamo sea complejo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4148E7">
        <w:rPr>
          <w:rFonts w:ascii="Arial" w:hAnsi="Arial" w:cs="Arial"/>
          <w:b/>
          <w:sz w:val="18"/>
          <w:szCs w:val="18"/>
          <w:lang w:val="es-BO" w:eastAsia="es-ES"/>
        </w:rPr>
        <w:t>.</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Todo proceso de respuesta a reclamo, no deberá exceder los diez (10) días hábiles, computables desde la recepción del reclamo por la </w:t>
      </w:r>
      <w:r w:rsidRPr="004148E7">
        <w:rPr>
          <w:rFonts w:ascii="Arial" w:hAnsi="Arial" w:cs="Arial"/>
          <w:b/>
          <w:bCs/>
          <w:sz w:val="18"/>
          <w:szCs w:val="18"/>
          <w:lang w:val="es-BO" w:eastAsia="es-ES"/>
        </w:rPr>
        <w:t>ENTIDAD</w:t>
      </w:r>
      <w:r w:rsidRPr="004148E7">
        <w:rPr>
          <w:rFonts w:ascii="Arial" w:hAnsi="Arial" w:cs="Arial"/>
          <w:sz w:val="18"/>
          <w:szCs w:val="18"/>
          <w:lang w:val="es-BO" w:eastAsia="es-ES"/>
        </w:rPr>
        <w:t xml:space="preserve">. </w:t>
      </w:r>
      <w:r w:rsidRPr="004148E7">
        <w:rPr>
          <w:rFonts w:ascii="Arial" w:hAnsi="Arial" w:cs="Arial"/>
          <w:spacing w:val="-3"/>
          <w:sz w:val="18"/>
          <w:szCs w:val="18"/>
          <w:lang w:val="es-BO" w:eastAsia="es-ES"/>
        </w:rPr>
        <w:t xml:space="preserve">En caso de que no se dé respuesta dentro del plazo señalado precedentemente, se entenderá la plena aceptación de la solicitud del </w:t>
      </w:r>
      <w:r w:rsidRPr="004148E7">
        <w:rPr>
          <w:rFonts w:ascii="Arial" w:hAnsi="Arial" w:cs="Arial"/>
          <w:b/>
          <w:spacing w:val="-3"/>
          <w:sz w:val="18"/>
          <w:szCs w:val="18"/>
          <w:lang w:val="es-BO" w:eastAsia="es-ES"/>
        </w:rPr>
        <w:t>PROVEEDOR</w:t>
      </w:r>
      <w:r w:rsidRPr="004148E7">
        <w:rPr>
          <w:rFonts w:ascii="Arial" w:hAnsi="Arial" w:cs="Arial"/>
          <w:spacing w:val="-3"/>
          <w:sz w:val="18"/>
          <w:szCs w:val="18"/>
          <w:lang w:val="es-BO" w:eastAsia="es-ES"/>
        </w:rPr>
        <w:t xml:space="preserve"> considerando para el efecto el Silencio Administrativo Positivo.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no atenderá reclamos presentados fuera del plazo establecido en esta cláusula.</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DÉCIMA CUARTA.- (ESTIPULACIONES SOBRE IMPUESTOS).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Correrá por cuenta del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el pago de todos los impuestos vigentes en el país, a la fecha de presentación de la propuesta.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En caso de que posteriormente, el Estado Plurinacional de Bolivia implantara impuestos adicionales, disminuyera o incrementara los vigentes, mediante disposición legal expresa, el </w:t>
      </w:r>
      <w:r w:rsidRPr="004148E7">
        <w:rPr>
          <w:rFonts w:ascii="Arial" w:hAnsi="Arial" w:cs="Arial"/>
          <w:b/>
          <w:bCs/>
          <w:sz w:val="18"/>
          <w:szCs w:val="18"/>
          <w:lang w:val="es-BO" w:eastAsia="es-ES"/>
        </w:rPr>
        <w:t xml:space="preserve">PROVEEDOR </w:t>
      </w:r>
      <w:r w:rsidRPr="004148E7">
        <w:rPr>
          <w:rFonts w:ascii="Arial" w:hAnsi="Arial" w:cs="Arial"/>
          <w:sz w:val="18"/>
          <w:szCs w:val="18"/>
          <w:lang w:val="es-BO" w:eastAsia="es-ES"/>
        </w:rPr>
        <w:t>deberá acogerse a su cumplimiento desde la fecha de vigencia de dicha normativa.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DÉCIMA QUINTA.- (PROTOCOLIZACIÓN DEL CONTRATO).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presente Contrato, así como sus modificaciones, será protocolizado con todas las formalidades de Ley por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ante la notaria de Gobierno. El importe por concepto de Protocolización debe ser pagado directamente por el </w:t>
      </w:r>
      <w:r w:rsidRPr="004148E7">
        <w:rPr>
          <w:rFonts w:ascii="Arial" w:hAnsi="Arial" w:cs="Arial"/>
          <w:b/>
          <w:sz w:val="18"/>
          <w:szCs w:val="18"/>
          <w:lang w:val="es-BO" w:eastAsia="es-ES"/>
        </w:rPr>
        <w:t>PROVEEDOR</w:t>
      </w:r>
      <w:r w:rsidRPr="004148E7">
        <w:rPr>
          <w:rFonts w:ascii="Arial" w:hAnsi="Arial" w:cs="Arial"/>
          <w:bCs/>
          <w:sz w:val="18"/>
          <w:szCs w:val="18"/>
          <w:lang w:val="es-BO" w:eastAsia="es-ES"/>
        </w:rPr>
        <w:t xml:space="preserve">, en caso que este monto no sea cancelado por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podrá ser descontado por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a tiempo de hacer efectivo el pago correspondiente.</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Esta protocolización contendrá los siguientes documentos: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2"/>
        </w:numPr>
        <w:jc w:val="both"/>
        <w:rPr>
          <w:rFonts w:ascii="Arial" w:hAnsi="Arial" w:cs="Arial"/>
          <w:sz w:val="18"/>
          <w:szCs w:val="18"/>
          <w:lang w:val="es-BO" w:eastAsia="es-ES"/>
        </w:rPr>
      </w:pPr>
      <w:r w:rsidRPr="004148E7">
        <w:rPr>
          <w:rFonts w:ascii="Arial" w:hAnsi="Arial" w:cs="Arial"/>
          <w:sz w:val="18"/>
          <w:szCs w:val="18"/>
          <w:lang w:val="es-BO" w:eastAsia="es-ES"/>
        </w:rPr>
        <w:t>Contrato (original).</w:t>
      </w:r>
    </w:p>
    <w:p w:rsidR="0030687B" w:rsidRPr="004148E7" w:rsidRDefault="0030687B" w:rsidP="004367BF">
      <w:pPr>
        <w:numPr>
          <w:ilvl w:val="1"/>
          <w:numId w:val="62"/>
        </w:numPr>
        <w:jc w:val="both"/>
        <w:rPr>
          <w:rFonts w:ascii="Arial" w:hAnsi="Arial" w:cs="Arial"/>
          <w:sz w:val="18"/>
          <w:szCs w:val="18"/>
          <w:lang w:val="es-BO" w:eastAsia="es-ES"/>
        </w:rPr>
      </w:pPr>
      <w:r w:rsidRPr="004148E7">
        <w:rPr>
          <w:rFonts w:ascii="Arial" w:hAnsi="Arial" w:cs="Arial"/>
          <w:sz w:val="18"/>
          <w:szCs w:val="18"/>
          <w:lang w:val="es-BO" w:eastAsia="es-ES"/>
        </w:rPr>
        <w:t xml:space="preserve">Documento legal de representación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y poder de representación legal del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cuando corresponda (fotocopias legalizadas).</w:t>
      </w:r>
    </w:p>
    <w:p w:rsidR="0030687B" w:rsidRPr="004148E7" w:rsidRDefault="0030687B" w:rsidP="004367BF">
      <w:pPr>
        <w:numPr>
          <w:ilvl w:val="1"/>
          <w:numId w:val="62"/>
        </w:numPr>
        <w:jc w:val="both"/>
        <w:rPr>
          <w:rFonts w:ascii="Arial" w:hAnsi="Arial" w:cs="Arial"/>
          <w:sz w:val="18"/>
          <w:szCs w:val="18"/>
          <w:lang w:val="es-BO" w:eastAsia="es-ES"/>
        </w:rPr>
      </w:pPr>
      <w:r w:rsidRPr="004148E7">
        <w:rPr>
          <w:rFonts w:ascii="Arial" w:hAnsi="Arial" w:cs="Arial"/>
          <w:sz w:val="18"/>
          <w:szCs w:val="18"/>
          <w:lang w:val="es-BO" w:eastAsia="es-ES"/>
        </w:rPr>
        <w:t>Garantía(s) (fotocopia simple).</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En caso de que por cualquier circunstancia, el presente documento no fuese protocolizado, servirá a los efectos de Ley y de su cumplimiento, como documento suficiente entre las partes.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i/>
          <w:sz w:val="18"/>
          <w:szCs w:val="18"/>
          <w:lang w:val="es-BO" w:eastAsia="es-ES"/>
        </w:rPr>
      </w:pPr>
      <w:r w:rsidRPr="004148E7">
        <w:rPr>
          <w:rFonts w:ascii="Arial" w:hAnsi="Arial" w:cs="Arial"/>
          <w:b/>
          <w:sz w:val="18"/>
          <w:szCs w:val="18"/>
          <w:lang w:val="es-BO" w:eastAsia="es-ES"/>
        </w:rPr>
        <w:t>DÉCIMA SEXTA.- (SUBCONTRATOS).</w:t>
      </w:r>
      <w:r w:rsidRPr="004148E7">
        <w:rPr>
          <w:rFonts w:ascii="Arial" w:hAnsi="Arial" w:cs="Arial"/>
          <w:b/>
          <w:i/>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El presente Contrato no prevé la subcontratación.</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DÉCIMA SÉPTIMA.- (INTRANSFERIBILIDAD DEL CONTRATO).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bajo ningún título podrá ceder o subrogar, total o parcialmente este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DÉCIMA OCTAVA.- (CAUSAS DE FUERZA MAYOR Y/O CASO FORTUITO).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Con el fin de exceptuar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de determinadas responsabilidades por mora o por incumplimiento involuntario total o parcial del presente contrato,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tendrá la facultad de calificar las causas de fuerza mayor y/o caso fortuito u otras causas debidamente justificadas, a fin exonerar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del cumplimiento del plazo de entrega o del cumplimiento total o parcial de la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Para que cualquiera de los acontecimientos señalados precedentemente puedan generar un impedimento total o parcial justificado en la entrega o provisión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o demora justificada en el cumplimiento del plazo de entrega, de modo inexcusable e imprescindible en cada caso,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deberá presentar por escrito a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pacing w:val="-3"/>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en el plazo de dos (2) días hábiles deberá aceptar o rechazar la solicitud. </w:t>
      </w:r>
      <w:r w:rsidRPr="004148E7">
        <w:rPr>
          <w:rFonts w:ascii="Arial" w:hAnsi="Arial" w:cs="Arial"/>
          <w:spacing w:val="-3"/>
          <w:sz w:val="18"/>
          <w:szCs w:val="18"/>
          <w:lang w:val="es-BO" w:eastAsia="es-ES"/>
        </w:rPr>
        <w:t xml:space="preserve">Si la </w:t>
      </w:r>
      <w:r w:rsidRPr="004148E7">
        <w:rPr>
          <w:rFonts w:ascii="Arial" w:hAnsi="Arial" w:cs="Arial"/>
          <w:b/>
          <w:spacing w:val="-3"/>
          <w:sz w:val="18"/>
          <w:szCs w:val="18"/>
          <w:lang w:val="es-BO" w:eastAsia="es-ES"/>
        </w:rPr>
        <w:t>ENTIDAD</w:t>
      </w:r>
      <w:r w:rsidRPr="004148E7">
        <w:rPr>
          <w:rFonts w:ascii="Arial" w:hAnsi="Arial" w:cs="Arial"/>
          <w:spacing w:val="-3"/>
          <w:sz w:val="18"/>
          <w:szCs w:val="18"/>
          <w:lang w:val="es-BO" w:eastAsia="es-ES"/>
        </w:rPr>
        <w:t xml:space="preserve"> no diera respuesta dentro del plazo referido precedentemente, se entenderá la aceptación tácita</w:t>
      </w:r>
      <w:r w:rsidRPr="004148E7">
        <w:rPr>
          <w:rFonts w:ascii="Arial" w:hAnsi="Arial" w:cs="Arial"/>
          <w:sz w:val="18"/>
          <w:szCs w:val="18"/>
          <w:lang w:val="es-BO" w:eastAsia="es-ES"/>
        </w:rPr>
        <w:t xml:space="preserve"> de la existencia del impedimento</w:t>
      </w:r>
      <w:r w:rsidRPr="004148E7">
        <w:rPr>
          <w:rFonts w:ascii="Arial" w:hAnsi="Arial" w:cs="Arial"/>
          <w:spacing w:val="-3"/>
          <w:sz w:val="18"/>
          <w:szCs w:val="18"/>
          <w:lang w:val="es-BO" w:eastAsia="es-ES"/>
        </w:rPr>
        <w:t>, considerando para el efecto el silencio administrativo positivo</w:t>
      </w:r>
      <w:r w:rsidRPr="004148E7">
        <w:rPr>
          <w:rFonts w:ascii="Arial" w:hAnsi="Arial" w:cs="Arial"/>
          <w:sz w:val="18"/>
          <w:szCs w:val="18"/>
          <w:lang w:val="es-BO" w:eastAsia="es-ES"/>
        </w:rPr>
        <w:t>.</w:t>
      </w:r>
      <w:r w:rsidRPr="004148E7">
        <w:rPr>
          <w:rFonts w:ascii="Arial" w:hAnsi="Arial" w:cs="Arial"/>
          <w:spacing w:val="-3"/>
          <w:sz w:val="18"/>
          <w:szCs w:val="18"/>
          <w:lang w:val="es-BO" w:eastAsia="es-ES"/>
        </w:rPr>
        <w:t xml:space="preserve"> En caso de aceptación expresa o tácita y según corresponda, la </w:t>
      </w:r>
      <w:r w:rsidRPr="004148E7">
        <w:rPr>
          <w:rFonts w:ascii="Arial" w:hAnsi="Arial" w:cs="Arial"/>
          <w:b/>
          <w:spacing w:val="-3"/>
          <w:sz w:val="18"/>
          <w:szCs w:val="18"/>
          <w:lang w:val="es-BO" w:eastAsia="es-ES"/>
        </w:rPr>
        <w:t>ENTIDAD</w:t>
      </w:r>
      <w:r w:rsidRPr="004148E7">
        <w:rPr>
          <w:rFonts w:ascii="Arial" w:hAnsi="Arial" w:cs="Arial"/>
          <w:spacing w:val="-3"/>
          <w:sz w:val="18"/>
          <w:szCs w:val="18"/>
          <w:lang w:val="es-BO" w:eastAsia="es-ES"/>
        </w:rPr>
        <w:t xml:space="preserve"> deberá realizar:</w:t>
      </w:r>
    </w:p>
    <w:p w:rsidR="0030687B" w:rsidRPr="004148E7" w:rsidRDefault="0030687B" w:rsidP="0030687B">
      <w:pPr>
        <w:jc w:val="both"/>
        <w:rPr>
          <w:rFonts w:ascii="Arial" w:hAnsi="Arial" w:cs="Arial"/>
          <w:spacing w:val="-3"/>
          <w:sz w:val="18"/>
          <w:szCs w:val="18"/>
          <w:lang w:val="es-BO" w:eastAsia="es-ES"/>
        </w:rPr>
      </w:pPr>
    </w:p>
    <w:p w:rsidR="0030687B" w:rsidRPr="004148E7" w:rsidRDefault="0030687B" w:rsidP="004367BF">
      <w:pPr>
        <w:numPr>
          <w:ilvl w:val="0"/>
          <w:numId w:val="63"/>
        </w:numPr>
        <w:jc w:val="both"/>
        <w:rPr>
          <w:rFonts w:ascii="Arial" w:hAnsi="Arial" w:cs="Arial"/>
          <w:spacing w:val="-3"/>
          <w:sz w:val="18"/>
          <w:szCs w:val="18"/>
          <w:lang w:val="es-BO" w:eastAsia="es-ES"/>
        </w:rPr>
      </w:pPr>
      <w:r w:rsidRPr="004148E7">
        <w:rPr>
          <w:rFonts w:ascii="Arial" w:hAnsi="Arial" w:cs="Arial"/>
          <w:spacing w:val="-3"/>
          <w:sz w:val="18"/>
          <w:szCs w:val="18"/>
          <w:lang w:val="es-BO" w:eastAsia="es-ES"/>
        </w:rPr>
        <w:t xml:space="preserve">La </w:t>
      </w:r>
      <w:r w:rsidRPr="004148E7">
        <w:rPr>
          <w:rFonts w:ascii="Arial" w:hAnsi="Arial" w:cs="Arial"/>
          <w:sz w:val="18"/>
          <w:szCs w:val="18"/>
          <w:lang w:val="es-BO" w:eastAsia="es-ES"/>
        </w:rPr>
        <w:t>ampliación del plazo de entrega a través de un Contrato Modificatorio o;</w:t>
      </w:r>
    </w:p>
    <w:p w:rsidR="0030687B" w:rsidRPr="004148E7" w:rsidRDefault="0030687B" w:rsidP="004367BF">
      <w:pPr>
        <w:numPr>
          <w:ilvl w:val="0"/>
          <w:numId w:val="63"/>
        </w:numPr>
        <w:jc w:val="both"/>
        <w:rPr>
          <w:rFonts w:ascii="Arial" w:hAnsi="Arial" w:cs="Arial"/>
          <w:spacing w:val="-3"/>
          <w:sz w:val="18"/>
          <w:szCs w:val="18"/>
          <w:lang w:val="es-BO" w:eastAsia="es-ES"/>
        </w:rPr>
      </w:pPr>
      <w:r w:rsidRPr="004148E7">
        <w:rPr>
          <w:rFonts w:ascii="Arial" w:hAnsi="Arial" w:cs="Arial"/>
          <w:sz w:val="18"/>
          <w:szCs w:val="18"/>
          <w:lang w:val="es-BO" w:eastAsia="es-ES"/>
        </w:rPr>
        <w:t xml:space="preserve">Efectivizar la Resolución parcial o total de Contrato por causas de fuerza mayor, caso fortuito u otras causas debidamente justificadas que afecten al </w:t>
      </w:r>
      <w:r w:rsidRPr="004148E7">
        <w:rPr>
          <w:rFonts w:ascii="Arial" w:hAnsi="Arial" w:cs="Arial"/>
          <w:b/>
          <w:sz w:val="18"/>
          <w:szCs w:val="18"/>
          <w:lang w:val="es-BO" w:eastAsia="es-ES"/>
        </w:rPr>
        <w:t xml:space="preserve">PROVEEDOR. </w:t>
      </w:r>
    </w:p>
    <w:p w:rsidR="0030687B" w:rsidRPr="004148E7" w:rsidRDefault="0030687B" w:rsidP="0030687B">
      <w:pPr>
        <w:ind w:left="720"/>
        <w:jc w:val="both"/>
        <w:rPr>
          <w:rFonts w:ascii="Arial" w:hAnsi="Arial" w:cs="Arial"/>
          <w:spacing w:val="-3"/>
          <w:sz w:val="18"/>
          <w:szCs w:val="18"/>
          <w:lang w:val="es-BO" w:eastAsia="es-ES"/>
        </w:rPr>
      </w:pPr>
    </w:p>
    <w:p w:rsidR="0030687B" w:rsidRPr="004148E7" w:rsidRDefault="0030687B" w:rsidP="0030687B">
      <w:pPr>
        <w:jc w:val="both"/>
        <w:rPr>
          <w:rFonts w:ascii="Arial" w:hAnsi="Arial" w:cs="Arial"/>
          <w:spacing w:val="-3"/>
          <w:sz w:val="18"/>
          <w:szCs w:val="18"/>
          <w:lang w:val="es-BO" w:eastAsia="es-ES"/>
        </w:rPr>
      </w:pPr>
      <w:r w:rsidRPr="004148E7">
        <w:rPr>
          <w:rFonts w:ascii="Arial" w:hAnsi="Arial" w:cs="Arial"/>
          <w:spacing w:val="-3"/>
          <w:sz w:val="18"/>
          <w:szCs w:val="18"/>
          <w:lang w:val="es-BO"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30687B" w:rsidRPr="004148E7" w:rsidRDefault="0030687B" w:rsidP="0030687B">
      <w:pPr>
        <w:ind w:left="720"/>
        <w:jc w:val="both"/>
        <w:rPr>
          <w:rFonts w:ascii="Arial" w:hAnsi="Arial" w:cs="Arial"/>
          <w:spacing w:val="-3"/>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DÉCIMA NOVENA.- (TERMINACIÓN DEL CONTRATO).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El presente contrato concluirá por una de las siguientes causas: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4"/>
        </w:numPr>
        <w:ind w:left="709"/>
        <w:jc w:val="both"/>
        <w:rPr>
          <w:rFonts w:ascii="Arial" w:hAnsi="Arial" w:cs="Arial"/>
          <w:sz w:val="18"/>
          <w:szCs w:val="18"/>
          <w:lang w:val="es-BO" w:eastAsia="es-ES"/>
        </w:rPr>
      </w:pPr>
      <w:r w:rsidRPr="004148E7">
        <w:rPr>
          <w:rFonts w:ascii="Arial" w:hAnsi="Arial" w:cs="Arial"/>
          <w:b/>
          <w:sz w:val="18"/>
          <w:szCs w:val="18"/>
          <w:lang w:val="es-BO" w:eastAsia="es-ES"/>
        </w:rPr>
        <w:t xml:space="preserve">Por Cumplimiento del Contrato: </w:t>
      </w:r>
      <w:r w:rsidRPr="004148E7">
        <w:rPr>
          <w:rFonts w:ascii="Arial" w:hAnsi="Arial" w:cs="Arial"/>
          <w:sz w:val="18"/>
          <w:szCs w:val="18"/>
          <w:lang w:val="es-BO" w:eastAsia="es-ES"/>
        </w:rPr>
        <w:t xml:space="preserve">Es la forma ordinaria de terminación, donde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como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4148E7">
        <w:rPr>
          <w:rFonts w:ascii="Arial" w:hAnsi="Arial" w:cs="Arial"/>
          <w:b/>
          <w:sz w:val="18"/>
          <w:szCs w:val="18"/>
          <w:lang w:val="es-BO" w:eastAsia="es-ES"/>
        </w:rPr>
        <w:t>ENTIDAD</w:t>
      </w:r>
      <w:r w:rsidRPr="004148E7">
        <w:rPr>
          <w:rFonts w:ascii="Arial" w:hAnsi="Arial" w:cs="Arial"/>
          <w:sz w:val="18"/>
          <w:szCs w:val="18"/>
          <w:lang w:val="es-BO" w:eastAsia="es-ES"/>
        </w:rPr>
        <w:t>.</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4367BF">
      <w:pPr>
        <w:numPr>
          <w:ilvl w:val="1"/>
          <w:numId w:val="64"/>
        </w:numPr>
        <w:ind w:left="709"/>
        <w:jc w:val="both"/>
        <w:rPr>
          <w:rFonts w:ascii="Arial" w:hAnsi="Arial" w:cs="Arial"/>
          <w:sz w:val="18"/>
          <w:szCs w:val="18"/>
          <w:lang w:val="es-BO" w:eastAsia="es-ES"/>
        </w:rPr>
      </w:pPr>
      <w:r w:rsidRPr="004148E7">
        <w:rPr>
          <w:rFonts w:ascii="Arial" w:hAnsi="Arial" w:cs="Arial"/>
          <w:b/>
          <w:sz w:val="18"/>
          <w:szCs w:val="18"/>
          <w:lang w:val="es-BO" w:eastAsia="es-ES"/>
        </w:rPr>
        <w:t xml:space="preserve">Por Resolución del Contrato: </w:t>
      </w:r>
      <w:r w:rsidRPr="004148E7">
        <w:rPr>
          <w:rFonts w:ascii="Arial" w:hAnsi="Arial" w:cs="Arial"/>
          <w:sz w:val="18"/>
          <w:szCs w:val="18"/>
          <w:lang w:val="es-BO" w:eastAsia="es-ES"/>
        </w:rPr>
        <w:t>Es la forma extraordinaria de terminación del contrato que procederá únicamente por las siguientes causales: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2"/>
          <w:numId w:val="65"/>
        </w:numPr>
        <w:ind w:left="1418" w:hanging="709"/>
        <w:rPr>
          <w:rFonts w:ascii="Arial" w:hAnsi="Arial" w:cs="Arial"/>
          <w:b/>
          <w:sz w:val="18"/>
          <w:szCs w:val="18"/>
          <w:lang w:val="es-BO" w:eastAsia="es-ES"/>
        </w:rPr>
      </w:pPr>
      <w:r w:rsidRPr="004148E7">
        <w:rPr>
          <w:rFonts w:ascii="Arial" w:hAnsi="Arial" w:cs="Arial"/>
          <w:b/>
          <w:sz w:val="18"/>
          <w:szCs w:val="18"/>
          <w:lang w:val="es-BO" w:eastAsia="es-ES"/>
        </w:rPr>
        <w:t>Resolución a requerimiento de la ENTIDAD, por causales atribuibles al PROVEEDOR.</w:t>
      </w:r>
    </w:p>
    <w:p w:rsidR="0030687B" w:rsidRPr="004148E7" w:rsidRDefault="0030687B" w:rsidP="0030687B">
      <w:pPr>
        <w:ind w:left="1701"/>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podrá proceder al trámite de resolución del Contrato, en los siguientes casos: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0"/>
          <w:numId w:val="66"/>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Por disolución del </w:t>
      </w:r>
      <w:r w:rsidRPr="004148E7">
        <w:rPr>
          <w:rFonts w:ascii="Arial" w:hAnsi="Arial" w:cs="Arial"/>
          <w:b/>
          <w:sz w:val="18"/>
          <w:szCs w:val="18"/>
          <w:lang w:val="es-BO" w:eastAsia="es-ES"/>
        </w:rPr>
        <w:t>PROVEEDOR</w:t>
      </w:r>
      <w:r w:rsidRPr="004148E7">
        <w:rPr>
          <w:rFonts w:ascii="Arial" w:hAnsi="Arial" w:cs="Arial"/>
          <w:b/>
          <w:i/>
          <w:sz w:val="18"/>
          <w:szCs w:val="18"/>
          <w:lang w:val="es-BO" w:eastAsia="es-ES"/>
        </w:rPr>
        <w:t>.</w:t>
      </w:r>
    </w:p>
    <w:p w:rsidR="0030687B" w:rsidRPr="004148E7" w:rsidRDefault="0030687B" w:rsidP="004367BF">
      <w:pPr>
        <w:numPr>
          <w:ilvl w:val="0"/>
          <w:numId w:val="66"/>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Por quiebra declarada del </w:t>
      </w:r>
      <w:r w:rsidRPr="004148E7">
        <w:rPr>
          <w:rFonts w:ascii="Arial" w:hAnsi="Arial" w:cs="Arial"/>
          <w:b/>
          <w:sz w:val="18"/>
          <w:szCs w:val="18"/>
          <w:lang w:val="es-BO" w:eastAsia="es-ES"/>
        </w:rPr>
        <w:t>PROVEEDOR.</w:t>
      </w:r>
    </w:p>
    <w:p w:rsidR="0030687B" w:rsidRPr="004148E7" w:rsidRDefault="0030687B" w:rsidP="004367BF">
      <w:pPr>
        <w:numPr>
          <w:ilvl w:val="0"/>
          <w:numId w:val="66"/>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Por incumplimiento injustificado a la Cláusula </w:t>
      </w:r>
      <w:r w:rsidRPr="004148E7">
        <w:rPr>
          <w:rFonts w:ascii="Arial" w:hAnsi="Arial" w:cs="Arial"/>
          <w:b/>
          <w:sz w:val="18"/>
          <w:szCs w:val="18"/>
          <w:lang w:val="es-BO" w:eastAsia="es-ES"/>
        </w:rPr>
        <w:t>CUARTA</w:t>
      </w:r>
      <w:r w:rsidRPr="004148E7">
        <w:rPr>
          <w:rFonts w:ascii="Arial" w:hAnsi="Arial" w:cs="Arial"/>
          <w:sz w:val="18"/>
          <w:szCs w:val="18"/>
          <w:lang w:val="es-BO" w:eastAsia="es-ES"/>
        </w:rPr>
        <w:t xml:space="preserve"> </w:t>
      </w:r>
      <w:r w:rsidRPr="004148E7">
        <w:rPr>
          <w:rFonts w:ascii="Arial" w:hAnsi="Arial" w:cs="Arial"/>
          <w:b/>
          <w:sz w:val="18"/>
          <w:szCs w:val="18"/>
          <w:lang w:val="es-BO" w:eastAsia="es-ES"/>
        </w:rPr>
        <w:t>(PLAZO DE ENTREGA)</w:t>
      </w:r>
      <w:r w:rsidRPr="004148E7">
        <w:rPr>
          <w:rFonts w:ascii="Arial" w:hAnsi="Arial" w:cs="Arial"/>
          <w:sz w:val="18"/>
          <w:szCs w:val="18"/>
          <w:lang w:val="es-BO" w:eastAsia="es-ES"/>
        </w:rPr>
        <w:t xml:space="preserve">, sin que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adopte medidas necesarias y oportunas para recuperar su demora y asegurar la conclusión de la entrega.</w:t>
      </w:r>
    </w:p>
    <w:p w:rsidR="0030687B" w:rsidRPr="004148E7" w:rsidRDefault="0030687B" w:rsidP="004367BF">
      <w:pPr>
        <w:numPr>
          <w:ilvl w:val="0"/>
          <w:numId w:val="66"/>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Cuando el monto de la multa por atraso en la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alcance el diez por ciento (10%) del monto total del contrato, decisión optativa, o el veinte por ciento (20%), de forma obligatoria.</w:t>
      </w:r>
    </w:p>
    <w:p w:rsidR="0030687B" w:rsidRPr="004148E7" w:rsidRDefault="0030687B" w:rsidP="0030687B">
      <w:pPr>
        <w:ind w:left="1843" w:hanging="425"/>
        <w:jc w:val="both"/>
        <w:rPr>
          <w:rFonts w:ascii="Arial" w:hAnsi="Arial" w:cs="Arial"/>
          <w:sz w:val="18"/>
          <w:szCs w:val="18"/>
          <w:lang w:val="es-BO" w:eastAsia="es-ES"/>
        </w:rPr>
      </w:pPr>
    </w:p>
    <w:p w:rsidR="0030687B" w:rsidRPr="004148E7" w:rsidRDefault="0030687B" w:rsidP="004367BF">
      <w:pPr>
        <w:numPr>
          <w:ilvl w:val="2"/>
          <w:numId w:val="65"/>
        </w:numPr>
        <w:ind w:left="1418" w:hanging="709"/>
        <w:rPr>
          <w:rFonts w:ascii="Arial" w:hAnsi="Arial" w:cs="Arial"/>
          <w:b/>
          <w:sz w:val="18"/>
          <w:szCs w:val="18"/>
          <w:lang w:val="es-BO" w:eastAsia="es-ES"/>
        </w:rPr>
      </w:pPr>
      <w:r w:rsidRPr="004148E7">
        <w:rPr>
          <w:rFonts w:ascii="Arial" w:hAnsi="Arial" w:cs="Arial"/>
          <w:b/>
          <w:sz w:val="18"/>
          <w:szCs w:val="18"/>
          <w:lang w:val="es-BO" w:eastAsia="es-ES"/>
        </w:rPr>
        <w:t>Resolución a requerimiento del PROVEEDOR por causales atribuibles a la ENTIDAD.</w:t>
      </w:r>
    </w:p>
    <w:p w:rsidR="0030687B" w:rsidRPr="004148E7" w:rsidRDefault="0030687B" w:rsidP="0030687B">
      <w:pPr>
        <w:ind w:left="1701"/>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podrá proceder al trámite de resolución del Contrato, en los siguientes casos:</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0"/>
          <w:numId w:val="67"/>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Si apartándose de los términos del contrato,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pretende realizar modificaciones al alcance, monto y/o plazo del contrato, sin la emisión del Contrato Modificatorio correspondiente;</w:t>
      </w:r>
    </w:p>
    <w:p w:rsidR="0030687B" w:rsidRPr="004148E7" w:rsidRDefault="0030687B" w:rsidP="004367BF">
      <w:pPr>
        <w:numPr>
          <w:ilvl w:val="0"/>
          <w:numId w:val="67"/>
        </w:numPr>
        <w:ind w:left="1843" w:hanging="425"/>
        <w:jc w:val="both"/>
        <w:rPr>
          <w:rFonts w:ascii="Arial" w:hAnsi="Arial" w:cs="Arial"/>
          <w:b/>
          <w:sz w:val="18"/>
          <w:szCs w:val="18"/>
          <w:lang w:val="es-BO" w:eastAsia="es-ES"/>
        </w:rPr>
      </w:pPr>
      <w:r w:rsidRPr="004148E7">
        <w:rPr>
          <w:rFonts w:ascii="Arial" w:hAnsi="Arial" w:cs="Arial"/>
          <w:sz w:val="18"/>
          <w:szCs w:val="18"/>
          <w:lang w:val="es-BO" w:eastAsia="es-ES"/>
        </w:rPr>
        <w:t xml:space="preserve">Por incumplimiento injustificado en el pago, por más de cuarenta y cinco (45) días calendario, computables a partir de la fecha de la recepción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en la entidad, conforme las condiciones del contrato;</w:t>
      </w:r>
    </w:p>
    <w:p w:rsidR="0030687B" w:rsidRPr="004148E7" w:rsidRDefault="0030687B" w:rsidP="004367BF">
      <w:pPr>
        <w:numPr>
          <w:ilvl w:val="0"/>
          <w:numId w:val="67"/>
        </w:numPr>
        <w:ind w:left="1843" w:hanging="425"/>
        <w:jc w:val="both"/>
        <w:rPr>
          <w:rFonts w:ascii="Arial" w:hAnsi="Arial" w:cs="Arial"/>
          <w:sz w:val="18"/>
          <w:szCs w:val="18"/>
          <w:lang w:val="es-BO" w:eastAsia="es-ES"/>
        </w:rPr>
      </w:pPr>
      <w:r w:rsidRPr="004148E7">
        <w:rPr>
          <w:rFonts w:ascii="Arial" w:hAnsi="Arial" w:cs="Arial"/>
          <w:sz w:val="18"/>
          <w:szCs w:val="18"/>
          <w:lang w:val="es-BO" w:eastAsia="es-ES"/>
        </w:rPr>
        <w:t xml:space="preserve">Por instrucciones injustificadas emanadas de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para la suspensión de la provisión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por más de treinta (30) días calendario. </w:t>
      </w:r>
    </w:p>
    <w:p w:rsidR="0030687B" w:rsidRPr="004148E7" w:rsidRDefault="0030687B" w:rsidP="0030687B">
      <w:pPr>
        <w:ind w:left="1700"/>
        <w:jc w:val="both"/>
        <w:rPr>
          <w:rFonts w:ascii="Arial" w:hAnsi="Arial" w:cs="Arial"/>
          <w:b/>
          <w:sz w:val="18"/>
          <w:szCs w:val="18"/>
          <w:lang w:val="es-BO" w:eastAsia="es-ES"/>
        </w:rPr>
      </w:pPr>
    </w:p>
    <w:p w:rsidR="0030687B" w:rsidRPr="004148E7" w:rsidRDefault="0030687B" w:rsidP="004367BF">
      <w:pPr>
        <w:numPr>
          <w:ilvl w:val="2"/>
          <w:numId w:val="65"/>
        </w:numPr>
        <w:ind w:left="1418" w:hanging="709"/>
        <w:jc w:val="both"/>
        <w:rPr>
          <w:rFonts w:ascii="Arial" w:hAnsi="Arial" w:cs="Arial"/>
          <w:sz w:val="18"/>
          <w:szCs w:val="18"/>
          <w:lang w:val="es-BO" w:eastAsia="es-ES"/>
        </w:rPr>
      </w:pPr>
      <w:r w:rsidRPr="004148E7">
        <w:rPr>
          <w:rFonts w:ascii="Arial" w:hAnsi="Arial" w:cs="Arial"/>
          <w:b/>
          <w:sz w:val="18"/>
          <w:szCs w:val="18"/>
          <w:lang w:val="es-BO" w:eastAsia="es-ES"/>
        </w:rPr>
        <w:t xml:space="preserve">Formas de Resolución y Reglas aplicables a la Resolución: </w:t>
      </w:r>
      <w:r w:rsidRPr="004148E7">
        <w:rPr>
          <w:rFonts w:ascii="Arial" w:hAnsi="Arial" w:cs="Arial"/>
          <w:sz w:val="18"/>
          <w:szCs w:val="18"/>
          <w:lang w:val="es-BO" w:eastAsia="es-ES"/>
        </w:rPr>
        <w:t xml:space="preserve">De acuerdo a las causales de Resolución de Contrato señaladas precedentemente, podrán efectivizarse la terminación total o parcial del contrato. </w:t>
      </w:r>
    </w:p>
    <w:p w:rsidR="0030687B" w:rsidRPr="004148E7" w:rsidRDefault="0030687B" w:rsidP="0030687B">
      <w:pPr>
        <w:ind w:left="1700"/>
        <w:jc w:val="both"/>
        <w:rPr>
          <w:rFonts w:ascii="Arial" w:hAnsi="Arial" w:cs="Arial"/>
          <w:b/>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La terminación total del contrato procederá para aquellos bienes</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En el caso de bienes sujetos a provisión continua o con más de una entrega, procederá la resolución total cuando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no haya realizado ninguna recepción.</w:t>
      </w:r>
    </w:p>
    <w:p w:rsidR="0030687B" w:rsidRPr="004148E7" w:rsidRDefault="0030687B" w:rsidP="0030687B">
      <w:pPr>
        <w:ind w:left="1700"/>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La terminación parcial del contrato procederá para aquellos bienes</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haya efectivizado la recepción de una parcialidad de los bienes</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de manera excepcional, conforme lo establecido en la cláusula Trigésima Tercera.</w:t>
      </w:r>
    </w:p>
    <w:p w:rsidR="0030687B" w:rsidRPr="004148E7" w:rsidRDefault="0030687B" w:rsidP="0030687B">
      <w:pPr>
        <w:ind w:left="1700"/>
        <w:jc w:val="both"/>
        <w:rPr>
          <w:rFonts w:ascii="Arial" w:hAnsi="Arial" w:cs="Arial"/>
          <w:sz w:val="18"/>
          <w:szCs w:val="18"/>
          <w:u w:val="single"/>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Para procesar la resolución del Contrato por cualquiera de las causales señaladas,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según corresponda, notificará mediante carta notariada a la otra parte, la intención de Resolver el Contrato, estableciendo claramente la causal que se aduce.</w:t>
      </w:r>
    </w:p>
    <w:p w:rsidR="0030687B" w:rsidRPr="004148E7" w:rsidRDefault="0030687B" w:rsidP="0030687B">
      <w:pPr>
        <w:ind w:left="1700"/>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lastRenderedPageBreak/>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30687B" w:rsidRPr="004148E7" w:rsidRDefault="0030687B" w:rsidP="0030687B">
      <w:pPr>
        <w:ind w:left="1700"/>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En el caso de que al vencimiento del término de los diez (10) días hábiles no existiese ninguna respuesta, el proceso de resolución continuará a cuyo fin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según quién haya requerido la Resolución del Contrato, notificará mediante carta notariada a la otra parte, que la resolución del Contrato se ha hecho efectiva.</w:t>
      </w:r>
    </w:p>
    <w:p w:rsidR="0030687B" w:rsidRPr="004148E7" w:rsidRDefault="0030687B" w:rsidP="0030687B">
      <w:pPr>
        <w:ind w:left="1418"/>
        <w:jc w:val="both"/>
        <w:rPr>
          <w:rFonts w:ascii="Arial" w:hAnsi="Arial" w:cs="Arial"/>
          <w:sz w:val="18"/>
          <w:szCs w:val="18"/>
          <w:lang w:val="es-BO" w:eastAsia="es-ES"/>
        </w:rPr>
      </w:pP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Esta carta notariada que efectiviza la resolución de Contrato, dará lugar a que, cuando la resolución sea por causales atribuibles al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se consolide a favor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la</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 </w:t>
      </w:r>
    </w:p>
    <w:p w:rsidR="0030687B" w:rsidRPr="004148E7" w:rsidRDefault="0030687B" w:rsidP="0030687B">
      <w:pPr>
        <w:ind w:left="1418"/>
        <w:jc w:val="both"/>
        <w:rPr>
          <w:rFonts w:ascii="Arial" w:hAnsi="Arial" w:cs="Arial"/>
          <w:sz w:val="18"/>
          <w:szCs w:val="18"/>
          <w:lang w:val="es-BO" w:eastAsia="es-ES"/>
        </w:rPr>
      </w:pPr>
      <w:r w:rsidRPr="004148E7">
        <w:rPr>
          <w:rFonts w:ascii="Arial" w:hAnsi="Arial" w:cs="Arial"/>
          <w:sz w:val="18"/>
          <w:szCs w:val="18"/>
          <w:lang w:val="es-BO" w:eastAsia="es-ES"/>
        </w:rPr>
        <w:t xml:space="preserve">Una vez efectivizada la Resolución del contrato, las partes procederán a realizar la liquidación del contrato.  </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1"/>
          <w:numId w:val="64"/>
        </w:numPr>
        <w:ind w:left="709" w:hanging="709"/>
        <w:jc w:val="both"/>
        <w:rPr>
          <w:rFonts w:ascii="Arial" w:hAnsi="Arial" w:cs="Arial"/>
          <w:b/>
          <w:sz w:val="18"/>
          <w:szCs w:val="18"/>
          <w:lang w:val="es-BO" w:eastAsia="es-ES"/>
        </w:rPr>
      </w:pPr>
      <w:r w:rsidRPr="004148E7">
        <w:rPr>
          <w:rFonts w:ascii="Arial" w:hAnsi="Arial" w:cs="Arial"/>
          <w:b/>
          <w:sz w:val="18"/>
          <w:szCs w:val="18"/>
          <w:lang w:val="es-BO" w:eastAsia="es-ES"/>
        </w:rPr>
        <w:t>Formas de Resolución y Resolución por causas de fuerza mayor, caso fortuito o en resguardo de los intereses del Estado.</w:t>
      </w:r>
    </w:p>
    <w:p w:rsidR="0030687B" w:rsidRPr="004148E7" w:rsidRDefault="0030687B" w:rsidP="0030687B">
      <w:pPr>
        <w:tabs>
          <w:tab w:val="left" w:pos="851"/>
        </w:tabs>
        <w:ind w:left="1210"/>
        <w:jc w:val="both"/>
        <w:rPr>
          <w:rFonts w:ascii="Arial" w:hAnsi="Arial" w:cs="Arial"/>
          <w:b/>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En el caso de bienes sujetos a provisión continua o con más de una entrega, procederá la resolución total cuando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no haya realizado ninguna recepción.</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La terminación parcial del contrato por causas de fuerza mayor, caso fortuito u otras causas debidamente justificadas procederá para aquellos bienes</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haya efectivizado la recepción de una parcialidad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de manera excepcional, conforme lo establecido en la cláusula trigésima tercera.</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 xml:space="preserve">Si en cualquier momento antes de la terminación de la provisión o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objeto del Contrato, el</w:t>
      </w:r>
      <w:r w:rsidRPr="004148E7">
        <w:rPr>
          <w:rFonts w:ascii="Arial" w:hAnsi="Arial" w:cs="Arial"/>
          <w:b/>
          <w:sz w:val="18"/>
          <w:szCs w:val="18"/>
          <w:lang w:val="es-BO" w:eastAsia="es-ES"/>
        </w:rPr>
        <w:t xml:space="preserve"> PROVEEDOR, </w:t>
      </w:r>
      <w:r w:rsidRPr="004148E7">
        <w:rPr>
          <w:rFonts w:ascii="Arial" w:hAnsi="Arial" w:cs="Arial"/>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ind w:left="709"/>
        <w:jc w:val="both"/>
        <w:rPr>
          <w:rFonts w:ascii="Arial" w:hAnsi="Arial" w:cs="Arial"/>
          <w:b/>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ENTIDAD</w:t>
      </w:r>
      <w:r w:rsidRPr="004148E7">
        <w:rPr>
          <w:rFonts w:ascii="Arial" w:hAnsi="Arial" w:cs="Arial"/>
          <w:sz w:val="18"/>
          <w:szCs w:val="18"/>
          <w:lang w:val="es-BO" w:eastAsia="es-ES"/>
        </w:rPr>
        <w:t>, previa evaluación y aceptación de la solicitud</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mediante carta notariada dirigida al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suspenderá la ejecución y resolverá el Contrato total o parcialmente. A la entrega de dicha comunicación oficial de resolución,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suspenderá la ejecución del contrato de acuerdo a las instrucciones escritas que al efecto emita la </w:t>
      </w:r>
      <w:r w:rsidRPr="004148E7">
        <w:rPr>
          <w:rFonts w:ascii="Arial" w:hAnsi="Arial" w:cs="Arial"/>
          <w:b/>
          <w:sz w:val="18"/>
          <w:szCs w:val="18"/>
          <w:lang w:val="es-BO" w:eastAsia="es-ES"/>
        </w:rPr>
        <w:t>ENTIDAD.</w:t>
      </w:r>
    </w:p>
    <w:p w:rsidR="0030687B" w:rsidRPr="004148E7" w:rsidRDefault="0030687B" w:rsidP="0030687B">
      <w:pPr>
        <w:ind w:left="709"/>
        <w:jc w:val="both"/>
        <w:rPr>
          <w:rFonts w:ascii="Arial" w:hAnsi="Arial" w:cs="Arial"/>
          <w:b/>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 xml:space="preserve">Asimismo, si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4148E7">
        <w:rPr>
          <w:rFonts w:ascii="Arial" w:hAnsi="Arial" w:cs="Arial"/>
          <w:b/>
          <w:sz w:val="18"/>
          <w:szCs w:val="18"/>
          <w:lang w:val="es-BO" w:eastAsia="es-ES"/>
        </w:rPr>
        <w:t>CONTRATO</w:t>
      </w:r>
      <w:r w:rsidRPr="004148E7">
        <w:rPr>
          <w:rFonts w:ascii="Arial" w:hAnsi="Arial" w:cs="Arial"/>
          <w:sz w:val="18"/>
          <w:szCs w:val="18"/>
          <w:lang w:val="es-BO" w:eastAsia="es-ES"/>
        </w:rPr>
        <w:t xml:space="preserve"> total o parcialmente.</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 xml:space="preserve">Se liquidarán los saldos correspondientes para el cierre de la adquisición y algunos otros gastos que a juicio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fueran considerados sujetos a reembolso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ind w:left="709"/>
        <w:jc w:val="both"/>
        <w:rPr>
          <w:rFonts w:ascii="Arial" w:hAnsi="Arial" w:cs="Arial"/>
          <w:sz w:val="18"/>
          <w:szCs w:val="18"/>
          <w:lang w:val="es-BO" w:eastAsia="es-ES"/>
        </w:rPr>
      </w:pPr>
      <w:r w:rsidRPr="004148E7">
        <w:rPr>
          <w:rFonts w:ascii="Arial" w:hAnsi="Arial" w:cs="Arial"/>
          <w:sz w:val="18"/>
          <w:szCs w:val="18"/>
          <w:lang w:val="es-BO" w:eastAsia="es-ES"/>
        </w:rPr>
        <w:t xml:space="preserve">Una vez efectivizada la Resolución del contrato, las partes procederán a realizar la liquidación del contrato. </w:t>
      </w:r>
    </w:p>
    <w:p w:rsidR="0030687B" w:rsidRPr="004148E7" w:rsidRDefault="0030687B" w:rsidP="0030687B">
      <w:pPr>
        <w:ind w:left="709"/>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(SOLUCIÓN DE CONTROVERSIAS).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lastRenderedPageBreak/>
        <w:t>En caso de surgir controversias sobre los derechos y obligaciones u otros aspectos propios de la ejecución del presente contrato, las partes acudirán a la jurisdicción prevista en el ordenamiento jurídico para los contratos administrativos.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center"/>
        <w:rPr>
          <w:rFonts w:ascii="Arial" w:hAnsi="Arial" w:cs="Arial"/>
          <w:b/>
          <w:sz w:val="18"/>
          <w:szCs w:val="18"/>
          <w:lang w:val="es-BO" w:eastAsia="es-ES"/>
        </w:rPr>
      </w:pPr>
      <w:r w:rsidRPr="004148E7">
        <w:rPr>
          <w:rFonts w:ascii="Arial" w:hAnsi="Arial" w:cs="Arial"/>
          <w:b/>
          <w:sz w:val="18"/>
          <w:szCs w:val="18"/>
          <w:lang w:val="es-BO" w:eastAsia="es-ES"/>
        </w:rPr>
        <w:t>II.</w:t>
      </w:r>
      <w:r w:rsidRPr="004148E7">
        <w:rPr>
          <w:rFonts w:ascii="Arial" w:hAnsi="Arial" w:cs="Arial"/>
          <w:b/>
          <w:sz w:val="18"/>
          <w:szCs w:val="18"/>
          <w:lang w:val="es-BO" w:eastAsia="es-ES"/>
        </w:rPr>
        <w:tab/>
        <w:t>CONDICIONES PARTICULARES DEL CONTRATO</w:t>
      </w:r>
    </w:p>
    <w:p w:rsidR="0030687B" w:rsidRPr="004148E7" w:rsidRDefault="0030687B" w:rsidP="0030687B">
      <w:pPr>
        <w:rPr>
          <w:rFonts w:ascii="Arial" w:hAnsi="Arial" w:cs="Arial"/>
          <w:b/>
          <w:sz w:val="18"/>
          <w:szCs w:val="18"/>
          <w:lang w:val="es-BO" w:eastAsia="es-ES"/>
        </w:rPr>
      </w:pPr>
    </w:p>
    <w:p w:rsidR="0030687B" w:rsidRPr="004148E7" w:rsidRDefault="0030687B" w:rsidP="0030687B">
      <w:pPr>
        <w:jc w:val="both"/>
        <w:rPr>
          <w:rFonts w:ascii="Arial" w:hAnsi="Arial" w:cs="Arial"/>
          <w:b/>
          <w:i/>
          <w:sz w:val="18"/>
          <w:szCs w:val="18"/>
          <w:lang w:val="es-BO" w:eastAsia="es-ES"/>
        </w:rPr>
      </w:pPr>
      <w:r w:rsidRPr="004148E7">
        <w:rPr>
          <w:rFonts w:ascii="Arial" w:hAnsi="Arial" w:cs="Arial"/>
          <w:b/>
          <w:sz w:val="18"/>
          <w:szCs w:val="18"/>
          <w:lang w:val="es-BO" w:eastAsia="es-ES"/>
        </w:rPr>
        <w:t>VIGÉSIMA PRIMERA.- (FORMA DE PAGO).</w:t>
      </w:r>
      <w:r w:rsidRPr="004148E7">
        <w:rPr>
          <w:rFonts w:ascii="Arial" w:hAnsi="Arial" w:cs="Arial"/>
          <w:b/>
          <w:i/>
          <w:sz w:val="18"/>
          <w:szCs w:val="18"/>
          <w:lang w:val="es-BO" w:eastAsia="es-ES"/>
        </w:rPr>
        <w:t xml:space="preserve"> </w:t>
      </w:r>
    </w:p>
    <w:p w:rsidR="0030687B" w:rsidRPr="004148E7" w:rsidRDefault="0030687B" w:rsidP="0030687B">
      <w:pPr>
        <w:jc w:val="both"/>
        <w:rPr>
          <w:rFonts w:ascii="Arial" w:hAnsi="Arial" w:cs="Arial"/>
          <w:b/>
          <w:i/>
          <w:sz w:val="18"/>
          <w:szCs w:val="18"/>
          <w:lang w:val="es-BO" w:eastAsia="es-ES"/>
        </w:rPr>
      </w:pPr>
      <w:r w:rsidRPr="004148E7">
        <w:rPr>
          <w:rFonts w:ascii="Arial" w:hAnsi="Arial" w:cs="Arial"/>
          <w:sz w:val="18"/>
          <w:szCs w:val="18"/>
          <w:lang w:val="es-BO" w:eastAsia="es-ES"/>
        </w:rPr>
        <w:t xml:space="preserve">El monto del presente contrato, que corresponde a _____________ será pagado por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a favor del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una vez efectuada la recepción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objeto del presente Contrato.</w:t>
      </w:r>
    </w:p>
    <w:p w:rsidR="0030687B" w:rsidRPr="004148E7" w:rsidRDefault="0030687B" w:rsidP="0030687B">
      <w:pPr>
        <w:ind w:left="720"/>
        <w:jc w:val="both"/>
        <w:rPr>
          <w:rFonts w:ascii="Arial" w:hAnsi="Arial" w:cs="Arial"/>
          <w:b/>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aplicará las sanciones por demoras en la entrega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objeto del presente Contrato en la forma prevista en la Cláusula Vigésima Cuarta del presente Contrato, sin perjuicio de que se procese la resolución del mismo por incumplimiento del </w:t>
      </w:r>
      <w:r w:rsidRPr="004148E7">
        <w:rPr>
          <w:rFonts w:ascii="Arial" w:hAnsi="Arial" w:cs="Arial"/>
          <w:b/>
          <w:sz w:val="18"/>
          <w:szCs w:val="18"/>
          <w:lang w:val="es-BO" w:eastAsia="es-ES"/>
        </w:rPr>
        <w:t>PROVEEDOR.</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Si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incurre en la demora de pago, que supere los cuarenta y cinco (45) días calendario desde la fecha de cada recepción,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cinco (365) días y multiplicándola por el número de días de retraso en que incurra la </w:t>
      </w:r>
      <w:r w:rsidRPr="004148E7">
        <w:rPr>
          <w:rFonts w:ascii="Arial" w:hAnsi="Arial" w:cs="Arial"/>
          <w:b/>
          <w:sz w:val="18"/>
          <w:szCs w:val="18"/>
          <w:lang w:val="es-BO" w:eastAsia="es-ES"/>
        </w:rPr>
        <w:t>ENTIDAD.</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A este fin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deberá notificar a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la demora en el pago en días de cada recepción.</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SEGUNDA.- (FACTURACIÓN).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al momento de cada entrega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o acto equivalente que suponga la transferencia de dominio del objeto de la venta (efectuada la adquisición), deberá emitir la respectiva factura oficial en favor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por el monto de la venta de cada entrega efectivizada; caso contrario dicho pago no se realizará</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VIGÉSIMA TERCERA.- (MODIFICACIÓN AL CONTRATO).</w:t>
      </w: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modificación al plazo, permite la ampliación o disminución del mismo. En caso de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con más de una entrega la modificación del plazo puede modificar el plazo de cada entrega independiente una de la otra.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La modificación al alcance del contrato, permite el ajuste de las diferentes cláusulas del mismo que sean necesaria para dar cumplimiento del objeto de la contratación.</w:t>
      </w:r>
    </w:p>
    <w:p w:rsidR="0030687B" w:rsidRPr="004148E7" w:rsidRDefault="0030687B" w:rsidP="0030687B">
      <w:pPr>
        <w:spacing w:line="195" w:lineRule="exact"/>
        <w:jc w:val="both"/>
        <w:rPr>
          <w:rFonts w:ascii="Arial" w:hAnsi="Arial" w:cs="Arial"/>
          <w:b/>
          <w:i/>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CUARTA.- (MOROSIDAD Y SUS PENALIDADES).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Queda convenido entre las partes contratantes, que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4148E7">
        <w:rPr>
          <w:rFonts w:ascii="Arial" w:hAnsi="Arial" w:cs="Arial"/>
          <w:b/>
          <w:bCs/>
          <w:sz w:val="18"/>
          <w:szCs w:val="18"/>
          <w:lang w:val="es-BO" w:eastAsia="es-ES"/>
        </w:rPr>
        <w:t xml:space="preserve">ENTIDAD, </w:t>
      </w:r>
      <w:r w:rsidRPr="004148E7">
        <w:rPr>
          <w:rFonts w:ascii="Arial" w:hAnsi="Arial" w:cs="Arial"/>
          <w:bCs/>
          <w:sz w:val="18"/>
          <w:szCs w:val="18"/>
          <w:lang w:val="es-BO" w:eastAsia="es-ES"/>
        </w:rPr>
        <w:t>que ocurran antes del vencimiento del plazo de la entrega.</w:t>
      </w:r>
    </w:p>
    <w:p w:rsidR="0030687B" w:rsidRPr="004148E7" w:rsidRDefault="0030687B" w:rsidP="0030687B">
      <w:pPr>
        <w:jc w:val="both"/>
        <w:rPr>
          <w:rFonts w:ascii="Arial" w:hAnsi="Arial" w:cs="Arial"/>
          <w:bCs/>
          <w:sz w:val="18"/>
          <w:szCs w:val="18"/>
          <w:lang w:val="es-BO" w:eastAsia="es-ES"/>
        </w:rPr>
      </w:pPr>
    </w:p>
    <w:p w:rsidR="0030687B" w:rsidRPr="004148E7" w:rsidRDefault="0030687B" w:rsidP="0030687B">
      <w:pPr>
        <w:jc w:val="both"/>
        <w:rPr>
          <w:rFonts w:ascii="Arial" w:hAnsi="Arial" w:cs="Arial"/>
          <w:bCs/>
          <w:sz w:val="18"/>
          <w:szCs w:val="18"/>
          <w:lang w:val="es-BO" w:eastAsia="es-ES"/>
        </w:rPr>
      </w:pPr>
      <w:r w:rsidRPr="004148E7">
        <w:rPr>
          <w:rFonts w:ascii="Arial" w:hAnsi="Arial" w:cs="Arial"/>
          <w:bCs/>
          <w:sz w:val="18"/>
          <w:szCs w:val="18"/>
          <w:lang w:val="es-BO" w:eastAsia="es-ES"/>
        </w:rPr>
        <w:t xml:space="preserve">La </w:t>
      </w:r>
      <w:r w:rsidRPr="004148E7">
        <w:rPr>
          <w:rFonts w:ascii="Arial" w:hAnsi="Arial" w:cs="Arial"/>
          <w:b/>
          <w:bCs/>
          <w:sz w:val="18"/>
          <w:szCs w:val="18"/>
          <w:lang w:val="es-BO" w:eastAsia="es-ES"/>
        </w:rPr>
        <w:t>ENTIDAD</w:t>
      </w:r>
      <w:r w:rsidRPr="004148E7">
        <w:rPr>
          <w:rFonts w:ascii="Arial" w:hAnsi="Arial" w:cs="Arial"/>
          <w:bCs/>
          <w:sz w:val="18"/>
          <w:szCs w:val="18"/>
          <w:lang w:val="es-BO" w:eastAsia="es-ES"/>
        </w:rPr>
        <w:t xml:space="preserve"> aplicará al </w:t>
      </w:r>
      <w:r w:rsidRPr="004148E7">
        <w:rPr>
          <w:rFonts w:ascii="Arial" w:hAnsi="Arial" w:cs="Arial"/>
          <w:b/>
          <w:bCs/>
          <w:sz w:val="18"/>
          <w:szCs w:val="18"/>
          <w:lang w:val="es-BO" w:eastAsia="es-ES"/>
        </w:rPr>
        <w:t>PROVEEDOR</w:t>
      </w:r>
      <w:r w:rsidRPr="004148E7">
        <w:rPr>
          <w:rFonts w:ascii="Arial" w:hAnsi="Arial" w:cs="Arial"/>
          <w:bCs/>
          <w:sz w:val="18"/>
          <w:szCs w:val="18"/>
          <w:lang w:val="es-BO" w:eastAsia="es-ES"/>
        </w:rPr>
        <w:t xml:space="preserve"> una multa por cada día calendario de atraso al plazo de entrega del </w:t>
      </w:r>
      <w:r w:rsidRPr="004148E7">
        <w:rPr>
          <w:rFonts w:ascii="Arial" w:hAnsi="Arial" w:cs="Arial"/>
          <w:sz w:val="18"/>
          <w:szCs w:val="18"/>
          <w:lang w:val="es-BO" w:eastAsia="es-ES"/>
        </w:rPr>
        <w:t xml:space="preserve">8 por 1.000 </w:t>
      </w:r>
      <w:r w:rsidRPr="004148E7">
        <w:rPr>
          <w:rFonts w:ascii="Arial" w:hAnsi="Arial" w:cs="Arial"/>
          <w:bCs/>
          <w:sz w:val="18"/>
          <w:szCs w:val="18"/>
          <w:lang w:val="es-BO" w:eastAsia="es-ES"/>
        </w:rPr>
        <w:t xml:space="preserve">en relación al monto de los </w:t>
      </w:r>
      <w:r w:rsidRPr="004148E7">
        <w:rPr>
          <w:rFonts w:ascii="Arial" w:hAnsi="Arial" w:cs="Arial"/>
          <w:b/>
          <w:bCs/>
          <w:sz w:val="18"/>
          <w:szCs w:val="18"/>
          <w:lang w:val="es-BO" w:eastAsia="es-ES"/>
        </w:rPr>
        <w:t>BIENES</w:t>
      </w:r>
      <w:r w:rsidRPr="004148E7">
        <w:rPr>
          <w:rFonts w:ascii="Arial" w:hAnsi="Arial" w:cs="Arial"/>
          <w:bCs/>
          <w:sz w:val="18"/>
          <w:szCs w:val="18"/>
          <w:lang w:val="es-BO" w:eastAsia="es-ES"/>
        </w:rPr>
        <w:t xml:space="preserve"> entregados con retraso.</w:t>
      </w:r>
    </w:p>
    <w:p w:rsidR="0030687B" w:rsidRPr="004148E7" w:rsidRDefault="0030687B" w:rsidP="0030687B">
      <w:pPr>
        <w:jc w:val="both"/>
        <w:rPr>
          <w:rFonts w:ascii="Arial" w:hAnsi="Arial" w:cs="Arial"/>
          <w:bCs/>
          <w:sz w:val="18"/>
          <w:szCs w:val="18"/>
          <w:lang w:val="es-BO" w:eastAsia="es-ES"/>
        </w:rPr>
      </w:pPr>
    </w:p>
    <w:p w:rsidR="0030687B" w:rsidRPr="004148E7" w:rsidRDefault="0030687B" w:rsidP="0030687B">
      <w:pPr>
        <w:jc w:val="both"/>
        <w:rPr>
          <w:rFonts w:ascii="Arial" w:hAnsi="Arial" w:cs="Arial"/>
          <w:bCs/>
          <w:sz w:val="18"/>
          <w:szCs w:val="18"/>
          <w:lang w:val="es-BO" w:eastAsia="es-ES"/>
        </w:rPr>
      </w:pPr>
      <w:r w:rsidRPr="004148E7">
        <w:rPr>
          <w:rFonts w:ascii="Arial" w:hAnsi="Arial" w:cs="Arial"/>
          <w:bCs/>
          <w:sz w:val="18"/>
          <w:szCs w:val="18"/>
          <w:lang w:val="es-BO" w:eastAsia="es-ES"/>
        </w:rPr>
        <w:t xml:space="preserve">En el caso de que el </w:t>
      </w:r>
      <w:r w:rsidRPr="004148E7">
        <w:rPr>
          <w:rFonts w:ascii="Arial" w:hAnsi="Arial" w:cs="Arial"/>
          <w:b/>
          <w:bCs/>
          <w:sz w:val="18"/>
          <w:szCs w:val="18"/>
          <w:lang w:val="es-BO" w:eastAsia="es-ES"/>
        </w:rPr>
        <w:t>PROVEEDOR</w:t>
      </w:r>
      <w:r w:rsidRPr="004148E7">
        <w:rPr>
          <w:rFonts w:ascii="Arial" w:hAnsi="Arial" w:cs="Arial"/>
          <w:bCs/>
          <w:sz w:val="18"/>
          <w:szCs w:val="18"/>
          <w:lang w:val="es-BO" w:eastAsia="es-ES"/>
        </w:rPr>
        <w:t xml:space="preserve"> notifique a la </w:t>
      </w:r>
      <w:r w:rsidRPr="004148E7">
        <w:rPr>
          <w:rFonts w:ascii="Arial" w:hAnsi="Arial" w:cs="Arial"/>
          <w:b/>
          <w:bCs/>
          <w:sz w:val="18"/>
          <w:szCs w:val="18"/>
          <w:lang w:val="es-BO" w:eastAsia="es-ES"/>
        </w:rPr>
        <w:t>ENTIDAD</w:t>
      </w:r>
      <w:r w:rsidRPr="004148E7">
        <w:rPr>
          <w:rFonts w:ascii="Arial" w:hAnsi="Arial" w:cs="Arial"/>
          <w:bCs/>
          <w:sz w:val="18"/>
          <w:szCs w:val="18"/>
          <w:lang w:val="es-BO" w:eastAsia="es-ES"/>
        </w:rPr>
        <w:t xml:space="preserve"> el incumplimiento de la entrega, posterior al vencimiento del plazo de dicha entrega, se computarán las multas por día de retraso hasta la fecha de notificación.</w:t>
      </w:r>
    </w:p>
    <w:p w:rsidR="0030687B" w:rsidRPr="004148E7" w:rsidRDefault="0030687B" w:rsidP="0030687B">
      <w:pPr>
        <w:jc w:val="both"/>
        <w:rPr>
          <w:rFonts w:ascii="Arial" w:hAnsi="Arial" w:cs="Arial"/>
          <w:bCs/>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Las multas serán cobradas, mediante descuentos por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de los pagos correspondientes a las recepciones satisfactorias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 en la liquidación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En todos los casos de resolución de contrato por causas atribuibles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no podrá cobrar multas que excedan el veinte por ciento (20%) del monto total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b/>
          <w:sz w:val="18"/>
          <w:szCs w:val="18"/>
          <w:lang w:val="es-BO" w:eastAsia="es-ES"/>
        </w:rPr>
        <w:t>VIGÉSIMA QUINTA.- (RESPONSABILIDAD Y OBLIGACIONES DEL PROVEEDOR).</w:t>
      </w:r>
    </w:p>
    <w:p w:rsidR="0030687B" w:rsidRPr="004148E7" w:rsidRDefault="0030687B" w:rsidP="0030687B">
      <w:pPr>
        <w:rPr>
          <w:rFonts w:ascii="Arial" w:hAnsi="Arial" w:cs="Arial"/>
          <w:sz w:val="18"/>
          <w:szCs w:val="18"/>
          <w:lang w:val="es-BO" w:eastAsia="es-ES"/>
        </w:rPr>
      </w:pPr>
    </w:p>
    <w:p w:rsidR="0030687B" w:rsidRPr="004148E7" w:rsidRDefault="0030687B" w:rsidP="004367BF">
      <w:pPr>
        <w:numPr>
          <w:ilvl w:val="1"/>
          <w:numId w:val="68"/>
        </w:numPr>
        <w:jc w:val="both"/>
        <w:rPr>
          <w:rFonts w:ascii="Arial" w:hAnsi="Arial" w:cs="Arial"/>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no podrá entregar bienes usados o defectuosos, debiendo en su caso ser sustituidos a su costo, dentro del plazo máximo de treinta (30) días calendario</w:t>
      </w:r>
      <w:r w:rsidRPr="004148E7">
        <w:rPr>
          <w:rFonts w:ascii="Arial" w:hAnsi="Arial" w:cs="Arial"/>
          <w:i/>
          <w:sz w:val="18"/>
          <w:szCs w:val="18"/>
          <w:lang w:val="es-BO" w:eastAsia="es-ES"/>
        </w:rPr>
        <w:t>,</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impostergablemente.</w:t>
      </w:r>
    </w:p>
    <w:p w:rsidR="0030687B" w:rsidRPr="004148E7" w:rsidRDefault="0030687B" w:rsidP="0030687B">
      <w:pPr>
        <w:tabs>
          <w:tab w:val="num" w:pos="426"/>
        </w:tabs>
        <w:ind w:left="426" w:hanging="426"/>
        <w:jc w:val="both"/>
        <w:rPr>
          <w:rFonts w:ascii="Arial" w:hAnsi="Arial" w:cs="Arial"/>
          <w:sz w:val="18"/>
          <w:szCs w:val="18"/>
          <w:lang w:val="es-BO" w:eastAsia="es-ES"/>
        </w:rPr>
      </w:pPr>
      <w:r w:rsidRPr="004148E7">
        <w:rPr>
          <w:rFonts w:ascii="Arial" w:hAnsi="Arial" w:cs="Arial"/>
          <w:sz w:val="18"/>
          <w:szCs w:val="18"/>
          <w:lang w:val="es-BO" w:eastAsia="es-ES"/>
        </w:rPr>
        <w:tab/>
      </w:r>
    </w:p>
    <w:p w:rsidR="0030687B" w:rsidRPr="004148E7" w:rsidRDefault="0030687B" w:rsidP="0030687B">
      <w:pPr>
        <w:tabs>
          <w:tab w:val="num" w:pos="709"/>
        </w:tabs>
        <w:ind w:left="709" w:hanging="709"/>
        <w:jc w:val="both"/>
        <w:rPr>
          <w:rFonts w:ascii="Arial" w:hAnsi="Arial" w:cs="Arial"/>
          <w:sz w:val="18"/>
          <w:szCs w:val="18"/>
          <w:lang w:val="es-BO" w:eastAsia="es-ES"/>
        </w:rPr>
      </w:pPr>
      <w:r w:rsidRPr="004148E7">
        <w:rPr>
          <w:rFonts w:ascii="Arial" w:hAnsi="Arial" w:cs="Arial"/>
          <w:sz w:val="18"/>
          <w:szCs w:val="18"/>
          <w:lang w:val="es-BO" w:eastAsia="es-ES"/>
        </w:rPr>
        <w:tab/>
        <w:t xml:space="preserve">Cuando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incurra en negligencia durante la adquisición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podrá retener el total o parte del pago para protegerse contra posibles perjuicios.</w:t>
      </w:r>
    </w:p>
    <w:p w:rsidR="0030687B" w:rsidRPr="004148E7" w:rsidRDefault="0030687B" w:rsidP="0030687B">
      <w:pPr>
        <w:tabs>
          <w:tab w:val="num" w:pos="709"/>
        </w:tabs>
        <w:ind w:left="709" w:hanging="709"/>
        <w:jc w:val="both"/>
        <w:rPr>
          <w:rFonts w:ascii="Arial" w:hAnsi="Arial" w:cs="Arial"/>
          <w:sz w:val="18"/>
          <w:szCs w:val="18"/>
          <w:lang w:val="es-BO" w:eastAsia="es-ES"/>
        </w:rPr>
      </w:pPr>
    </w:p>
    <w:p w:rsidR="0030687B" w:rsidRPr="004148E7" w:rsidRDefault="0030687B" w:rsidP="0030687B">
      <w:pPr>
        <w:tabs>
          <w:tab w:val="num" w:pos="709"/>
        </w:tabs>
        <w:ind w:left="709" w:hanging="709"/>
        <w:jc w:val="both"/>
        <w:rPr>
          <w:rFonts w:ascii="Arial" w:hAnsi="Arial" w:cs="Arial"/>
          <w:sz w:val="18"/>
          <w:szCs w:val="18"/>
          <w:lang w:val="es-BO" w:eastAsia="es-ES"/>
        </w:rPr>
      </w:pPr>
      <w:r w:rsidRPr="004148E7">
        <w:rPr>
          <w:rFonts w:ascii="Arial" w:hAnsi="Arial" w:cs="Arial"/>
          <w:sz w:val="18"/>
          <w:szCs w:val="18"/>
          <w:lang w:val="es-BO" w:eastAsia="es-ES"/>
        </w:rPr>
        <w:tab/>
        <w:t xml:space="preserve">Desaparecidas las causales que dieron lugar a la retención,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procederá al pago de las sumas retenidas siempre que, para la solución de los problemas no se haya empleado parte o el total de dichos fondos.</w:t>
      </w:r>
    </w:p>
    <w:p w:rsidR="0030687B" w:rsidRPr="004148E7" w:rsidRDefault="0030687B" w:rsidP="0030687B">
      <w:pPr>
        <w:tabs>
          <w:tab w:val="num" w:pos="709"/>
        </w:tabs>
        <w:ind w:left="709" w:hanging="709"/>
        <w:jc w:val="both"/>
        <w:rPr>
          <w:rFonts w:ascii="Arial" w:hAnsi="Arial" w:cs="Arial"/>
          <w:sz w:val="18"/>
          <w:szCs w:val="18"/>
          <w:lang w:val="es-BO" w:eastAsia="es-ES"/>
        </w:rPr>
      </w:pPr>
    </w:p>
    <w:p w:rsidR="0030687B" w:rsidRPr="004148E7" w:rsidRDefault="0030687B" w:rsidP="0030687B">
      <w:pPr>
        <w:tabs>
          <w:tab w:val="num" w:pos="709"/>
        </w:tabs>
        <w:ind w:left="709" w:hanging="709"/>
        <w:jc w:val="both"/>
        <w:rPr>
          <w:rFonts w:ascii="Arial" w:hAnsi="Arial" w:cs="Arial"/>
          <w:sz w:val="18"/>
          <w:szCs w:val="18"/>
          <w:lang w:val="es-BO" w:eastAsia="es-ES"/>
        </w:rPr>
      </w:pPr>
      <w:r w:rsidRPr="004148E7">
        <w:rPr>
          <w:rFonts w:ascii="Arial" w:hAnsi="Arial" w:cs="Arial"/>
          <w:sz w:val="18"/>
          <w:szCs w:val="18"/>
          <w:lang w:val="es-BO" w:eastAsia="es-ES"/>
        </w:rPr>
        <w:tab/>
        <w:t xml:space="preserve">Esta retención no creará derechos en favor del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para solicitar ampliación de plazo, ni intereses.</w:t>
      </w:r>
    </w:p>
    <w:p w:rsidR="0030687B" w:rsidRPr="004148E7" w:rsidRDefault="0030687B" w:rsidP="0030687B">
      <w:pPr>
        <w:tabs>
          <w:tab w:val="num" w:pos="709"/>
        </w:tabs>
        <w:ind w:left="709" w:hanging="709"/>
        <w:jc w:val="both"/>
        <w:rPr>
          <w:rFonts w:ascii="Arial" w:hAnsi="Arial" w:cs="Arial"/>
          <w:sz w:val="18"/>
          <w:szCs w:val="18"/>
          <w:lang w:val="es-BO" w:eastAsia="es-ES"/>
        </w:rPr>
      </w:pPr>
    </w:p>
    <w:p w:rsidR="0030687B" w:rsidRPr="004148E7" w:rsidRDefault="0030687B" w:rsidP="004367BF">
      <w:pPr>
        <w:numPr>
          <w:ilvl w:val="1"/>
          <w:numId w:val="68"/>
        </w:numPr>
        <w:jc w:val="both"/>
        <w:rPr>
          <w:rFonts w:ascii="Arial" w:hAnsi="Arial" w:cs="Arial"/>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debe custodiar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a ser provistos, hasta la recepción de éstos por la </w:t>
      </w:r>
      <w:r w:rsidRPr="004148E7">
        <w:rPr>
          <w:rFonts w:ascii="Arial" w:hAnsi="Arial" w:cs="Arial"/>
          <w:b/>
          <w:sz w:val="18"/>
          <w:szCs w:val="18"/>
          <w:lang w:val="es-BO" w:eastAsia="es-ES"/>
        </w:rPr>
        <w:t>ENTIDAD</w:t>
      </w:r>
      <w:r w:rsidRPr="004148E7">
        <w:rPr>
          <w:rFonts w:ascii="Arial" w:hAnsi="Arial" w:cs="Arial"/>
          <w:sz w:val="18"/>
          <w:szCs w:val="18"/>
          <w:lang w:val="es-BO" w:eastAsia="es-ES"/>
        </w:rPr>
        <w:t>.</w:t>
      </w:r>
    </w:p>
    <w:p w:rsidR="0030687B" w:rsidRPr="004148E7" w:rsidRDefault="0030687B" w:rsidP="0030687B">
      <w:pPr>
        <w:ind w:left="720"/>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SEXTA.- (SEGUROS). </w:t>
      </w:r>
      <w:r w:rsidRPr="004148E7">
        <w:rPr>
          <w:rFonts w:ascii="Arial" w:hAnsi="Arial" w:cs="Arial"/>
          <w:i/>
          <w:iCs/>
          <w:sz w:val="18"/>
          <w:szCs w:val="18"/>
          <w:lang w:val="es-BO" w:eastAsia="es-ES"/>
        </w:rPr>
        <w:t>No aplica.</w:t>
      </w:r>
    </w:p>
    <w:p w:rsidR="0030687B" w:rsidRPr="004148E7" w:rsidRDefault="0030687B" w:rsidP="0030687B">
      <w:pPr>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SÉPTIMA.- (SUSPENSIÓN TEMPORAL).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podrá suspender temporalmente el computo del plazo de las entregas o provisión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en cualquier momento por motivos de fuerza mayor, caso fortuito y/o convenientes a los intereses del Estado, para lo cual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notificará de manera expresa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con una anticipación de quince (15) días calendario, excepto en los casos de urgencia por alguna emergencia imponderable. Esta suspensión puede ser parcial o total.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En este caso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reconocerá en favor del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los gastos en que éste incurriera justificado documentadamente, cuando el lapso de la suspensión sea mayor a los diez (10) días calendario.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También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podrá solicitar a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la</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suspensión temporal de las entregas o provisión, por causas atribuibles a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que afecten al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en la adquisición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Dicha</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suspensión podrá efectivizarse siempre y cuando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la autorice de manera expresa considerando como incumplimiento toda suspensión realizada sin autorización. De manera excepcional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OCTAVA.- (NORMAS DE CALIDAD APLICABLES).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4148E7">
        <w:rPr>
          <w:rFonts w:ascii="Arial" w:hAnsi="Arial" w:cs="Arial"/>
          <w:b/>
          <w:sz w:val="18"/>
          <w:szCs w:val="18"/>
          <w:lang w:val="es-BO" w:eastAsia="es-ES"/>
        </w:rPr>
        <w:t>BIENES.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VIGÉSIMA NOVENA.- (EMBALAJE).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4148E7">
        <w:rPr>
          <w:rFonts w:ascii="Arial" w:hAnsi="Arial" w:cs="Arial"/>
          <w:b/>
          <w:sz w:val="18"/>
          <w:szCs w:val="18"/>
          <w:lang w:val="es-BO" w:eastAsia="es-ES"/>
        </w:rPr>
        <w:t>ENTIDAD.</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(INSPECCIÓN Y PRUEBAS) </w:t>
      </w: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verificación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por parte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mediante inspecciones o pruebas se realizará en un plazo de cinco (5) días calendario, debiendo estas pruebas o inspecciones iniciarse como máximo cuatro (4) días calendario después de recibidos e instalados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en el lugar de inspección.</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tiene la potestad de participar en todas las pruebas e inspecciones que se realicen y tomar conocimiento si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cumplen o no lo estipulado en el Contrato.</w:t>
      </w:r>
    </w:p>
    <w:p w:rsidR="0030687B" w:rsidRPr="004148E7" w:rsidRDefault="0030687B" w:rsidP="0030687B">
      <w:pPr>
        <w:jc w:val="both"/>
        <w:rPr>
          <w:rFonts w:ascii="Arial" w:eastAsia="Arial" w:hAnsi="Arial" w:cs="Arial"/>
          <w:sz w:val="18"/>
          <w:szCs w:val="18"/>
          <w:lang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Si</w:t>
      </w:r>
      <w:r w:rsidRPr="004148E7">
        <w:rPr>
          <w:rFonts w:ascii="Arial" w:hAnsi="Arial" w:cs="Arial"/>
          <w:b/>
          <w:sz w:val="18"/>
          <w:szCs w:val="18"/>
          <w:lang w:val="es-BO" w:eastAsia="es-ES"/>
        </w:rPr>
        <w:t xml:space="preserve"> </w:t>
      </w:r>
      <w:r w:rsidRPr="004148E7">
        <w:rPr>
          <w:rFonts w:ascii="Arial" w:hAnsi="Arial" w:cs="Arial"/>
          <w:sz w:val="18"/>
          <w:szCs w:val="18"/>
          <w:lang w:val="es-BO" w:eastAsia="es-ES"/>
        </w:rPr>
        <w:t xml:space="preserve">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inspeccionados o probados no se ajustan a las Especificaciones Técnicas,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podrá rechazarlos y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deberá, sin cargo para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no modifican el plazo de entrega, que permanecerá invariable.</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plazo máximo para reemplazar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 incorporar las modificaciones necesarias, es de treinta (30) días calendario, después de haber recibido la comunicación de rechazo.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falta de rechazo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dentro del plazo de veinte (20) días calendario, implicará aceptación de las inspecciones o pruebas por parte de la </w:t>
      </w:r>
      <w:r w:rsidRPr="004148E7">
        <w:rPr>
          <w:rFonts w:ascii="Arial" w:hAnsi="Arial" w:cs="Arial"/>
          <w:b/>
          <w:sz w:val="18"/>
          <w:szCs w:val="18"/>
          <w:lang w:val="es-BO" w:eastAsia="es-ES"/>
        </w:rPr>
        <w:t>ENTIDAD.</w:t>
      </w:r>
    </w:p>
    <w:p w:rsidR="0030687B" w:rsidRPr="004148E7" w:rsidRDefault="0030687B" w:rsidP="0030687B">
      <w:pPr>
        <w:jc w:val="both"/>
        <w:rPr>
          <w:rFonts w:ascii="Arial" w:hAnsi="Arial" w:cs="Arial"/>
          <w:b/>
          <w:i/>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PRIMERA.- (DERECHOS DE PATENTE).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asume responsabilidad de manera ilimitada y permanente en caso de reclamos de terceros por transgresiones a derechos de patente, marcas registradas, o diseño industrial causados por la adquisición y utilización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o parte de ellos en el Estado Plurinacional de Bolivia.</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SEGUNDA.- (MANUALES DE OPERACIÓN, MANTENIMIENTO Y REPARACIÓN).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Junto con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objeto del Contrato,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entregará al primero los correspondientes manuales de operación, mantenimiento y reparación en medio impreso y magnético. Los manuales originales deberán ser entregados en idioma castellano, y cuando estos no estuvieran disponibles en idioma castellano,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entregará un ejemplar traducido.</w:t>
      </w:r>
    </w:p>
    <w:p w:rsidR="0030687B" w:rsidRPr="004148E7" w:rsidRDefault="0030687B" w:rsidP="0030687B">
      <w:pPr>
        <w:jc w:val="both"/>
        <w:rPr>
          <w:rFonts w:ascii="Arial" w:hAnsi="Arial" w:cs="Arial"/>
          <w:b/>
          <w:i/>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TERCERA.- (RECEPCIÓN).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Dentro del plazo previsto para la entrega o para cada entrega (según cronograma), se realizara las actividades para la Recepción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w:t>
      </w:r>
    </w:p>
    <w:p w:rsidR="0030687B" w:rsidRPr="004148E7" w:rsidRDefault="0030687B" w:rsidP="0030687B">
      <w:pPr>
        <w:jc w:val="both"/>
        <w:rPr>
          <w:rFonts w:ascii="Arial" w:hAnsi="Arial" w:cs="Arial"/>
          <w:b/>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Comisión de Recepción debe verificar si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entregados concuerdan plenamente con las Especificaciones Técnicas de la propuesta adjudicada y el Contrato.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Del acto de recepción de cada entrega se levantará un Acta de Recepción, que es un documento diferente al registro de ingreso o almacenes.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De manera excepcional, en caso de bienes con una sola entrega, previa solicitud del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la Comisión de Recepción podrá realizar la recepción de una parcialidad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para tal efecto, la Unidad Solicitante deberá emitir un informe que justifique esta recepción.</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La verificación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se realizará en el plazo de cinco (5) días calendario, computables a partir de la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en la </w:t>
      </w:r>
      <w:r w:rsidRPr="004148E7">
        <w:rPr>
          <w:rFonts w:ascii="Arial" w:hAnsi="Arial" w:cs="Arial"/>
          <w:b/>
          <w:sz w:val="18"/>
          <w:szCs w:val="18"/>
          <w:lang w:val="es-BO" w:eastAsia="es-ES"/>
        </w:rPr>
        <w:t>ENTIDAD</w:t>
      </w:r>
      <w:r w:rsidRPr="004148E7">
        <w:rPr>
          <w:rFonts w:ascii="Arial" w:hAnsi="Arial" w:cs="Arial"/>
          <w:sz w:val="18"/>
          <w:szCs w:val="18"/>
          <w:lang w:val="es-BO" w:eastAsia="es-ES"/>
        </w:rPr>
        <w:t>. Posteriormente a la verificación se emitirá el acta de Recepción.</w:t>
      </w:r>
      <w:r w:rsidRPr="004148E7">
        <w:rPr>
          <w:rFonts w:ascii="Arial" w:hAnsi="Arial" w:cs="Arial"/>
          <w:b/>
          <w:i/>
          <w:sz w:val="18"/>
          <w:szCs w:val="18"/>
          <w:lang w:val="es-BO" w:eastAsia="es-ES"/>
        </w:rPr>
        <w:t xml:space="preserve"> </w:t>
      </w:r>
      <w:r w:rsidRPr="004148E7">
        <w:rPr>
          <w:rFonts w:ascii="Arial" w:hAnsi="Arial" w:cs="Arial"/>
          <w:sz w:val="18"/>
          <w:szCs w:val="18"/>
          <w:lang w:val="es-BO" w:eastAsia="es-ES"/>
        </w:rPr>
        <w:t xml:space="preserve">El plazo de entrega de los </w:t>
      </w:r>
      <w:r w:rsidRPr="004148E7">
        <w:rPr>
          <w:rFonts w:ascii="Arial" w:hAnsi="Arial" w:cs="Arial"/>
          <w:b/>
          <w:sz w:val="18"/>
          <w:szCs w:val="18"/>
          <w:lang w:val="es-BO" w:eastAsia="es-ES"/>
        </w:rPr>
        <w:t xml:space="preserve">BIENES, </w:t>
      </w:r>
      <w:r w:rsidRPr="004148E7">
        <w:rPr>
          <w:rFonts w:ascii="Arial" w:hAnsi="Arial" w:cs="Arial"/>
          <w:sz w:val="18"/>
          <w:szCs w:val="18"/>
          <w:lang w:val="es-BO" w:eastAsia="es-ES"/>
        </w:rPr>
        <w:t xml:space="preserve">no incluye el plazo de verificación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plazo de sustitución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 xml:space="preserve"> que se otorgue al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como resultado de la verificación, no se constituye en retraso de entrega. La sustitución que no se efectivice en el plazo establecido por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será sujeta de aplicación de multas por día de retraso desde la fecha de entrega de los </w:t>
      </w:r>
      <w:r w:rsidRPr="004148E7">
        <w:rPr>
          <w:rFonts w:ascii="Arial" w:hAnsi="Arial" w:cs="Arial"/>
          <w:b/>
          <w:sz w:val="18"/>
          <w:szCs w:val="18"/>
          <w:lang w:val="es-BO" w:eastAsia="es-ES"/>
        </w:rPr>
        <w:t>BIENES</w:t>
      </w:r>
      <w:r w:rsidRPr="004148E7">
        <w:rPr>
          <w:rFonts w:ascii="Arial" w:hAnsi="Arial" w:cs="Arial"/>
          <w:sz w:val="18"/>
          <w:szCs w:val="18"/>
          <w:lang w:val="es-BO" w:eastAsia="es-ES"/>
        </w:rPr>
        <w:t>.</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tabs>
          <w:tab w:val="left" w:pos="2993"/>
        </w:tabs>
        <w:jc w:val="both"/>
        <w:rPr>
          <w:rFonts w:ascii="Arial" w:eastAsia="Arial" w:hAnsi="Arial" w:cs="Arial"/>
          <w:b/>
          <w:sz w:val="18"/>
          <w:szCs w:val="18"/>
          <w:lang w:eastAsia="es-ES"/>
        </w:rPr>
      </w:pPr>
      <w:r w:rsidRPr="004148E7">
        <w:rPr>
          <w:rFonts w:ascii="Arial" w:eastAsia="Arial" w:hAnsi="Arial" w:cs="Arial"/>
          <w:b/>
          <w:sz w:val="18"/>
          <w:szCs w:val="18"/>
          <w:lang w:eastAsia="es-ES"/>
        </w:rPr>
        <w:t>Verificación de instalación:</w:t>
      </w:r>
      <w:r w:rsidRPr="004148E7">
        <w:rPr>
          <w:rFonts w:ascii="Arial" w:eastAsia="Arial" w:hAnsi="Arial" w:cs="Arial"/>
          <w:b/>
          <w:sz w:val="18"/>
          <w:szCs w:val="18"/>
          <w:lang w:eastAsia="es-ES"/>
        </w:rPr>
        <w:tab/>
      </w:r>
    </w:p>
    <w:p w:rsidR="0030687B" w:rsidRPr="004148E7" w:rsidRDefault="0030687B" w:rsidP="0030687B">
      <w:pPr>
        <w:jc w:val="both"/>
        <w:rPr>
          <w:rFonts w:ascii="Arial" w:eastAsia="Arial" w:hAnsi="Arial" w:cs="Arial"/>
          <w:sz w:val="18"/>
          <w:szCs w:val="18"/>
          <w:lang w:eastAsia="es-ES"/>
        </w:rPr>
      </w:pPr>
    </w:p>
    <w:p w:rsidR="0030687B" w:rsidRPr="004148E7" w:rsidRDefault="0030687B" w:rsidP="0030687B">
      <w:pPr>
        <w:jc w:val="both"/>
        <w:rPr>
          <w:rFonts w:ascii="Arial" w:eastAsia="Arial" w:hAnsi="Arial" w:cs="Arial"/>
          <w:sz w:val="18"/>
          <w:szCs w:val="18"/>
          <w:lang w:eastAsia="es-ES"/>
        </w:rPr>
      </w:pPr>
      <w:r w:rsidRPr="004148E7">
        <w:rPr>
          <w:rFonts w:ascii="Arial" w:eastAsia="Arial" w:hAnsi="Arial" w:cs="Arial"/>
          <w:sz w:val="18"/>
          <w:szCs w:val="18"/>
          <w:lang w:eastAsia="es-ES"/>
        </w:rPr>
        <w:t xml:space="preserve">La Comisión de Recepción conjuntamente con el </w:t>
      </w:r>
      <w:r w:rsidRPr="004148E7">
        <w:rPr>
          <w:rFonts w:ascii="Arial" w:eastAsia="Arial" w:hAnsi="Arial" w:cs="Arial"/>
          <w:b/>
          <w:sz w:val="18"/>
          <w:szCs w:val="18"/>
          <w:lang w:eastAsia="es-ES"/>
        </w:rPr>
        <w:t>PROVEEDOR</w:t>
      </w:r>
      <w:r w:rsidRPr="004148E7">
        <w:rPr>
          <w:rFonts w:ascii="Arial" w:eastAsia="Arial" w:hAnsi="Arial" w:cs="Arial"/>
          <w:sz w:val="18"/>
          <w:szCs w:val="18"/>
          <w:lang w:eastAsia="es-ES"/>
        </w:rPr>
        <w:t xml:space="preserve"> realizará la verificación de la instalación en un  plazo de cinco (5) días calendario.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eastAsia="Arial" w:hAnsi="Arial" w:cs="Arial"/>
          <w:b/>
          <w:sz w:val="18"/>
          <w:szCs w:val="18"/>
          <w:lang w:eastAsia="es-ES"/>
        </w:rPr>
      </w:pPr>
      <w:r w:rsidRPr="004148E7">
        <w:rPr>
          <w:rFonts w:ascii="Arial" w:eastAsia="Arial" w:hAnsi="Arial" w:cs="Arial"/>
          <w:b/>
          <w:sz w:val="18"/>
          <w:szCs w:val="18"/>
          <w:lang w:eastAsia="es-ES"/>
        </w:rPr>
        <w:t>Observaciones en la verificación:</w:t>
      </w:r>
    </w:p>
    <w:p w:rsidR="0030687B" w:rsidRPr="004148E7" w:rsidRDefault="0030687B" w:rsidP="0030687B">
      <w:pPr>
        <w:jc w:val="both"/>
        <w:rPr>
          <w:rFonts w:ascii="Arial" w:eastAsia="Arial" w:hAnsi="Arial" w:cs="Arial"/>
          <w:sz w:val="18"/>
          <w:szCs w:val="18"/>
          <w:lang w:eastAsia="es-ES"/>
        </w:rPr>
      </w:pPr>
    </w:p>
    <w:p w:rsidR="0030687B" w:rsidRPr="004148E7" w:rsidRDefault="0030687B" w:rsidP="0030687B">
      <w:pPr>
        <w:jc w:val="both"/>
        <w:rPr>
          <w:rFonts w:ascii="Arial" w:eastAsia="Arial" w:hAnsi="Arial" w:cs="Arial"/>
          <w:sz w:val="18"/>
          <w:szCs w:val="18"/>
          <w:lang w:eastAsia="es-ES"/>
        </w:rPr>
      </w:pPr>
      <w:r w:rsidRPr="004148E7">
        <w:rPr>
          <w:rFonts w:ascii="Arial" w:eastAsia="Arial" w:hAnsi="Arial" w:cs="Arial"/>
          <w:sz w:val="18"/>
          <w:szCs w:val="18"/>
          <w:lang w:eastAsia="es-ES"/>
        </w:rPr>
        <w:t xml:space="preserve">En caso de que se presente(n) observación(es)  a la instalación de los </w:t>
      </w:r>
      <w:r w:rsidRPr="004148E7">
        <w:rPr>
          <w:rFonts w:ascii="Arial" w:eastAsia="Arial" w:hAnsi="Arial" w:cs="Arial"/>
          <w:b/>
          <w:sz w:val="18"/>
          <w:szCs w:val="18"/>
          <w:lang w:eastAsia="es-ES"/>
        </w:rPr>
        <w:t>BIENES</w:t>
      </w:r>
      <w:r w:rsidRPr="004148E7">
        <w:rPr>
          <w:rFonts w:ascii="Arial" w:eastAsia="Arial" w:hAnsi="Arial" w:cs="Arial"/>
          <w:sz w:val="18"/>
          <w:szCs w:val="18"/>
          <w:lang w:eastAsia="es-ES"/>
        </w:rPr>
        <w:t xml:space="preserve"> por parte de la comisión de recepción, el </w:t>
      </w:r>
      <w:r w:rsidRPr="004148E7">
        <w:rPr>
          <w:rFonts w:ascii="Arial" w:eastAsia="Arial" w:hAnsi="Arial" w:cs="Arial"/>
          <w:b/>
          <w:sz w:val="18"/>
          <w:szCs w:val="18"/>
          <w:lang w:eastAsia="es-ES"/>
        </w:rPr>
        <w:t>PROVEEDOR</w:t>
      </w:r>
      <w:r w:rsidRPr="004148E7">
        <w:rPr>
          <w:rFonts w:ascii="Arial" w:eastAsia="Arial" w:hAnsi="Arial" w:cs="Arial"/>
          <w:sz w:val="18"/>
          <w:szCs w:val="18"/>
          <w:lang w:eastAsia="es-ES"/>
        </w:rPr>
        <w:t xml:space="preserve"> tendrá que subsanar la(s) misma(s) en un plazo de 5 días calendario, computables a partir de recibida la notificación para subsanar las observaciones y o cambios. Si no existiesen observaciones o una vez subsanada las mismas se procederá a las pruebas.</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CUARTA.- (LIQUIDACIÓN DE CONTRATO).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Dentro de los diez (10) días hábiles siguientes a la fecha de Recepción de la entrega o provisión que implique el cumplimiento del objeto de la contratación o a la fecha de Resolución de Contrato, la </w:t>
      </w:r>
      <w:r w:rsidRPr="004148E7">
        <w:rPr>
          <w:rFonts w:ascii="Arial" w:hAnsi="Arial" w:cs="Arial"/>
          <w:b/>
          <w:sz w:val="18"/>
          <w:szCs w:val="18"/>
          <w:lang w:val="es-BO" w:eastAsia="es-ES"/>
        </w:rPr>
        <w:t>ENTIDAD</w:t>
      </w:r>
      <w:r w:rsidRPr="004148E7">
        <w:rPr>
          <w:rFonts w:ascii="Arial" w:hAnsi="Arial" w:cs="Arial"/>
          <w:sz w:val="18"/>
          <w:szCs w:val="18"/>
          <w:lang w:val="es-BO" w:eastAsia="es-ES"/>
        </w:rPr>
        <w:t xml:space="preserve"> procederá a la liquidación del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lastRenderedPageBreak/>
        <w:t xml:space="preserve">En ambos casos,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 xml:space="preserve">procederá a establecer los saldos a favor o en contra entre las partes y según corresponda, realizará el cobro de multas, devolución o ejecución de garantías y/o la emisión de la certificación de cumplimiento de contrato.  </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El certificado de cumplimiento de contrato será emitido, siempre y cuando el </w:t>
      </w:r>
      <w:r w:rsidRPr="004148E7">
        <w:rPr>
          <w:rFonts w:ascii="Arial" w:hAnsi="Arial" w:cs="Arial"/>
          <w:b/>
          <w:sz w:val="18"/>
          <w:szCs w:val="18"/>
          <w:lang w:val="es-BO" w:eastAsia="es-ES"/>
        </w:rPr>
        <w:t>PROVEEDOR</w:t>
      </w:r>
      <w:r w:rsidRPr="004148E7">
        <w:rPr>
          <w:rFonts w:ascii="Arial" w:hAnsi="Arial" w:cs="Arial"/>
          <w:sz w:val="18"/>
          <w:szCs w:val="18"/>
          <w:lang w:val="es-BO" w:eastAsia="es-ES"/>
        </w:rPr>
        <w:t xml:space="preserve"> haya dado fiel cumplimiento a todas sus obligaciones, previstas en el presente contrato.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La liquidación del contrato, tomará en cuenta:</w:t>
      </w:r>
    </w:p>
    <w:p w:rsidR="0030687B" w:rsidRPr="004148E7" w:rsidRDefault="0030687B" w:rsidP="0030687B">
      <w:pPr>
        <w:jc w:val="both"/>
        <w:rPr>
          <w:rFonts w:ascii="Arial" w:hAnsi="Arial" w:cs="Arial"/>
          <w:sz w:val="18"/>
          <w:szCs w:val="18"/>
          <w:lang w:val="es-BO" w:eastAsia="es-ES"/>
        </w:rPr>
      </w:pPr>
    </w:p>
    <w:p w:rsidR="0030687B" w:rsidRPr="004148E7" w:rsidRDefault="0030687B" w:rsidP="004367BF">
      <w:pPr>
        <w:numPr>
          <w:ilvl w:val="0"/>
          <w:numId w:val="44"/>
        </w:numPr>
        <w:spacing w:line="200" w:lineRule="exact"/>
        <w:jc w:val="both"/>
        <w:rPr>
          <w:rFonts w:ascii="Arial" w:hAnsi="Arial" w:cs="Arial"/>
          <w:sz w:val="18"/>
          <w:szCs w:val="18"/>
          <w:lang w:val="es-BO" w:eastAsia="es-ES"/>
        </w:rPr>
      </w:pPr>
      <w:r w:rsidRPr="004148E7">
        <w:rPr>
          <w:rFonts w:ascii="Arial" w:hAnsi="Arial" w:cs="Arial"/>
          <w:sz w:val="18"/>
          <w:szCs w:val="18"/>
          <w:lang w:val="es-BO" w:eastAsia="es-ES"/>
        </w:rPr>
        <w:t>Reposición de daños, si hubieren.</w:t>
      </w:r>
    </w:p>
    <w:p w:rsidR="0030687B" w:rsidRPr="004148E7" w:rsidRDefault="0030687B" w:rsidP="004367BF">
      <w:pPr>
        <w:numPr>
          <w:ilvl w:val="0"/>
          <w:numId w:val="44"/>
        </w:numPr>
        <w:spacing w:line="200" w:lineRule="exact"/>
        <w:jc w:val="both"/>
        <w:rPr>
          <w:rFonts w:ascii="Arial" w:hAnsi="Arial" w:cs="Arial"/>
          <w:sz w:val="18"/>
          <w:szCs w:val="18"/>
          <w:lang w:val="es-BO" w:eastAsia="es-ES"/>
        </w:rPr>
      </w:pPr>
      <w:r w:rsidRPr="004148E7">
        <w:rPr>
          <w:rFonts w:ascii="Arial" w:hAnsi="Arial" w:cs="Arial"/>
          <w:sz w:val="18"/>
          <w:szCs w:val="18"/>
          <w:lang w:val="es-BO" w:eastAsia="es-ES"/>
        </w:rPr>
        <w:t xml:space="preserve">El porcentaje correspondiente a la recuperación del anticipo si hubiera saldos pendientes. </w:t>
      </w:r>
    </w:p>
    <w:p w:rsidR="0030687B" w:rsidRPr="004148E7" w:rsidRDefault="0030687B" w:rsidP="004367BF">
      <w:pPr>
        <w:numPr>
          <w:ilvl w:val="0"/>
          <w:numId w:val="44"/>
        </w:numPr>
        <w:spacing w:line="200" w:lineRule="exact"/>
        <w:jc w:val="both"/>
        <w:rPr>
          <w:rFonts w:ascii="Arial" w:hAnsi="Arial" w:cs="Arial"/>
          <w:sz w:val="18"/>
          <w:szCs w:val="18"/>
          <w:lang w:val="es-BO" w:eastAsia="es-ES"/>
        </w:rPr>
      </w:pPr>
      <w:r w:rsidRPr="004148E7">
        <w:rPr>
          <w:rFonts w:ascii="Arial" w:hAnsi="Arial" w:cs="Arial"/>
          <w:sz w:val="18"/>
          <w:szCs w:val="18"/>
          <w:lang w:val="es-BO" w:eastAsia="es-ES"/>
        </w:rPr>
        <w:t>Las multas y penalidades, si hubieran.</w:t>
      </w:r>
    </w:p>
    <w:p w:rsidR="0030687B" w:rsidRPr="004148E7" w:rsidRDefault="0030687B" w:rsidP="004367BF">
      <w:pPr>
        <w:numPr>
          <w:ilvl w:val="0"/>
          <w:numId w:val="44"/>
        </w:numPr>
        <w:spacing w:line="200" w:lineRule="exact"/>
        <w:jc w:val="both"/>
        <w:rPr>
          <w:rFonts w:ascii="Arial" w:hAnsi="Arial" w:cs="Arial"/>
          <w:sz w:val="18"/>
          <w:szCs w:val="18"/>
          <w:lang w:val="es-BO" w:eastAsia="es-ES"/>
        </w:rPr>
      </w:pPr>
      <w:r w:rsidRPr="004148E7">
        <w:rPr>
          <w:rFonts w:ascii="Arial" w:hAnsi="Arial" w:cs="Arial"/>
          <w:sz w:val="18"/>
          <w:szCs w:val="18"/>
          <w:lang w:val="es-BO" w:eastAsia="es-ES"/>
        </w:rPr>
        <w:t>Por la protocolización del contrato, si este pago no se hubiere hecho efectivo oportunamente.</w:t>
      </w:r>
    </w:p>
    <w:p w:rsidR="0030687B" w:rsidRPr="004148E7" w:rsidRDefault="0030687B" w:rsidP="004367BF">
      <w:pPr>
        <w:numPr>
          <w:ilvl w:val="0"/>
          <w:numId w:val="44"/>
        </w:numPr>
        <w:spacing w:line="200" w:lineRule="exact"/>
        <w:jc w:val="both"/>
        <w:rPr>
          <w:rFonts w:ascii="Arial" w:hAnsi="Arial" w:cs="Arial"/>
          <w:sz w:val="18"/>
          <w:szCs w:val="18"/>
          <w:lang w:val="es-BO" w:eastAsia="es-ES"/>
        </w:rPr>
      </w:pPr>
      <w:r w:rsidRPr="004148E7">
        <w:rPr>
          <w:rFonts w:ascii="Arial" w:hAnsi="Arial" w:cs="Arial"/>
          <w:sz w:val="18"/>
          <w:szCs w:val="18"/>
          <w:lang w:val="es-BO" w:eastAsia="es-ES"/>
        </w:rPr>
        <w:t>Otros aspectos que considere la entidad.</w:t>
      </w:r>
    </w:p>
    <w:p w:rsidR="0030687B" w:rsidRPr="004148E7" w:rsidRDefault="0030687B" w:rsidP="0030687B">
      <w:pPr>
        <w:ind w:left="786"/>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 xml:space="preserve">Asimismo, el </w:t>
      </w:r>
      <w:r w:rsidRPr="004148E7">
        <w:rPr>
          <w:rFonts w:ascii="Arial" w:hAnsi="Arial" w:cs="Arial"/>
          <w:b/>
          <w:sz w:val="18"/>
          <w:szCs w:val="18"/>
          <w:lang w:val="es-BO" w:eastAsia="es-ES"/>
        </w:rPr>
        <w:t xml:space="preserve">PROVEEDOR </w:t>
      </w:r>
      <w:r w:rsidRPr="004148E7">
        <w:rPr>
          <w:rFonts w:ascii="Arial" w:hAnsi="Arial" w:cs="Arial"/>
          <w:sz w:val="18"/>
          <w:szCs w:val="18"/>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4148E7">
        <w:rPr>
          <w:rFonts w:ascii="Arial" w:hAnsi="Arial" w:cs="Arial"/>
          <w:b/>
          <w:sz w:val="18"/>
          <w:szCs w:val="18"/>
          <w:lang w:val="es-BO" w:eastAsia="es-ES"/>
        </w:rPr>
        <w:t>ENTIDAD.</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Este proceso utilizará los plazos previstos en la cláusula décima tercera del presente Contrato, para el pago de saldos que existiesen.</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b/>
          <w:sz w:val="18"/>
          <w:szCs w:val="18"/>
          <w:lang w:val="es-BO" w:eastAsia="es-ES"/>
        </w:rPr>
      </w:pPr>
      <w:r w:rsidRPr="004148E7">
        <w:rPr>
          <w:rFonts w:ascii="Arial" w:hAnsi="Arial" w:cs="Arial"/>
          <w:b/>
          <w:sz w:val="18"/>
          <w:szCs w:val="18"/>
          <w:lang w:val="es-BO" w:eastAsia="es-ES"/>
        </w:rPr>
        <w:t xml:space="preserve">TRIGÉSIMA QUINTA.- (CONFORMIDAD). </w:t>
      </w:r>
    </w:p>
    <w:p w:rsidR="0030687B" w:rsidRPr="004148E7" w:rsidRDefault="0030687B" w:rsidP="0030687B">
      <w:pPr>
        <w:jc w:val="both"/>
        <w:rPr>
          <w:rFonts w:ascii="Arial" w:hAnsi="Arial" w:cs="Arial"/>
          <w:b/>
          <w:sz w:val="18"/>
          <w:szCs w:val="18"/>
          <w:lang w:val="es-BO" w:eastAsia="es-ES"/>
        </w:rPr>
      </w:pPr>
      <w:r w:rsidRPr="004148E7">
        <w:rPr>
          <w:rFonts w:ascii="Arial" w:hAnsi="Arial" w:cs="Arial"/>
          <w:sz w:val="18"/>
          <w:szCs w:val="18"/>
          <w:lang w:val="es-BO" w:eastAsia="es-ES"/>
        </w:rPr>
        <w:t xml:space="preserve">En señal de conformidad y para su fiel y estricto cumplimiento suscriben el presente </w:t>
      </w:r>
      <w:r w:rsidRPr="004148E7">
        <w:rPr>
          <w:rFonts w:ascii="Arial" w:hAnsi="Arial" w:cs="Arial"/>
          <w:b/>
          <w:sz w:val="18"/>
          <w:szCs w:val="18"/>
          <w:lang w:val="es-BO" w:eastAsia="es-ES"/>
        </w:rPr>
        <w:t xml:space="preserve">CONTRATO </w:t>
      </w:r>
      <w:r w:rsidRPr="004148E7">
        <w:rPr>
          <w:rFonts w:ascii="Arial" w:hAnsi="Arial" w:cs="Arial"/>
          <w:sz w:val="18"/>
          <w:szCs w:val="18"/>
          <w:lang w:val="es-BO" w:eastAsia="es-ES"/>
        </w:rPr>
        <w:t>en cinco ejemplares de un mismo tenor y validez, _______________,</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 xml:space="preserve">en representación legal de la </w:t>
      </w:r>
      <w:r w:rsidRPr="004148E7">
        <w:rPr>
          <w:rFonts w:ascii="Arial" w:hAnsi="Arial" w:cs="Arial"/>
          <w:b/>
          <w:sz w:val="18"/>
          <w:szCs w:val="18"/>
          <w:lang w:val="es-BO" w:eastAsia="es-ES"/>
        </w:rPr>
        <w:t xml:space="preserve">ENTIDAD, </w:t>
      </w:r>
      <w:r w:rsidRPr="004148E7">
        <w:rPr>
          <w:rFonts w:ascii="Arial" w:hAnsi="Arial" w:cs="Arial"/>
          <w:sz w:val="18"/>
          <w:szCs w:val="18"/>
          <w:lang w:val="es-BO" w:eastAsia="es-ES"/>
        </w:rPr>
        <w:t>y el _________</w:t>
      </w:r>
      <w:r w:rsidRPr="004148E7">
        <w:rPr>
          <w:rFonts w:ascii="Arial" w:hAnsi="Arial" w:cs="Arial"/>
          <w:i/>
          <w:sz w:val="18"/>
          <w:szCs w:val="18"/>
          <w:lang w:val="es-BO" w:eastAsia="es-ES"/>
        </w:rPr>
        <w:t xml:space="preserve"> </w:t>
      </w:r>
      <w:r w:rsidRPr="004148E7">
        <w:rPr>
          <w:rFonts w:ascii="Arial" w:hAnsi="Arial" w:cs="Arial"/>
          <w:sz w:val="18"/>
          <w:szCs w:val="18"/>
          <w:lang w:val="es-BO" w:eastAsia="es-ES"/>
        </w:rPr>
        <w:t xml:space="preserve">en representación legal del </w:t>
      </w:r>
      <w:r w:rsidRPr="004148E7">
        <w:rPr>
          <w:rFonts w:ascii="Arial" w:hAnsi="Arial" w:cs="Arial"/>
          <w:b/>
          <w:sz w:val="18"/>
          <w:szCs w:val="18"/>
          <w:lang w:val="es-BO" w:eastAsia="es-ES"/>
        </w:rPr>
        <w:t>PROVEEDOR.</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Este documento, conforme a disposiciones legales de control fiscal vigentes, será registrado ante la Contraloría General del Estado.</w:t>
      </w:r>
    </w:p>
    <w:p w:rsidR="0030687B" w:rsidRPr="004148E7" w:rsidRDefault="0030687B" w:rsidP="0030687B">
      <w:pPr>
        <w:jc w:val="both"/>
        <w:rPr>
          <w:rFonts w:ascii="Arial" w:hAnsi="Arial" w:cs="Arial"/>
          <w:sz w:val="18"/>
          <w:szCs w:val="18"/>
          <w:lang w:val="es-BO" w:eastAsia="es-ES"/>
        </w:rPr>
      </w:pPr>
    </w:p>
    <w:p w:rsidR="0030687B" w:rsidRPr="004148E7" w:rsidRDefault="0030687B" w:rsidP="0030687B">
      <w:pPr>
        <w:jc w:val="both"/>
        <w:rPr>
          <w:rFonts w:ascii="Arial" w:hAnsi="Arial" w:cs="Arial"/>
          <w:sz w:val="18"/>
          <w:szCs w:val="18"/>
          <w:lang w:val="es-BO" w:eastAsia="es-ES"/>
        </w:rPr>
      </w:pPr>
      <w:r w:rsidRPr="004148E7">
        <w:rPr>
          <w:rFonts w:ascii="Arial" w:hAnsi="Arial" w:cs="Arial"/>
          <w:sz w:val="18"/>
          <w:szCs w:val="18"/>
          <w:lang w:val="es-BO" w:eastAsia="es-ES"/>
        </w:rPr>
        <w:t>Usted Señor Notario se servirá insertar todas las demás cláusulas que fuesen de estilo y seguridad.</w:t>
      </w:r>
    </w:p>
    <w:p w:rsidR="0030687B" w:rsidRPr="004148E7" w:rsidRDefault="0030687B" w:rsidP="0030687B">
      <w:pPr>
        <w:rPr>
          <w:rFonts w:ascii="Arial" w:hAnsi="Arial" w:cs="Arial"/>
          <w:b/>
          <w:sz w:val="18"/>
          <w:szCs w:val="18"/>
          <w:lang w:val="es-BO" w:eastAsia="es-ES"/>
        </w:rPr>
      </w:pPr>
    </w:p>
    <w:p w:rsidR="0030687B" w:rsidRPr="004148E7" w:rsidRDefault="0030687B" w:rsidP="0030687B">
      <w:pPr>
        <w:jc w:val="both"/>
        <w:rPr>
          <w:rFonts w:ascii="Arial" w:eastAsia="Courier New" w:hAnsi="Arial" w:cs="Arial"/>
          <w:sz w:val="18"/>
          <w:szCs w:val="18"/>
          <w:lang w:eastAsia="es-ES"/>
        </w:rPr>
      </w:pPr>
      <w:r w:rsidRPr="004148E7">
        <w:rPr>
          <w:rFonts w:ascii="Arial" w:eastAsia="Courier New" w:hAnsi="Arial" w:cs="Arial"/>
          <w:sz w:val="18"/>
          <w:szCs w:val="18"/>
          <w:lang w:eastAsia="es-ES"/>
        </w:rPr>
        <w:t>La Paz, ___ de ___ de 2023</w:t>
      </w:r>
    </w:p>
    <w:p w:rsidR="0030687B" w:rsidRPr="004148E7" w:rsidRDefault="0030687B" w:rsidP="0030687B">
      <w:pPr>
        <w:jc w:val="both"/>
        <w:rPr>
          <w:rFonts w:ascii="Arial" w:hAnsi="Arial" w:cs="Arial"/>
          <w:sz w:val="18"/>
          <w:szCs w:val="18"/>
          <w:lang w:eastAsia="es-ES"/>
        </w:rPr>
      </w:pPr>
    </w:p>
    <w:p w:rsidR="0030687B" w:rsidRPr="004148E7" w:rsidRDefault="0030687B" w:rsidP="0030687B">
      <w:pPr>
        <w:jc w:val="both"/>
        <w:rPr>
          <w:rFonts w:ascii="Arial" w:hAnsi="Arial" w:cs="Arial"/>
          <w:sz w:val="18"/>
          <w:szCs w:val="18"/>
          <w:lang w:eastAsia="es-ES"/>
        </w:rPr>
      </w:pPr>
    </w:p>
    <w:p w:rsidR="0030687B" w:rsidRPr="004148E7" w:rsidRDefault="0030687B" w:rsidP="0030687B">
      <w:pPr>
        <w:jc w:val="both"/>
        <w:rPr>
          <w:rFonts w:ascii="Arial" w:hAnsi="Arial" w:cs="Arial"/>
          <w:sz w:val="18"/>
          <w:szCs w:val="18"/>
          <w:lang w:eastAsia="es-ES"/>
        </w:rPr>
      </w:pPr>
    </w:p>
    <w:p w:rsidR="0030687B" w:rsidRPr="004148E7" w:rsidRDefault="0030687B" w:rsidP="0030687B">
      <w:pPr>
        <w:jc w:val="both"/>
        <w:rPr>
          <w:rFonts w:ascii="Arial" w:hAnsi="Arial" w:cs="Arial"/>
          <w:sz w:val="18"/>
          <w:szCs w:val="18"/>
          <w:lang w:eastAsia="es-ES"/>
        </w:rPr>
      </w:pPr>
    </w:p>
    <w:p w:rsidR="0030687B" w:rsidRPr="004148E7" w:rsidRDefault="0030687B" w:rsidP="0030687B">
      <w:pPr>
        <w:widowControl w:val="0"/>
        <w:tabs>
          <w:tab w:val="left" w:pos="-720"/>
          <w:tab w:val="center" w:pos="4252"/>
          <w:tab w:val="right" w:pos="8504"/>
        </w:tabs>
        <w:rPr>
          <w:rFonts w:ascii="Arial" w:hAnsi="Arial" w:cs="Arial"/>
          <w:b/>
          <w:bCs/>
          <w:sz w:val="18"/>
          <w:szCs w:val="18"/>
          <w:lang w:eastAsia="es-ES"/>
        </w:rPr>
      </w:pPr>
    </w:p>
    <w:tbl>
      <w:tblPr>
        <w:tblW w:w="0" w:type="auto"/>
        <w:jc w:val="center"/>
        <w:tblCellMar>
          <w:left w:w="70" w:type="dxa"/>
          <w:right w:w="70" w:type="dxa"/>
        </w:tblCellMar>
        <w:tblLook w:val="0000" w:firstRow="0" w:lastRow="0" w:firstColumn="0" w:lastColumn="0" w:noHBand="0" w:noVBand="0"/>
      </w:tblPr>
      <w:tblGrid>
        <w:gridCol w:w="4266"/>
        <w:gridCol w:w="4572"/>
      </w:tblGrid>
      <w:tr w:rsidR="0030687B" w:rsidRPr="004148E7" w:rsidTr="00BE0215">
        <w:trPr>
          <w:jc w:val="center"/>
        </w:trPr>
        <w:tc>
          <w:tcPr>
            <w:tcW w:w="4320" w:type="dxa"/>
          </w:tcPr>
          <w:p w:rsidR="0030687B" w:rsidRPr="004148E7" w:rsidRDefault="0030687B" w:rsidP="0030687B">
            <w:pPr>
              <w:widowControl w:val="0"/>
              <w:jc w:val="center"/>
              <w:rPr>
                <w:rFonts w:ascii="Arial" w:hAnsi="Arial" w:cs="Arial"/>
                <w:sz w:val="18"/>
                <w:szCs w:val="18"/>
                <w:lang w:eastAsia="es-ES"/>
              </w:rPr>
            </w:pPr>
            <w:r w:rsidRPr="004148E7">
              <w:rPr>
                <w:rFonts w:ascii="Arial" w:hAnsi="Arial" w:cs="Arial"/>
                <w:bCs/>
                <w:sz w:val="18"/>
                <w:szCs w:val="18"/>
                <w:lang w:val="es-ES_tradnl" w:eastAsia="es-ES"/>
              </w:rPr>
              <w:t>_________________</w:t>
            </w:r>
          </w:p>
          <w:p w:rsidR="0030687B" w:rsidRPr="004148E7" w:rsidRDefault="0030687B" w:rsidP="0030687B">
            <w:pPr>
              <w:widowControl w:val="0"/>
              <w:jc w:val="center"/>
              <w:rPr>
                <w:rFonts w:ascii="Arial" w:hAnsi="Arial" w:cs="Arial"/>
                <w:b/>
                <w:sz w:val="18"/>
                <w:szCs w:val="18"/>
                <w:lang w:eastAsia="es-ES"/>
              </w:rPr>
            </w:pPr>
            <w:r w:rsidRPr="004148E7">
              <w:rPr>
                <w:rFonts w:ascii="Arial" w:hAnsi="Arial" w:cs="Arial"/>
                <w:b/>
                <w:sz w:val="18"/>
                <w:szCs w:val="18"/>
                <w:lang w:eastAsia="es-ES"/>
              </w:rPr>
              <w:t>_________________</w:t>
            </w:r>
          </w:p>
          <w:p w:rsidR="0030687B" w:rsidRPr="004148E7" w:rsidRDefault="0030687B" w:rsidP="0030687B">
            <w:pPr>
              <w:widowControl w:val="0"/>
              <w:jc w:val="center"/>
              <w:rPr>
                <w:rFonts w:ascii="Arial" w:hAnsi="Arial" w:cs="Arial"/>
                <w:spacing w:val="-6"/>
                <w:sz w:val="18"/>
                <w:szCs w:val="18"/>
                <w:lang w:val="es-ES_tradnl" w:eastAsia="es-ES"/>
              </w:rPr>
            </w:pPr>
            <w:r w:rsidRPr="004148E7">
              <w:rPr>
                <w:rFonts w:ascii="Arial" w:hAnsi="Arial" w:cs="Arial"/>
                <w:b/>
                <w:bCs/>
                <w:spacing w:val="-6"/>
                <w:sz w:val="18"/>
                <w:szCs w:val="18"/>
                <w:lang w:val="es-ES_tradnl" w:eastAsia="es-ES"/>
              </w:rPr>
              <w:t>ENTIDAD</w:t>
            </w:r>
          </w:p>
          <w:p w:rsidR="0030687B" w:rsidRPr="004148E7" w:rsidRDefault="0030687B" w:rsidP="0030687B">
            <w:pPr>
              <w:widowControl w:val="0"/>
              <w:jc w:val="center"/>
              <w:rPr>
                <w:rFonts w:ascii="Arial" w:hAnsi="Arial" w:cs="Arial"/>
                <w:spacing w:val="-6"/>
                <w:sz w:val="18"/>
                <w:szCs w:val="18"/>
                <w:lang w:val="es-ES_tradnl" w:eastAsia="es-ES"/>
              </w:rPr>
            </w:pPr>
          </w:p>
        </w:tc>
        <w:tc>
          <w:tcPr>
            <w:tcW w:w="4624" w:type="dxa"/>
          </w:tcPr>
          <w:p w:rsidR="0030687B" w:rsidRPr="004148E7" w:rsidRDefault="0030687B" w:rsidP="0030687B">
            <w:pPr>
              <w:widowControl w:val="0"/>
              <w:jc w:val="center"/>
              <w:rPr>
                <w:rFonts w:ascii="Arial" w:hAnsi="Arial" w:cs="Arial"/>
                <w:sz w:val="18"/>
                <w:szCs w:val="18"/>
                <w:lang w:eastAsia="es-ES"/>
              </w:rPr>
            </w:pPr>
            <w:r w:rsidRPr="004148E7">
              <w:rPr>
                <w:rFonts w:ascii="Arial" w:hAnsi="Arial" w:cs="Arial"/>
                <w:sz w:val="18"/>
                <w:szCs w:val="18"/>
                <w:lang w:val="es-ES_tradnl" w:eastAsia="es-ES"/>
              </w:rPr>
              <w:t xml:space="preserve"> _____________________</w:t>
            </w:r>
          </w:p>
          <w:p w:rsidR="0030687B" w:rsidRPr="004148E7" w:rsidRDefault="0030687B" w:rsidP="0030687B">
            <w:pPr>
              <w:widowControl w:val="0"/>
              <w:jc w:val="center"/>
              <w:rPr>
                <w:rFonts w:ascii="Arial" w:hAnsi="Arial" w:cs="Arial"/>
                <w:sz w:val="18"/>
                <w:szCs w:val="18"/>
                <w:lang w:val="es-ES_tradnl" w:eastAsia="es-ES"/>
              </w:rPr>
            </w:pPr>
            <w:r w:rsidRPr="004148E7">
              <w:rPr>
                <w:rFonts w:ascii="Arial" w:hAnsi="Arial" w:cs="Arial"/>
                <w:sz w:val="18"/>
                <w:szCs w:val="18"/>
                <w:lang w:eastAsia="es-ES"/>
              </w:rPr>
              <w:t>C.I. Nº _______</w:t>
            </w:r>
            <w:r w:rsidRPr="004148E7">
              <w:rPr>
                <w:rFonts w:ascii="Arial" w:hAnsi="Arial" w:cs="Arial"/>
                <w:sz w:val="18"/>
                <w:szCs w:val="18"/>
                <w:lang w:val="es-ES_tradnl" w:eastAsia="es-ES"/>
              </w:rPr>
              <w:t xml:space="preserve"> ___</w:t>
            </w:r>
          </w:p>
          <w:p w:rsidR="0030687B" w:rsidRPr="004148E7" w:rsidRDefault="0030687B" w:rsidP="0030687B">
            <w:pPr>
              <w:widowControl w:val="0"/>
              <w:jc w:val="center"/>
              <w:rPr>
                <w:rFonts w:ascii="Arial" w:hAnsi="Arial" w:cs="Arial"/>
                <w:b/>
                <w:bCs/>
                <w:spacing w:val="-6"/>
                <w:sz w:val="18"/>
                <w:szCs w:val="18"/>
                <w:lang w:val="es-ES_tradnl" w:eastAsia="es-ES"/>
              </w:rPr>
            </w:pPr>
            <w:r w:rsidRPr="004148E7">
              <w:rPr>
                <w:rFonts w:ascii="Arial" w:hAnsi="Arial" w:cs="Arial"/>
                <w:b/>
                <w:bCs/>
                <w:spacing w:val="-6"/>
                <w:sz w:val="18"/>
                <w:szCs w:val="18"/>
                <w:lang w:val="es-ES_tradnl" w:eastAsia="es-ES"/>
              </w:rPr>
              <w:t xml:space="preserve"> PROVEEDOR</w:t>
            </w:r>
          </w:p>
        </w:tc>
      </w:tr>
    </w:tbl>
    <w:p w:rsidR="00BD4EF1" w:rsidRPr="004148E7" w:rsidRDefault="00BD4EF1" w:rsidP="00BD4EF1">
      <w:pPr>
        <w:jc w:val="center"/>
        <w:rPr>
          <w:rFonts w:ascii="Arial" w:hAnsi="Arial" w:cs="Arial"/>
          <w:sz w:val="18"/>
          <w:szCs w:val="18"/>
          <w:lang w:val="es-ES_tradnl"/>
        </w:rPr>
      </w:pPr>
    </w:p>
    <w:p w:rsidR="00BD4EF1" w:rsidRPr="004148E7" w:rsidRDefault="00BD4EF1" w:rsidP="00BD4EF1">
      <w:pPr>
        <w:jc w:val="center"/>
        <w:rPr>
          <w:rFonts w:ascii="Arial" w:hAnsi="Arial" w:cs="Arial"/>
          <w:sz w:val="18"/>
          <w:szCs w:val="18"/>
          <w:lang w:val="es-ES_tradnl"/>
        </w:rPr>
      </w:pPr>
    </w:p>
    <w:p w:rsidR="0030687B" w:rsidRPr="004148E7" w:rsidRDefault="0030687B" w:rsidP="00922F48">
      <w:pPr>
        <w:widowControl w:val="0"/>
        <w:tabs>
          <w:tab w:val="left" w:pos="-720"/>
        </w:tabs>
        <w:jc w:val="right"/>
        <w:rPr>
          <w:rFonts w:ascii="Arial" w:hAnsi="Arial" w:cs="Arial"/>
          <w:bCs/>
          <w:iCs/>
          <w:sz w:val="18"/>
          <w:szCs w:val="18"/>
          <w:lang w:val="es-ES_tradnl" w:eastAsia="es-ES"/>
        </w:rPr>
      </w:pPr>
    </w:p>
    <w:p w:rsidR="00C41CA3" w:rsidRPr="004148E7" w:rsidRDefault="0030687B" w:rsidP="0030687B">
      <w:pPr>
        <w:widowControl w:val="0"/>
        <w:jc w:val="both"/>
        <w:rPr>
          <w:rFonts w:ascii="Arial" w:hAnsi="Arial" w:cs="Arial"/>
          <w:sz w:val="18"/>
          <w:szCs w:val="18"/>
          <w:lang w:val="es-ES_tradnl" w:eastAsia="es-ES"/>
        </w:rPr>
      </w:pPr>
      <w:r w:rsidRPr="004148E7">
        <w:rPr>
          <w:rFonts w:ascii="Arial" w:hAnsi="Arial" w:cs="Arial"/>
          <w:bCs/>
          <w:sz w:val="18"/>
          <w:szCs w:val="18"/>
          <w:lang w:val="en-US" w:eastAsia="es-ES"/>
        </w:rPr>
        <w:t>MNZM/DHVC/jfva/sra.</w:t>
      </w:r>
    </w:p>
    <w:sectPr w:rsidR="00C41CA3" w:rsidRPr="004148E7" w:rsidSect="000223B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14C" w:rsidRDefault="001C514C">
      <w:r>
        <w:separator/>
      </w:r>
    </w:p>
  </w:endnote>
  <w:endnote w:type="continuationSeparator" w:id="0">
    <w:p w:rsidR="001C514C" w:rsidRDefault="001C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Univers 45 Light">
    <w:altName w:val="Corbel"/>
    <w:charset w:val="00"/>
    <w:family w:val="swiss"/>
    <w:pitch w:val="variable"/>
    <w:sig w:usb0="00000001"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18097"/>
      <w:docPartObj>
        <w:docPartGallery w:val="Page Numbers (Bottom of Page)"/>
        <w:docPartUnique/>
      </w:docPartObj>
    </w:sdtPr>
    <w:sdtContent>
      <w:p w:rsidR="00521209" w:rsidRDefault="00521209">
        <w:pPr>
          <w:pStyle w:val="Piedepgina"/>
          <w:jc w:val="right"/>
        </w:pPr>
        <w:r>
          <w:fldChar w:fldCharType="begin"/>
        </w:r>
        <w:r>
          <w:instrText>PAGE   \* MERGEFORMAT</w:instrText>
        </w:r>
        <w:r>
          <w:fldChar w:fldCharType="separate"/>
        </w:r>
        <w:r w:rsidR="00DD6622" w:rsidRPr="00DD6622">
          <w:rPr>
            <w:noProof/>
            <w:lang w:val="es-ES"/>
          </w:rPr>
          <w:t>41</w:t>
        </w:r>
        <w:r>
          <w:fldChar w:fldCharType="end"/>
        </w:r>
      </w:p>
    </w:sdtContent>
  </w:sdt>
  <w:p w:rsidR="00521209" w:rsidRDefault="005212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14C" w:rsidRDefault="001C514C">
      <w:r>
        <w:separator/>
      </w:r>
    </w:p>
  </w:footnote>
  <w:footnote w:type="continuationSeparator" w:id="0">
    <w:p w:rsidR="001C514C" w:rsidRDefault="001C51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209" w:rsidRPr="00AC3E2B" w:rsidRDefault="00521209">
    <w:pPr>
      <w:pStyle w:val="Encabezado"/>
      <w:rPr>
        <w:lang w:val="es-ES_tradnl"/>
      </w:rPr>
    </w:pPr>
    <w:r>
      <w:rPr>
        <w:rFonts w:ascii="Arial" w:hAnsi="Arial" w:cs="Arial"/>
        <w:b/>
        <w:bCs/>
        <w:noProof/>
        <w:color w:val="1F497D"/>
        <w:sz w:val="32"/>
        <w:szCs w:val="32"/>
        <w:lang w:val="es-BO" w:eastAsia="es-BO"/>
      </w:rPr>
      <w:drawing>
        <wp:anchor distT="0" distB="0" distL="114300" distR="114300" simplePos="0" relativeHeight="251665408" behindDoc="0" locked="0" layoutInCell="1" allowOverlap="1" wp14:anchorId="088C6E2E" wp14:editId="0E6B8220">
          <wp:simplePos x="0" y="0"/>
          <wp:positionH relativeFrom="column">
            <wp:posOffset>-238835</wp:posOffset>
          </wp:positionH>
          <wp:positionV relativeFrom="paragraph">
            <wp:posOffset>-130289</wp:posOffset>
          </wp:positionV>
          <wp:extent cx="6359327" cy="757983"/>
          <wp:effectExtent l="0" t="0" r="3810" b="4445"/>
          <wp:wrapNone/>
          <wp:docPr id="1" name="Imagen 1"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209" w:rsidRPr="00D61E9F" w:rsidRDefault="00521209" w:rsidP="00D61E9F">
    <w:pPr>
      <w:pStyle w:val="Encabezado"/>
    </w:pPr>
    <w:r>
      <w:rPr>
        <w:rFonts w:ascii="Arial" w:hAnsi="Arial" w:cs="Arial"/>
        <w:b/>
        <w:bCs/>
        <w:noProof/>
        <w:color w:val="1F497D"/>
        <w:sz w:val="32"/>
        <w:szCs w:val="32"/>
        <w:lang w:val="es-BO" w:eastAsia="es-BO"/>
      </w:rPr>
      <w:drawing>
        <wp:anchor distT="0" distB="0" distL="114300" distR="114300" simplePos="0" relativeHeight="251667456" behindDoc="0" locked="0" layoutInCell="1" allowOverlap="1" wp14:anchorId="1EC68853" wp14:editId="41689D3D">
          <wp:simplePos x="0" y="0"/>
          <wp:positionH relativeFrom="column">
            <wp:posOffset>-272955</wp:posOffset>
          </wp:positionH>
          <wp:positionV relativeFrom="paragraph">
            <wp:posOffset>-239471</wp:posOffset>
          </wp:positionV>
          <wp:extent cx="6359327" cy="757983"/>
          <wp:effectExtent l="0" t="0" r="3810" b="4445"/>
          <wp:wrapNone/>
          <wp:docPr id="2" name="Imagen 2"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209" w:rsidRPr="00364BEB" w:rsidRDefault="00521209">
    <w:pPr>
      <w:pStyle w:val="Encabezado"/>
      <w:rPr>
        <w:rFonts w:ascii="Verdana" w:hAnsi="Verdana"/>
        <w:i/>
        <w:sz w:val="14"/>
        <w:szCs w:val="14"/>
      </w:rPr>
    </w:pPr>
    <w:r>
      <w:rPr>
        <w:rFonts w:ascii="Arial" w:hAnsi="Arial" w:cs="Arial"/>
        <w:b/>
        <w:bCs/>
        <w:noProof/>
        <w:color w:val="1F497D"/>
        <w:sz w:val="32"/>
        <w:szCs w:val="32"/>
        <w:lang w:val="es-BO" w:eastAsia="es-BO"/>
      </w:rPr>
      <w:drawing>
        <wp:anchor distT="0" distB="0" distL="114300" distR="114300" simplePos="0" relativeHeight="251669504" behindDoc="0" locked="0" layoutInCell="1" allowOverlap="1" wp14:anchorId="1EC68853" wp14:editId="41689D3D">
          <wp:simplePos x="0" y="0"/>
          <wp:positionH relativeFrom="column">
            <wp:posOffset>-293427</wp:posOffset>
          </wp:positionH>
          <wp:positionV relativeFrom="paragraph">
            <wp:posOffset>-281049</wp:posOffset>
          </wp:positionV>
          <wp:extent cx="6359327" cy="757983"/>
          <wp:effectExtent l="0" t="0" r="3810" b="4445"/>
          <wp:wrapNone/>
          <wp:docPr id="3" name="Imagen 3"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8" w15:restartNumberingAfterBreak="0">
    <w:nsid w:val="06A508D1"/>
    <w:multiLevelType w:val="multilevel"/>
    <w:tmpl w:val="6A0A7CE8"/>
    <w:lvl w:ilvl="0">
      <w:start w:val="26"/>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CFB2CB7"/>
    <w:multiLevelType w:val="multilevel"/>
    <w:tmpl w:val="2D546DAE"/>
    <w:lvl w:ilvl="0">
      <w:start w:val="1"/>
      <w:numFmt w:val="decimal"/>
      <w:lvlText w:val="%1."/>
      <w:lvlJc w:val="left"/>
      <w:pPr>
        <w:ind w:left="360" w:hanging="360"/>
      </w:pPr>
      <w:rPr>
        <w:b/>
        <w:i w:val="0"/>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1DBF5969"/>
    <w:multiLevelType w:val="hybridMultilevel"/>
    <w:tmpl w:val="1C403260"/>
    <w:lvl w:ilvl="0" w:tplc="7AF0B1DE">
      <w:start w:val="3"/>
      <w:numFmt w:val="upperRoman"/>
      <w:lvlText w:val="%1."/>
      <w:lvlJc w:val="left"/>
      <w:pPr>
        <w:ind w:left="1080" w:hanging="72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ED454E0"/>
    <w:multiLevelType w:val="hybridMultilevel"/>
    <w:tmpl w:val="CD363DDE"/>
    <w:lvl w:ilvl="0" w:tplc="BA84D3B2">
      <w:start w:val="1"/>
      <w:numFmt w:val="low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22"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26"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988"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2AF41E5E"/>
    <w:multiLevelType w:val="multilevel"/>
    <w:tmpl w:val="74FE9C04"/>
    <w:lvl w:ilvl="0">
      <w:start w:val="1"/>
      <w:numFmt w:val="upperRoman"/>
      <w:lvlText w:val="%1."/>
      <w:lvlJc w:val="right"/>
      <w:pPr>
        <w:ind w:left="0" w:hanging="360"/>
      </w:pPr>
      <w:rPr>
        <w:b/>
        <w:sz w:val="20"/>
        <w:szCs w:val="2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8"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0"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1"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3"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6"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7"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38" w15:restartNumberingAfterBreak="0">
    <w:nsid w:val="37F0400F"/>
    <w:multiLevelType w:val="multilevel"/>
    <w:tmpl w:val="7728A374"/>
    <w:lvl w:ilvl="0">
      <w:start w:val="8"/>
      <w:numFmt w:val="decimal"/>
      <w:lvlText w:val="%1."/>
      <w:lvlJc w:val="left"/>
      <w:pPr>
        <w:ind w:left="360" w:hanging="36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9"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1" w15:restartNumberingAfterBreak="0">
    <w:nsid w:val="43CF29AC"/>
    <w:multiLevelType w:val="hybridMultilevel"/>
    <w:tmpl w:val="623CED6E"/>
    <w:lvl w:ilvl="0" w:tplc="400A0001">
      <w:start w:val="1"/>
      <w:numFmt w:val="bullet"/>
      <w:lvlText w:val=""/>
      <w:lvlJc w:val="left"/>
      <w:pPr>
        <w:ind w:left="1071" w:hanging="360"/>
      </w:pPr>
      <w:rPr>
        <w:rFonts w:ascii="Symbol" w:hAnsi="Symbol" w:hint="default"/>
      </w:rPr>
    </w:lvl>
    <w:lvl w:ilvl="1" w:tplc="400A0003" w:tentative="1">
      <w:start w:val="1"/>
      <w:numFmt w:val="bullet"/>
      <w:lvlText w:val="o"/>
      <w:lvlJc w:val="left"/>
      <w:pPr>
        <w:ind w:left="1791" w:hanging="360"/>
      </w:pPr>
      <w:rPr>
        <w:rFonts w:ascii="Courier New" w:hAnsi="Courier New" w:cs="Courier New" w:hint="default"/>
      </w:rPr>
    </w:lvl>
    <w:lvl w:ilvl="2" w:tplc="400A0005" w:tentative="1">
      <w:start w:val="1"/>
      <w:numFmt w:val="bullet"/>
      <w:lvlText w:val=""/>
      <w:lvlJc w:val="left"/>
      <w:pPr>
        <w:ind w:left="2511" w:hanging="360"/>
      </w:pPr>
      <w:rPr>
        <w:rFonts w:ascii="Wingdings" w:hAnsi="Wingdings" w:hint="default"/>
      </w:rPr>
    </w:lvl>
    <w:lvl w:ilvl="3" w:tplc="400A0001" w:tentative="1">
      <w:start w:val="1"/>
      <w:numFmt w:val="bullet"/>
      <w:lvlText w:val=""/>
      <w:lvlJc w:val="left"/>
      <w:pPr>
        <w:ind w:left="3231" w:hanging="360"/>
      </w:pPr>
      <w:rPr>
        <w:rFonts w:ascii="Symbol" w:hAnsi="Symbol" w:hint="default"/>
      </w:rPr>
    </w:lvl>
    <w:lvl w:ilvl="4" w:tplc="400A0003" w:tentative="1">
      <w:start w:val="1"/>
      <w:numFmt w:val="bullet"/>
      <w:lvlText w:val="o"/>
      <w:lvlJc w:val="left"/>
      <w:pPr>
        <w:ind w:left="3951" w:hanging="360"/>
      </w:pPr>
      <w:rPr>
        <w:rFonts w:ascii="Courier New" w:hAnsi="Courier New" w:cs="Courier New" w:hint="default"/>
      </w:rPr>
    </w:lvl>
    <w:lvl w:ilvl="5" w:tplc="400A0005" w:tentative="1">
      <w:start w:val="1"/>
      <w:numFmt w:val="bullet"/>
      <w:lvlText w:val=""/>
      <w:lvlJc w:val="left"/>
      <w:pPr>
        <w:ind w:left="4671" w:hanging="360"/>
      </w:pPr>
      <w:rPr>
        <w:rFonts w:ascii="Wingdings" w:hAnsi="Wingdings" w:hint="default"/>
      </w:rPr>
    </w:lvl>
    <w:lvl w:ilvl="6" w:tplc="400A0001" w:tentative="1">
      <w:start w:val="1"/>
      <w:numFmt w:val="bullet"/>
      <w:lvlText w:val=""/>
      <w:lvlJc w:val="left"/>
      <w:pPr>
        <w:ind w:left="5391" w:hanging="360"/>
      </w:pPr>
      <w:rPr>
        <w:rFonts w:ascii="Symbol" w:hAnsi="Symbol" w:hint="default"/>
      </w:rPr>
    </w:lvl>
    <w:lvl w:ilvl="7" w:tplc="400A0003" w:tentative="1">
      <w:start w:val="1"/>
      <w:numFmt w:val="bullet"/>
      <w:lvlText w:val="o"/>
      <w:lvlJc w:val="left"/>
      <w:pPr>
        <w:ind w:left="6111" w:hanging="360"/>
      </w:pPr>
      <w:rPr>
        <w:rFonts w:ascii="Courier New" w:hAnsi="Courier New" w:cs="Courier New" w:hint="default"/>
      </w:rPr>
    </w:lvl>
    <w:lvl w:ilvl="8" w:tplc="400A0005" w:tentative="1">
      <w:start w:val="1"/>
      <w:numFmt w:val="bullet"/>
      <w:lvlText w:val=""/>
      <w:lvlJc w:val="left"/>
      <w:pPr>
        <w:ind w:left="6831" w:hanging="360"/>
      </w:pPr>
      <w:rPr>
        <w:rFonts w:ascii="Wingdings" w:hAnsi="Wingdings" w:hint="default"/>
      </w:rPr>
    </w:lvl>
  </w:abstractNum>
  <w:abstractNum w:abstractNumId="42"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C8728BF"/>
    <w:multiLevelType w:val="hybridMultilevel"/>
    <w:tmpl w:val="ACA2560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7"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9"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1"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53"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55" w15:restartNumberingAfterBreak="0">
    <w:nsid w:val="63DB0550"/>
    <w:multiLevelType w:val="hybridMultilevel"/>
    <w:tmpl w:val="629EB736"/>
    <w:lvl w:ilvl="0" w:tplc="400A000F">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57" w15:restartNumberingAfterBreak="0">
    <w:nsid w:val="657C1A6B"/>
    <w:multiLevelType w:val="hybridMultilevel"/>
    <w:tmpl w:val="214001A0"/>
    <w:lvl w:ilvl="0" w:tplc="C8DE81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9"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60"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2" w15:restartNumberingAfterBreak="0">
    <w:nsid w:val="705C594D"/>
    <w:multiLevelType w:val="multilevel"/>
    <w:tmpl w:val="462EB70C"/>
    <w:lvl w:ilvl="0">
      <w:start w:val="11"/>
      <w:numFmt w:val="decimal"/>
      <w:lvlText w:val="%1"/>
      <w:lvlJc w:val="left"/>
      <w:pPr>
        <w:ind w:left="360" w:hanging="360"/>
      </w:pPr>
      <w:rPr>
        <w:rFonts w:hint="default"/>
      </w:rPr>
    </w:lvl>
    <w:lvl w:ilvl="1">
      <w:start w:val="1"/>
      <w:numFmt w:val="decimal"/>
      <w:lvlText w:val="%1.%2"/>
      <w:lvlJc w:val="left"/>
      <w:pPr>
        <w:ind w:left="711" w:hanging="36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124" w:hanging="72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63" w15:restartNumberingAfterBreak="0">
    <w:nsid w:val="71E768B0"/>
    <w:multiLevelType w:val="hybridMultilevel"/>
    <w:tmpl w:val="22044AA2"/>
    <w:lvl w:ilvl="0" w:tplc="B4D82F84">
      <w:start w:val="3"/>
      <w:numFmt w:val="decimal"/>
      <w:lvlText w:val="%1."/>
      <w:lvlJc w:val="left"/>
      <w:pPr>
        <w:ind w:left="720" w:hanging="360"/>
      </w:pPr>
      <w:rPr>
        <w:rFonts w:hint="default"/>
        <w:b/>
        <w:sz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2FF6176"/>
    <w:multiLevelType w:val="multilevel"/>
    <w:tmpl w:val="55F87A0A"/>
    <w:lvl w:ilvl="0">
      <w:start w:val="4"/>
      <w:numFmt w:val="decimal"/>
      <w:lvlText w:val="%1"/>
      <w:lvlJc w:val="left"/>
      <w:pPr>
        <w:ind w:left="360" w:hanging="360"/>
      </w:pPr>
      <w:rPr>
        <w:rFonts w:hint="default"/>
      </w:rPr>
    </w:lvl>
    <w:lvl w:ilvl="1">
      <w:start w:val="3"/>
      <w:numFmt w:val="decimal"/>
      <w:lvlText w:val="%1.%2"/>
      <w:lvlJc w:val="left"/>
      <w:pPr>
        <w:ind w:left="711" w:hanging="36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124" w:hanging="72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65"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6" w15:restartNumberingAfterBreak="0">
    <w:nsid w:val="759650D1"/>
    <w:multiLevelType w:val="multilevel"/>
    <w:tmpl w:val="893C3D1C"/>
    <w:lvl w:ilvl="0">
      <w:start w:val="1"/>
      <w:numFmt w:val="decimal"/>
      <w:lvlText w:val="%1."/>
      <w:lvlJc w:val="left"/>
      <w:pPr>
        <w:ind w:left="720" w:hanging="360"/>
      </w:pPr>
      <w:rPr>
        <w:rFonts w:hint="default"/>
        <w:b/>
      </w:rPr>
    </w:lvl>
    <w:lvl w:ilvl="1">
      <w:start w:val="1"/>
      <w:numFmt w:val="decimal"/>
      <w:lvlText w:val="4.%2."/>
      <w:lvlJc w:val="left"/>
      <w:pPr>
        <w:ind w:left="1440" w:hanging="360"/>
      </w:pPr>
      <w:rPr>
        <w:rFonts w:hint="default"/>
        <w:b/>
      </w:rPr>
    </w:lvl>
    <w:lvl w:ilvl="2">
      <w:start w:val="1"/>
      <w:numFmt w:val="decimal"/>
      <w:lvlText w:val="4.1.%3."/>
      <w:lvlJc w:val="right"/>
      <w:pPr>
        <w:ind w:left="2160" w:hanging="180"/>
      </w:pPr>
      <w:rPr>
        <w:rFonts w:hint="default"/>
        <w:b/>
      </w:rPr>
    </w:lvl>
    <w:lvl w:ilvl="3">
      <w:start w:val="1"/>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8"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16"/>
  </w:num>
  <w:num w:numId="3">
    <w:abstractNumId w:val="65"/>
  </w:num>
  <w:num w:numId="4">
    <w:abstractNumId w:val="54"/>
  </w:num>
  <w:num w:numId="5">
    <w:abstractNumId w:val="19"/>
  </w:num>
  <w:num w:numId="6">
    <w:abstractNumId w:val="23"/>
  </w:num>
  <w:num w:numId="7">
    <w:abstractNumId w:val="5"/>
  </w:num>
  <w:num w:numId="8">
    <w:abstractNumId w:val="33"/>
  </w:num>
  <w:num w:numId="9">
    <w:abstractNumId w:val="48"/>
  </w:num>
  <w:num w:numId="10">
    <w:abstractNumId w:val="68"/>
  </w:num>
  <w:num w:numId="11">
    <w:abstractNumId w:val="56"/>
  </w:num>
  <w:num w:numId="12">
    <w:abstractNumId w:val="71"/>
  </w:num>
  <w:num w:numId="13">
    <w:abstractNumId w:val="9"/>
  </w:num>
  <w:num w:numId="14">
    <w:abstractNumId w:val="6"/>
  </w:num>
  <w:num w:numId="15">
    <w:abstractNumId w:val="31"/>
  </w:num>
  <w:num w:numId="16">
    <w:abstractNumId w:val="3"/>
  </w:num>
  <w:num w:numId="17">
    <w:abstractNumId w:val="43"/>
  </w:num>
  <w:num w:numId="18">
    <w:abstractNumId w:val="58"/>
  </w:num>
  <w:num w:numId="19">
    <w:abstractNumId w:val="32"/>
  </w:num>
  <w:num w:numId="20">
    <w:abstractNumId w:val="15"/>
  </w:num>
  <w:num w:numId="21">
    <w:abstractNumId w:val="13"/>
  </w:num>
  <w:num w:numId="22">
    <w:abstractNumId w:val="35"/>
  </w:num>
  <w:num w:numId="23">
    <w:abstractNumId w:val="60"/>
  </w:num>
  <w:num w:numId="24">
    <w:abstractNumId w:val="40"/>
  </w:num>
  <w:num w:numId="25">
    <w:abstractNumId w:val="46"/>
  </w:num>
  <w:num w:numId="26">
    <w:abstractNumId w:val="36"/>
  </w:num>
  <w:num w:numId="27">
    <w:abstractNumId w:val="10"/>
  </w:num>
  <w:num w:numId="28">
    <w:abstractNumId w:val="51"/>
  </w:num>
  <w:num w:numId="29">
    <w:abstractNumId w:val="45"/>
  </w:num>
  <w:num w:numId="30">
    <w:abstractNumId w:val="17"/>
  </w:num>
  <w:num w:numId="31">
    <w:abstractNumId w:val="53"/>
  </w:num>
  <w:num w:numId="32">
    <w:abstractNumId w:val="39"/>
  </w:num>
  <w:num w:numId="33">
    <w:abstractNumId w:val="22"/>
  </w:num>
  <w:num w:numId="34">
    <w:abstractNumId w:val="67"/>
  </w:num>
  <w:num w:numId="35">
    <w:abstractNumId w:val="18"/>
  </w:num>
  <w:num w:numId="36">
    <w:abstractNumId w:val="26"/>
  </w:num>
  <w:num w:numId="37">
    <w:abstractNumId w:val="70"/>
  </w:num>
  <w:num w:numId="38">
    <w:abstractNumId w:val="52"/>
  </w:num>
  <w:num w:numId="39">
    <w:abstractNumId w:val="50"/>
  </w:num>
  <w:num w:numId="40">
    <w:abstractNumId w:val="14"/>
  </w:num>
  <w:num w:numId="41">
    <w:abstractNumId w:val="4"/>
  </w:num>
  <w:num w:numId="42">
    <w:abstractNumId w:val="59"/>
  </w:num>
  <w:num w:numId="43">
    <w:abstractNumId w:val="69"/>
  </w:num>
  <w:num w:numId="44">
    <w:abstractNumId w:val="30"/>
  </w:num>
  <w:num w:numId="45">
    <w:abstractNumId w:val="66"/>
  </w:num>
  <w:num w:numId="46">
    <w:abstractNumId w:val="25"/>
  </w:num>
  <w:num w:numId="47">
    <w:abstractNumId w:val="8"/>
  </w:num>
  <w:num w:numId="48">
    <w:abstractNumId w:val="21"/>
  </w:num>
  <w:num w:numId="49">
    <w:abstractNumId w:val="27"/>
  </w:num>
  <w:num w:numId="50">
    <w:abstractNumId w:val="12"/>
  </w:num>
  <w:num w:numId="51">
    <w:abstractNumId w:val="41"/>
  </w:num>
  <w:num w:numId="52">
    <w:abstractNumId w:val="44"/>
  </w:num>
  <w:num w:numId="53">
    <w:abstractNumId w:val="63"/>
  </w:num>
  <w:num w:numId="54">
    <w:abstractNumId w:val="55"/>
  </w:num>
  <w:num w:numId="55">
    <w:abstractNumId w:val="20"/>
  </w:num>
  <w:num w:numId="56">
    <w:abstractNumId w:val="64"/>
  </w:num>
  <w:num w:numId="57">
    <w:abstractNumId w:val="62"/>
  </w:num>
  <w:num w:numId="58">
    <w:abstractNumId w:val="42"/>
    <w:lvlOverride w:ilvl="0">
      <w:startOverride w:val="1"/>
    </w:lvlOverride>
  </w:num>
  <w:num w:numId="5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
    <w:lvlOverride w:ilvl="0">
      <w:startOverride w:val="1"/>
    </w:lvlOverride>
  </w:num>
  <w:num w:numId="67">
    <w:abstractNumId w:val="29"/>
    <w:lvlOverride w:ilvl="0">
      <w:startOverride w:val="1"/>
    </w:lvlOverride>
  </w:num>
  <w:num w:numId="68">
    <w:abstractNumId w:val="4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887"/>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B2"/>
    <w:rsid w:val="000223F5"/>
    <w:rsid w:val="00022608"/>
    <w:rsid w:val="00022EAA"/>
    <w:rsid w:val="000234F0"/>
    <w:rsid w:val="00023D43"/>
    <w:rsid w:val="00023E57"/>
    <w:rsid w:val="0002447C"/>
    <w:rsid w:val="0002543A"/>
    <w:rsid w:val="000254B8"/>
    <w:rsid w:val="000255A0"/>
    <w:rsid w:val="00025EFA"/>
    <w:rsid w:val="00027A18"/>
    <w:rsid w:val="000303D2"/>
    <w:rsid w:val="00031145"/>
    <w:rsid w:val="00031244"/>
    <w:rsid w:val="0003145F"/>
    <w:rsid w:val="000328F4"/>
    <w:rsid w:val="000354A8"/>
    <w:rsid w:val="0003591B"/>
    <w:rsid w:val="00035C4B"/>
    <w:rsid w:val="00035DDD"/>
    <w:rsid w:val="00036656"/>
    <w:rsid w:val="00036694"/>
    <w:rsid w:val="00036933"/>
    <w:rsid w:val="00037D57"/>
    <w:rsid w:val="00040144"/>
    <w:rsid w:val="000411F1"/>
    <w:rsid w:val="0004138A"/>
    <w:rsid w:val="00041BB6"/>
    <w:rsid w:val="000423C9"/>
    <w:rsid w:val="000431B5"/>
    <w:rsid w:val="00043385"/>
    <w:rsid w:val="00043BC4"/>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3BD"/>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C25"/>
    <w:rsid w:val="00066E0A"/>
    <w:rsid w:val="00067AB6"/>
    <w:rsid w:val="00070AAF"/>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480"/>
    <w:rsid w:val="00081504"/>
    <w:rsid w:val="00082223"/>
    <w:rsid w:val="0008248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29"/>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05D"/>
    <w:rsid w:val="00097501"/>
    <w:rsid w:val="00097513"/>
    <w:rsid w:val="00097A7D"/>
    <w:rsid w:val="00097B8C"/>
    <w:rsid w:val="000A1301"/>
    <w:rsid w:val="000A1813"/>
    <w:rsid w:val="000A2026"/>
    <w:rsid w:val="000A35AD"/>
    <w:rsid w:val="000A3DB2"/>
    <w:rsid w:val="000A3E3C"/>
    <w:rsid w:val="000A409F"/>
    <w:rsid w:val="000A422B"/>
    <w:rsid w:val="000A4484"/>
    <w:rsid w:val="000A4597"/>
    <w:rsid w:val="000A46BD"/>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65"/>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083"/>
    <w:rsid w:val="000D08DA"/>
    <w:rsid w:val="000D0921"/>
    <w:rsid w:val="000D10B1"/>
    <w:rsid w:val="000D11F7"/>
    <w:rsid w:val="000D147A"/>
    <w:rsid w:val="000D177A"/>
    <w:rsid w:val="000D1CDE"/>
    <w:rsid w:val="000D2390"/>
    <w:rsid w:val="000D2961"/>
    <w:rsid w:val="000D39BC"/>
    <w:rsid w:val="000D3B20"/>
    <w:rsid w:val="000D4266"/>
    <w:rsid w:val="000D4521"/>
    <w:rsid w:val="000D4C38"/>
    <w:rsid w:val="000D6772"/>
    <w:rsid w:val="000D72AA"/>
    <w:rsid w:val="000D7757"/>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4145"/>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1E9"/>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31"/>
    <w:rsid w:val="0012452F"/>
    <w:rsid w:val="00124678"/>
    <w:rsid w:val="00124B3C"/>
    <w:rsid w:val="00124F3D"/>
    <w:rsid w:val="00125DF5"/>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6991"/>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55D"/>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0B6"/>
    <w:rsid w:val="00187285"/>
    <w:rsid w:val="0018739B"/>
    <w:rsid w:val="00187B93"/>
    <w:rsid w:val="00190808"/>
    <w:rsid w:val="00190CC3"/>
    <w:rsid w:val="00190F99"/>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F6C"/>
    <w:rsid w:val="001C3FD2"/>
    <w:rsid w:val="001C410F"/>
    <w:rsid w:val="001C4DA0"/>
    <w:rsid w:val="001C4FCE"/>
    <w:rsid w:val="001C514C"/>
    <w:rsid w:val="001C766E"/>
    <w:rsid w:val="001C77EA"/>
    <w:rsid w:val="001C7CE4"/>
    <w:rsid w:val="001C7E64"/>
    <w:rsid w:val="001C7FAD"/>
    <w:rsid w:val="001D0052"/>
    <w:rsid w:val="001D04D8"/>
    <w:rsid w:val="001D0B31"/>
    <w:rsid w:val="001D111A"/>
    <w:rsid w:val="001D1454"/>
    <w:rsid w:val="001D1688"/>
    <w:rsid w:val="001D1994"/>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2C75"/>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5BC"/>
    <w:rsid w:val="00203893"/>
    <w:rsid w:val="00203937"/>
    <w:rsid w:val="00203D5A"/>
    <w:rsid w:val="00204CEE"/>
    <w:rsid w:val="00204D0A"/>
    <w:rsid w:val="002051C0"/>
    <w:rsid w:val="00205736"/>
    <w:rsid w:val="00206751"/>
    <w:rsid w:val="00206DC0"/>
    <w:rsid w:val="00207371"/>
    <w:rsid w:val="002073B0"/>
    <w:rsid w:val="002075F6"/>
    <w:rsid w:val="00207ECB"/>
    <w:rsid w:val="002101BF"/>
    <w:rsid w:val="0021089E"/>
    <w:rsid w:val="0021136D"/>
    <w:rsid w:val="00211406"/>
    <w:rsid w:val="002115AD"/>
    <w:rsid w:val="00211AE2"/>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277D4"/>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188"/>
    <w:rsid w:val="002543DE"/>
    <w:rsid w:val="00254760"/>
    <w:rsid w:val="00254A19"/>
    <w:rsid w:val="00254CEC"/>
    <w:rsid w:val="002551B2"/>
    <w:rsid w:val="00255643"/>
    <w:rsid w:val="0025581F"/>
    <w:rsid w:val="00255973"/>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77E3C"/>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C5"/>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997"/>
    <w:rsid w:val="002B4B0E"/>
    <w:rsid w:val="002B4F3E"/>
    <w:rsid w:val="002B5248"/>
    <w:rsid w:val="002B5EA2"/>
    <w:rsid w:val="002B664C"/>
    <w:rsid w:val="002B719B"/>
    <w:rsid w:val="002B720F"/>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5897"/>
    <w:rsid w:val="002D62E7"/>
    <w:rsid w:val="002D642F"/>
    <w:rsid w:val="002D6795"/>
    <w:rsid w:val="002D69A3"/>
    <w:rsid w:val="002D73AD"/>
    <w:rsid w:val="002D74E1"/>
    <w:rsid w:val="002D7706"/>
    <w:rsid w:val="002E0127"/>
    <w:rsid w:val="002E1947"/>
    <w:rsid w:val="002E1EDC"/>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87B"/>
    <w:rsid w:val="00306CA1"/>
    <w:rsid w:val="00306D6F"/>
    <w:rsid w:val="00307D2B"/>
    <w:rsid w:val="00307F77"/>
    <w:rsid w:val="00310687"/>
    <w:rsid w:val="00310733"/>
    <w:rsid w:val="00310BC0"/>
    <w:rsid w:val="00310E90"/>
    <w:rsid w:val="0031144C"/>
    <w:rsid w:val="003114D1"/>
    <w:rsid w:val="003115BA"/>
    <w:rsid w:val="00311654"/>
    <w:rsid w:val="00311E06"/>
    <w:rsid w:val="00312596"/>
    <w:rsid w:val="00312B87"/>
    <w:rsid w:val="00312F0A"/>
    <w:rsid w:val="00313FF5"/>
    <w:rsid w:val="00314019"/>
    <w:rsid w:val="00314A4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1DA5"/>
    <w:rsid w:val="0033260F"/>
    <w:rsid w:val="00332C1D"/>
    <w:rsid w:val="003331C7"/>
    <w:rsid w:val="00333D03"/>
    <w:rsid w:val="003342B8"/>
    <w:rsid w:val="00334838"/>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C88"/>
    <w:rsid w:val="00360F00"/>
    <w:rsid w:val="00362B1D"/>
    <w:rsid w:val="00362C8E"/>
    <w:rsid w:val="00362DD7"/>
    <w:rsid w:val="00363DC3"/>
    <w:rsid w:val="00363DCE"/>
    <w:rsid w:val="00363FD8"/>
    <w:rsid w:val="003642BB"/>
    <w:rsid w:val="00364508"/>
    <w:rsid w:val="00364B96"/>
    <w:rsid w:val="00364BEB"/>
    <w:rsid w:val="00364E7A"/>
    <w:rsid w:val="00365634"/>
    <w:rsid w:val="00365B89"/>
    <w:rsid w:val="00365D81"/>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5CD4"/>
    <w:rsid w:val="003B6BA2"/>
    <w:rsid w:val="003B6E14"/>
    <w:rsid w:val="003C02F2"/>
    <w:rsid w:val="003C0B94"/>
    <w:rsid w:val="003C0D87"/>
    <w:rsid w:val="003C0DA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72A"/>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73E"/>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8E7"/>
    <w:rsid w:val="00414933"/>
    <w:rsid w:val="00414ADA"/>
    <w:rsid w:val="00414FC2"/>
    <w:rsid w:val="004154F5"/>
    <w:rsid w:val="00415778"/>
    <w:rsid w:val="00415DAA"/>
    <w:rsid w:val="004165BF"/>
    <w:rsid w:val="004170FA"/>
    <w:rsid w:val="004173CD"/>
    <w:rsid w:val="00417B79"/>
    <w:rsid w:val="00417EA1"/>
    <w:rsid w:val="00417F3E"/>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7B5"/>
    <w:rsid w:val="00435952"/>
    <w:rsid w:val="00435D7E"/>
    <w:rsid w:val="00435E70"/>
    <w:rsid w:val="00435EA8"/>
    <w:rsid w:val="004362E1"/>
    <w:rsid w:val="004362F5"/>
    <w:rsid w:val="004366F2"/>
    <w:rsid w:val="004367BF"/>
    <w:rsid w:val="004371B7"/>
    <w:rsid w:val="00437A41"/>
    <w:rsid w:val="00437D75"/>
    <w:rsid w:val="00440390"/>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47B8B"/>
    <w:rsid w:val="00450126"/>
    <w:rsid w:val="0045041A"/>
    <w:rsid w:val="00450DB4"/>
    <w:rsid w:val="0045174E"/>
    <w:rsid w:val="00451766"/>
    <w:rsid w:val="00451A18"/>
    <w:rsid w:val="004521B3"/>
    <w:rsid w:val="004526E4"/>
    <w:rsid w:val="00453005"/>
    <w:rsid w:val="00453033"/>
    <w:rsid w:val="00454A61"/>
    <w:rsid w:val="00454B84"/>
    <w:rsid w:val="00455616"/>
    <w:rsid w:val="00456012"/>
    <w:rsid w:val="004568A0"/>
    <w:rsid w:val="0045740E"/>
    <w:rsid w:val="00457AF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9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E58"/>
    <w:rsid w:val="004C6ECB"/>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4FC"/>
    <w:rsid w:val="004F2A96"/>
    <w:rsid w:val="004F2AC8"/>
    <w:rsid w:val="004F3AE5"/>
    <w:rsid w:val="004F3CB2"/>
    <w:rsid w:val="004F3F04"/>
    <w:rsid w:val="004F3FBF"/>
    <w:rsid w:val="004F49C5"/>
    <w:rsid w:val="004F4C1F"/>
    <w:rsid w:val="004F50F8"/>
    <w:rsid w:val="004F54A8"/>
    <w:rsid w:val="004F55FD"/>
    <w:rsid w:val="004F5E48"/>
    <w:rsid w:val="004F6E18"/>
    <w:rsid w:val="004F73D4"/>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086E"/>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209"/>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2AEE"/>
    <w:rsid w:val="00533B2A"/>
    <w:rsid w:val="00533D29"/>
    <w:rsid w:val="00534C4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72CB"/>
    <w:rsid w:val="00550AE8"/>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5B1"/>
    <w:rsid w:val="00570A1A"/>
    <w:rsid w:val="00570BFE"/>
    <w:rsid w:val="00570F11"/>
    <w:rsid w:val="00571523"/>
    <w:rsid w:val="0057170C"/>
    <w:rsid w:val="00571801"/>
    <w:rsid w:val="00571F76"/>
    <w:rsid w:val="00572154"/>
    <w:rsid w:val="005723BA"/>
    <w:rsid w:val="005724C3"/>
    <w:rsid w:val="005727F2"/>
    <w:rsid w:val="00572CA1"/>
    <w:rsid w:val="00573D39"/>
    <w:rsid w:val="0057489B"/>
    <w:rsid w:val="00575648"/>
    <w:rsid w:val="005764A6"/>
    <w:rsid w:val="005764FD"/>
    <w:rsid w:val="00576949"/>
    <w:rsid w:val="005769E7"/>
    <w:rsid w:val="005812D6"/>
    <w:rsid w:val="005813EE"/>
    <w:rsid w:val="00581648"/>
    <w:rsid w:val="00581B0B"/>
    <w:rsid w:val="00581B81"/>
    <w:rsid w:val="00582A85"/>
    <w:rsid w:val="0058308F"/>
    <w:rsid w:val="0058372C"/>
    <w:rsid w:val="00583C9A"/>
    <w:rsid w:val="005844A2"/>
    <w:rsid w:val="00584BDD"/>
    <w:rsid w:val="005856EC"/>
    <w:rsid w:val="00585C1D"/>
    <w:rsid w:val="00585C55"/>
    <w:rsid w:val="00585C8F"/>
    <w:rsid w:val="00585E49"/>
    <w:rsid w:val="00585EC3"/>
    <w:rsid w:val="005865D3"/>
    <w:rsid w:val="005866B0"/>
    <w:rsid w:val="0058680D"/>
    <w:rsid w:val="0058687C"/>
    <w:rsid w:val="00586C35"/>
    <w:rsid w:val="00586F52"/>
    <w:rsid w:val="00587DB2"/>
    <w:rsid w:val="00590877"/>
    <w:rsid w:val="00590EAC"/>
    <w:rsid w:val="00591636"/>
    <w:rsid w:val="005923B5"/>
    <w:rsid w:val="005924E8"/>
    <w:rsid w:val="00592623"/>
    <w:rsid w:val="00592F4D"/>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24"/>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9FE"/>
    <w:rsid w:val="005F7ABC"/>
    <w:rsid w:val="00600057"/>
    <w:rsid w:val="00600315"/>
    <w:rsid w:val="0060054C"/>
    <w:rsid w:val="006006B4"/>
    <w:rsid w:val="006006D3"/>
    <w:rsid w:val="006006E1"/>
    <w:rsid w:val="00600E04"/>
    <w:rsid w:val="00600F69"/>
    <w:rsid w:val="006016B4"/>
    <w:rsid w:val="00601CAC"/>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69D"/>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DCC"/>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D56"/>
    <w:rsid w:val="00657EA4"/>
    <w:rsid w:val="00660196"/>
    <w:rsid w:val="00660260"/>
    <w:rsid w:val="00660447"/>
    <w:rsid w:val="00660478"/>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DF3"/>
    <w:rsid w:val="0069550F"/>
    <w:rsid w:val="006969C2"/>
    <w:rsid w:val="0069770B"/>
    <w:rsid w:val="00697DE3"/>
    <w:rsid w:val="006A001B"/>
    <w:rsid w:val="006A069F"/>
    <w:rsid w:val="006A08A6"/>
    <w:rsid w:val="006A0AAF"/>
    <w:rsid w:val="006A0CCA"/>
    <w:rsid w:val="006A17FF"/>
    <w:rsid w:val="006A18F4"/>
    <w:rsid w:val="006A1B5C"/>
    <w:rsid w:val="006A1E06"/>
    <w:rsid w:val="006A3A09"/>
    <w:rsid w:val="006A3B96"/>
    <w:rsid w:val="006A4015"/>
    <w:rsid w:val="006A4A26"/>
    <w:rsid w:val="006A4DEE"/>
    <w:rsid w:val="006A5551"/>
    <w:rsid w:val="006A59E6"/>
    <w:rsid w:val="006A7268"/>
    <w:rsid w:val="006A72B9"/>
    <w:rsid w:val="006A7959"/>
    <w:rsid w:val="006B02B9"/>
    <w:rsid w:val="006B0742"/>
    <w:rsid w:val="006B0906"/>
    <w:rsid w:val="006B0AC5"/>
    <w:rsid w:val="006B0BDB"/>
    <w:rsid w:val="006B0FCE"/>
    <w:rsid w:val="006B17E6"/>
    <w:rsid w:val="006B19D7"/>
    <w:rsid w:val="006B1E9C"/>
    <w:rsid w:val="006B263D"/>
    <w:rsid w:val="006B28B1"/>
    <w:rsid w:val="006B2CDC"/>
    <w:rsid w:val="006B301E"/>
    <w:rsid w:val="006B3686"/>
    <w:rsid w:val="006B3BC7"/>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4D23"/>
    <w:rsid w:val="006E560E"/>
    <w:rsid w:val="006E5DB5"/>
    <w:rsid w:val="006E5FF1"/>
    <w:rsid w:val="006E67A6"/>
    <w:rsid w:val="006E6C8F"/>
    <w:rsid w:val="006E7B69"/>
    <w:rsid w:val="006F0E8E"/>
    <w:rsid w:val="006F17F8"/>
    <w:rsid w:val="006F21C5"/>
    <w:rsid w:val="006F32A2"/>
    <w:rsid w:val="006F39E7"/>
    <w:rsid w:val="006F3CEC"/>
    <w:rsid w:val="006F3F43"/>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17C"/>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A93"/>
    <w:rsid w:val="00723B50"/>
    <w:rsid w:val="00725219"/>
    <w:rsid w:val="007255E2"/>
    <w:rsid w:val="00726855"/>
    <w:rsid w:val="00726970"/>
    <w:rsid w:val="0072697D"/>
    <w:rsid w:val="00726E56"/>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37BF6"/>
    <w:rsid w:val="0074007F"/>
    <w:rsid w:val="00740F62"/>
    <w:rsid w:val="00741101"/>
    <w:rsid w:val="007415F1"/>
    <w:rsid w:val="0074175F"/>
    <w:rsid w:val="00742588"/>
    <w:rsid w:val="007428FB"/>
    <w:rsid w:val="0074291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8DA"/>
    <w:rsid w:val="00753BAC"/>
    <w:rsid w:val="00754B02"/>
    <w:rsid w:val="00755179"/>
    <w:rsid w:val="00755876"/>
    <w:rsid w:val="00755DC3"/>
    <w:rsid w:val="007579F0"/>
    <w:rsid w:val="00757DC3"/>
    <w:rsid w:val="00760614"/>
    <w:rsid w:val="00760C61"/>
    <w:rsid w:val="00760CE2"/>
    <w:rsid w:val="00760E87"/>
    <w:rsid w:val="007611AB"/>
    <w:rsid w:val="0076128D"/>
    <w:rsid w:val="00761836"/>
    <w:rsid w:val="00761F95"/>
    <w:rsid w:val="0076269A"/>
    <w:rsid w:val="00762A63"/>
    <w:rsid w:val="00763106"/>
    <w:rsid w:val="0076377B"/>
    <w:rsid w:val="00763974"/>
    <w:rsid w:val="00763C3F"/>
    <w:rsid w:val="00763F6D"/>
    <w:rsid w:val="00764EF5"/>
    <w:rsid w:val="007659BD"/>
    <w:rsid w:val="00765ACF"/>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0DF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134E"/>
    <w:rsid w:val="007920AD"/>
    <w:rsid w:val="0079268C"/>
    <w:rsid w:val="0079331F"/>
    <w:rsid w:val="007934A1"/>
    <w:rsid w:val="00793A14"/>
    <w:rsid w:val="00794176"/>
    <w:rsid w:val="0079488F"/>
    <w:rsid w:val="00795926"/>
    <w:rsid w:val="00795B64"/>
    <w:rsid w:val="00795F7C"/>
    <w:rsid w:val="00795F96"/>
    <w:rsid w:val="007975F4"/>
    <w:rsid w:val="00797B97"/>
    <w:rsid w:val="00797CBC"/>
    <w:rsid w:val="007A0274"/>
    <w:rsid w:val="007A0304"/>
    <w:rsid w:val="007A08D6"/>
    <w:rsid w:val="007A14DF"/>
    <w:rsid w:val="007A188E"/>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82"/>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6349"/>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1D0C"/>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0D58"/>
    <w:rsid w:val="008212EE"/>
    <w:rsid w:val="00821539"/>
    <w:rsid w:val="008218D7"/>
    <w:rsid w:val="008221D2"/>
    <w:rsid w:val="00823021"/>
    <w:rsid w:val="0082365A"/>
    <w:rsid w:val="008236D5"/>
    <w:rsid w:val="00823767"/>
    <w:rsid w:val="00823931"/>
    <w:rsid w:val="00824E57"/>
    <w:rsid w:val="00825EAC"/>
    <w:rsid w:val="0082657E"/>
    <w:rsid w:val="008268DC"/>
    <w:rsid w:val="00826B3F"/>
    <w:rsid w:val="00826C46"/>
    <w:rsid w:val="00826D35"/>
    <w:rsid w:val="008278D8"/>
    <w:rsid w:val="00827D97"/>
    <w:rsid w:val="00830007"/>
    <w:rsid w:val="00830477"/>
    <w:rsid w:val="008309A4"/>
    <w:rsid w:val="008309D7"/>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5C0"/>
    <w:rsid w:val="00856938"/>
    <w:rsid w:val="00856E92"/>
    <w:rsid w:val="00857237"/>
    <w:rsid w:val="00857430"/>
    <w:rsid w:val="0085745C"/>
    <w:rsid w:val="00860697"/>
    <w:rsid w:val="00860C5C"/>
    <w:rsid w:val="00861362"/>
    <w:rsid w:val="00862063"/>
    <w:rsid w:val="00863A75"/>
    <w:rsid w:val="00864780"/>
    <w:rsid w:val="00864C7E"/>
    <w:rsid w:val="00865795"/>
    <w:rsid w:val="008657AA"/>
    <w:rsid w:val="00866008"/>
    <w:rsid w:val="008662B8"/>
    <w:rsid w:val="008663D3"/>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3806"/>
    <w:rsid w:val="008E44C8"/>
    <w:rsid w:val="008E44F1"/>
    <w:rsid w:val="008E52A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6C0"/>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0F2"/>
    <w:rsid w:val="00921221"/>
    <w:rsid w:val="009213DE"/>
    <w:rsid w:val="009217FB"/>
    <w:rsid w:val="00922BEA"/>
    <w:rsid w:val="00922C18"/>
    <w:rsid w:val="00922CC2"/>
    <w:rsid w:val="00922F48"/>
    <w:rsid w:val="00923236"/>
    <w:rsid w:val="009241C1"/>
    <w:rsid w:val="0092474A"/>
    <w:rsid w:val="00924918"/>
    <w:rsid w:val="009249CA"/>
    <w:rsid w:val="00924C22"/>
    <w:rsid w:val="009254AD"/>
    <w:rsid w:val="009255F0"/>
    <w:rsid w:val="00925835"/>
    <w:rsid w:val="0092634B"/>
    <w:rsid w:val="009266B4"/>
    <w:rsid w:val="0092714A"/>
    <w:rsid w:val="00927E04"/>
    <w:rsid w:val="0093094E"/>
    <w:rsid w:val="00930D6D"/>
    <w:rsid w:val="00931035"/>
    <w:rsid w:val="00932A74"/>
    <w:rsid w:val="009336DE"/>
    <w:rsid w:val="00933A75"/>
    <w:rsid w:val="0093417B"/>
    <w:rsid w:val="0093528F"/>
    <w:rsid w:val="0093577C"/>
    <w:rsid w:val="00935892"/>
    <w:rsid w:val="00935ABD"/>
    <w:rsid w:val="009361CD"/>
    <w:rsid w:val="00936799"/>
    <w:rsid w:val="0093683F"/>
    <w:rsid w:val="00936909"/>
    <w:rsid w:val="00936CFA"/>
    <w:rsid w:val="00937152"/>
    <w:rsid w:val="00937369"/>
    <w:rsid w:val="009376DD"/>
    <w:rsid w:val="00940110"/>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171E"/>
    <w:rsid w:val="0095226C"/>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BD3"/>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E8F"/>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9D0"/>
    <w:rsid w:val="0099211A"/>
    <w:rsid w:val="0099246F"/>
    <w:rsid w:val="009925AF"/>
    <w:rsid w:val="009927D3"/>
    <w:rsid w:val="00992977"/>
    <w:rsid w:val="00992DAE"/>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07E"/>
    <w:rsid w:val="009B2171"/>
    <w:rsid w:val="009B2D61"/>
    <w:rsid w:val="009B2F14"/>
    <w:rsid w:val="009B3F2D"/>
    <w:rsid w:val="009B4220"/>
    <w:rsid w:val="009B42B3"/>
    <w:rsid w:val="009B46E0"/>
    <w:rsid w:val="009B48EC"/>
    <w:rsid w:val="009B4F15"/>
    <w:rsid w:val="009B4FB2"/>
    <w:rsid w:val="009B5252"/>
    <w:rsid w:val="009B5CBC"/>
    <w:rsid w:val="009B6296"/>
    <w:rsid w:val="009B79C1"/>
    <w:rsid w:val="009B7FC3"/>
    <w:rsid w:val="009C03F4"/>
    <w:rsid w:val="009C0A6E"/>
    <w:rsid w:val="009C125A"/>
    <w:rsid w:val="009C13D3"/>
    <w:rsid w:val="009C1628"/>
    <w:rsid w:val="009C166A"/>
    <w:rsid w:val="009C1751"/>
    <w:rsid w:val="009C1E6F"/>
    <w:rsid w:val="009C2047"/>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955"/>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5B1"/>
    <w:rsid w:val="009F291A"/>
    <w:rsid w:val="009F29E6"/>
    <w:rsid w:val="009F2EE1"/>
    <w:rsid w:val="009F3764"/>
    <w:rsid w:val="009F3F2A"/>
    <w:rsid w:val="009F405E"/>
    <w:rsid w:val="009F4667"/>
    <w:rsid w:val="009F46DB"/>
    <w:rsid w:val="009F5D49"/>
    <w:rsid w:val="009F6AE3"/>
    <w:rsid w:val="009F6B95"/>
    <w:rsid w:val="009F6C7F"/>
    <w:rsid w:val="009F70B9"/>
    <w:rsid w:val="009F7733"/>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4E5"/>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2EF"/>
    <w:rsid w:val="00A3437F"/>
    <w:rsid w:val="00A344C4"/>
    <w:rsid w:val="00A348B6"/>
    <w:rsid w:val="00A34A9A"/>
    <w:rsid w:val="00A35233"/>
    <w:rsid w:val="00A3578B"/>
    <w:rsid w:val="00A35DCB"/>
    <w:rsid w:val="00A36ABB"/>
    <w:rsid w:val="00A36BE7"/>
    <w:rsid w:val="00A37194"/>
    <w:rsid w:val="00A37991"/>
    <w:rsid w:val="00A406FB"/>
    <w:rsid w:val="00A4151C"/>
    <w:rsid w:val="00A419F7"/>
    <w:rsid w:val="00A42006"/>
    <w:rsid w:val="00A42128"/>
    <w:rsid w:val="00A429B0"/>
    <w:rsid w:val="00A42BDF"/>
    <w:rsid w:val="00A4332D"/>
    <w:rsid w:val="00A43358"/>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06"/>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B54"/>
    <w:rsid w:val="00A61C61"/>
    <w:rsid w:val="00A6203C"/>
    <w:rsid w:val="00A62260"/>
    <w:rsid w:val="00A628D8"/>
    <w:rsid w:val="00A62A36"/>
    <w:rsid w:val="00A63FB1"/>
    <w:rsid w:val="00A63FD0"/>
    <w:rsid w:val="00A640A2"/>
    <w:rsid w:val="00A641A5"/>
    <w:rsid w:val="00A642CA"/>
    <w:rsid w:val="00A64718"/>
    <w:rsid w:val="00A64775"/>
    <w:rsid w:val="00A64A9F"/>
    <w:rsid w:val="00A64BE7"/>
    <w:rsid w:val="00A64F66"/>
    <w:rsid w:val="00A650C1"/>
    <w:rsid w:val="00A65A94"/>
    <w:rsid w:val="00A65BF0"/>
    <w:rsid w:val="00A6612C"/>
    <w:rsid w:val="00A662CF"/>
    <w:rsid w:val="00A66B89"/>
    <w:rsid w:val="00A707FD"/>
    <w:rsid w:val="00A70B42"/>
    <w:rsid w:val="00A70C7B"/>
    <w:rsid w:val="00A7125C"/>
    <w:rsid w:val="00A71431"/>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B6CF9"/>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34D"/>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3E6B"/>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856"/>
    <w:rsid w:val="00B71978"/>
    <w:rsid w:val="00B71EF8"/>
    <w:rsid w:val="00B728E9"/>
    <w:rsid w:val="00B732CC"/>
    <w:rsid w:val="00B735E0"/>
    <w:rsid w:val="00B74225"/>
    <w:rsid w:val="00B7462E"/>
    <w:rsid w:val="00B74874"/>
    <w:rsid w:val="00B7535A"/>
    <w:rsid w:val="00B75580"/>
    <w:rsid w:val="00B75BE6"/>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6B"/>
    <w:rsid w:val="00BA6FB0"/>
    <w:rsid w:val="00BA78E7"/>
    <w:rsid w:val="00BA7C59"/>
    <w:rsid w:val="00BB0696"/>
    <w:rsid w:val="00BB118E"/>
    <w:rsid w:val="00BB1639"/>
    <w:rsid w:val="00BB1DD9"/>
    <w:rsid w:val="00BB21B5"/>
    <w:rsid w:val="00BB2CCF"/>
    <w:rsid w:val="00BB2E32"/>
    <w:rsid w:val="00BB31D9"/>
    <w:rsid w:val="00BB35B7"/>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4EF1"/>
    <w:rsid w:val="00BD577F"/>
    <w:rsid w:val="00BD608F"/>
    <w:rsid w:val="00BD63E0"/>
    <w:rsid w:val="00BD69A6"/>
    <w:rsid w:val="00BD6B21"/>
    <w:rsid w:val="00BE0215"/>
    <w:rsid w:val="00BE02CA"/>
    <w:rsid w:val="00BE0EC1"/>
    <w:rsid w:val="00BE16A4"/>
    <w:rsid w:val="00BE1CA5"/>
    <w:rsid w:val="00BE270C"/>
    <w:rsid w:val="00BE2C5C"/>
    <w:rsid w:val="00BE3374"/>
    <w:rsid w:val="00BE4364"/>
    <w:rsid w:val="00BE4A74"/>
    <w:rsid w:val="00BE4B9A"/>
    <w:rsid w:val="00BE4C73"/>
    <w:rsid w:val="00BE587A"/>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02E"/>
    <w:rsid w:val="00BF7761"/>
    <w:rsid w:val="00BF7A71"/>
    <w:rsid w:val="00BF7B8C"/>
    <w:rsid w:val="00BF7E3E"/>
    <w:rsid w:val="00C0142E"/>
    <w:rsid w:val="00C018A9"/>
    <w:rsid w:val="00C01F34"/>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543"/>
    <w:rsid w:val="00C17FDD"/>
    <w:rsid w:val="00C20256"/>
    <w:rsid w:val="00C214C5"/>
    <w:rsid w:val="00C22282"/>
    <w:rsid w:val="00C22C08"/>
    <w:rsid w:val="00C237B0"/>
    <w:rsid w:val="00C246B9"/>
    <w:rsid w:val="00C24FB9"/>
    <w:rsid w:val="00C262E3"/>
    <w:rsid w:val="00C26A5A"/>
    <w:rsid w:val="00C27943"/>
    <w:rsid w:val="00C27A44"/>
    <w:rsid w:val="00C27D38"/>
    <w:rsid w:val="00C27EBD"/>
    <w:rsid w:val="00C306A7"/>
    <w:rsid w:val="00C30834"/>
    <w:rsid w:val="00C30DE4"/>
    <w:rsid w:val="00C310FE"/>
    <w:rsid w:val="00C326AF"/>
    <w:rsid w:val="00C33245"/>
    <w:rsid w:val="00C3396F"/>
    <w:rsid w:val="00C34401"/>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A3"/>
    <w:rsid w:val="00C41CBD"/>
    <w:rsid w:val="00C4234C"/>
    <w:rsid w:val="00C42EB8"/>
    <w:rsid w:val="00C43F05"/>
    <w:rsid w:val="00C4420B"/>
    <w:rsid w:val="00C44767"/>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514"/>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6F09"/>
    <w:rsid w:val="00C671C2"/>
    <w:rsid w:val="00C6741D"/>
    <w:rsid w:val="00C67448"/>
    <w:rsid w:val="00C679EF"/>
    <w:rsid w:val="00C67EF4"/>
    <w:rsid w:val="00C7067B"/>
    <w:rsid w:val="00C707D0"/>
    <w:rsid w:val="00C70B66"/>
    <w:rsid w:val="00C71939"/>
    <w:rsid w:val="00C71AA7"/>
    <w:rsid w:val="00C71E85"/>
    <w:rsid w:val="00C734B6"/>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0C0"/>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67C"/>
    <w:rsid w:val="00C97F37"/>
    <w:rsid w:val="00C97F7F"/>
    <w:rsid w:val="00CA024C"/>
    <w:rsid w:val="00CA0290"/>
    <w:rsid w:val="00CA0363"/>
    <w:rsid w:val="00CA0C53"/>
    <w:rsid w:val="00CA0F45"/>
    <w:rsid w:val="00CA122D"/>
    <w:rsid w:val="00CA2584"/>
    <w:rsid w:val="00CA2C32"/>
    <w:rsid w:val="00CA2EF4"/>
    <w:rsid w:val="00CA300D"/>
    <w:rsid w:val="00CA35A8"/>
    <w:rsid w:val="00CA3837"/>
    <w:rsid w:val="00CA3E71"/>
    <w:rsid w:val="00CA4DBB"/>
    <w:rsid w:val="00CA555C"/>
    <w:rsid w:val="00CA5CA5"/>
    <w:rsid w:val="00CA5EF3"/>
    <w:rsid w:val="00CA7362"/>
    <w:rsid w:val="00CA75BD"/>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2F83"/>
    <w:rsid w:val="00CD40F6"/>
    <w:rsid w:val="00CD4178"/>
    <w:rsid w:val="00CD41F2"/>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47F9"/>
    <w:rsid w:val="00CE5386"/>
    <w:rsid w:val="00CE7152"/>
    <w:rsid w:val="00CE717D"/>
    <w:rsid w:val="00CE7AD7"/>
    <w:rsid w:val="00CE7E8C"/>
    <w:rsid w:val="00CF0AA9"/>
    <w:rsid w:val="00CF10BD"/>
    <w:rsid w:val="00CF2066"/>
    <w:rsid w:val="00CF20B4"/>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7B7"/>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DD6"/>
    <w:rsid w:val="00D57EEC"/>
    <w:rsid w:val="00D60075"/>
    <w:rsid w:val="00D60259"/>
    <w:rsid w:val="00D605D6"/>
    <w:rsid w:val="00D6090A"/>
    <w:rsid w:val="00D60DA2"/>
    <w:rsid w:val="00D6107B"/>
    <w:rsid w:val="00D61E9F"/>
    <w:rsid w:val="00D6246B"/>
    <w:rsid w:val="00D62564"/>
    <w:rsid w:val="00D6274D"/>
    <w:rsid w:val="00D62851"/>
    <w:rsid w:val="00D62CA8"/>
    <w:rsid w:val="00D630BA"/>
    <w:rsid w:val="00D6369E"/>
    <w:rsid w:val="00D63A17"/>
    <w:rsid w:val="00D645FA"/>
    <w:rsid w:val="00D647DC"/>
    <w:rsid w:val="00D64D10"/>
    <w:rsid w:val="00D66090"/>
    <w:rsid w:val="00D660B0"/>
    <w:rsid w:val="00D66D1D"/>
    <w:rsid w:val="00D6733C"/>
    <w:rsid w:val="00D6741B"/>
    <w:rsid w:val="00D67808"/>
    <w:rsid w:val="00D701D9"/>
    <w:rsid w:val="00D708E7"/>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8CE"/>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03"/>
    <w:rsid w:val="00DA6640"/>
    <w:rsid w:val="00DA6857"/>
    <w:rsid w:val="00DA6983"/>
    <w:rsid w:val="00DA6AAE"/>
    <w:rsid w:val="00DA6C7A"/>
    <w:rsid w:val="00DA7026"/>
    <w:rsid w:val="00DB0203"/>
    <w:rsid w:val="00DB06F0"/>
    <w:rsid w:val="00DB1704"/>
    <w:rsid w:val="00DB26EA"/>
    <w:rsid w:val="00DB2E32"/>
    <w:rsid w:val="00DB32F2"/>
    <w:rsid w:val="00DB379C"/>
    <w:rsid w:val="00DB392F"/>
    <w:rsid w:val="00DB3FE1"/>
    <w:rsid w:val="00DB4745"/>
    <w:rsid w:val="00DB4B12"/>
    <w:rsid w:val="00DB5B43"/>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3D71"/>
    <w:rsid w:val="00DD40BB"/>
    <w:rsid w:val="00DD4D19"/>
    <w:rsid w:val="00DD4F0C"/>
    <w:rsid w:val="00DD5394"/>
    <w:rsid w:val="00DD57B5"/>
    <w:rsid w:val="00DD619C"/>
    <w:rsid w:val="00DD6356"/>
    <w:rsid w:val="00DD6622"/>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123"/>
    <w:rsid w:val="00DE620B"/>
    <w:rsid w:val="00DE6585"/>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0F5"/>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A3E"/>
    <w:rsid w:val="00E20CB7"/>
    <w:rsid w:val="00E2186C"/>
    <w:rsid w:val="00E218F1"/>
    <w:rsid w:val="00E22193"/>
    <w:rsid w:val="00E2287F"/>
    <w:rsid w:val="00E23410"/>
    <w:rsid w:val="00E23671"/>
    <w:rsid w:val="00E23B53"/>
    <w:rsid w:val="00E24770"/>
    <w:rsid w:val="00E24AF3"/>
    <w:rsid w:val="00E25192"/>
    <w:rsid w:val="00E263B9"/>
    <w:rsid w:val="00E26574"/>
    <w:rsid w:val="00E27BB1"/>
    <w:rsid w:val="00E3099C"/>
    <w:rsid w:val="00E309D9"/>
    <w:rsid w:val="00E30C7E"/>
    <w:rsid w:val="00E313DE"/>
    <w:rsid w:val="00E31C4C"/>
    <w:rsid w:val="00E31C62"/>
    <w:rsid w:val="00E33832"/>
    <w:rsid w:val="00E343D2"/>
    <w:rsid w:val="00E35AB6"/>
    <w:rsid w:val="00E366E3"/>
    <w:rsid w:val="00E36938"/>
    <w:rsid w:val="00E37A9F"/>
    <w:rsid w:val="00E37ABD"/>
    <w:rsid w:val="00E37C54"/>
    <w:rsid w:val="00E40920"/>
    <w:rsid w:val="00E41713"/>
    <w:rsid w:val="00E4194E"/>
    <w:rsid w:val="00E41DF2"/>
    <w:rsid w:val="00E41EA2"/>
    <w:rsid w:val="00E4211B"/>
    <w:rsid w:val="00E42288"/>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4C58"/>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C7B"/>
    <w:rsid w:val="00E730EA"/>
    <w:rsid w:val="00E734F1"/>
    <w:rsid w:val="00E73939"/>
    <w:rsid w:val="00E73C57"/>
    <w:rsid w:val="00E7472E"/>
    <w:rsid w:val="00E749DA"/>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AD0"/>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4ECF"/>
    <w:rsid w:val="00ED51E6"/>
    <w:rsid w:val="00ED6137"/>
    <w:rsid w:val="00ED694C"/>
    <w:rsid w:val="00ED7B43"/>
    <w:rsid w:val="00ED7B9A"/>
    <w:rsid w:val="00EE02BB"/>
    <w:rsid w:val="00EE09C8"/>
    <w:rsid w:val="00EE1354"/>
    <w:rsid w:val="00EE19C2"/>
    <w:rsid w:val="00EE1AFF"/>
    <w:rsid w:val="00EE1B2E"/>
    <w:rsid w:val="00EE1C49"/>
    <w:rsid w:val="00EE1CCA"/>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0527"/>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67B"/>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57F"/>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BCA"/>
    <w:rsid w:val="00F30C0A"/>
    <w:rsid w:val="00F31602"/>
    <w:rsid w:val="00F32B4D"/>
    <w:rsid w:val="00F336E3"/>
    <w:rsid w:val="00F33F57"/>
    <w:rsid w:val="00F34636"/>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18"/>
    <w:rsid w:val="00F511B8"/>
    <w:rsid w:val="00F51663"/>
    <w:rsid w:val="00F51824"/>
    <w:rsid w:val="00F51F12"/>
    <w:rsid w:val="00F52335"/>
    <w:rsid w:val="00F52356"/>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06E"/>
    <w:rsid w:val="00F62464"/>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333"/>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3B"/>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1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A10"/>
    <w:rsid w:val="00FE2DB6"/>
    <w:rsid w:val="00FE310A"/>
    <w:rsid w:val="00FE351B"/>
    <w:rsid w:val="00FE3A34"/>
    <w:rsid w:val="00FE4175"/>
    <w:rsid w:val="00FE4C2C"/>
    <w:rsid w:val="00FE4D15"/>
    <w:rsid w:val="00FE4FA8"/>
    <w:rsid w:val="00FE514A"/>
    <w:rsid w:val="00FE5403"/>
    <w:rsid w:val="00FE5F2F"/>
    <w:rsid w:val="00FE6355"/>
    <w:rsid w:val="00FE6368"/>
    <w:rsid w:val="00FE6475"/>
    <w:rsid w:val="00FE6661"/>
    <w:rsid w:val="00FE6BBE"/>
    <w:rsid w:val="00FF03E9"/>
    <w:rsid w:val="00FF04BB"/>
    <w:rsid w:val="00FF0D46"/>
    <w:rsid w:val="00FF0F91"/>
    <w:rsid w:val="00FF1D36"/>
    <w:rsid w:val="00FF2358"/>
    <w:rsid w:val="00FF23EC"/>
    <w:rsid w:val="00FF295B"/>
    <w:rsid w:val="00FF2A86"/>
    <w:rsid w:val="00FF2E0C"/>
    <w:rsid w:val="00FF3993"/>
    <w:rsid w:val="00FF3DA3"/>
    <w:rsid w:val="00FF4151"/>
    <w:rsid w:val="00FF47FA"/>
    <w:rsid w:val="00FF4974"/>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F493FF-355D-4F98-A2E2-3BE15D99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Iz - Párrafo de lista,Sivsa Parrafo,符号列表,列出段落2,·ûºÅÁÐ±í,ÁÐ³ö¶ÎÂä2,¡¤?o?¨¢D¡À¨ª,¨¢D3?????2,?¡è?o?¡§¡éD?¨¤¡§a,¡§¡éD3?????2,?¡ì?¨¦D3?????2"/>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Iz - Párrafo de lista Car,Sivsa Parrafo Car,符号列表 Car,列出段落2 Car,·ûºÅÁÐ±í Car,ÁÐ³ö¶ÎÂä2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9066C0"/>
  </w:style>
  <w:style w:type="paragraph" w:customStyle="1" w:styleId="BodyText23">
    <w:name w:val="Body Text 23"/>
    <w:basedOn w:val="Normal"/>
    <w:rsid w:val="009066C0"/>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9066C0"/>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9066C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9066C0"/>
    <w:rPr>
      <w:color w:val="800080"/>
      <w:u w:val="single"/>
    </w:rPr>
  </w:style>
  <w:style w:type="paragraph" w:customStyle="1" w:styleId="xl29">
    <w:name w:val="xl29"/>
    <w:basedOn w:val="Normal"/>
    <w:rsid w:val="009066C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9066C0"/>
    <w:pPr>
      <w:tabs>
        <w:tab w:val="left" w:pos="-720"/>
      </w:tabs>
      <w:suppressAutoHyphens/>
      <w:jc w:val="both"/>
    </w:pPr>
    <w:rPr>
      <w:rFonts w:ascii="Arial" w:hAnsi="Arial"/>
      <w:spacing w:val="-2"/>
      <w:lang w:val="es-ES_tradnl" w:eastAsia="es-ES"/>
    </w:rPr>
  </w:style>
  <w:style w:type="paragraph" w:customStyle="1" w:styleId="xl39">
    <w:name w:val="xl39"/>
    <w:basedOn w:val="Normal"/>
    <w:rsid w:val="009066C0"/>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066C0"/>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9066C0"/>
    <w:pPr>
      <w:ind w:left="283" w:hanging="283"/>
      <w:contextualSpacing/>
    </w:pPr>
    <w:rPr>
      <w:sz w:val="24"/>
      <w:szCs w:val="24"/>
      <w:lang w:eastAsia="es-ES"/>
    </w:rPr>
  </w:style>
  <w:style w:type="paragraph" w:styleId="Lista3">
    <w:name w:val="List 3"/>
    <w:basedOn w:val="Normal"/>
    <w:uiPriority w:val="99"/>
    <w:unhideWhenUsed/>
    <w:rsid w:val="009066C0"/>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066C0"/>
    <w:rPr>
      <w:sz w:val="24"/>
      <w:szCs w:val="24"/>
      <w:lang w:eastAsia="es-ES"/>
    </w:rPr>
  </w:style>
  <w:style w:type="character" w:customStyle="1" w:styleId="SaludoCar">
    <w:name w:val="Saludo Car"/>
    <w:basedOn w:val="Fuentedeprrafopredeter"/>
    <w:link w:val="Saludo"/>
    <w:uiPriority w:val="99"/>
    <w:rsid w:val="009066C0"/>
    <w:rPr>
      <w:sz w:val="24"/>
      <w:szCs w:val="24"/>
      <w:lang w:val="es-ES" w:eastAsia="es-ES"/>
    </w:rPr>
  </w:style>
  <w:style w:type="paragraph" w:styleId="Listaconvietas">
    <w:name w:val="List Bullet"/>
    <w:basedOn w:val="Normal"/>
    <w:uiPriority w:val="99"/>
    <w:unhideWhenUsed/>
    <w:rsid w:val="009066C0"/>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9066C0"/>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066C0"/>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9066C0"/>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066C0"/>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9066C0"/>
    <w:rPr>
      <w:sz w:val="24"/>
      <w:szCs w:val="24"/>
      <w:lang w:val="es-ES" w:eastAsia="es-ES"/>
    </w:rPr>
  </w:style>
  <w:style w:type="paragraph" w:customStyle="1" w:styleId="Prrafodelista1">
    <w:name w:val="Párrafo de lista1"/>
    <w:basedOn w:val="Normal"/>
    <w:rsid w:val="009066C0"/>
    <w:pPr>
      <w:ind w:left="720"/>
    </w:pPr>
  </w:style>
  <w:style w:type="paragraph" w:customStyle="1" w:styleId="Default">
    <w:name w:val="Default"/>
    <w:rsid w:val="009066C0"/>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9066C0"/>
    <w:pPr>
      <w:ind w:left="720"/>
    </w:pPr>
    <w:rPr>
      <w:rFonts w:eastAsia="Calibri"/>
      <w:lang w:val="es-BO"/>
    </w:rPr>
  </w:style>
  <w:style w:type="table" w:customStyle="1" w:styleId="Tablaconcuadrcula1">
    <w:name w:val="Tabla con cuadrícula1"/>
    <w:basedOn w:val="Tablanormal"/>
    <w:next w:val="Tablaconcuadrcula"/>
    <w:uiPriority w:val="59"/>
    <w:rsid w:val="0090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9066C0"/>
    <w:pPr>
      <w:ind w:left="720"/>
    </w:pPr>
    <w:rPr>
      <w:rFonts w:eastAsia="Calibri"/>
      <w:lang w:val="es-BO"/>
    </w:rPr>
  </w:style>
  <w:style w:type="paragraph" w:customStyle="1" w:styleId="Prrafodelista3">
    <w:name w:val="Párrafo de lista3"/>
    <w:basedOn w:val="Normal"/>
    <w:rsid w:val="009066C0"/>
    <w:pPr>
      <w:ind w:left="720"/>
    </w:pPr>
    <w:rPr>
      <w:rFonts w:eastAsia="Calibri"/>
      <w:lang w:val="es-BO"/>
    </w:rPr>
  </w:style>
  <w:style w:type="numbering" w:customStyle="1" w:styleId="Sinlista2">
    <w:name w:val="Sin lista2"/>
    <w:next w:val="Sinlista"/>
    <w:uiPriority w:val="99"/>
    <w:semiHidden/>
    <w:unhideWhenUsed/>
    <w:rsid w:val="005F79FE"/>
  </w:style>
  <w:style w:type="table" w:customStyle="1" w:styleId="Tablaconcuadrcula2">
    <w:name w:val="Tabla con cuadrícula2"/>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79FE"/>
  </w:style>
  <w:style w:type="table" w:customStyle="1" w:styleId="Tablaconcuadrcula3">
    <w:name w:val="Tabla con cuadrícula3"/>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34C4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1">
    <w:name w:val="1"/>
    <w:basedOn w:val="Tablanormal"/>
    <w:rsid w:val="00726E56"/>
    <w:rPr>
      <w:rFonts w:ascii="Calibri" w:eastAsia="Calibri" w:hAnsi="Calibri" w:cs="Calibri"/>
      <w:sz w:val="22"/>
      <w:szCs w:val="22"/>
    </w:rPr>
    <w:tblPr>
      <w:tblStyleRowBandSize w:val="1"/>
      <w:tblStyleColBandSize w:val="1"/>
      <w:tblInd w:w="0" w:type="nil"/>
      <w:tblCellMar>
        <w:left w:w="70" w:type="dxa"/>
        <w:right w:w="70" w:type="dxa"/>
      </w:tblCellMar>
    </w:tblPr>
  </w:style>
  <w:style w:type="table" w:customStyle="1" w:styleId="11">
    <w:name w:val="11"/>
    <w:basedOn w:val="Tablanormal"/>
    <w:rsid w:val="00E54C58"/>
    <w:rPr>
      <w:rFonts w:ascii="Calibri" w:eastAsia="Calibri" w:hAnsi="Calibri" w:cs="Calibri"/>
      <w:sz w:val="22"/>
      <w:szCs w:val="22"/>
    </w:rPr>
    <w:tblPr>
      <w:tblStyleRowBandSize w:val="1"/>
      <w:tblStyleColBandSize w:val="1"/>
      <w:tblInd w:w="0" w:type="nil"/>
      <w:tblCellMar>
        <w:left w:w="70" w:type="dxa"/>
        <w:right w:w="70" w:type="dxa"/>
      </w:tblCellMar>
    </w:tblPr>
  </w:style>
  <w:style w:type="table" w:customStyle="1" w:styleId="12">
    <w:name w:val="12"/>
    <w:basedOn w:val="Tablanormal"/>
    <w:rsid w:val="00E20A3E"/>
    <w:rPr>
      <w:rFonts w:ascii="Calibri" w:eastAsia="Calibri" w:hAnsi="Calibri" w:cs="Calibri"/>
      <w:sz w:val="22"/>
      <w:szCs w:val="22"/>
    </w:rPr>
    <w:tblPr>
      <w:tblStyleRowBandSize w:val="1"/>
      <w:tblStyleColBandSize w:val="1"/>
      <w:tblInd w:w="0" w:type="nil"/>
      <w:tblCellMar>
        <w:left w:w="70" w:type="dxa"/>
        <w:right w:w="70" w:type="dxa"/>
      </w:tblCellMar>
    </w:tblPr>
  </w:style>
  <w:style w:type="table" w:customStyle="1" w:styleId="13">
    <w:name w:val="13"/>
    <w:basedOn w:val="Tablanormal"/>
    <w:rsid w:val="009254AD"/>
    <w:rPr>
      <w:rFonts w:ascii="Calibri" w:eastAsia="Calibri" w:hAnsi="Calibri" w:cs="Calibri"/>
      <w:sz w:val="22"/>
      <w:szCs w:val="22"/>
    </w:rPr>
    <w:tblPr>
      <w:tblStyleRowBandSize w:val="1"/>
      <w:tblStyleColBandSize w:val="1"/>
      <w:tblInd w:w="0" w:type="nil"/>
      <w:tblCellMar>
        <w:left w:w="70" w:type="dxa"/>
        <w:right w:w="70" w:type="dxa"/>
      </w:tblCellMar>
    </w:tblPr>
  </w:style>
  <w:style w:type="table" w:customStyle="1" w:styleId="14">
    <w:name w:val="14"/>
    <w:basedOn w:val="Tablanormal"/>
    <w:rsid w:val="00521209"/>
    <w:rPr>
      <w:rFonts w:ascii="Calibri" w:eastAsia="Calibri" w:hAnsi="Calibri" w:cs="Calibri"/>
      <w:sz w:val="22"/>
      <w:szCs w:val="22"/>
    </w:rPr>
    <w:tblPr>
      <w:tblStyleRowBandSize w:val="1"/>
      <w:tblStyleColBandSize w:val="1"/>
      <w:tblInd w:w="0" w:type="nil"/>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02345046">
      <w:bodyDiv w:val="1"/>
      <w:marLeft w:val="0"/>
      <w:marRight w:val="0"/>
      <w:marTop w:val="0"/>
      <w:marBottom w:val="0"/>
      <w:divBdr>
        <w:top w:val="none" w:sz="0" w:space="0" w:color="auto"/>
        <w:left w:val="none" w:sz="0" w:space="0" w:color="auto"/>
        <w:bottom w:val="none" w:sz="0" w:space="0" w:color="auto"/>
        <w:right w:val="none" w:sz="0" w:space="0" w:color="auto"/>
      </w:divBdr>
    </w:div>
    <w:div w:id="317266212">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34529116">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86282306">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286814745">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2247340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878202660">
      <w:bodyDiv w:val="1"/>
      <w:marLeft w:val="0"/>
      <w:marRight w:val="0"/>
      <w:marTop w:val="0"/>
      <w:marBottom w:val="0"/>
      <w:divBdr>
        <w:top w:val="none" w:sz="0" w:space="0" w:color="auto"/>
        <w:left w:val="none" w:sz="0" w:space="0" w:color="auto"/>
        <w:bottom w:val="none" w:sz="0" w:space="0" w:color="auto"/>
        <w:right w:val="none" w:sz="0" w:space="0" w:color="auto"/>
      </w:divBdr>
      <w:divsChild>
        <w:div w:id="289168131">
          <w:marLeft w:val="0"/>
          <w:marRight w:val="0"/>
          <w:marTop w:val="0"/>
          <w:marBottom w:val="0"/>
          <w:divBdr>
            <w:top w:val="none" w:sz="0" w:space="0" w:color="auto"/>
            <w:left w:val="none" w:sz="0" w:space="0" w:color="auto"/>
            <w:bottom w:val="none" w:sz="0" w:space="0" w:color="auto"/>
            <w:right w:val="none" w:sz="0" w:space="0" w:color="auto"/>
          </w:divBdr>
        </w:div>
        <w:div w:id="746222027">
          <w:marLeft w:val="0"/>
          <w:marRight w:val="0"/>
          <w:marTop w:val="0"/>
          <w:marBottom w:val="0"/>
          <w:divBdr>
            <w:top w:val="none" w:sz="0" w:space="0" w:color="auto"/>
            <w:left w:val="none" w:sz="0" w:space="0" w:color="auto"/>
            <w:bottom w:val="none" w:sz="0" w:space="0" w:color="auto"/>
            <w:right w:val="none" w:sz="0" w:space="0" w:color="auto"/>
          </w:divBdr>
        </w:div>
        <w:div w:id="429618728">
          <w:marLeft w:val="0"/>
          <w:marRight w:val="0"/>
          <w:marTop w:val="0"/>
          <w:marBottom w:val="0"/>
          <w:divBdr>
            <w:top w:val="none" w:sz="0" w:space="0" w:color="auto"/>
            <w:left w:val="none" w:sz="0" w:space="0" w:color="auto"/>
            <w:bottom w:val="none" w:sz="0" w:space="0" w:color="auto"/>
            <w:right w:val="none" w:sz="0" w:space="0" w:color="auto"/>
          </w:divBdr>
        </w:div>
        <w:div w:id="439228942">
          <w:marLeft w:val="0"/>
          <w:marRight w:val="0"/>
          <w:marTop w:val="0"/>
          <w:marBottom w:val="0"/>
          <w:divBdr>
            <w:top w:val="none" w:sz="0" w:space="0" w:color="auto"/>
            <w:left w:val="none" w:sz="0" w:space="0" w:color="auto"/>
            <w:bottom w:val="none" w:sz="0" w:space="0" w:color="auto"/>
            <w:right w:val="none" w:sz="0" w:space="0" w:color="auto"/>
          </w:divBdr>
        </w:div>
        <w:div w:id="501547613">
          <w:marLeft w:val="0"/>
          <w:marRight w:val="0"/>
          <w:marTop w:val="0"/>
          <w:marBottom w:val="0"/>
          <w:divBdr>
            <w:top w:val="none" w:sz="0" w:space="0" w:color="auto"/>
            <w:left w:val="none" w:sz="0" w:space="0" w:color="auto"/>
            <w:bottom w:val="none" w:sz="0" w:space="0" w:color="auto"/>
            <w:right w:val="none" w:sz="0" w:space="0" w:color="auto"/>
          </w:divBdr>
        </w:div>
        <w:div w:id="831601199">
          <w:marLeft w:val="0"/>
          <w:marRight w:val="0"/>
          <w:marTop w:val="0"/>
          <w:marBottom w:val="0"/>
          <w:divBdr>
            <w:top w:val="none" w:sz="0" w:space="0" w:color="auto"/>
            <w:left w:val="none" w:sz="0" w:space="0" w:color="auto"/>
            <w:bottom w:val="none" w:sz="0" w:space="0" w:color="auto"/>
            <w:right w:val="none" w:sz="0" w:space="0" w:color="auto"/>
          </w:divBdr>
        </w:div>
        <w:div w:id="1113672192">
          <w:marLeft w:val="0"/>
          <w:marRight w:val="0"/>
          <w:marTop w:val="0"/>
          <w:marBottom w:val="0"/>
          <w:divBdr>
            <w:top w:val="none" w:sz="0" w:space="0" w:color="auto"/>
            <w:left w:val="none" w:sz="0" w:space="0" w:color="auto"/>
            <w:bottom w:val="none" w:sz="0" w:space="0" w:color="auto"/>
            <w:right w:val="none" w:sz="0" w:space="0" w:color="auto"/>
          </w:divBdr>
        </w:div>
      </w:divsChild>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enrriquez@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antilla@bcb.gob.b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enriquez@bcb.gob.bo" TargetMode="External"/><Relationship Id="rId4" Type="http://schemas.openxmlformats.org/officeDocument/2006/relationships/settings" Target="settings.xml"/><Relationship Id="rId9" Type="http://schemas.openxmlformats.org/officeDocument/2006/relationships/hyperlink" Target="mailto:gsaravia@bcb.gob.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30C02-DF4A-4606-BFCB-F58C595A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61</Pages>
  <Words>23333</Words>
  <Characters>128334</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151365</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Chacon Rodriguez Marcelo</cp:lastModifiedBy>
  <cp:revision>6</cp:revision>
  <cp:lastPrinted>2023-05-31T22:08:00Z</cp:lastPrinted>
  <dcterms:created xsi:type="dcterms:W3CDTF">2023-05-30T20:29:00Z</dcterms:created>
  <dcterms:modified xsi:type="dcterms:W3CDTF">2023-05-31T22:34:00Z</dcterms:modified>
</cp:coreProperties>
</file>