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0C2B8" w14:textId="00A3291B" w:rsidR="003F4DF3" w:rsidRDefault="003F4DF3" w:rsidP="007568D4">
      <w:pPr>
        <w:jc w:val="center"/>
        <w:outlineLvl w:val="0"/>
        <w:rPr>
          <w:rFonts w:ascii="Arial" w:hAnsi="Arial" w:cs="Arial"/>
          <w:b/>
          <w:sz w:val="32"/>
          <w:szCs w:val="18"/>
        </w:rPr>
      </w:pPr>
      <w:bookmarkStart w:id="0" w:name="_Toc161662250"/>
      <w:r w:rsidRPr="00111884">
        <w:rPr>
          <w:noProof/>
          <w:lang w:val="es-BO" w:eastAsia="es-BO"/>
        </w:rPr>
        <w:drawing>
          <wp:anchor distT="0" distB="0" distL="114300" distR="114300" simplePos="0" relativeHeight="251659264" behindDoc="1" locked="0" layoutInCell="1" allowOverlap="1" wp14:anchorId="14920B32" wp14:editId="355A8903">
            <wp:simplePos x="0" y="0"/>
            <wp:positionH relativeFrom="column">
              <wp:posOffset>841375</wp:posOffset>
            </wp:positionH>
            <wp:positionV relativeFrom="paragraph">
              <wp:posOffset>990336</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4537A8">
        <w:rPr>
          <w:noProof/>
          <w:lang w:val="es-BO" w:eastAsia="es-BO"/>
        </w:rPr>
        <mc:AlternateContent>
          <mc:Choice Requires="wps">
            <w:drawing>
              <wp:anchor distT="0" distB="0" distL="114300" distR="114300" simplePos="0" relativeHeight="251661312" behindDoc="0" locked="0" layoutInCell="1" allowOverlap="1" wp14:anchorId="732FB2F5" wp14:editId="0E6CA94F">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392BFC4C" w14:textId="77777777" w:rsidR="00E16198" w:rsidRPr="00B85EBC" w:rsidRDefault="00E16198"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14:paraId="392BFC4C" w14:textId="77777777" w:rsidR="00E16198" w:rsidRPr="00B85EBC" w:rsidRDefault="00E16198"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p>
    <w:p w14:paraId="7F70924D" w14:textId="019ACF29" w:rsidR="007568D4" w:rsidRPr="00111884" w:rsidRDefault="007568D4" w:rsidP="007568D4">
      <w:pPr>
        <w:jc w:val="center"/>
        <w:outlineLvl w:val="0"/>
        <w:rPr>
          <w:rFonts w:ascii="Arial" w:hAnsi="Arial" w:cs="Arial"/>
          <w:b/>
          <w:sz w:val="32"/>
          <w:szCs w:val="18"/>
        </w:rPr>
      </w:pPr>
      <w:r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Pr="00111884">
        <w:rPr>
          <w:rFonts w:ascii="Arial" w:hAnsi="Arial" w:cs="Arial"/>
          <w:b/>
          <w:sz w:val="32"/>
          <w:szCs w:val="18"/>
        </w:rPr>
        <w:t>DE BIENES</w:t>
      </w:r>
      <w:bookmarkEnd w:id="0"/>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044888AC"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sidR="003F4DF3">
        <w:rPr>
          <w:rFonts w:ascii="Arial" w:hAnsi="Arial" w:cs="Arial"/>
          <w:b/>
          <w:bCs/>
          <w:sz w:val="40"/>
          <w:szCs w:val="24"/>
          <w:lang w:eastAsia="es-ES"/>
        </w:rPr>
        <w:t>NACIONAL</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327FFBF2" w:rsidR="007568D4" w:rsidRPr="00346230" w:rsidRDefault="007568D4" w:rsidP="004A61C6">
      <w:pPr>
        <w:jc w:val="center"/>
        <w:rPr>
          <w:rFonts w:ascii="Arial" w:hAnsi="Arial" w:cs="Arial"/>
          <w:b/>
          <w:bCs/>
          <w:sz w:val="28"/>
          <w:lang w:val="es-BO"/>
        </w:rPr>
      </w:pPr>
      <w:r w:rsidRPr="00346230">
        <w:rPr>
          <w:rFonts w:ascii="Arial" w:hAnsi="Arial" w:cs="Arial"/>
          <w:b/>
          <w:bCs/>
          <w:sz w:val="28"/>
          <w:lang w:val="es-BO"/>
        </w:rPr>
        <w:t>Código BCB: LPN N° 00</w:t>
      </w:r>
      <w:r w:rsidR="003F4DF3">
        <w:rPr>
          <w:rFonts w:ascii="Arial" w:hAnsi="Arial" w:cs="Arial"/>
          <w:b/>
          <w:bCs/>
          <w:sz w:val="28"/>
          <w:lang w:val="es-BO"/>
        </w:rPr>
        <w:t>3</w:t>
      </w:r>
      <w:r w:rsidRPr="00346230">
        <w:rPr>
          <w:rFonts w:ascii="Arial" w:hAnsi="Arial" w:cs="Arial"/>
          <w:b/>
          <w:bCs/>
          <w:sz w:val="28"/>
          <w:lang w:val="es-BO"/>
        </w:rPr>
        <w:t>/</w:t>
      </w:r>
      <w:r w:rsidR="00DA41F2">
        <w:rPr>
          <w:rFonts w:ascii="Arial" w:hAnsi="Arial" w:cs="Arial"/>
          <w:b/>
          <w:bCs/>
          <w:sz w:val="28"/>
          <w:lang w:val="es-BO"/>
        </w:rPr>
        <w:t>2025</w:t>
      </w:r>
      <w:r w:rsidR="004A61C6">
        <w:rPr>
          <w:rFonts w:ascii="Arial" w:hAnsi="Arial" w:cs="Arial"/>
          <w:b/>
          <w:bCs/>
          <w:sz w:val="28"/>
          <w:lang w:val="es-BO"/>
        </w:rPr>
        <w:t xml:space="preserve"> – 1C </w:t>
      </w:r>
      <w:r w:rsidR="00605D6D">
        <w:rPr>
          <w:rFonts w:ascii="Arial" w:hAnsi="Arial" w:cs="Arial"/>
          <w:b/>
          <w:bCs/>
          <w:sz w:val="28"/>
          <w:lang w:val="es-BO"/>
        </w:rPr>
        <w:t xml:space="preserve">  </w:t>
      </w:r>
    </w:p>
    <w:p w14:paraId="223831AD" w14:textId="77777777" w:rsidR="007568D4" w:rsidRPr="00346230" w:rsidRDefault="007568D4" w:rsidP="007568D4">
      <w:pPr>
        <w:jc w:val="center"/>
        <w:rPr>
          <w:rFonts w:ascii="Arial" w:hAnsi="Arial" w:cs="Arial"/>
          <w:b/>
          <w:bCs/>
          <w:lang w:val="es-BO"/>
        </w:rPr>
      </w:pPr>
    </w:p>
    <w:p w14:paraId="60D67FAE" w14:textId="37E57400" w:rsidR="007568D4" w:rsidRPr="007C1753" w:rsidRDefault="003F4DF3" w:rsidP="007568D4">
      <w:pPr>
        <w:jc w:val="center"/>
        <w:rPr>
          <w:rFonts w:ascii="Arial" w:hAnsi="Arial" w:cs="Arial"/>
          <w:b/>
          <w:bCs/>
          <w:sz w:val="28"/>
          <w:lang w:val="es-BO"/>
        </w:rPr>
      </w:pPr>
      <w:r>
        <w:rPr>
          <w:rFonts w:ascii="Arial" w:hAnsi="Arial" w:cs="Arial"/>
          <w:b/>
          <w:bCs/>
          <w:sz w:val="28"/>
          <w:lang w:val="es-BO"/>
        </w:rPr>
        <w:t>PRIMERA</w:t>
      </w:r>
      <w:r w:rsidR="007568D4" w:rsidRPr="007C1753">
        <w:rPr>
          <w:rFonts w:ascii="Arial" w:hAnsi="Arial" w:cs="Arial"/>
          <w:b/>
          <w:bCs/>
          <w:sz w:val="28"/>
          <w:lang w:val="es-BO"/>
        </w:rPr>
        <w:t xml:space="preserve">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276A6A45" w:rsidR="007568D4" w:rsidRPr="00F63B04" w:rsidRDefault="003F4DF3" w:rsidP="00DA370E">
            <w:pPr>
              <w:jc w:val="center"/>
              <w:rPr>
                <w:rFonts w:ascii="Arial" w:hAnsi="Arial" w:cs="Arial"/>
                <w:b/>
                <w:bCs/>
                <w:sz w:val="28"/>
                <w:lang w:val="es-BO"/>
              </w:rPr>
            </w:pPr>
            <w:r>
              <w:rPr>
                <w:rFonts w:ascii="Arial" w:hAnsi="Arial" w:cs="Arial"/>
                <w:b/>
                <w:bCs/>
                <w:sz w:val="28"/>
                <w:lang w:val="es-BO"/>
              </w:rPr>
              <w:t>COMPRA DE TONNERS PARA IMPRESORAS HP Y RICOH – PRIMER SEMESTRE 2025</w:t>
            </w:r>
          </w:p>
        </w:tc>
      </w:tr>
    </w:tbl>
    <w:p w14:paraId="692E11DC" w14:textId="77777777" w:rsidR="007568D4" w:rsidRPr="009D7D50" w:rsidRDefault="007568D4" w:rsidP="007568D4">
      <w:pPr>
        <w:jc w:val="center"/>
        <w:rPr>
          <w:rFonts w:ascii="Arial" w:hAnsi="Arial"/>
          <w:b/>
          <w:bCs/>
        </w:rPr>
      </w:pPr>
    </w:p>
    <w:p w14:paraId="277026ED" w14:textId="14CC7F9E" w:rsidR="007568D4" w:rsidRPr="009D7D50" w:rsidRDefault="007568D4" w:rsidP="007568D4">
      <w:pPr>
        <w:jc w:val="center"/>
        <w:rPr>
          <w:rFonts w:ascii="Arial" w:hAnsi="Arial"/>
          <w:sz w:val="24"/>
        </w:rPr>
      </w:pPr>
      <w:r w:rsidRPr="009D7D50">
        <w:rPr>
          <w:rFonts w:ascii="Arial" w:hAnsi="Arial"/>
          <w:b/>
          <w:bCs/>
          <w:sz w:val="24"/>
        </w:rPr>
        <w:t xml:space="preserve">La Paz, </w:t>
      </w:r>
      <w:r w:rsidR="003F4DF3">
        <w:rPr>
          <w:rFonts w:ascii="Arial" w:hAnsi="Arial"/>
          <w:b/>
          <w:bCs/>
          <w:sz w:val="24"/>
        </w:rPr>
        <w:t>febrero de</w:t>
      </w:r>
      <w:r w:rsidRPr="009D7D50">
        <w:rPr>
          <w:rFonts w:ascii="Arial" w:hAnsi="Arial"/>
          <w:b/>
          <w:bCs/>
          <w:sz w:val="24"/>
        </w:rPr>
        <w:t xml:space="preserve"> 202</w:t>
      </w:r>
      <w:r w:rsidR="003F4DF3">
        <w:rPr>
          <w:rFonts w:ascii="Arial" w:hAnsi="Arial"/>
          <w:b/>
          <w:bCs/>
          <w:sz w:val="24"/>
        </w:rPr>
        <w:t>5</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AC362C">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AC362C">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AC362C">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AC362C">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AC362C">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AC362C">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AC362C">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AC362C">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AC362C">
        <w:t>5</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AC362C">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AC362C">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AC362C">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AC362C">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AC362C">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AC362C">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AC362C">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AC362C">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AC362C">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AC362C">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AC362C">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AC362C">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AC362C">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AC362C">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AC362C">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AC362C">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AC362C">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AC362C">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AC362C">
        <w:t>11</w:t>
      </w:r>
      <w:r>
        <w:fldChar w:fldCharType="end"/>
      </w:r>
    </w:p>
    <w:p w14:paraId="0179C8C0" w14:textId="3902BCD4"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MÉTODO DE SELECCIÓN Y ADJUDICACIÓN CAL</w:t>
      </w:r>
      <w:r w:rsidR="003F4DF3">
        <w:t>IDAD, PROPUESTA TÉCNICA Y COSTO</w:t>
      </w:r>
      <w:r w:rsidRPr="00A5621C">
        <w:rPr>
          <w:rFonts w:cs="Arial"/>
          <w:i/>
        </w:rPr>
        <w:t>.</w:t>
      </w:r>
      <w:r>
        <w:tab/>
      </w:r>
      <w:r>
        <w:fldChar w:fldCharType="begin"/>
      </w:r>
      <w:r>
        <w:instrText xml:space="preserve"> PAGEREF _Toc161662280 \h </w:instrText>
      </w:r>
      <w:r>
        <w:fldChar w:fldCharType="separate"/>
      </w:r>
      <w:r w:rsidR="00AC362C">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AC362C">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AC362C">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AC362C">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AC362C">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AC362C">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AC362C">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AC362C">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AC362C">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AC362C">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AC362C">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AC362C">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AC362C">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AC362C">
        <w:t>30</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69FC94CE" w14:textId="3912F066" w:rsidR="00B57BD6" w:rsidRPr="000C6821" w:rsidRDefault="00C779EB" w:rsidP="003F4DF3">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1" w:name="_Toc346780194"/>
      <w:bookmarkStart w:id="2" w:name="_Toc161662252"/>
      <w:r w:rsidRPr="000C6821">
        <w:rPr>
          <w:rFonts w:ascii="Verdana" w:hAnsi="Verdana"/>
          <w:sz w:val="18"/>
          <w:szCs w:val="18"/>
          <w:lang w:val="es-BO"/>
        </w:rPr>
        <w:t>NORMATIVA APLICABLE AL PROCESO DE CONTRATACIÓN</w:t>
      </w:r>
      <w:bookmarkEnd w:id="1"/>
      <w:bookmarkEnd w:id="2"/>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3C0104B3"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3" w:name="_Toc346780195"/>
      <w:bookmarkStart w:id="4" w:name="_Toc161662253"/>
      <w:r w:rsidRPr="000C6821">
        <w:rPr>
          <w:rFonts w:ascii="Verdana" w:hAnsi="Verdana"/>
          <w:sz w:val="18"/>
          <w:szCs w:val="18"/>
          <w:lang w:val="es-BO"/>
        </w:rPr>
        <w:t>PROPONENTES ELEGIBLES</w:t>
      </w:r>
      <w:bookmarkEnd w:id="3"/>
      <w:bookmarkEnd w:id="4"/>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Default="00CF70BD">
      <w:pPr>
        <w:ind w:left="993"/>
        <w:jc w:val="both"/>
        <w:rPr>
          <w:rFonts w:ascii="Verdana" w:hAnsi="Verdana" w:cs="Arial"/>
          <w:sz w:val="18"/>
          <w:szCs w:val="18"/>
          <w:lang w:val="es-BO"/>
        </w:rPr>
      </w:pPr>
    </w:p>
    <w:p w14:paraId="2561C983" w14:textId="77777777" w:rsidR="00B57BD6" w:rsidRPr="0023328F" w:rsidRDefault="00B57BD6">
      <w:pPr>
        <w:ind w:left="993"/>
        <w:jc w:val="both"/>
        <w:rPr>
          <w:rFonts w:ascii="Verdana" w:hAnsi="Verdana" w:cs="Arial"/>
          <w:sz w:val="18"/>
          <w:szCs w:val="18"/>
          <w:lang w:val="es-BO"/>
        </w:rPr>
      </w:pPr>
    </w:p>
    <w:p w14:paraId="26BEE4ED" w14:textId="4933D3DC"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6"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5"/>
      <w:bookmarkEnd w:id="6"/>
    </w:p>
    <w:p w14:paraId="04612D98" w14:textId="77777777" w:rsidR="002E1947"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Default="0010748F" w:rsidP="005F09D6">
      <w:pPr>
        <w:ind w:left="567"/>
        <w:jc w:val="both"/>
        <w:rPr>
          <w:rFonts w:ascii="Verdana" w:hAnsi="Verdana" w:cs="Arial"/>
          <w:sz w:val="16"/>
          <w:szCs w:val="16"/>
          <w:lang w:val="es-BO"/>
        </w:rPr>
      </w:pPr>
    </w:p>
    <w:p w14:paraId="2D598A6D" w14:textId="77777777" w:rsidR="00B44287" w:rsidRPr="00D77CB2" w:rsidRDefault="00B44287" w:rsidP="005F09D6">
      <w:pPr>
        <w:ind w:left="567"/>
        <w:jc w:val="both"/>
        <w:rPr>
          <w:rFonts w:ascii="Verdana" w:hAnsi="Verdana" w:cs="Arial"/>
          <w:sz w:val="16"/>
          <w:szCs w:val="16"/>
          <w:lang w:val="es-BO"/>
        </w:rPr>
      </w:pPr>
    </w:p>
    <w:p w14:paraId="049C8988" w14:textId="33D27EDC" w:rsidR="002E1947" w:rsidRPr="00CD0237" w:rsidRDefault="002E1947" w:rsidP="00B44287">
      <w:pPr>
        <w:pStyle w:val="Prrafodelista"/>
        <w:numPr>
          <w:ilvl w:val="1"/>
          <w:numId w:val="33"/>
        </w:numPr>
        <w:ind w:left="1276" w:hanging="709"/>
        <w:rPr>
          <w:rFonts w:ascii="Verdana" w:hAnsi="Verdana"/>
          <w:b/>
          <w:sz w:val="18"/>
          <w:lang w:val="es-BO"/>
        </w:rPr>
      </w:pPr>
      <w:bookmarkStart w:id="7" w:name="_Toc346780197"/>
      <w:r w:rsidRPr="00CD0237">
        <w:rPr>
          <w:rFonts w:ascii="Verdana" w:hAnsi="Verdana"/>
          <w:b/>
          <w:sz w:val="18"/>
          <w:lang w:val="es-BO"/>
        </w:rPr>
        <w:t>Inspección Previa</w:t>
      </w:r>
      <w:bookmarkEnd w:id="7"/>
      <w:r w:rsidR="00B44287">
        <w:rPr>
          <w:rFonts w:ascii="Verdana" w:hAnsi="Verdana"/>
          <w:b/>
          <w:sz w:val="18"/>
          <w:lang w:val="es-BO"/>
        </w:rPr>
        <w:t xml:space="preserve"> </w:t>
      </w:r>
      <w:bookmarkStart w:id="8" w:name="_GoBack"/>
      <w:bookmarkEnd w:id="8"/>
      <w:r w:rsidR="00B44287" w:rsidRPr="00605D6D">
        <w:rPr>
          <w:rFonts w:ascii="Verdana" w:hAnsi="Verdana"/>
          <w:b/>
          <w:sz w:val="18"/>
          <w:highlight w:val="cyan"/>
          <w:lang w:val="es-BO"/>
        </w:rPr>
        <w:t>“No corresponde la inspección previa”</w:t>
      </w:r>
    </w:p>
    <w:p w14:paraId="0454D863" w14:textId="77777777" w:rsidR="005B5512" w:rsidRPr="00B57BD6" w:rsidRDefault="005B5512" w:rsidP="005B5512">
      <w:pPr>
        <w:ind w:left="360"/>
        <w:jc w:val="both"/>
        <w:rPr>
          <w:rFonts w:ascii="Verdana" w:hAnsi="Verdana" w:cs="Arial"/>
          <w:sz w:val="24"/>
          <w:szCs w:val="16"/>
          <w:lang w:val="es-BO"/>
        </w:rPr>
      </w:pPr>
    </w:p>
    <w:p w14:paraId="018A691B" w14:textId="2DB588C9"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14:paraId="35EEEC3A" w14:textId="77777777" w:rsidR="00B715A2" w:rsidRPr="00B57BD6" w:rsidRDefault="00B715A2" w:rsidP="00B715A2">
      <w:pPr>
        <w:jc w:val="both"/>
        <w:rPr>
          <w:rFonts w:ascii="Verdana" w:hAnsi="Verdana" w:cs="Arial"/>
          <w:sz w:val="24"/>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B57BD6" w:rsidRDefault="0010748F" w:rsidP="005F09D6">
      <w:pPr>
        <w:ind w:left="1276"/>
        <w:jc w:val="both"/>
        <w:rPr>
          <w:rFonts w:ascii="Verdana" w:hAnsi="Verdana" w:cs="Arial"/>
          <w:sz w:val="24"/>
          <w:szCs w:val="18"/>
          <w:lang w:val="es-BO"/>
        </w:rPr>
      </w:pPr>
    </w:p>
    <w:p w14:paraId="79ACBABB" w14:textId="0CF33CC6" w:rsidR="002E1947" w:rsidRPr="0023328F" w:rsidRDefault="002E1947" w:rsidP="008C1432">
      <w:pPr>
        <w:pStyle w:val="Prrafodelista"/>
        <w:numPr>
          <w:ilvl w:val="1"/>
          <w:numId w:val="33"/>
        </w:numPr>
        <w:ind w:left="1276" w:hanging="709"/>
        <w:rPr>
          <w:rFonts w:ascii="Verdana" w:hAnsi="Verdana"/>
          <w:b/>
          <w:sz w:val="18"/>
          <w:lang w:val="es-BO"/>
        </w:rPr>
      </w:pPr>
      <w:bookmarkStart w:id="10" w:name="_Toc346780199"/>
      <w:r w:rsidRPr="0023328F">
        <w:rPr>
          <w:rFonts w:ascii="Verdana" w:hAnsi="Verdana"/>
          <w:b/>
          <w:sz w:val="18"/>
          <w:lang w:val="es-BO"/>
        </w:rPr>
        <w:t>Reunión de Aclaración</w:t>
      </w:r>
      <w:bookmarkEnd w:id="10"/>
    </w:p>
    <w:p w14:paraId="728483C1" w14:textId="77777777" w:rsidR="00B715A2" w:rsidRPr="00B57BD6" w:rsidRDefault="00B715A2" w:rsidP="00B715A2">
      <w:pPr>
        <w:jc w:val="both"/>
        <w:rPr>
          <w:rFonts w:ascii="Verdana" w:hAnsi="Verdana" w:cs="Arial"/>
          <w:sz w:val="24"/>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B57BD6" w:rsidRDefault="0060054C" w:rsidP="005F09D6">
      <w:pPr>
        <w:ind w:left="1276"/>
        <w:jc w:val="both"/>
        <w:rPr>
          <w:rFonts w:ascii="Verdana" w:hAnsi="Verdana" w:cs="Arial"/>
          <w:sz w:val="2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xml:space="preserve">, no siendo </w:t>
      </w:r>
      <w:r w:rsidR="00D71565" w:rsidRPr="0023328F">
        <w:rPr>
          <w:rFonts w:ascii="Verdana" w:hAnsi="Verdana" w:cs="Arial"/>
          <w:sz w:val="18"/>
          <w:szCs w:val="18"/>
          <w:lang w:val="es-BO"/>
        </w:rPr>
        <w:lastRenderedPageBreak/>
        <w:t>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1C04C16A"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0"/>
      <w:bookmarkStart w:id="12"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1"/>
      <w:bookmarkEnd w:id="12"/>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1"/>
      <w:bookmarkStart w:id="14" w:name="_Toc161662256"/>
      <w:r w:rsidRPr="0023328F">
        <w:rPr>
          <w:rFonts w:ascii="Verdana" w:hAnsi="Verdana"/>
          <w:sz w:val="18"/>
          <w:szCs w:val="18"/>
          <w:lang w:val="es-BO"/>
        </w:rPr>
        <w:t>AMPLIACIÓN DE PLAZO PARA LA PRESENTACIÓN DE PROPUESTAS</w:t>
      </w:r>
      <w:bookmarkEnd w:id="13"/>
      <w:bookmarkEnd w:id="14"/>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35CE8D5A"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5" w:name="_Toc346780202"/>
      <w:bookmarkStart w:id="16" w:name="_Toc161662257"/>
      <w:r w:rsidRPr="0023328F">
        <w:rPr>
          <w:rFonts w:ascii="Verdana" w:hAnsi="Verdana"/>
          <w:sz w:val="18"/>
          <w:szCs w:val="18"/>
          <w:lang w:val="es-BO"/>
        </w:rPr>
        <w:t>GARANTÍAS</w:t>
      </w:r>
      <w:bookmarkEnd w:id="15"/>
      <w:bookmarkEnd w:id="16"/>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7"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7"/>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8"/>
      <w:r w:rsidR="005667EC" w:rsidRPr="0023328F">
        <w:rPr>
          <w:rFonts w:ascii="Verdana" w:hAnsi="Verdana" w:cs="Arial"/>
          <w:sz w:val="18"/>
          <w:szCs w:val="18"/>
        </w:rPr>
        <w:t>.</w:t>
      </w:r>
      <w:bookmarkEnd w:id="19"/>
    </w:p>
    <w:bookmarkEnd w:id="20"/>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2" w:name="_Toc346780206"/>
      <w:bookmarkStart w:id="23" w:name="_Toc346784703"/>
    </w:p>
    <w:p w14:paraId="3795F767" w14:textId="04DA7825"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2"/>
      <w:bookmarkEnd w:id="23"/>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7"/>
      <w:bookmarkStart w:id="25" w:name="_Toc161662258"/>
      <w:r w:rsidRPr="0040549C">
        <w:rPr>
          <w:rFonts w:ascii="Verdana" w:hAnsi="Verdana"/>
          <w:sz w:val="18"/>
          <w:szCs w:val="18"/>
          <w:lang w:val="es-BO"/>
        </w:rPr>
        <w:t>DESCALIFICACIÓN DE PROPUESTAS</w:t>
      </w:r>
      <w:bookmarkEnd w:id="24"/>
      <w:bookmarkEnd w:id="25"/>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6" w:name="_Toc346780208"/>
      <w:bookmarkStart w:id="27"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Default="00D77CB2" w:rsidP="00D77CB2">
      <w:pPr>
        <w:pStyle w:val="Prrafodelista"/>
        <w:ind w:left="1843"/>
        <w:rPr>
          <w:rFonts w:ascii="Verdana" w:hAnsi="Verdana" w:cs="Arial"/>
          <w:sz w:val="14"/>
          <w:szCs w:val="14"/>
          <w:lang w:val="es-BO"/>
        </w:rPr>
      </w:pPr>
    </w:p>
    <w:p w14:paraId="4EF7CFEC" w14:textId="77777777" w:rsidR="004537A8" w:rsidRDefault="004537A8" w:rsidP="00D77CB2">
      <w:pPr>
        <w:pStyle w:val="Prrafodelista"/>
        <w:ind w:left="1843"/>
        <w:rPr>
          <w:rFonts w:ascii="Verdana" w:hAnsi="Verdana" w:cs="Arial"/>
          <w:sz w:val="14"/>
          <w:szCs w:val="14"/>
          <w:lang w:val="es-BO"/>
        </w:rPr>
      </w:pPr>
    </w:p>
    <w:p w14:paraId="0514749B" w14:textId="77777777" w:rsidR="004537A8" w:rsidRDefault="004537A8" w:rsidP="00D77CB2">
      <w:pPr>
        <w:pStyle w:val="Prrafodelista"/>
        <w:ind w:left="1843"/>
        <w:rPr>
          <w:rFonts w:ascii="Verdana" w:hAnsi="Verdana" w:cs="Arial"/>
          <w:sz w:val="14"/>
          <w:szCs w:val="14"/>
          <w:lang w:val="es-BO"/>
        </w:rPr>
      </w:pPr>
    </w:p>
    <w:p w14:paraId="7CCA038B" w14:textId="77777777" w:rsidR="004537A8" w:rsidRDefault="004537A8" w:rsidP="00D77CB2">
      <w:pPr>
        <w:pStyle w:val="Prrafodelista"/>
        <w:ind w:left="1843"/>
        <w:rPr>
          <w:rFonts w:ascii="Verdana" w:hAnsi="Verdana" w:cs="Arial"/>
          <w:sz w:val="14"/>
          <w:szCs w:val="14"/>
          <w:lang w:val="es-BO"/>
        </w:rPr>
      </w:pPr>
    </w:p>
    <w:p w14:paraId="6CF6F643" w14:textId="77777777" w:rsidR="004537A8" w:rsidRPr="00D77CB2" w:rsidRDefault="004537A8"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lastRenderedPageBreak/>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561279D3"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023AD9F5"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14:paraId="5B826A7A" w14:textId="77777777" w:rsidR="00F872C8" w:rsidRPr="00E35AB6" w:rsidRDefault="00F872C8" w:rsidP="00F872C8">
      <w:pPr>
        <w:ind w:left="567"/>
        <w:jc w:val="both"/>
        <w:rPr>
          <w:rFonts w:ascii="Verdana" w:hAnsi="Verdana" w:cs="Arial"/>
          <w:sz w:val="18"/>
          <w:szCs w:val="18"/>
          <w:lang w:val="es-BO"/>
        </w:rPr>
      </w:pPr>
    </w:p>
    <w:p w14:paraId="3CE95A64" w14:textId="4435FE5A"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12E404BC"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22994B2A"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D10597" w:rsidRDefault="004154F5" w:rsidP="00F872C8">
      <w:pPr>
        <w:pStyle w:val="Prrafodelista"/>
        <w:numPr>
          <w:ilvl w:val="0"/>
          <w:numId w:val="26"/>
        </w:numPr>
        <w:jc w:val="both"/>
        <w:rPr>
          <w:rFonts w:ascii="Verdana" w:hAnsi="Verdana" w:cs="Arial"/>
          <w:b/>
          <w:sz w:val="18"/>
          <w:szCs w:val="18"/>
          <w:highlight w:val="cyan"/>
          <w:lang w:val="es-BO"/>
        </w:rPr>
      </w:pPr>
      <w:r w:rsidRPr="00D10597">
        <w:rPr>
          <w:rFonts w:ascii="Verdana" w:hAnsi="Verdana" w:cs="Arial"/>
          <w:b/>
          <w:sz w:val="18"/>
          <w:szCs w:val="18"/>
          <w:highlight w:val="cyan"/>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lastRenderedPageBreak/>
        <w:t>PROPUESTA ECONÓMICA</w:t>
      </w:r>
      <w:bookmarkEnd w:id="50"/>
      <w:bookmarkEnd w:id="51"/>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35A6CA4" w14:textId="77777777" w:rsidR="001A2BFB" w:rsidRPr="000C6821" w:rsidRDefault="001A2BFB" w:rsidP="00F872C8">
      <w:pPr>
        <w:widowControl w:val="0"/>
        <w:ind w:left="567"/>
        <w:jc w:val="both"/>
        <w:rPr>
          <w:rFonts w:ascii="Verdana" w:hAnsi="Verdana" w:cs="Arial"/>
          <w:sz w:val="18"/>
          <w:szCs w:val="18"/>
          <w:lang w:val="es-BO"/>
        </w:rPr>
      </w:pPr>
    </w:p>
    <w:p w14:paraId="1E3B16D8" w14:textId="5A28E7BB"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CC9C2" w14:textId="77777777" w:rsidR="004537A8" w:rsidRPr="004537A8" w:rsidRDefault="004537A8" w:rsidP="004537A8">
      <w:pPr>
        <w:pStyle w:val="Prrafodelista"/>
        <w:rPr>
          <w:rFonts w:ascii="Verdana" w:hAnsi="Verdana" w:cs="Arial"/>
          <w:sz w:val="18"/>
          <w:szCs w:val="18"/>
          <w:lang w:val="es-BO"/>
        </w:rPr>
      </w:pPr>
    </w:p>
    <w:p w14:paraId="59525177" w14:textId="77777777" w:rsidR="004537A8" w:rsidRDefault="004537A8" w:rsidP="004537A8">
      <w:pPr>
        <w:jc w:val="both"/>
        <w:rPr>
          <w:rFonts w:ascii="Verdana" w:hAnsi="Verdana" w:cs="Arial"/>
          <w:sz w:val="18"/>
          <w:szCs w:val="18"/>
          <w:lang w:val="es-BO"/>
        </w:rPr>
      </w:pPr>
    </w:p>
    <w:p w14:paraId="385031BA" w14:textId="77777777" w:rsidR="004537A8" w:rsidRDefault="004537A8" w:rsidP="004537A8">
      <w:pPr>
        <w:jc w:val="both"/>
        <w:rPr>
          <w:rFonts w:ascii="Verdana" w:hAnsi="Verdana" w:cs="Arial"/>
          <w:sz w:val="18"/>
          <w:szCs w:val="18"/>
          <w:lang w:val="es-BO"/>
        </w:rPr>
      </w:pPr>
    </w:p>
    <w:p w14:paraId="021847D0" w14:textId="77777777" w:rsidR="004537A8" w:rsidRDefault="004537A8" w:rsidP="004537A8">
      <w:pPr>
        <w:jc w:val="both"/>
        <w:rPr>
          <w:rFonts w:ascii="Verdana" w:hAnsi="Verdana" w:cs="Arial"/>
          <w:sz w:val="18"/>
          <w:szCs w:val="18"/>
          <w:lang w:val="es-BO"/>
        </w:rPr>
      </w:pPr>
    </w:p>
    <w:p w14:paraId="78879701" w14:textId="77777777" w:rsidR="004537A8" w:rsidRDefault="004537A8" w:rsidP="004537A8">
      <w:pPr>
        <w:jc w:val="both"/>
        <w:rPr>
          <w:rFonts w:ascii="Verdana" w:hAnsi="Verdana" w:cs="Arial"/>
          <w:sz w:val="18"/>
          <w:szCs w:val="18"/>
          <w:lang w:val="es-BO"/>
        </w:rPr>
      </w:pPr>
    </w:p>
    <w:p w14:paraId="04B8F429" w14:textId="77777777" w:rsidR="004537A8" w:rsidRPr="004537A8" w:rsidRDefault="004537A8" w:rsidP="004537A8">
      <w:pPr>
        <w:jc w:val="both"/>
        <w:rPr>
          <w:rFonts w:ascii="Verdana" w:hAnsi="Verdana" w:cs="Arial"/>
          <w:sz w:val="18"/>
          <w:szCs w:val="18"/>
          <w:lang w:val="es-BO"/>
        </w:rPr>
      </w:pP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lastRenderedPageBreak/>
        <w:t>SUBASTA ELECTRÓNICA</w:t>
      </w:r>
      <w:bookmarkEnd w:id="70"/>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509D1B08"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D10597" w:rsidRDefault="00D6274D" w:rsidP="008C1432">
      <w:pPr>
        <w:numPr>
          <w:ilvl w:val="0"/>
          <w:numId w:val="15"/>
        </w:numPr>
        <w:tabs>
          <w:tab w:val="clear" w:pos="1773"/>
        </w:tabs>
        <w:ind w:left="993" w:hanging="426"/>
        <w:jc w:val="both"/>
        <w:rPr>
          <w:rFonts w:ascii="Verdana" w:hAnsi="Verdana" w:cs="Arial"/>
          <w:sz w:val="18"/>
          <w:szCs w:val="18"/>
          <w:u w:val="single"/>
          <w:lang w:val="es-BO"/>
        </w:rPr>
      </w:pPr>
      <w:r w:rsidRPr="00D10597">
        <w:rPr>
          <w:rFonts w:ascii="Verdana" w:hAnsi="Verdana" w:cs="Arial"/>
          <w:b/>
          <w:sz w:val="18"/>
          <w:szCs w:val="18"/>
          <w:u w:val="single"/>
          <w:lang w:val="es-BO"/>
        </w:rPr>
        <w:t>Precio Evaluado Más Bajo</w:t>
      </w:r>
      <w:r w:rsidR="004617E4" w:rsidRPr="00D10597">
        <w:rPr>
          <w:rFonts w:ascii="Verdana" w:hAnsi="Verdana" w:cs="Arial"/>
          <w:b/>
          <w:sz w:val="18"/>
          <w:szCs w:val="18"/>
          <w:u w:val="single"/>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4EDE414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2937599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lastRenderedPageBreak/>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14:paraId="0E7A5AD2" w14:textId="20792976"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0C585BF0"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p>
    <w:p w14:paraId="045CBA6E"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2B933CA0" w14:textId="34CBAA9B"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3"/>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468B153"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p>
    <w:p w14:paraId="78512F64"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737DFB55" w14:textId="6F67B329"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4"/>
    </w:p>
    <w:p w14:paraId="56BC68A5" w14:textId="77777777" w:rsidR="00F872C8" w:rsidRDefault="00F872C8" w:rsidP="00F872C8">
      <w:pPr>
        <w:pStyle w:val="Prrafodelista"/>
        <w:rPr>
          <w:rFonts w:ascii="Verdana" w:hAnsi="Verdana"/>
          <w:sz w:val="18"/>
          <w:szCs w:val="18"/>
          <w:lang w:val="es-BO"/>
        </w:rPr>
      </w:pPr>
    </w:p>
    <w:p w14:paraId="06E305BA" w14:textId="2A994F9C"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6C5D19E"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 xml:space="preserve">En caso de que el RPC solicite a la Comisión de Calificación la complementación o sustentación del informe, podrá autorizar la modificación del cronograma de plazos </w:t>
      </w:r>
      <w:r w:rsidRPr="000C6821">
        <w:rPr>
          <w:rFonts w:ascii="Verdana" w:hAnsi="Verdana"/>
          <w:sz w:val="18"/>
          <w:szCs w:val="18"/>
          <w:lang w:val="es-BO"/>
        </w:rPr>
        <w:lastRenderedPageBreak/>
        <w:t>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6889E59B"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402FE75C"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lastRenderedPageBreak/>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684D0B67"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t>SUBCONTRATACIÓN</w:t>
      </w:r>
      <w:bookmarkEnd w:id="95"/>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w:t>
      </w:r>
      <w:r w:rsidR="00382CE7" w:rsidRPr="000C6821">
        <w:rPr>
          <w:rFonts w:ascii="Verdana" w:hAnsi="Verdana"/>
          <w:sz w:val="18"/>
          <w:szCs w:val="18"/>
          <w:lang w:val="es-BO"/>
        </w:rPr>
        <w:lastRenderedPageBreak/>
        <w:t>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1DB09E24"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0AB97EB6"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Default="006B2CDC" w:rsidP="00C14506">
      <w:pPr>
        <w:tabs>
          <w:tab w:val="left" w:pos="567"/>
        </w:tabs>
        <w:jc w:val="center"/>
        <w:rPr>
          <w:rFonts w:ascii="Verdana" w:hAnsi="Verdana" w:cs="Arial"/>
          <w:sz w:val="18"/>
          <w:szCs w:val="18"/>
          <w:lang w:val="es-BO"/>
        </w:rPr>
      </w:pPr>
    </w:p>
    <w:p w14:paraId="27148015" w14:textId="77777777" w:rsidR="00493633" w:rsidRDefault="00493633" w:rsidP="00C14506">
      <w:pPr>
        <w:tabs>
          <w:tab w:val="left" w:pos="567"/>
        </w:tabs>
        <w:jc w:val="center"/>
        <w:rPr>
          <w:rFonts w:ascii="Verdana" w:hAnsi="Verdana" w:cs="Arial"/>
          <w:sz w:val="18"/>
          <w:szCs w:val="18"/>
          <w:lang w:val="es-BO"/>
        </w:rPr>
      </w:pPr>
    </w:p>
    <w:p w14:paraId="58827953" w14:textId="77777777" w:rsidR="00493633" w:rsidRDefault="00493633" w:rsidP="00C14506">
      <w:pPr>
        <w:tabs>
          <w:tab w:val="left" w:pos="567"/>
        </w:tabs>
        <w:jc w:val="center"/>
        <w:rPr>
          <w:rFonts w:ascii="Verdana" w:hAnsi="Verdana" w:cs="Arial"/>
          <w:sz w:val="18"/>
          <w:szCs w:val="18"/>
          <w:lang w:val="es-BO"/>
        </w:rPr>
      </w:pPr>
    </w:p>
    <w:p w14:paraId="20753ADF" w14:textId="77777777" w:rsidR="00493633" w:rsidRDefault="00493633" w:rsidP="00C14506">
      <w:pPr>
        <w:tabs>
          <w:tab w:val="left" w:pos="567"/>
        </w:tabs>
        <w:jc w:val="center"/>
        <w:rPr>
          <w:rFonts w:ascii="Verdana" w:hAnsi="Verdana" w:cs="Arial"/>
          <w:sz w:val="18"/>
          <w:szCs w:val="18"/>
          <w:lang w:val="es-BO"/>
        </w:rPr>
      </w:pPr>
    </w:p>
    <w:p w14:paraId="4C604F0F" w14:textId="77777777" w:rsidR="00493633" w:rsidRDefault="00493633" w:rsidP="00C14506">
      <w:pPr>
        <w:tabs>
          <w:tab w:val="left" w:pos="567"/>
        </w:tabs>
        <w:jc w:val="center"/>
        <w:rPr>
          <w:rFonts w:ascii="Verdana" w:hAnsi="Verdana" w:cs="Arial"/>
          <w:sz w:val="18"/>
          <w:szCs w:val="18"/>
          <w:lang w:val="es-BO"/>
        </w:rPr>
      </w:pPr>
    </w:p>
    <w:p w14:paraId="25C5C852" w14:textId="77777777" w:rsidR="00493633" w:rsidRDefault="00493633" w:rsidP="00C14506">
      <w:pPr>
        <w:tabs>
          <w:tab w:val="left" w:pos="567"/>
        </w:tabs>
        <w:jc w:val="center"/>
        <w:rPr>
          <w:rFonts w:ascii="Verdana" w:hAnsi="Verdana" w:cs="Arial"/>
          <w:sz w:val="18"/>
          <w:szCs w:val="18"/>
          <w:lang w:val="es-BO"/>
        </w:rPr>
      </w:pPr>
    </w:p>
    <w:p w14:paraId="2FA2AB69" w14:textId="77777777" w:rsidR="00493633" w:rsidRDefault="00493633" w:rsidP="00C14506">
      <w:pPr>
        <w:tabs>
          <w:tab w:val="left" w:pos="567"/>
        </w:tabs>
        <w:jc w:val="center"/>
        <w:rPr>
          <w:rFonts w:ascii="Verdana" w:hAnsi="Verdana" w:cs="Arial"/>
          <w:sz w:val="18"/>
          <w:szCs w:val="18"/>
          <w:lang w:val="es-BO"/>
        </w:rPr>
      </w:pPr>
    </w:p>
    <w:p w14:paraId="0E96A8C6" w14:textId="77777777" w:rsidR="00493633" w:rsidRDefault="00493633" w:rsidP="00C14506">
      <w:pPr>
        <w:tabs>
          <w:tab w:val="left" w:pos="567"/>
        </w:tabs>
        <w:jc w:val="center"/>
        <w:rPr>
          <w:rFonts w:ascii="Verdana" w:hAnsi="Verdana" w:cs="Arial"/>
          <w:sz w:val="18"/>
          <w:szCs w:val="18"/>
          <w:lang w:val="es-BO"/>
        </w:rPr>
      </w:pPr>
    </w:p>
    <w:p w14:paraId="44D56E4D" w14:textId="77777777" w:rsidR="00493633" w:rsidRDefault="00493633" w:rsidP="00C14506">
      <w:pPr>
        <w:tabs>
          <w:tab w:val="left" w:pos="567"/>
        </w:tabs>
        <w:jc w:val="center"/>
        <w:rPr>
          <w:rFonts w:ascii="Verdana" w:hAnsi="Verdana" w:cs="Arial"/>
          <w:sz w:val="18"/>
          <w:szCs w:val="18"/>
          <w:lang w:val="es-BO"/>
        </w:rPr>
      </w:pPr>
    </w:p>
    <w:p w14:paraId="4AF5468E" w14:textId="77777777" w:rsidR="00493633" w:rsidRDefault="00493633" w:rsidP="00C14506">
      <w:pPr>
        <w:tabs>
          <w:tab w:val="left" w:pos="567"/>
        </w:tabs>
        <w:jc w:val="center"/>
        <w:rPr>
          <w:rFonts w:ascii="Verdana" w:hAnsi="Verdana" w:cs="Arial"/>
          <w:sz w:val="18"/>
          <w:szCs w:val="18"/>
          <w:lang w:val="es-BO"/>
        </w:rPr>
      </w:pPr>
    </w:p>
    <w:p w14:paraId="3EA09379" w14:textId="77777777" w:rsidR="00493633" w:rsidRDefault="00493633" w:rsidP="00C14506">
      <w:pPr>
        <w:tabs>
          <w:tab w:val="left" w:pos="567"/>
        </w:tabs>
        <w:jc w:val="center"/>
        <w:rPr>
          <w:rFonts w:ascii="Verdana" w:hAnsi="Verdana" w:cs="Arial"/>
          <w:sz w:val="18"/>
          <w:szCs w:val="18"/>
          <w:lang w:val="es-BO"/>
        </w:rPr>
      </w:pPr>
    </w:p>
    <w:p w14:paraId="3146534A" w14:textId="77777777" w:rsidR="00493633" w:rsidRDefault="00493633" w:rsidP="00C14506">
      <w:pPr>
        <w:tabs>
          <w:tab w:val="left" w:pos="567"/>
        </w:tabs>
        <w:jc w:val="center"/>
        <w:rPr>
          <w:rFonts w:ascii="Verdana" w:hAnsi="Verdana" w:cs="Arial"/>
          <w:sz w:val="18"/>
          <w:szCs w:val="18"/>
          <w:lang w:val="es-BO"/>
        </w:rPr>
      </w:pPr>
    </w:p>
    <w:p w14:paraId="71F5F88D" w14:textId="77777777" w:rsidR="00493633" w:rsidRDefault="00493633" w:rsidP="00C14506">
      <w:pPr>
        <w:tabs>
          <w:tab w:val="left" w:pos="567"/>
        </w:tabs>
        <w:jc w:val="center"/>
        <w:rPr>
          <w:rFonts w:ascii="Verdana" w:hAnsi="Verdana" w:cs="Arial"/>
          <w:sz w:val="18"/>
          <w:szCs w:val="18"/>
          <w:lang w:val="es-BO"/>
        </w:rPr>
      </w:pPr>
    </w:p>
    <w:p w14:paraId="044D1BAF" w14:textId="77777777" w:rsidR="00493633" w:rsidRDefault="00493633" w:rsidP="00C14506">
      <w:pPr>
        <w:tabs>
          <w:tab w:val="left" w:pos="567"/>
        </w:tabs>
        <w:jc w:val="center"/>
        <w:rPr>
          <w:rFonts w:ascii="Verdana" w:hAnsi="Verdana" w:cs="Arial"/>
          <w:sz w:val="18"/>
          <w:szCs w:val="18"/>
          <w:lang w:val="es-BO"/>
        </w:rPr>
      </w:pPr>
    </w:p>
    <w:p w14:paraId="1D2BAFC4" w14:textId="77777777" w:rsidR="00493633" w:rsidRDefault="00493633" w:rsidP="00C14506">
      <w:pPr>
        <w:tabs>
          <w:tab w:val="left" w:pos="567"/>
        </w:tabs>
        <w:jc w:val="center"/>
        <w:rPr>
          <w:rFonts w:ascii="Verdana" w:hAnsi="Verdana" w:cs="Arial"/>
          <w:sz w:val="18"/>
          <w:szCs w:val="18"/>
          <w:lang w:val="es-BO"/>
        </w:rPr>
      </w:pPr>
    </w:p>
    <w:p w14:paraId="3002A59B" w14:textId="77777777" w:rsidR="00493633" w:rsidRDefault="00493633" w:rsidP="00C14506">
      <w:pPr>
        <w:tabs>
          <w:tab w:val="left" w:pos="567"/>
        </w:tabs>
        <w:jc w:val="center"/>
        <w:rPr>
          <w:rFonts w:ascii="Verdana" w:hAnsi="Verdana" w:cs="Arial"/>
          <w:sz w:val="18"/>
          <w:szCs w:val="18"/>
          <w:lang w:val="es-BO"/>
        </w:rPr>
      </w:pPr>
    </w:p>
    <w:p w14:paraId="7097F602" w14:textId="77777777" w:rsidR="00493633" w:rsidRDefault="00493633" w:rsidP="00C14506">
      <w:pPr>
        <w:tabs>
          <w:tab w:val="left" w:pos="567"/>
        </w:tabs>
        <w:jc w:val="center"/>
        <w:rPr>
          <w:rFonts w:ascii="Verdana" w:hAnsi="Verdana" w:cs="Arial"/>
          <w:sz w:val="18"/>
          <w:szCs w:val="18"/>
          <w:lang w:val="es-BO"/>
        </w:rPr>
      </w:pPr>
    </w:p>
    <w:p w14:paraId="10C5AE9B" w14:textId="77777777" w:rsidR="00493633" w:rsidRDefault="00493633" w:rsidP="00C14506">
      <w:pPr>
        <w:tabs>
          <w:tab w:val="left" w:pos="567"/>
        </w:tabs>
        <w:jc w:val="center"/>
        <w:rPr>
          <w:rFonts w:ascii="Verdana" w:hAnsi="Verdana" w:cs="Arial"/>
          <w:sz w:val="18"/>
          <w:szCs w:val="18"/>
          <w:lang w:val="es-BO"/>
        </w:rPr>
      </w:pPr>
    </w:p>
    <w:p w14:paraId="0AC817CD" w14:textId="77777777" w:rsidR="00493633" w:rsidRDefault="00493633" w:rsidP="00C14506">
      <w:pPr>
        <w:tabs>
          <w:tab w:val="left" w:pos="567"/>
        </w:tabs>
        <w:jc w:val="center"/>
        <w:rPr>
          <w:rFonts w:ascii="Verdana" w:hAnsi="Verdana" w:cs="Arial"/>
          <w:sz w:val="18"/>
          <w:szCs w:val="18"/>
          <w:lang w:val="es-BO"/>
        </w:rPr>
      </w:pPr>
    </w:p>
    <w:p w14:paraId="3945BC62" w14:textId="77777777" w:rsidR="00493633" w:rsidRDefault="00493633" w:rsidP="00C14506">
      <w:pPr>
        <w:tabs>
          <w:tab w:val="left" w:pos="567"/>
        </w:tabs>
        <w:jc w:val="center"/>
        <w:rPr>
          <w:rFonts w:ascii="Verdana" w:hAnsi="Verdana" w:cs="Arial"/>
          <w:sz w:val="18"/>
          <w:szCs w:val="18"/>
          <w:lang w:val="es-BO"/>
        </w:rPr>
      </w:pPr>
    </w:p>
    <w:p w14:paraId="4358DC2F" w14:textId="77777777" w:rsidR="00493633" w:rsidRDefault="00493633" w:rsidP="00C14506">
      <w:pPr>
        <w:tabs>
          <w:tab w:val="left" w:pos="567"/>
        </w:tabs>
        <w:jc w:val="center"/>
        <w:rPr>
          <w:rFonts w:ascii="Verdana" w:hAnsi="Verdana" w:cs="Arial"/>
          <w:sz w:val="18"/>
          <w:szCs w:val="18"/>
          <w:lang w:val="es-BO"/>
        </w:rPr>
      </w:pPr>
    </w:p>
    <w:p w14:paraId="4303D615" w14:textId="77777777" w:rsidR="00493633" w:rsidRDefault="00493633" w:rsidP="00C14506">
      <w:pPr>
        <w:tabs>
          <w:tab w:val="left" w:pos="567"/>
        </w:tabs>
        <w:jc w:val="center"/>
        <w:rPr>
          <w:rFonts w:ascii="Verdana" w:hAnsi="Verdana" w:cs="Arial"/>
          <w:sz w:val="18"/>
          <w:szCs w:val="18"/>
          <w:lang w:val="es-BO"/>
        </w:rPr>
      </w:pPr>
    </w:p>
    <w:p w14:paraId="0538C9C3" w14:textId="77777777" w:rsidR="00493633" w:rsidRDefault="00493633" w:rsidP="00C14506">
      <w:pPr>
        <w:tabs>
          <w:tab w:val="left" w:pos="567"/>
        </w:tabs>
        <w:jc w:val="center"/>
        <w:rPr>
          <w:rFonts w:ascii="Verdana" w:hAnsi="Verdana" w:cs="Arial"/>
          <w:sz w:val="18"/>
          <w:szCs w:val="18"/>
          <w:lang w:val="es-BO"/>
        </w:rPr>
      </w:pPr>
    </w:p>
    <w:p w14:paraId="6EA0E10E" w14:textId="77777777" w:rsidR="00493633" w:rsidRDefault="00493633" w:rsidP="00C14506">
      <w:pPr>
        <w:tabs>
          <w:tab w:val="left" w:pos="567"/>
        </w:tabs>
        <w:jc w:val="center"/>
        <w:rPr>
          <w:rFonts w:ascii="Verdana" w:hAnsi="Verdana" w:cs="Arial"/>
          <w:sz w:val="18"/>
          <w:szCs w:val="18"/>
          <w:lang w:val="es-BO"/>
        </w:rPr>
      </w:pPr>
    </w:p>
    <w:p w14:paraId="2CE6BE2A" w14:textId="77777777" w:rsidR="00493633" w:rsidRDefault="00493633" w:rsidP="00C14506">
      <w:pPr>
        <w:tabs>
          <w:tab w:val="left" w:pos="567"/>
        </w:tabs>
        <w:jc w:val="center"/>
        <w:rPr>
          <w:rFonts w:ascii="Verdana" w:hAnsi="Verdana" w:cs="Arial"/>
          <w:sz w:val="18"/>
          <w:szCs w:val="18"/>
          <w:lang w:val="es-BO"/>
        </w:rPr>
      </w:pPr>
    </w:p>
    <w:p w14:paraId="2B1A1046" w14:textId="77777777" w:rsidR="00493633" w:rsidRDefault="00493633" w:rsidP="00C14506">
      <w:pPr>
        <w:tabs>
          <w:tab w:val="left" w:pos="567"/>
        </w:tabs>
        <w:jc w:val="center"/>
        <w:rPr>
          <w:rFonts w:ascii="Verdana" w:hAnsi="Verdana" w:cs="Arial"/>
          <w:sz w:val="18"/>
          <w:szCs w:val="18"/>
          <w:lang w:val="es-BO"/>
        </w:rPr>
      </w:pPr>
    </w:p>
    <w:p w14:paraId="21EF1E0E" w14:textId="77777777" w:rsidR="00493633" w:rsidRDefault="00493633" w:rsidP="00C14506">
      <w:pPr>
        <w:tabs>
          <w:tab w:val="left" w:pos="567"/>
        </w:tabs>
        <w:jc w:val="center"/>
        <w:rPr>
          <w:rFonts w:ascii="Verdana" w:hAnsi="Verdana" w:cs="Arial"/>
          <w:sz w:val="18"/>
          <w:szCs w:val="18"/>
          <w:lang w:val="es-BO"/>
        </w:rPr>
      </w:pPr>
    </w:p>
    <w:p w14:paraId="6D60C3A5" w14:textId="77777777" w:rsidR="00493633" w:rsidRDefault="00493633" w:rsidP="00C14506">
      <w:pPr>
        <w:tabs>
          <w:tab w:val="left" w:pos="567"/>
        </w:tabs>
        <w:jc w:val="center"/>
        <w:rPr>
          <w:rFonts w:ascii="Verdana" w:hAnsi="Verdana" w:cs="Arial"/>
          <w:sz w:val="18"/>
          <w:szCs w:val="18"/>
          <w:lang w:val="es-BO"/>
        </w:rPr>
      </w:pPr>
    </w:p>
    <w:p w14:paraId="343E7280" w14:textId="77777777" w:rsidR="00493633" w:rsidRDefault="00493633" w:rsidP="00C14506">
      <w:pPr>
        <w:tabs>
          <w:tab w:val="left" w:pos="567"/>
        </w:tabs>
        <w:jc w:val="center"/>
        <w:rPr>
          <w:rFonts w:ascii="Verdana" w:hAnsi="Verdana" w:cs="Arial"/>
          <w:sz w:val="18"/>
          <w:szCs w:val="18"/>
          <w:lang w:val="es-BO"/>
        </w:rPr>
      </w:pPr>
    </w:p>
    <w:p w14:paraId="5ABB5F28" w14:textId="77777777" w:rsidR="00493633" w:rsidRPr="000C6821" w:rsidRDefault="00493633" w:rsidP="00C14506">
      <w:pPr>
        <w:tabs>
          <w:tab w:val="left" w:pos="567"/>
        </w:tabs>
        <w:jc w:val="center"/>
        <w:rPr>
          <w:rFonts w:ascii="Verdana" w:hAnsi="Verdana" w:cs="Arial"/>
          <w:sz w:val="18"/>
          <w:szCs w:val="18"/>
          <w:lang w:val="es-BO"/>
        </w:rPr>
      </w:pPr>
    </w:p>
    <w:p w14:paraId="4F185B1C" w14:textId="09C0088B" w:rsidR="006D3FA1" w:rsidRPr="000C6821" w:rsidRDefault="007C7668" w:rsidP="00493633">
      <w:pPr>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493633">
      <w:pPr>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1C61F15E" w14:textId="77777777" w:rsidR="001F00F9" w:rsidRDefault="001F00F9"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493633">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2C90039F" w:rsidR="00E91293" w:rsidRPr="009D7D50" w:rsidRDefault="00AC362C" w:rsidP="00493633">
            <w:pPr>
              <w:jc w:val="center"/>
              <w:rPr>
                <w:rFonts w:ascii="Arial" w:hAnsi="Arial" w:cs="Arial"/>
                <w:sz w:val="16"/>
                <w:szCs w:val="16"/>
                <w:lang w:val="es-BO"/>
              </w:rPr>
            </w:pPr>
            <w:r>
              <w:rPr>
                <w:rFonts w:ascii="Arial" w:hAnsi="Arial" w:cs="Arial"/>
                <w:sz w:val="16"/>
                <w:szCs w:val="16"/>
                <w:lang w:val="es-BO"/>
              </w:rPr>
              <w:t>5</w:t>
            </w:r>
          </w:p>
        </w:tc>
        <w:tc>
          <w:tcPr>
            <w:tcW w:w="236" w:type="dxa"/>
            <w:tcBorders>
              <w:left w:val="single" w:sz="4" w:space="0" w:color="auto"/>
              <w:right w:val="single" w:sz="4" w:space="0" w:color="auto"/>
            </w:tcBorders>
            <w:vAlign w:val="center"/>
          </w:tcPr>
          <w:p w14:paraId="45CF577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1D6BFB04"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52898448"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0A4ACB8"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4882AF83"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589415EC"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4419E22A" w:rsidR="00E91293" w:rsidRPr="009D7D50" w:rsidRDefault="00E91293" w:rsidP="00493633">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30064086" w:rsidR="00E91293" w:rsidRPr="009D7D50" w:rsidRDefault="00E91293" w:rsidP="00493633">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463AC49F" w:rsidR="00E91293" w:rsidRPr="00533D85" w:rsidRDefault="00493633" w:rsidP="00493633">
            <w:pPr>
              <w:jc w:val="cente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493633">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493633">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19C528EB" w:rsidR="00E91293" w:rsidRPr="00BB4DD4" w:rsidRDefault="00493633" w:rsidP="00493633">
            <w:pPr>
              <w:jc w:val="center"/>
              <w:rPr>
                <w:rFonts w:ascii="Arial" w:hAnsi="Arial" w:cs="Arial"/>
                <w:sz w:val="16"/>
                <w:szCs w:val="16"/>
                <w:lang w:val="es-BO"/>
              </w:rPr>
            </w:pPr>
            <w:r>
              <w:rPr>
                <w:rFonts w:ascii="Arial" w:hAnsi="Arial" w:cs="Arial"/>
                <w:sz w:val="16"/>
                <w:szCs w:val="16"/>
                <w:lang w:val="es-BO"/>
              </w:rPr>
              <w:t>2025</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685237B8" w:rsidR="00E91293" w:rsidRPr="00F63B04" w:rsidRDefault="00493633" w:rsidP="00F63B04">
            <w:pPr>
              <w:tabs>
                <w:tab w:val="left" w:pos="1634"/>
              </w:tabs>
              <w:jc w:val="center"/>
              <w:rPr>
                <w:rFonts w:ascii="Arial" w:hAnsi="Arial" w:cs="Arial"/>
                <w:b/>
                <w:sz w:val="16"/>
                <w:szCs w:val="16"/>
                <w:lang w:val="es-BO"/>
              </w:rPr>
            </w:pPr>
            <w:r>
              <w:rPr>
                <w:rFonts w:ascii="Arial" w:hAnsi="Arial" w:cs="Arial"/>
                <w:b/>
                <w:sz w:val="16"/>
                <w:szCs w:val="16"/>
                <w:lang w:val="es-BO"/>
              </w:rPr>
              <w:t>COMPRA DE TONNERS PARA IMPRESORAS HP Y RICOH – PRIMER SEMESTRE 2025</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0ECE55C2" w:rsidR="00E91293" w:rsidRPr="009D7D50" w:rsidRDefault="00533D85" w:rsidP="00493633">
            <w:pPr>
              <w:jc w:val="center"/>
              <w:rPr>
                <w:rFonts w:ascii="Arial" w:hAnsi="Arial" w:cs="Arial"/>
                <w:sz w:val="16"/>
                <w:szCs w:val="16"/>
                <w:lang w:val="es-BO"/>
              </w:rPr>
            </w:pPr>
            <w:r w:rsidRPr="00152227">
              <w:rPr>
                <w:rFonts w:ascii="Arial" w:hAnsi="Arial" w:cs="Arial"/>
                <w:sz w:val="16"/>
                <w:szCs w:val="16"/>
                <w:lang w:val="es-BO"/>
              </w:rPr>
              <w:t>LPN Nº 00</w:t>
            </w:r>
            <w:r w:rsidR="00493633">
              <w:rPr>
                <w:rFonts w:ascii="Arial" w:hAnsi="Arial" w:cs="Arial"/>
                <w:sz w:val="16"/>
                <w:szCs w:val="16"/>
                <w:lang w:val="es-BO"/>
              </w:rPr>
              <w:t>3</w:t>
            </w:r>
            <w:r w:rsidR="00F63B04" w:rsidRPr="00152227">
              <w:rPr>
                <w:rFonts w:ascii="Arial" w:hAnsi="Arial" w:cs="Arial"/>
                <w:sz w:val="16"/>
                <w:szCs w:val="16"/>
                <w:lang w:val="es-BO"/>
              </w:rPr>
              <w:t>/202</w:t>
            </w:r>
            <w:r w:rsidR="00493633">
              <w:rPr>
                <w:rFonts w:ascii="Arial" w:hAnsi="Arial" w:cs="Arial"/>
                <w:sz w:val="16"/>
                <w:szCs w:val="16"/>
                <w:lang w:val="es-BO"/>
              </w:rPr>
              <w:t>5</w:t>
            </w:r>
            <w:r w:rsidRPr="00152227">
              <w:rPr>
                <w:rFonts w:ascii="Arial" w:hAnsi="Arial" w:cs="Arial"/>
                <w:sz w:val="16"/>
                <w:szCs w:val="16"/>
                <w:lang w:val="es-BO"/>
              </w:rPr>
              <w:t>-</w:t>
            </w:r>
            <w:r w:rsidR="00493633">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1F34EC" w:rsidRDefault="00E91293" w:rsidP="00E91293">
            <w:pPr>
              <w:jc w:val="right"/>
              <w:rPr>
                <w:rFonts w:ascii="Arial" w:hAnsi="Arial" w:cs="Arial"/>
                <w:sz w:val="16"/>
                <w:szCs w:val="16"/>
                <w:lang w:val="es-BO"/>
              </w:rPr>
            </w:pPr>
            <w:r w:rsidRPr="001F34EC">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71AC5A38" w:rsidR="00E91293" w:rsidRPr="001F34EC" w:rsidRDefault="00F63B04" w:rsidP="00493633">
            <w:pPr>
              <w:autoSpaceDE w:val="0"/>
              <w:autoSpaceDN w:val="0"/>
              <w:adjustRightInd w:val="0"/>
              <w:jc w:val="both"/>
              <w:rPr>
                <w:rFonts w:ascii="Arial" w:hAnsi="Arial" w:cs="Arial"/>
                <w:sz w:val="16"/>
                <w:szCs w:val="16"/>
                <w:lang w:val="es-BO"/>
              </w:rPr>
            </w:pPr>
            <w:r w:rsidRPr="001F34EC">
              <w:rPr>
                <w:rFonts w:ascii="Arial" w:hAnsi="Arial" w:cs="Arial"/>
                <w:sz w:val="16"/>
                <w:szCs w:val="16"/>
                <w:lang w:val="es-BO"/>
              </w:rPr>
              <w:t>Bs</w:t>
            </w:r>
            <w:r w:rsidR="00C57461" w:rsidRPr="001F34EC">
              <w:rPr>
                <w:rFonts w:ascii="Arial" w:hAnsi="Arial" w:cs="Arial"/>
                <w:sz w:val="16"/>
                <w:szCs w:val="16"/>
                <w:lang w:val="es-BO"/>
              </w:rPr>
              <w:t>1</w:t>
            </w:r>
            <w:r w:rsidRPr="001F34EC">
              <w:rPr>
                <w:rFonts w:ascii="Arial" w:hAnsi="Arial" w:cs="Arial"/>
                <w:sz w:val="16"/>
                <w:szCs w:val="16"/>
                <w:lang w:val="es-BO"/>
              </w:rPr>
              <w:t>.</w:t>
            </w:r>
            <w:r w:rsidR="00493633">
              <w:rPr>
                <w:rFonts w:ascii="Arial" w:hAnsi="Arial" w:cs="Arial"/>
                <w:sz w:val="16"/>
                <w:szCs w:val="16"/>
                <w:lang w:val="es-BO"/>
              </w:rPr>
              <w:t>7</w:t>
            </w:r>
            <w:r w:rsidR="00C4768B" w:rsidRPr="001F34EC">
              <w:rPr>
                <w:rFonts w:ascii="Arial" w:hAnsi="Arial" w:cs="Arial"/>
                <w:sz w:val="16"/>
                <w:szCs w:val="16"/>
                <w:lang w:val="es-BO"/>
              </w:rPr>
              <w:t>2</w:t>
            </w:r>
            <w:r w:rsidR="00B95A3A" w:rsidRPr="001F34EC">
              <w:rPr>
                <w:rFonts w:ascii="Arial" w:hAnsi="Arial" w:cs="Arial"/>
                <w:sz w:val="16"/>
                <w:szCs w:val="16"/>
                <w:lang w:val="es-BO"/>
              </w:rPr>
              <w:t>0</w:t>
            </w:r>
            <w:r w:rsidRPr="001F34EC">
              <w:rPr>
                <w:rFonts w:ascii="Arial" w:hAnsi="Arial" w:cs="Arial"/>
                <w:sz w:val="16"/>
                <w:szCs w:val="16"/>
                <w:lang w:val="es-BO"/>
              </w:rPr>
              <w:t>.</w:t>
            </w:r>
            <w:r w:rsidR="00B95A3A" w:rsidRPr="001F34EC">
              <w:rPr>
                <w:rFonts w:ascii="Arial" w:hAnsi="Arial" w:cs="Arial"/>
                <w:sz w:val="16"/>
                <w:szCs w:val="16"/>
                <w:lang w:val="es-BO"/>
              </w:rPr>
              <w:t>000</w:t>
            </w:r>
            <w:r w:rsidRPr="001F34EC">
              <w:rPr>
                <w:rFonts w:ascii="Arial" w:hAnsi="Arial" w:cs="Arial"/>
                <w:sz w:val="16"/>
                <w:szCs w:val="16"/>
                <w:lang w:val="es-BO"/>
              </w:rPr>
              <w:t>,00</w:t>
            </w:r>
            <w:r w:rsidR="007F3090" w:rsidRPr="001F34EC">
              <w:rPr>
                <w:rFonts w:ascii="Arial" w:hAnsi="Arial" w:cs="Arial"/>
                <w:sz w:val="16"/>
                <w:szCs w:val="16"/>
                <w:lang w:val="es-BO"/>
              </w:rPr>
              <w:t xml:space="preserve"> (</w:t>
            </w:r>
            <w:r w:rsidR="00C57461" w:rsidRPr="001F34EC">
              <w:rPr>
                <w:rFonts w:ascii="Arial" w:hAnsi="Arial" w:cs="Arial"/>
                <w:sz w:val="16"/>
                <w:szCs w:val="16"/>
                <w:lang w:val="es-BO"/>
              </w:rPr>
              <w:t xml:space="preserve">Un Millón </w:t>
            </w:r>
            <w:r w:rsidR="00493633">
              <w:rPr>
                <w:rFonts w:ascii="Arial" w:hAnsi="Arial" w:cs="Arial"/>
                <w:sz w:val="16"/>
                <w:szCs w:val="16"/>
                <w:lang w:val="es-BO"/>
              </w:rPr>
              <w:t>Setecientos</w:t>
            </w:r>
            <w:r w:rsidR="00C4768B" w:rsidRPr="001F34EC">
              <w:rPr>
                <w:rFonts w:ascii="Arial" w:hAnsi="Arial" w:cs="Arial"/>
                <w:sz w:val="16"/>
                <w:szCs w:val="16"/>
                <w:lang w:val="es-BO"/>
              </w:rPr>
              <w:t xml:space="preserve"> Veinte</w:t>
            </w:r>
            <w:r w:rsidR="00C57461" w:rsidRPr="001F34EC">
              <w:rPr>
                <w:rFonts w:ascii="Arial" w:hAnsi="Arial" w:cs="Arial"/>
                <w:sz w:val="16"/>
                <w:szCs w:val="16"/>
                <w:lang w:val="es-BO"/>
              </w:rPr>
              <w:t xml:space="preserve"> Mil 00/100 Bolivianos</w:t>
            </w:r>
            <w:r w:rsidR="007F3090" w:rsidRPr="001F34EC">
              <w:rPr>
                <w:rFonts w:ascii="Arial" w:hAnsi="Arial" w:cs="Arial"/>
                <w:sz w:val="16"/>
                <w:szCs w:val="16"/>
                <w:lang w:val="es-BO"/>
              </w:rPr>
              <w:t>)</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3018A98B" w:rsidR="00BE2B33" w:rsidRPr="00346230" w:rsidRDefault="00493633" w:rsidP="00493633">
            <w:pPr>
              <w:jc w:val="center"/>
              <w:rPr>
                <w:rFonts w:ascii="Arial" w:hAnsi="Arial" w:cs="Arial"/>
                <w:color w:val="000099"/>
                <w:sz w:val="16"/>
                <w:szCs w:val="16"/>
                <w:lang w:val="es-BO"/>
              </w:rPr>
            </w:pPr>
            <w:r>
              <w:rPr>
                <w:rFonts w:ascii="Arial" w:hAnsi="Arial" w:cs="Arial"/>
                <w:sz w:val="16"/>
                <w:szCs w:val="16"/>
                <w:lang w:val="es-BO"/>
              </w:rPr>
              <w:t>Quince</w:t>
            </w:r>
            <w:r w:rsidR="00ED1BD0" w:rsidRPr="00ED1BD0">
              <w:rPr>
                <w:rFonts w:ascii="Arial" w:hAnsi="Arial" w:cs="Arial"/>
                <w:sz w:val="16"/>
                <w:szCs w:val="16"/>
                <w:lang w:val="es-BO"/>
              </w:rPr>
              <w:t xml:space="preserve"> (</w:t>
            </w:r>
            <w:r>
              <w:rPr>
                <w:rFonts w:ascii="Arial" w:hAnsi="Arial" w:cs="Arial"/>
                <w:sz w:val="16"/>
                <w:szCs w:val="16"/>
                <w:lang w:val="es-BO"/>
              </w:rPr>
              <w:t>1</w:t>
            </w:r>
            <w:r w:rsidR="00ED1BD0" w:rsidRPr="00ED1BD0">
              <w:rPr>
                <w:rFonts w:ascii="Arial" w:hAnsi="Arial" w:cs="Arial"/>
                <w:sz w:val="16"/>
                <w:szCs w:val="16"/>
                <w:lang w:val="es-BO"/>
              </w:rPr>
              <w:t>5)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62A7F832" w:rsidR="007F3090" w:rsidRPr="00533D85" w:rsidRDefault="007F3090" w:rsidP="00533D85">
            <w:pPr>
              <w:jc w:val="center"/>
              <w:rPr>
                <w:rFonts w:ascii="Arial" w:hAnsi="Arial" w:cs="Arial"/>
                <w:b/>
                <w:sz w:val="16"/>
                <w:szCs w:val="16"/>
                <w:lang w:val="es-BO"/>
              </w:rPr>
            </w:pP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60E98894" w:rsidR="007F3090" w:rsidRPr="003F1F04" w:rsidRDefault="003F1F04" w:rsidP="00E91293">
            <w:pPr>
              <w:rPr>
                <w:rFonts w:ascii="Arial" w:hAnsi="Arial" w:cs="Arial"/>
                <w:b/>
                <w:sz w:val="16"/>
                <w:szCs w:val="16"/>
                <w:lang w:val="es-BO"/>
              </w:rPr>
            </w:pPr>
            <w:r w:rsidRPr="003F1F04">
              <w:rPr>
                <w:rFonts w:ascii="Arial" w:hAnsi="Arial" w:cs="Arial"/>
                <w:b/>
                <w:sz w:val="16"/>
                <w:szCs w:val="16"/>
                <w:lang w:val="es-BO"/>
              </w:rPr>
              <w:t>X</w:t>
            </w: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0368B1A5"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493633">
              <w:rPr>
                <w:rFonts w:ascii="Arial" w:hAnsi="Arial" w:cs="Arial"/>
                <w:bCs/>
                <w:sz w:val="14"/>
                <w:szCs w:val="16"/>
              </w:rPr>
              <w:t>14</w:t>
            </w:r>
            <w:r w:rsidRPr="00152227">
              <w:rPr>
                <w:rFonts w:ascii="Arial" w:hAnsi="Arial" w:cs="Arial"/>
                <w:bCs/>
                <w:sz w:val="14"/>
                <w:szCs w:val="16"/>
              </w:rPr>
              <w:t xml:space="preserve"> (Consultas Administrativas)</w:t>
            </w:r>
          </w:p>
          <w:p w14:paraId="256AD45D" w14:textId="41780575" w:rsidR="00BD42E7" w:rsidRPr="00152227" w:rsidRDefault="00493633" w:rsidP="00BF1CD7">
            <w:pPr>
              <w:rPr>
                <w:rFonts w:ascii="Arial" w:hAnsi="Arial" w:cs="Arial"/>
                <w:sz w:val="14"/>
                <w:szCs w:val="16"/>
                <w:lang w:val="es-BO"/>
              </w:rPr>
            </w:pPr>
            <w:r>
              <w:rPr>
                <w:rFonts w:ascii="Arial" w:hAnsi="Arial" w:cs="Arial"/>
                <w:bCs/>
                <w:sz w:val="14"/>
                <w:szCs w:val="16"/>
              </w:rPr>
              <w:t>4509</w:t>
            </w:r>
            <w:r w:rsidR="007F3090" w:rsidRPr="004537A8">
              <w:rPr>
                <w:rFonts w:ascii="Arial" w:hAnsi="Arial" w:cs="Arial"/>
                <w:bCs/>
                <w:sz w:val="14"/>
                <w:szCs w:val="16"/>
              </w:rPr>
              <w:t xml:space="preserve"> (Consultas</w:t>
            </w:r>
            <w:r w:rsidR="007F3090" w:rsidRPr="00152227">
              <w:rPr>
                <w:rFonts w:ascii="Arial" w:hAnsi="Arial" w:cs="Arial"/>
                <w:bCs/>
                <w:sz w:val="14"/>
                <w:szCs w:val="16"/>
              </w:rPr>
              <w:t xml:space="preserve">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11A21B58" w:rsidR="007F3090" w:rsidRPr="00152227" w:rsidRDefault="00493633" w:rsidP="007F3090">
            <w:pPr>
              <w:rPr>
                <w:rFonts w:ascii="Arial" w:hAnsi="Arial" w:cs="Arial"/>
                <w:sz w:val="14"/>
                <w:szCs w:val="16"/>
                <w:lang w:val="pt-BR"/>
              </w:rPr>
            </w:pPr>
            <w:proofErr w:type="gramStart"/>
            <w:r>
              <w:rPr>
                <w:rStyle w:val="Hipervnculo"/>
                <w:rFonts w:ascii="Arial" w:hAnsi="Arial" w:cs="Arial"/>
                <w:color w:val="auto"/>
                <w:sz w:val="14"/>
                <w:szCs w:val="16"/>
                <w:lang w:val="pt-BR"/>
              </w:rPr>
              <w:t>calba</w:t>
            </w:r>
            <w:proofErr w:type="gramEnd"/>
            <w:r w:rsidR="00124CD9">
              <w:rPr>
                <w:rStyle w:val="Hipervnculo"/>
                <w:rFonts w:ascii="Arial" w:hAnsi="Arial" w:cs="Arial"/>
                <w:color w:val="auto"/>
                <w:sz w:val="14"/>
                <w:szCs w:val="16"/>
                <w:lang w:val="pt-BR"/>
              </w:rPr>
              <w:fldChar w:fldCharType="begin"/>
            </w:r>
            <w:r w:rsidR="00124CD9">
              <w:rPr>
                <w:rStyle w:val="Hipervnculo"/>
                <w:rFonts w:ascii="Arial" w:eastAsia="Times New Roman" w:hAnsi="Arial" w:cs="Arial"/>
                <w:color w:val="auto"/>
                <w:sz w:val="14"/>
                <w:szCs w:val="16"/>
                <w:lang w:val="pt-BR"/>
              </w:rPr>
              <w:instrText xml:space="preserve"> HYPERLINK "mailto:gsaravia@bcb.gob.bo" </w:instrText>
            </w:r>
            <w:r w:rsidR="00124CD9">
              <w:rPr>
                <w:rStyle w:val="Hipervnculo"/>
                <w:rFonts w:ascii="Arial" w:eastAsia="Times New Roman"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124CD9">
              <w:rPr>
                <w:rStyle w:val="Hipervnculo"/>
                <w:rFonts w:ascii="Arial" w:hAnsi="Arial" w:cs="Arial"/>
                <w:color w:val="auto"/>
                <w:sz w:val="14"/>
                <w:szCs w:val="16"/>
                <w:lang w:val="pt-BR"/>
              </w:rPr>
              <w:fldChar w:fldCharType="end"/>
            </w:r>
            <w:r>
              <w:rPr>
                <w:rStyle w:val="Hipervnculo"/>
                <w:rFonts w:ascii="Arial" w:hAnsi="Arial" w:cs="Arial"/>
                <w:color w:val="auto"/>
                <w:sz w:val="14"/>
                <w:szCs w:val="16"/>
                <w:lang w:val="pt-BR"/>
              </w:rPr>
              <w:t xml:space="preserve"> </w:t>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043E38DA" w14:textId="175CEBA0" w:rsidR="00BD42E7" w:rsidRPr="00152227" w:rsidRDefault="00493633" w:rsidP="007F3090">
            <w:pPr>
              <w:rPr>
                <w:rFonts w:ascii="Arial" w:hAnsi="Arial" w:cs="Arial"/>
                <w:sz w:val="14"/>
                <w:szCs w:val="16"/>
              </w:rPr>
            </w:pPr>
            <w:r>
              <w:rPr>
                <w:rStyle w:val="Hipervnculo"/>
                <w:rFonts w:ascii="Arial" w:hAnsi="Arial" w:cs="Arial"/>
                <w:color w:val="auto"/>
                <w:sz w:val="14"/>
                <w:szCs w:val="16"/>
              </w:rPr>
              <w:t>cyujra</w:t>
            </w:r>
            <w:r w:rsidR="00BF1CD7" w:rsidRPr="004537A8">
              <w:rPr>
                <w:rStyle w:val="Hipervnculo"/>
                <w:rFonts w:ascii="Arial" w:hAnsi="Arial" w:cs="Arial"/>
                <w:color w:val="auto"/>
                <w:sz w:val="14"/>
                <w:szCs w:val="16"/>
              </w:rPr>
              <w:t>@bcb.gob.bo</w:t>
            </w:r>
            <w:r w:rsidR="00BF1CD7" w:rsidRPr="00BF1CD7">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2575EA2C"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w:t>
            </w:r>
            <w:r w:rsidR="001F22A0">
              <w:rPr>
                <w:rFonts w:ascii="Arial" w:hAnsi="Arial" w:cs="Arial"/>
                <w:sz w:val="16"/>
                <w:szCs w:val="16"/>
              </w:rPr>
              <w:t xml:space="preserve"> </w:t>
            </w:r>
            <w:proofErr w:type="spellStart"/>
            <w:r w:rsidR="001F22A0">
              <w:rPr>
                <w:rFonts w:ascii="Arial" w:hAnsi="Arial" w:cs="Arial"/>
                <w:sz w:val="16"/>
                <w:szCs w:val="16"/>
              </w:rPr>
              <w:t>a.i.</w:t>
            </w:r>
            <w:proofErr w:type="spellEnd"/>
            <w:r w:rsidRPr="009D7D50">
              <w:rPr>
                <w:rFonts w:ascii="Arial" w:hAnsi="Arial" w:cs="Arial"/>
                <w:sz w:val="16"/>
                <w:szCs w:val="16"/>
              </w:rPr>
              <w:t xml:space="preserv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31EAC833" w:rsidR="00E91293" w:rsidRPr="009D7D50" w:rsidRDefault="00493633" w:rsidP="00B95A3A">
            <w:pPr>
              <w:jc w:val="center"/>
              <w:rPr>
                <w:rFonts w:ascii="Arial" w:hAnsi="Arial" w:cs="Arial"/>
                <w:sz w:val="16"/>
                <w:szCs w:val="16"/>
                <w:lang w:val="es-BO"/>
              </w:rPr>
            </w:pPr>
            <w:r>
              <w:rPr>
                <w:rFonts w:ascii="Arial" w:hAnsi="Arial" w:cs="Arial"/>
                <w:sz w:val="16"/>
                <w:szCs w:val="16"/>
                <w:lang w:val="es-BO"/>
              </w:rPr>
              <w:t>Alba</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41F87DCB" w:rsidR="00E91293" w:rsidRPr="009D7D50" w:rsidRDefault="00493633" w:rsidP="00B95A3A">
            <w:pPr>
              <w:jc w:val="center"/>
              <w:rPr>
                <w:rFonts w:ascii="Arial" w:hAnsi="Arial" w:cs="Arial"/>
                <w:sz w:val="16"/>
                <w:szCs w:val="16"/>
                <w:lang w:val="es-BO"/>
              </w:rPr>
            </w:pPr>
            <w:r>
              <w:rPr>
                <w:rFonts w:ascii="Arial" w:hAnsi="Arial" w:cs="Arial"/>
                <w:sz w:val="16"/>
                <w:szCs w:val="16"/>
                <w:lang w:val="es-BO"/>
              </w:rPr>
              <w:t>Escobar</w:t>
            </w:r>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473351C6" w:rsidR="00E91293" w:rsidRPr="009D7D50" w:rsidRDefault="00493633" w:rsidP="00B95A3A">
            <w:pPr>
              <w:jc w:val="center"/>
              <w:rPr>
                <w:rFonts w:ascii="Arial" w:hAnsi="Arial" w:cs="Arial"/>
                <w:sz w:val="16"/>
                <w:szCs w:val="16"/>
                <w:lang w:val="es-BO"/>
              </w:rPr>
            </w:pPr>
            <w:r>
              <w:rPr>
                <w:rFonts w:ascii="Arial" w:hAnsi="Arial" w:cs="Arial"/>
                <w:sz w:val="16"/>
                <w:szCs w:val="16"/>
                <w:lang w:val="es-BO"/>
              </w:rPr>
              <w:t xml:space="preserve">Cristhian </w:t>
            </w:r>
            <w:proofErr w:type="spellStart"/>
            <w:r>
              <w:rPr>
                <w:rFonts w:ascii="Arial" w:hAnsi="Arial" w:cs="Arial"/>
                <w:sz w:val="16"/>
                <w:szCs w:val="16"/>
                <w:lang w:val="es-BO"/>
              </w:rPr>
              <w:t>Andres</w:t>
            </w:r>
            <w:proofErr w:type="spellEnd"/>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F1CD7" w:rsidRPr="000C6821" w14:paraId="35305C3A" w14:textId="77777777" w:rsidTr="00493633">
        <w:tc>
          <w:tcPr>
            <w:tcW w:w="2820" w:type="dxa"/>
            <w:tcBorders>
              <w:left w:val="single" w:sz="12" w:space="0" w:color="1F4E79" w:themeColor="accent1" w:themeShade="80"/>
              <w:right w:val="single" w:sz="4" w:space="0" w:color="auto"/>
            </w:tcBorders>
            <w:vAlign w:val="center"/>
          </w:tcPr>
          <w:p w14:paraId="6546CEC7" w14:textId="12D32FFA"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68778354" w14:textId="7050B550" w:rsidR="00BF1CD7" w:rsidRPr="004537A8" w:rsidRDefault="00493633" w:rsidP="00BF1CD7">
            <w:pPr>
              <w:jc w:val="center"/>
              <w:rPr>
                <w:rFonts w:ascii="Arial" w:hAnsi="Arial" w:cs="Arial"/>
                <w:sz w:val="16"/>
                <w:szCs w:val="16"/>
                <w:lang w:val="es-BO"/>
              </w:rPr>
            </w:pPr>
            <w:r>
              <w:rPr>
                <w:rFonts w:ascii="Arial" w:hAnsi="Arial" w:cs="Arial"/>
                <w:sz w:val="16"/>
                <w:szCs w:val="16"/>
                <w:lang w:val="es-BO"/>
              </w:rPr>
              <w:t>Yujra</w:t>
            </w:r>
          </w:p>
        </w:tc>
        <w:tc>
          <w:tcPr>
            <w:tcW w:w="238" w:type="dxa"/>
            <w:tcBorders>
              <w:left w:val="single" w:sz="4" w:space="0" w:color="auto"/>
              <w:right w:val="single" w:sz="4" w:space="0" w:color="auto"/>
            </w:tcBorders>
            <w:vAlign w:val="center"/>
          </w:tcPr>
          <w:p w14:paraId="4BF621F4" w14:textId="77777777" w:rsidR="00BF1CD7" w:rsidRPr="004537A8" w:rsidRDefault="00BF1CD7" w:rsidP="00BF1CD7">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14:paraId="3C8171D2" w14:textId="72560555" w:rsidR="00BF1CD7" w:rsidRPr="004537A8" w:rsidRDefault="00493633" w:rsidP="00BF1CD7">
            <w:pPr>
              <w:jc w:val="center"/>
              <w:rPr>
                <w:rFonts w:ascii="Arial" w:hAnsi="Arial" w:cs="Arial"/>
                <w:sz w:val="16"/>
                <w:szCs w:val="16"/>
                <w:lang w:val="es-BO"/>
              </w:rPr>
            </w:pPr>
            <w:r>
              <w:rPr>
                <w:rFonts w:ascii="Arial" w:hAnsi="Arial" w:cs="Arial"/>
                <w:sz w:val="16"/>
                <w:szCs w:val="16"/>
                <w:lang w:val="es-BO"/>
              </w:rPr>
              <w:t>Rojas</w:t>
            </w:r>
          </w:p>
        </w:tc>
        <w:tc>
          <w:tcPr>
            <w:tcW w:w="283" w:type="dxa"/>
            <w:tcBorders>
              <w:left w:val="single" w:sz="4" w:space="0" w:color="auto"/>
              <w:right w:val="single" w:sz="4" w:space="0" w:color="auto"/>
            </w:tcBorders>
            <w:vAlign w:val="center"/>
          </w:tcPr>
          <w:p w14:paraId="4CF85982" w14:textId="77777777" w:rsidR="00BF1CD7" w:rsidRPr="004537A8" w:rsidRDefault="00BF1CD7" w:rsidP="00BF1CD7">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14:paraId="6E8EB05B" w14:textId="0122EDDD" w:rsidR="00BF1CD7" w:rsidRPr="004537A8" w:rsidRDefault="00493633" w:rsidP="00BF1CD7">
            <w:pPr>
              <w:jc w:val="center"/>
              <w:rPr>
                <w:rFonts w:ascii="Arial" w:hAnsi="Arial" w:cs="Arial"/>
                <w:sz w:val="16"/>
                <w:szCs w:val="16"/>
                <w:lang w:val="es-BO"/>
              </w:rPr>
            </w:pPr>
            <w:r>
              <w:rPr>
                <w:rFonts w:ascii="Arial" w:hAnsi="Arial" w:cs="Arial"/>
                <w:sz w:val="16"/>
                <w:szCs w:val="16"/>
                <w:lang w:val="es-BO"/>
              </w:rPr>
              <w:t>Christian</w:t>
            </w:r>
            <w:r w:rsidR="004A61C6">
              <w:rPr>
                <w:rFonts w:ascii="Arial" w:hAnsi="Arial" w:cs="Arial"/>
                <w:sz w:val="16"/>
                <w:szCs w:val="16"/>
                <w:lang w:val="es-BO"/>
              </w:rPr>
              <w:t xml:space="preserve"> Reynaldo</w:t>
            </w:r>
          </w:p>
        </w:tc>
        <w:tc>
          <w:tcPr>
            <w:tcW w:w="283" w:type="dxa"/>
            <w:tcBorders>
              <w:left w:val="single" w:sz="4" w:space="0" w:color="auto"/>
              <w:right w:val="single" w:sz="4" w:space="0" w:color="auto"/>
            </w:tcBorders>
            <w:vAlign w:val="center"/>
          </w:tcPr>
          <w:p w14:paraId="731094FB" w14:textId="77777777" w:rsidR="00BF1CD7" w:rsidRPr="004537A8" w:rsidRDefault="00BF1CD7" w:rsidP="00BF1CD7">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14:paraId="02319E3B" w14:textId="77777777" w:rsidR="00493633" w:rsidRDefault="00493633" w:rsidP="00493633">
            <w:pPr>
              <w:jc w:val="center"/>
              <w:rPr>
                <w:rFonts w:ascii="Arial" w:hAnsi="Arial" w:cs="Arial"/>
                <w:sz w:val="14"/>
                <w:szCs w:val="16"/>
                <w:lang w:val="es-BO"/>
              </w:rPr>
            </w:pPr>
          </w:p>
          <w:p w14:paraId="78021020" w14:textId="77777777" w:rsidR="00BF1CD7" w:rsidRDefault="00493633" w:rsidP="00493633">
            <w:pPr>
              <w:jc w:val="center"/>
              <w:rPr>
                <w:rFonts w:ascii="Arial" w:hAnsi="Arial" w:cs="Arial"/>
                <w:sz w:val="14"/>
                <w:szCs w:val="16"/>
                <w:lang w:val="es-BO"/>
              </w:rPr>
            </w:pPr>
            <w:r>
              <w:rPr>
                <w:rFonts w:ascii="Arial" w:hAnsi="Arial" w:cs="Arial"/>
                <w:sz w:val="14"/>
                <w:szCs w:val="16"/>
                <w:lang w:val="es-BO"/>
              </w:rPr>
              <w:t>Supervisor de Almacenes</w:t>
            </w:r>
          </w:p>
          <w:p w14:paraId="5E30602F" w14:textId="735AA893" w:rsidR="00493633" w:rsidRPr="004537A8" w:rsidRDefault="00493633" w:rsidP="00493633">
            <w:pPr>
              <w:jc w:val="center"/>
              <w:rPr>
                <w:rFonts w:ascii="Arial" w:hAnsi="Arial" w:cs="Arial"/>
                <w:sz w:val="14"/>
                <w:szCs w:val="16"/>
                <w:lang w:val="es-BO"/>
              </w:rPr>
            </w:pPr>
          </w:p>
        </w:tc>
        <w:tc>
          <w:tcPr>
            <w:tcW w:w="273" w:type="dxa"/>
            <w:tcBorders>
              <w:left w:val="single" w:sz="4" w:space="0" w:color="auto"/>
              <w:right w:val="single" w:sz="12" w:space="0" w:color="1F4E79" w:themeColor="accent1" w:themeShade="80"/>
            </w:tcBorders>
          </w:tcPr>
          <w:p w14:paraId="00E6E6C9" w14:textId="77777777" w:rsidR="00BF1CD7" w:rsidRPr="000C6821" w:rsidRDefault="00BF1CD7" w:rsidP="00BF1CD7">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3579D9EE"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w:t>
            </w:r>
            <w:proofErr w:type="spellStart"/>
            <w:r w:rsidR="001F22A0">
              <w:rPr>
                <w:rFonts w:ascii="Arial" w:hAnsi="Arial" w:cs="Arial"/>
                <w:sz w:val="14"/>
                <w:szCs w:val="16"/>
              </w:rPr>
              <w:t>a.i.</w:t>
            </w:r>
            <w:proofErr w:type="spellEnd"/>
            <w:r w:rsidR="001F22A0">
              <w:rPr>
                <w:rFonts w:ascii="Arial" w:hAnsi="Arial" w:cs="Arial"/>
                <w:sz w:val="14"/>
                <w:szCs w:val="16"/>
              </w:rPr>
              <w:t xml:space="preserve"> del BCB</w:t>
            </w:r>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BEBE292" w:rsidR="007F3090" w:rsidRPr="00152227" w:rsidRDefault="00CE0AEF" w:rsidP="007F3090">
            <w:pPr>
              <w:jc w:val="center"/>
              <w:rPr>
                <w:rFonts w:ascii="Arial" w:hAnsi="Arial" w:cs="Arial"/>
                <w:sz w:val="14"/>
                <w:szCs w:val="16"/>
              </w:rPr>
            </w:pPr>
            <w:r>
              <w:rPr>
                <w:rFonts w:ascii="Arial" w:hAnsi="Arial" w:cs="Arial"/>
                <w:sz w:val="14"/>
                <w:szCs w:val="16"/>
              </w:rPr>
              <w:t>Calisaya</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13DE17A9" w:rsidR="007F3090" w:rsidRPr="00152227" w:rsidRDefault="00CE0AEF" w:rsidP="007F3090">
            <w:pPr>
              <w:jc w:val="center"/>
              <w:rPr>
                <w:rFonts w:ascii="Arial" w:hAnsi="Arial" w:cs="Arial"/>
                <w:sz w:val="14"/>
                <w:szCs w:val="16"/>
              </w:rPr>
            </w:pPr>
            <w:r>
              <w:rPr>
                <w:rFonts w:ascii="Arial" w:hAnsi="Arial" w:cs="Arial"/>
                <w:sz w:val="14"/>
                <w:szCs w:val="16"/>
              </w:rPr>
              <w:t>Gomez</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D74A975" w:rsidR="007F3090" w:rsidRPr="00152227" w:rsidRDefault="00CE0AEF" w:rsidP="007F3090">
            <w:pPr>
              <w:jc w:val="center"/>
              <w:rPr>
                <w:rFonts w:ascii="Arial" w:hAnsi="Arial" w:cs="Arial"/>
                <w:sz w:val="14"/>
                <w:szCs w:val="16"/>
              </w:rPr>
            </w:pPr>
            <w:r>
              <w:rPr>
                <w:rFonts w:ascii="Arial" w:hAnsi="Arial" w:cs="Arial"/>
                <w:sz w:val="14"/>
                <w:szCs w:val="16"/>
              </w:rPr>
              <w:t>Victor Gonzalo</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CE0AEF"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42CA78A3" w:rsidR="00CE0AEF" w:rsidRPr="00152227" w:rsidRDefault="00CE0AEF" w:rsidP="00CE0AEF">
            <w:pPr>
              <w:jc w:val="center"/>
              <w:rPr>
                <w:rFonts w:ascii="Arial" w:hAnsi="Arial" w:cs="Arial"/>
                <w:sz w:val="14"/>
                <w:szCs w:val="16"/>
              </w:rPr>
            </w:pPr>
            <w:proofErr w:type="spellStart"/>
            <w:r>
              <w:rPr>
                <w:rFonts w:ascii="Arial" w:hAnsi="Arial" w:cs="Arial"/>
                <w:sz w:val="14"/>
                <w:szCs w:val="16"/>
              </w:rPr>
              <w:t>Marañon</w:t>
            </w:r>
            <w:proofErr w:type="spellEnd"/>
          </w:p>
        </w:tc>
        <w:tc>
          <w:tcPr>
            <w:tcW w:w="236" w:type="dxa"/>
            <w:tcBorders>
              <w:left w:val="single" w:sz="4" w:space="0" w:color="auto"/>
              <w:right w:val="single" w:sz="4" w:space="0" w:color="auto"/>
            </w:tcBorders>
          </w:tcPr>
          <w:p w14:paraId="1E9A0A3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132EA98" w:rsidR="00CE0AEF" w:rsidRPr="00152227" w:rsidRDefault="00CE0AEF" w:rsidP="00CE0AEF">
            <w:pPr>
              <w:jc w:val="center"/>
              <w:rPr>
                <w:rFonts w:ascii="Arial" w:hAnsi="Arial" w:cs="Arial"/>
                <w:sz w:val="14"/>
                <w:szCs w:val="16"/>
              </w:rPr>
            </w:pPr>
            <w:proofErr w:type="spellStart"/>
            <w:r>
              <w:rPr>
                <w:rFonts w:ascii="Arial" w:hAnsi="Arial" w:cs="Arial"/>
                <w:sz w:val="14"/>
                <w:szCs w:val="16"/>
              </w:rPr>
              <w:t>Urquidi</w:t>
            </w:r>
            <w:proofErr w:type="spellEnd"/>
          </w:p>
        </w:tc>
        <w:tc>
          <w:tcPr>
            <w:tcW w:w="261" w:type="dxa"/>
            <w:tcBorders>
              <w:left w:val="single" w:sz="4" w:space="0" w:color="auto"/>
              <w:right w:val="single" w:sz="4" w:space="0" w:color="auto"/>
            </w:tcBorders>
          </w:tcPr>
          <w:p w14:paraId="726CE87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5411899A" w:rsidR="00CE0AEF" w:rsidRPr="00152227" w:rsidRDefault="00CE0AEF" w:rsidP="00CE0AEF">
            <w:pPr>
              <w:jc w:val="center"/>
              <w:rPr>
                <w:rFonts w:ascii="Arial" w:hAnsi="Arial" w:cs="Arial"/>
                <w:sz w:val="14"/>
                <w:szCs w:val="16"/>
              </w:rPr>
            </w:pPr>
            <w:r>
              <w:rPr>
                <w:rFonts w:ascii="Arial" w:hAnsi="Arial" w:cs="Arial"/>
                <w:sz w:val="14"/>
                <w:szCs w:val="16"/>
              </w:rPr>
              <w:t xml:space="preserve">Miguel Ángel </w:t>
            </w:r>
          </w:p>
        </w:tc>
        <w:tc>
          <w:tcPr>
            <w:tcW w:w="261" w:type="dxa"/>
            <w:tcBorders>
              <w:left w:val="single" w:sz="4" w:space="0" w:color="auto"/>
              <w:right w:val="single" w:sz="4" w:space="0" w:color="auto"/>
            </w:tcBorders>
          </w:tcPr>
          <w:p w14:paraId="668CAE70"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8552EEB"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CE0AEF" w:rsidRPr="00152227" w:rsidRDefault="00CE0AEF" w:rsidP="00CE0AEF">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CE0AEF"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33FF502F"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58D8453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64C0520C"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14:paraId="6CA5373D"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63F68AC8" w:rsidR="00CE0AEF" w:rsidRPr="00152227" w:rsidRDefault="00CE0AEF" w:rsidP="00CE0AEF">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07A3B4A5"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4C8AAF95" w:rsidR="00CE0AEF" w:rsidRPr="00152227" w:rsidRDefault="00CE0AEF" w:rsidP="00CE0AEF">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2E105EE1" w14:textId="77777777" w:rsidR="00CE0AEF" w:rsidRPr="00152227" w:rsidRDefault="00CE0AEF" w:rsidP="00CE0AEF">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CE0AEF" w:rsidRPr="00152227" w14:paraId="2F607F21" w14:textId="77777777" w:rsidTr="00E16198">
        <w:trPr>
          <w:trHeight w:val="187"/>
        </w:trPr>
        <w:tc>
          <w:tcPr>
            <w:tcW w:w="246" w:type="dxa"/>
            <w:tcBorders>
              <w:left w:val="single" w:sz="12" w:space="0" w:color="1F4E79" w:themeColor="accent1" w:themeShade="80"/>
              <w:right w:val="single" w:sz="4" w:space="0" w:color="auto"/>
            </w:tcBorders>
            <w:vAlign w:val="center"/>
          </w:tcPr>
          <w:p w14:paraId="05EC5ACC"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3FDA7" w14:textId="049B94E7"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Colque</w:t>
            </w:r>
            <w:proofErr w:type="spellEnd"/>
          </w:p>
        </w:tc>
        <w:tc>
          <w:tcPr>
            <w:tcW w:w="236" w:type="dxa"/>
            <w:tcBorders>
              <w:left w:val="single" w:sz="4" w:space="0" w:color="auto"/>
              <w:right w:val="single" w:sz="4" w:space="0" w:color="auto"/>
            </w:tcBorders>
          </w:tcPr>
          <w:p w14:paraId="3206DCB1"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667E83B7" w:rsidR="00CE0AEF" w:rsidRPr="00152227" w:rsidRDefault="00CE0AEF" w:rsidP="00CE0AEF">
            <w:pPr>
              <w:jc w:val="center"/>
              <w:rPr>
                <w:rFonts w:ascii="Arial" w:hAnsi="Arial" w:cs="Arial"/>
                <w:sz w:val="14"/>
                <w:szCs w:val="16"/>
              </w:rPr>
            </w:pPr>
            <w:r w:rsidRPr="00AD1906">
              <w:rPr>
                <w:rFonts w:ascii="Arial" w:hAnsi="Arial" w:cs="Arial"/>
                <w:sz w:val="14"/>
                <w:szCs w:val="16"/>
              </w:rPr>
              <w:t>Soldado</w:t>
            </w:r>
          </w:p>
        </w:tc>
        <w:tc>
          <w:tcPr>
            <w:tcW w:w="261" w:type="dxa"/>
            <w:tcBorders>
              <w:left w:val="single" w:sz="4" w:space="0" w:color="auto"/>
              <w:right w:val="single" w:sz="4" w:space="0" w:color="auto"/>
            </w:tcBorders>
          </w:tcPr>
          <w:p w14:paraId="4855A1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1568C812" w:rsidR="00CE0AEF" w:rsidRPr="00152227" w:rsidRDefault="00CE0AEF" w:rsidP="00CE0AEF">
            <w:pPr>
              <w:jc w:val="center"/>
              <w:rPr>
                <w:rFonts w:ascii="Arial" w:hAnsi="Arial" w:cs="Arial"/>
                <w:sz w:val="14"/>
                <w:szCs w:val="16"/>
              </w:rPr>
            </w:pPr>
            <w:r w:rsidRPr="00AD1906">
              <w:rPr>
                <w:rFonts w:ascii="Arial" w:hAnsi="Arial" w:cs="Arial"/>
                <w:sz w:val="14"/>
                <w:szCs w:val="16"/>
              </w:rPr>
              <w:t>Rolando Sergio</w:t>
            </w:r>
          </w:p>
        </w:tc>
        <w:tc>
          <w:tcPr>
            <w:tcW w:w="261" w:type="dxa"/>
            <w:tcBorders>
              <w:left w:val="single" w:sz="4" w:space="0" w:color="auto"/>
              <w:right w:val="single" w:sz="4" w:space="0" w:color="auto"/>
            </w:tcBorders>
          </w:tcPr>
          <w:p w14:paraId="75097E4A"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1AB0ECE5" w:rsidR="00CE0AEF" w:rsidRPr="00152227" w:rsidRDefault="00CE0AEF" w:rsidP="00CE0AEF">
            <w:pPr>
              <w:jc w:val="center"/>
              <w:rPr>
                <w:rFonts w:ascii="Arial" w:hAnsi="Arial" w:cs="Arial"/>
                <w:sz w:val="14"/>
                <w:szCs w:val="16"/>
              </w:rPr>
            </w:pPr>
            <w:r w:rsidRPr="00AD1906">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6F807DA1" w14:textId="77777777" w:rsidR="00CE0AEF" w:rsidRPr="00152227" w:rsidRDefault="00CE0AEF" w:rsidP="00CE0AEF">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CE0AEF"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4651D93D"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Cuarita</w:t>
            </w:r>
            <w:proofErr w:type="spellEnd"/>
          </w:p>
        </w:tc>
        <w:tc>
          <w:tcPr>
            <w:tcW w:w="236" w:type="dxa"/>
            <w:tcBorders>
              <w:left w:val="single" w:sz="4" w:space="0" w:color="auto"/>
              <w:right w:val="single" w:sz="4" w:space="0" w:color="auto"/>
            </w:tcBorders>
          </w:tcPr>
          <w:p w14:paraId="2E7410E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3FDA7CD0"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Ajno</w:t>
            </w:r>
            <w:proofErr w:type="spellEnd"/>
          </w:p>
        </w:tc>
        <w:tc>
          <w:tcPr>
            <w:tcW w:w="261" w:type="dxa"/>
            <w:tcBorders>
              <w:left w:val="single" w:sz="4" w:space="0" w:color="auto"/>
              <w:right w:val="single" w:sz="4" w:space="0" w:color="auto"/>
            </w:tcBorders>
          </w:tcPr>
          <w:p w14:paraId="0C67D0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3A2541C" w:rsidR="00CE0AEF" w:rsidRPr="00152227" w:rsidRDefault="00CE0AEF" w:rsidP="00CE0AEF">
            <w:pPr>
              <w:jc w:val="center"/>
              <w:rPr>
                <w:rFonts w:ascii="Arial" w:hAnsi="Arial" w:cs="Arial"/>
                <w:sz w:val="14"/>
                <w:szCs w:val="16"/>
              </w:rPr>
            </w:pPr>
            <w:r w:rsidRPr="00AD1906">
              <w:rPr>
                <w:rFonts w:ascii="Arial" w:hAnsi="Arial" w:cs="Arial"/>
                <w:sz w:val="14"/>
                <w:szCs w:val="16"/>
              </w:rPr>
              <w:t>Sonia Susana</w:t>
            </w:r>
          </w:p>
        </w:tc>
        <w:tc>
          <w:tcPr>
            <w:tcW w:w="261" w:type="dxa"/>
            <w:tcBorders>
              <w:left w:val="single" w:sz="4" w:space="0" w:color="auto"/>
              <w:right w:val="single" w:sz="4" w:space="0" w:color="auto"/>
            </w:tcBorders>
          </w:tcPr>
          <w:p w14:paraId="6146305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49C5EF13" w:rsidR="00CE0AEF" w:rsidRPr="00152227" w:rsidRDefault="00CE0AEF" w:rsidP="00CE0AEF">
            <w:pPr>
              <w:jc w:val="center"/>
              <w:rPr>
                <w:rFonts w:ascii="Arial" w:hAnsi="Arial" w:cs="Arial"/>
                <w:sz w:val="14"/>
                <w:szCs w:val="16"/>
              </w:rPr>
            </w:pPr>
            <w:r w:rsidRPr="00AD1906">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68FD88F5" w14:textId="77777777" w:rsidR="00CE0AEF" w:rsidRPr="00152227" w:rsidRDefault="00CE0AEF" w:rsidP="00CE0AEF">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CE0AEF" w:rsidRPr="00152227" w14:paraId="38E293AC" w14:textId="77777777" w:rsidTr="00E16198">
        <w:trPr>
          <w:trHeight w:val="187"/>
        </w:trPr>
        <w:tc>
          <w:tcPr>
            <w:tcW w:w="246" w:type="dxa"/>
            <w:tcBorders>
              <w:left w:val="single" w:sz="12" w:space="0" w:color="1F4E79" w:themeColor="accent1" w:themeShade="80"/>
              <w:right w:val="single" w:sz="4" w:space="0" w:color="auto"/>
            </w:tcBorders>
            <w:vAlign w:val="center"/>
          </w:tcPr>
          <w:p w14:paraId="64D76B8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7455152" w14:textId="23CE1E2E"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Delgadilo</w:t>
            </w:r>
            <w:proofErr w:type="spellEnd"/>
          </w:p>
        </w:tc>
        <w:tc>
          <w:tcPr>
            <w:tcW w:w="236" w:type="dxa"/>
            <w:tcBorders>
              <w:left w:val="single" w:sz="4" w:space="0" w:color="auto"/>
              <w:right w:val="single" w:sz="4" w:space="0" w:color="auto"/>
            </w:tcBorders>
          </w:tcPr>
          <w:p w14:paraId="794D7580"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08D9D9C8" w:rsidR="00CE0AEF" w:rsidRPr="00152227" w:rsidRDefault="00CE0AEF" w:rsidP="00CE0AEF">
            <w:pPr>
              <w:jc w:val="center"/>
              <w:rPr>
                <w:rFonts w:ascii="Arial" w:hAnsi="Arial" w:cs="Arial"/>
                <w:sz w:val="14"/>
                <w:szCs w:val="16"/>
              </w:rPr>
            </w:pPr>
            <w:r w:rsidRPr="00AD1906">
              <w:rPr>
                <w:rFonts w:ascii="Arial" w:hAnsi="Arial" w:cs="Arial"/>
                <w:sz w:val="14"/>
                <w:szCs w:val="16"/>
              </w:rPr>
              <w:t>Arce</w:t>
            </w:r>
          </w:p>
        </w:tc>
        <w:tc>
          <w:tcPr>
            <w:tcW w:w="261" w:type="dxa"/>
            <w:tcBorders>
              <w:left w:val="single" w:sz="4" w:space="0" w:color="auto"/>
              <w:right w:val="single" w:sz="4" w:space="0" w:color="auto"/>
            </w:tcBorders>
          </w:tcPr>
          <w:p w14:paraId="750F3BDC"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7C77DCBF" w:rsidR="00CE0AEF" w:rsidRPr="00152227" w:rsidRDefault="00CE0AEF" w:rsidP="00CE0AEF">
            <w:pPr>
              <w:jc w:val="center"/>
              <w:rPr>
                <w:rFonts w:ascii="Arial" w:hAnsi="Arial" w:cs="Arial"/>
                <w:sz w:val="14"/>
                <w:szCs w:val="16"/>
              </w:rPr>
            </w:pPr>
            <w:r w:rsidRPr="00AD1906">
              <w:rPr>
                <w:rFonts w:ascii="Arial" w:hAnsi="Arial" w:cs="Arial"/>
                <w:sz w:val="14"/>
                <w:szCs w:val="16"/>
              </w:rPr>
              <w:t>Flavio</w:t>
            </w:r>
          </w:p>
        </w:tc>
        <w:tc>
          <w:tcPr>
            <w:tcW w:w="261" w:type="dxa"/>
            <w:tcBorders>
              <w:left w:val="single" w:sz="4" w:space="0" w:color="auto"/>
              <w:right w:val="single" w:sz="4" w:space="0" w:color="auto"/>
            </w:tcBorders>
          </w:tcPr>
          <w:p w14:paraId="7B079DB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0297AF47"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Administración </w:t>
            </w:r>
          </w:p>
        </w:tc>
        <w:tc>
          <w:tcPr>
            <w:tcW w:w="236" w:type="dxa"/>
            <w:tcBorders>
              <w:left w:val="single" w:sz="4" w:space="0" w:color="auto"/>
              <w:right w:val="single" w:sz="12" w:space="0" w:color="1F4E79" w:themeColor="accent1" w:themeShade="80"/>
            </w:tcBorders>
          </w:tcPr>
          <w:p w14:paraId="4AC313FC" w14:textId="77777777" w:rsidR="00CE0AEF" w:rsidRPr="00152227" w:rsidRDefault="00CE0AEF" w:rsidP="00CE0AEF">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CE0AEF" w:rsidRPr="00152227" w14:paraId="68CE0BDA" w14:textId="77777777" w:rsidTr="00E16198">
        <w:trPr>
          <w:trHeight w:val="187"/>
        </w:trPr>
        <w:tc>
          <w:tcPr>
            <w:tcW w:w="246" w:type="dxa"/>
            <w:tcBorders>
              <w:left w:val="single" w:sz="12" w:space="0" w:color="1F4E79" w:themeColor="accent1" w:themeShade="80"/>
              <w:right w:val="single" w:sz="4" w:space="0" w:color="auto"/>
            </w:tcBorders>
            <w:vAlign w:val="center"/>
          </w:tcPr>
          <w:p w14:paraId="520D31AA"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371CEC" w14:textId="5E540971"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Zambrana </w:t>
            </w:r>
          </w:p>
        </w:tc>
        <w:tc>
          <w:tcPr>
            <w:tcW w:w="236" w:type="dxa"/>
            <w:tcBorders>
              <w:left w:val="single" w:sz="4" w:space="0" w:color="auto"/>
              <w:right w:val="single" w:sz="4" w:space="0" w:color="auto"/>
            </w:tcBorders>
          </w:tcPr>
          <w:p w14:paraId="605D8597"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3200391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Morales </w:t>
            </w:r>
          </w:p>
        </w:tc>
        <w:tc>
          <w:tcPr>
            <w:tcW w:w="261" w:type="dxa"/>
            <w:tcBorders>
              <w:left w:val="single" w:sz="4" w:space="0" w:color="auto"/>
              <w:right w:val="single" w:sz="4" w:space="0" w:color="auto"/>
            </w:tcBorders>
          </w:tcPr>
          <w:p w14:paraId="2C380CA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C81DB5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Makerlin </w:t>
            </w:r>
            <w:proofErr w:type="spellStart"/>
            <w:r w:rsidRPr="00AD1906">
              <w:rPr>
                <w:rFonts w:ascii="Arial" w:hAnsi="Arial" w:cs="Arial"/>
                <w:sz w:val="14"/>
                <w:szCs w:val="16"/>
              </w:rPr>
              <w:t>Nathaly</w:t>
            </w:r>
            <w:proofErr w:type="spellEnd"/>
            <w:r w:rsidRPr="00AD1906">
              <w:rPr>
                <w:rFonts w:ascii="Arial" w:hAnsi="Arial" w:cs="Arial"/>
                <w:sz w:val="14"/>
                <w:szCs w:val="16"/>
              </w:rPr>
              <w:t xml:space="preserve"> </w:t>
            </w:r>
          </w:p>
        </w:tc>
        <w:tc>
          <w:tcPr>
            <w:tcW w:w="261" w:type="dxa"/>
            <w:tcBorders>
              <w:left w:val="single" w:sz="4" w:space="0" w:color="auto"/>
              <w:right w:val="single" w:sz="4" w:space="0" w:color="auto"/>
            </w:tcBorders>
          </w:tcPr>
          <w:p w14:paraId="24C3901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05C3EFC8"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1F5707AC" w14:textId="77777777" w:rsidR="00CE0AEF" w:rsidRPr="00152227" w:rsidRDefault="00CE0AEF" w:rsidP="00CE0AEF">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CE0AEF"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451953B" w:rsidR="00CE0AEF" w:rsidRPr="00152227" w:rsidRDefault="00CE0AEF" w:rsidP="00CE0AEF">
            <w:pPr>
              <w:jc w:val="center"/>
              <w:rPr>
                <w:rFonts w:ascii="Arial" w:hAnsi="Arial" w:cs="Arial"/>
                <w:sz w:val="14"/>
                <w:szCs w:val="16"/>
              </w:rPr>
            </w:pPr>
            <w:r w:rsidRPr="00AD1906">
              <w:rPr>
                <w:rFonts w:ascii="Arial" w:hAnsi="Arial" w:cs="Arial"/>
                <w:sz w:val="14"/>
                <w:szCs w:val="16"/>
              </w:rPr>
              <w:t>Olmos</w:t>
            </w:r>
          </w:p>
        </w:tc>
        <w:tc>
          <w:tcPr>
            <w:tcW w:w="236" w:type="dxa"/>
            <w:tcBorders>
              <w:left w:val="single" w:sz="4" w:space="0" w:color="auto"/>
              <w:right w:val="single" w:sz="4" w:space="0" w:color="auto"/>
            </w:tcBorders>
          </w:tcPr>
          <w:p w14:paraId="5BFF9ADA"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58C88580" w:rsidR="00CE0AEF" w:rsidRPr="00152227" w:rsidRDefault="00CE0AEF" w:rsidP="00CE0AEF">
            <w:pPr>
              <w:jc w:val="center"/>
              <w:rPr>
                <w:rFonts w:ascii="Arial" w:hAnsi="Arial" w:cs="Arial"/>
                <w:sz w:val="14"/>
                <w:szCs w:val="16"/>
              </w:rPr>
            </w:pPr>
            <w:r w:rsidRPr="00AD1906">
              <w:rPr>
                <w:rFonts w:ascii="Arial" w:hAnsi="Arial" w:cs="Arial"/>
                <w:sz w:val="14"/>
                <w:szCs w:val="16"/>
              </w:rPr>
              <w:t>Alcalá</w:t>
            </w:r>
          </w:p>
        </w:tc>
        <w:tc>
          <w:tcPr>
            <w:tcW w:w="261" w:type="dxa"/>
            <w:tcBorders>
              <w:left w:val="single" w:sz="4" w:space="0" w:color="auto"/>
              <w:right w:val="single" w:sz="4" w:space="0" w:color="auto"/>
            </w:tcBorders>
          </w:tcPr>
          <w:p w14:paraId="15A2C452" w14:textId="2B89474B"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324907DF" w:rsidR="00CE0AEF" w:rsidRPr="00152227" w:rsidRDefault="00CE0AEF" w:rsidP="00CE0AEF">
            <w:pPr>
              <w:jc w:val="center"/>
              <w:rPr>
                <w:rFonts w:ascii="Arial" w:hAnsi="Arial" w:cs="Arial"/>
                <w:sz w:val="14"/>
                <w:szCs w:val="16"/>
              </w:rPr>
            </w:pPr>
            <w:r w:rsidRPr="00AD1906">
              <w:rPr>
                <w:rFonts w:ascii="Arial" w:hAnsi="Arial" w:cs="Arial"/>
                <w:sz w:val="14"/>
                <w:szCs w:val="16"/>
              </w:rPr>
              <w:t>Rolando Jorge</w:t>
            </w:r>
          </w:p>
        </w:tc>
        <w:tc>
          <w:tcPr>
            <w:tcW w:w="261" w:type="dxa"/>
            <w:tcBorders>
              <w:left w:val="single" w:sz="4" w:space="0" w:color="auto"/>
              <w:right w:val="single" w:sz="4" w:space="0" w:color="auto"/>
            </w:tcBorders>
          </w:tcPr>
          <w:p w14:paraId="0C94CB3D"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9E4F7A"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62DB586A" w14:textId="77777777" w:rsidR="00CE0AEF" w:rsidRPr="00152227" w:rsidRDefault="00CE0AEF" w:rsidP="00CE0AEF">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CE0AEF"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06AE72A0"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Quelali</w:t>
            </w:r>
            <w:proofErr w:type="spellEnd"/>
          </w:p>
        </w:tc>
        <w:tc>
          <w:tcPr>
            <w:tcW w:w="236" w:type="dxa"/>
            <w:tcBorders>
              <w:left w:val="single" w:sz="4" w:space="0" w:color="auto"/>
              <w:right w:val="single" w:sz="4" w:space="0" w:color="auto"/>
            </w:tcBorders>
          </w:tcPr>
          <w:p w14:paraId="105B644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012C3646" w:rsidR="00CE0AEF" w:rsidRPr="00152227" w:rsidRDefault="00CE0AEF" w:rsidP="00CE0AEF">
            <w:pPr>
              <w:jc w:val="center"/>
              <w:rPr>
                <w:rFonts w:ascii="Arial" w:hAnsi="Arial" w:cs="Arial"/>
                <w:sz w:val="14"/>
                <w:szCs w:val="16"/>
              </w:rPr>
            </w:pPr>
            <w:r w:rsidRPr="00AD1906">
              <w:rPr>
                <w:rFonts w:ascii="Arial" w:hAnsi="Arial" w:cs="Arial"/>
                <w:sz w:val="14"/>
                <w:szCs w:val="16"/>
              </w:rPr>
              <w:t>Nina</w:t>
            </w:r>
          </w:p>
        </w:tc>
        <w:tc>
          <w:tcPr>
            <w:tcW w:w="261" w:type="dxa"/>
            <w:tcBorders>
              <w:left w:val="single" w:sz="4" w:space="0" w:color="auto"/>
              <w:right w:val="single" w:sz="4" w:space="0" w:color="auto"/>
            </w:tcBorders>
          </w:tcPr>
          <w:p w14:paraId="07597021"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3F9AD192" w:rsidR="00CE0AEF" w:rsidRPr="00152227" w:rsidRDefault="00CE0AEF" w:rsidP="00CE0AEF">
            <w:pPr>
              <w:jc w:val="center"/>
              <w:rPr>
                <w:rFonts w:ascii="Arial" w:hAnsi="Arial" w:cs="Arial"/>
                <w:sz w:val="14"/>
                <w:szCs w:val="16"/>
              </w:rPr>
            </w:pPr>
            <w:r w:rsidRPr="00AD1906">
              <w:rPr>
                <w:rFonts w:ascii="Arial" w:hAnsi="Arial" w:cs="Arial"/>
                <w:sz w:val="14"/>
                <w:szCs w:val="16"/>
              </w:rPr>
              <w:t>Pascual Oswaldo</w:t>
            </w:r>
          </w:p>
        </w:tc>
        <w:tc>
          <w:tcPr>
            <w:tcW w:w="261" w:type="dxa"/>
            <w:tcBorders>
              <w:left w:val="single" w:sz="4" w:space="0" w:color="auto"/>
              <w:right w:val="single" w:sz="4" w:space="0" w:color="auto"/>
            </w:tcBorders>
          </w:tcPr>
          <w:p w14:paraId="6EE285E3"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4C69ABAE" w:rsidR="00CE0AEF" w:rsidRPr="00152227" w:rsidRDefault="00CE0AEF" w:rsidP="00CE0AEF">
            <w:pPr>
              <w:jc w:val="center"/>
              <w:rPr>
                <w:rFonts w:ascii="Arial" w:hAnsi="Arial" w:cs="Arial"/>
                <w:sz w:val="14"/>
                <w:szCs w:val="16"/>
              </w:rPr>
            </w:pPr>
            <w:r w:rsidRPr="00AD1906">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7B5A4440" w14:textId="77777777" w:rsidR="00CE0AEF" w:rsidRPr="00152227" w:rsidRDefault="00CE0AEF" w:rsidP="00CE0AEF">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CE0AEF"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25102FDC"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Mayta</w:t>
            </w:r>
            <w:proofErr w:type="spellEnd"/>
            <w:r w:rsidRPr="00AD1906">
              <w:rPr>
                <w:rFonts w:ascii="Arial" w:hAnsi="Arial" w:cs="Arial"/>
                <w:sz w:val="14"/>
                <w:szCs w:val="16"/>
              </w:rPr>
              <w:t xml:space="preserve"> </w:t>
            </w:r>
          </w:p>
        </w:tc>
        <w:tc>
          <w:tcPr>
            <w:tcW w:w="236" w:type="dxa"/>
            <w:tcBorders>
              <w:left w:val="single" w:sz="4" w:space="0" w:color="auto"/>
              <w:right w:val="single" w:sz="4" w:space="0" w:color="auto"/>
            </w:tcBorders>
          </w:tcPr>
          <w:p w14:paraId="405E6EB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60ED102C"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De Espinoza </w:t>
            </w:r>
          </w:p>
        </w:tc>
        <w:tc>
          <w:tcPr>
            <w:tcW w:w="261" w:type="dxa"/>
            <w:tcBorders>
              <w:left w:val="single" w:sz="4" w:space="0" w:color="auto"/>
              <w:right w:val="single" w:sz="4" w:space="0" w:color="auto"/>
            </w:tcBorders>
          </w:tcPr>
          <w:p w14:paraId="319C17C0"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64587D49" w:rsidR="00CE0AEF" w:rsidRPr="00152227" w:rsidRDefault="00CE0AEF" w:rsidP="00CE0AEF">
            <w:pPr>
              <w:jc w:val="center"/>
              <w:rPr>
                <w:rFonts w:ascii="Arial" w:hAnsi="Arial" w:cs="Arial"/>
                <w:sz w:val="14"/>
                <w:szCs w:val="16"/>
              </w:rPr>
            </w:pPr>
            <w:r w:rsidRPr="00AD1906">
              <w:rPr>
                <w:rFonts w:ascii="Arial" w:hAnsi="Arial" w:cs="Arial"/>
                <w:sz w:val="14"/>
                <w:szCs w:val="16"/>
              </w:rPr>
              <w:t>Maria Luz</w:t>
            </w:r>
          </w:p>
        </w:tc>
        <w:tc>
          <w:tcPr>
            <w:tcW w:w="261" w:type="dxa"/>
            <w:tcBorders>
              <w:left w:val="single" w:sz="4" w:space="0" w:color="auto"/>
              <w:right w:val="single" w:sz="4" w:space="0" w:color="auto"/>
            </w:tcBorders>
          </w:tcPr>
          <w:p w14:paraId="7DF8777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5F554154"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3DD6930" w14:textId="77777777" w:rsidR="00CE0AEF" w:rsidRPr="00152227" w:rsidRDefault="00CE0AEF" w:rsidP="00CE0AEF">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CE0AEF"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37DAEC22" w:rsidR="00CE0AEF" w:rsidRPr="00152227" w:rsidRDefault="00CE0AEF" w:rsidP="00CE0AEF">
            <w:pPr>
              <w:jc w:val="center"/>
              <w:rPr>
                <w:rFonts w:ascii="Arial" w:hAnsi="Arial" w:cs="Arial"/>
                <w:sz w:val="14"/>
                <w:szCs w:val="16"/>
              </w:rPr>
            </w:pPr>
            <w:r w:rsidRPr="00AD1906">
              <w:rPr>
                <w:rFonts w:ascii="Arial" w:hAnsi="Arial" w:cs="Arial"/>
                <w:sz w:val="14"/>
                <w:szCs w:val="16"/>
              </w:rPr>
              <w:t>De la Riva</w:t>
            </w:r>
          </w:p>
        </w:tc>
        <w:tc>
          <w:tcPr>
            <w:tcW w:w="236" w:type="dxa"/>
            <w:tcBorders>
              <w:left w:val="single" w:sz="4" w:space="0" w:color="auto"/>
              <w:right w:val="single" w:sz="4" w:space="0" w:color="auto"/>
            </w:tcBorders>
          </w:tcPr>
          <w:p w14:paraId="5554BC2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282050EF" w:rsidR="00CE0AEF" w:rsidRPr="00152227" w:rsidRDefault="00CE0AEF" w:rsidP="00CE0AEF">
            <w:pPr>
              <w:jc w:val="center"/>
              <w:rPr>
                <w:rFonts w:ascii="Arial" w:hAnsi="Arial" w:cs="Arial"/>
                <w:sz w:val="14"/>
                <w:szCs w:val="16"/>
              </w:rPr>
            </w:pPr>
            <w:r w:rsidRPr="00AD1906">
              <w:rPr>
                <w:rFonts w:ascii="Arial" w:hAnsi="Arial" w:cs="Arial"/>
                <w:sz w:val="14"/>
                <w:szCs w:val="16"/>
              </w:rPr>
              <w:t>Montaño</w:t>
            </w:r>
          </w:p>
        </w:tc>
        <w:tc>
          <w:tcPr>
            <w:tcW w:w="261" w:type="dxa"/>
            <w:tcBorders>
              <w:left w:val="single" w:sz="4" w:space="0" w:color="auto"/>
              <w:right w:val="single" w:sz="4" w:space="0" w:color="auto"/>
            </w:tcBorders>
          </w:tcPr>
          <w:p w14:paraId="743EFA3E"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3E909F2F" w:rsidR="00CE0AEF" w:rsidRPr="00152227" w:rsidRDefault="00CE0AEF" w:rsidP="00CE0AEF">
            <w:pPr>
              <w:jc w:val="center"/>
              <w:rPr>
                <w:rFonts w:ascii="Arial" w:hAnsi="Arial" w:cs="Arial"/>
                <w:sz w:val="14"/>
                <w:szCs w:val="16"/>
              </w:rPr>
            </w:pPr>
            <w:r w:rsidRPr="00AD1906">
              <w:rPr>
                <w:rFonts w:ascii="Arial" w:hAnsi="Arial" w:cs="Arial"/>
                <w:sz w:val="14"/>
                <w:szCs w:val="16"/>
              </w:rPr>
              <w:t>Paola Marina</w:t>
            </w:r>
          </w:p>
        </w:tc>
        <w:tc>
          <w:tcPr>
            <w:tcW w:w="261" w:type="dxa"/>
            <w:tcBorders>
              <w:left w:val="single" w:sz="4" w:space="0" w:color="auto"/>
              <w:right w:val="single" w:sz="4" w:space="0" w:color="auto"/>
            </w:tcBorders>
          </w:tcPr>
          <w:p w14:paraId="0C64302F"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6B59CBDE"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 xml:space="preserve">Gerente de Sistemas </w:t>
            </w:r>
          </w:p>
        </w:tc>
        <w:tc>
          <w:tcPr>
            <w:tcW w:w="236" w:type="dxa"/>
            <w:tcBorders>
              <w:left w:val="single" w:sz="4" w:space="0" w:color="auto"/>
              <w:right w:val="single" w:sz="12" w:space="0" w:color="1F4E79" w:themeColor="accent1" w:themeShade="80"/>
            </w:tcBorders>
          </w:tcPr>
          <w:p w14:paraId="6267BFB6" w14:textId="77777777" w:rsidR="00CE0AEF" w:rsidRPr="00152227" w:rsidRDefault="00CE0AEF" w:rsidP="00CE0AEF">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CE0AEF" w:rsidRPr="00152227" w14:paraId="11AC4AC5" w14:textId="77777777" w:rsidTr="00E16198">
        <w:trPr>
          <w:trHeight w:val="187"/>
        </w:trPr>
        <w:tc>
          <w:tcPr>
            <w:tcW w:w="246" w:type="dxa"/>
            <w:tcBorders>
              <w:left w:val="single" w:sz="12" w:space="0" w:color="1F4E79" w:themeColor="accent1" w:themeShade="80"/>
              <w:right w:val="single" w:sz="4" w:space="0" w:color="auto"/>
            </w:tcBorders>
            <w:vAlign w:val="center"/>
          </w:tcPr>
          <w:p w14:paraId="3EC59CF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E248BD9" w14:textId="43DBC649"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Churata</w:t>
            </w:r>
            <w:proofErr w:type="spellEnd"/>
            <w:r w:rsidRPr="00AD1906">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3BE50533"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Calamani</w:t>
            </w:r>
            <w:proofErr w:type="spellEnd"/>
          </w:p>
        </w:tc>
        <w:tc>
          <w:tcPr>
            <w:tcW w:w="261" w:type="dxa"/>
            <w:tcBorders>
              <w:left w:val="single" w:sz="4" w:space="0" w:color="auto"/>
              <w:right w:val="single" w:sz="4" w:space="0" w:color="auto"/>
            </w:tcBorders>
          </w:tcPr>
          <w:p w14:paraId="743AE662"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52EAD902" w:rsidR="00CE0AEF" w:rsidRPr="00152227" w:rsidRDefault="00CE0AEF" w:rsidP="00CE0AEF">
            <w:pPr>
              <w:jc w:val="center"/>
              <w:rPr>
                <w:rFonts w:ascii="Arial" w:hAnsi="Arial" w:cs="Arial"/>
                <w:sz w:val="14"/>
                <w:szCs w:val="16"/>
              </w:rPr>
            </w:pPr>
            <w:proofErr w:type="spellStart"/>
            <w:r w:rsidRPr="00AD1906">
              <w:rPr>
                <w:rFonts w:ascii="Arial" w:hAnsi="Arial" w:cs="Arial"/>
                <w:sz w:val="14"/>
                <w:szCs w:val="16"/>
              </w:rPr>
              <w:t>Abrahan</w:t>
            </w:r>
            <w:proofErr w:type="spellEnd"/>
            <w:r w:rsidRPr="00AD1906">
              <w:rPr>
                <w:rFonts w:ascii="Arial" w:hAnsi="Arial" w:cs="Arial"/>
                <w:sz w:val="14"/>
                <w:szCs w:val="16"/>
              </w:rPr>
              <w:t xml:space="preserve"> Alfonso</w:t>
            </w:r>
          </w:p>
        </w:tc>
        <w:tc>
          <w:tcPr>
            <w:tcW w:w="261" w:type="dxa"/>
            <w:tcBorders>
              <w:left w:val="single" w:sz="4" w:space="0" w:color="auto"/>
              <w:right w:val="single" w:sz="4" w:space="0" w:color="auto"/>
            </w:tcBorders>
          </w:tcPr>
          <w:p w14:paraId="69746BD1"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8EF9B46" w:rsidR="00CE0AEF" w:rsidRPr="00152227" w:rsidRDefault="00CE0AEF" w:rsidP="00CE0AEF">
            <w:pPr>
              <w:jc w:val="center"/>
              <w:rPr>
                <w:rFonts w:ascii="Arial" w:hAnsi="Arial" w:cs="Arial"/>
                <w:sz w:val="14"/>
                <w:szCs w:val="16"/>
                <w:lang w:val="pt-BR"/>
              </w:rPr>
            </w:pPr>
            <w:r w:rsidRPr="00AD1906">
              <w:rPr>
                <w:rFonts w:ascii="Arial" w:hAnsi="Arial" w:cs="Arial"/>
                <w:sz w:val="14"/>
                <w:szCs w:val="16"/>
              </w:rPr>
              <w:t xml:space="preserve">Gerente de Operaciones Monetarias </w:t>
            </w:r>
          </w:p>
        </w:tc>
        <w:tc>
          <w:tcPr>
            <w:tcW w:w="236" w:type="dxa"/>
            <w:tcBorders>
              <w:left w:val="single" w:sz="4" w:space="0" w:color="auto"/>
              <w:right w:val="single" w:sz="12" w:space="0" w:color="1F4E79" w:themeColor="accent1" w:themeShade="80"/>
            </w:tcBorders>
          </w:tcPr>
          <w:p w14:paraId="21ECBA1A" w14:textId="77777777" w:rsidR="00CE0AEF" w:rsidRPr="00152227" w:rsidRDefault="00CE0AEF" w:rsidP="00CE0AEF">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CE0AEF" w:rsidRPr="00152227" w14:paraId="5DB07A85" w14:textId="77777777" w:rsidTr="00E16198">
        <w:trPr>
          <w:trHeight w:val="187"/>
        </w:trPr>
        <w:tc>
          <w:tcPr>
            <w:tcW w:w="246" w:type="dxa"/>
            <w:tcBorders>
              <w:left w:val="single" w:sz="12" w:space="0" w:color="1F4E79" w:themeColor="accent1" w:themeShade="80"/>
              <w:right w:val="single" w:sz="4" w:space="0" w:color="auto"/>
            </w:tcBorders>
            <w:vAlign w:val="center"/>
          </w:tcPr>
          <w:p w14:paraId="2E5A0A3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47C696" w14:textId="1499A264" w:rsidR="00CE0AEF" w:rsidRPr="00152227" w:rsidRDefault="00CE0AEF" w:rsidP="00CE0AEF">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14:paraId="0F9A4F1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07601628" w:rsidR="00CE0AEF" w:rsidRPr="00152227" w:rsidRDefault="00CE0AEF" w:rsidP="00CE0AEF">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14:paraId="5A18B406"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5EF84B9C" w:rsidR="00CE0AEF" w:rsidRPr="00152227" w:rsidRDefault="00CE0AEF" w:rsidP="00CE0AEF">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14:paraId="41E3ADD2"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2DBE822F" w:rsidR="00CE0AEF" w:rsidRPr="00152227" w:rsidRDefault="00CE0AEF" w:rsidP="00CE0AEF">
            <w:pPr>
              <w:jc w:val="center"/>
              <w:rPr>
                <w:rFonts w:ascii="Arial" w:hAnsi="Arial" w:cs="Arial"/>
                <w:sz w:val="14"/>
                <w:szCs w:val="16"/>
                <w:lang w:val="pt-BR"/>
              </w:rPr>
            </w:pPr>
            <w:r w:rsidRPr="004E3E89">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75B93844" w14:textId="77777777" w:rsidR="00CE0AEF" w:rsidRPr="00152227" w:rsidRDefault="00CE0AEF" w:rsidP="00CE0AEF">
            <w:pPr>
              <w:jc w:val="center"/>
              <w:rPr>
                <w:rFonts w:ascii="Arial" w:hAnsi="Arial" w:cs="Arial"/>
                <w:sz w:val="14"/>
                <w:szCs w:val="16"/>
                <w:lang w:val="pt-BR"/>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97B05" w:rsidRPr="00F97B05" w14:paraId="6656B02D" w14:textId="77777777" w:rsidTr="00B10529">
        <w:trPr>
          <w:tblCellSpacing w:w="15" w:type="dxa"/>
        </w:trPr>
        <w:tc>
          <w:tcPr>
            <w:tcW w:w="0" w:type="auto"/>
            <w:vAlign w:val="center"/>
          </w:tcPr>
          <w:p w14:paraId="006C8EDD" w14:textId="269171C9" w:rsidR="00F97B05" w:rsidRPr="00F97B05" w:rsidRDefault="00F97B05" w:rsidP="00F97B05">
            <w:pPr>
              <w:rPr>
                <w:sz w:val="24"/>
                <w:szCs w:val="24"/>
                <w:lang w:val="es-BO" w:eastAsia="es-BO"/>
              </w:rPr>
            </w:pPr>
          </w:p>
        </w:tc>
        <w:tc>
          <w:tcPr>
            <w:tcW w:w="0" w:type="auto"/>
            <w:vAlign w:val="center"/>
          </w:tcPr>
          <w:p w14:paraId="5FB165E3" w14:textId="5BC819C5" w:rsidR="00F97B05" w:rsidRPr="00F97B05" w:rsidRDefault="00F97B05" w:rsidP="00F97B05">
            <w:pPr>
              <w:rPr>
                <w:sz w:val="24"/>
                <w:szCs w:val="24"/>
                <w:lang w:val="es-BO" w:eastAsia="es-BO"/>
              </w:rPr>
            </w:pPr>
          </w:p>
        </w:tc>
        <w:tc>
          <w:tcPr>
            <w:tcW w:w="0" w:type="auto"/>
            <w:vAlign w:val="center"/>
          </w:tcPr>
          <w:p w14:paraId="339E98BF" w14:textId="1DB249DB" w:rsidR="00F97B05" w:rsidRPr="00F97B05" w:rsidRDefault="00F97B05" w:rsidP="00F97B05">
            <w:pPr>
              <w:rPr>
                <w:sz w:val="24"/>
                <w:szCs w:val="24"/>
                <w:lang w:val="es-BO" w:eastAsia="es-BO"/>
              </w:rPr>
            </w:pPr>
          </w:p>
        </w:tc>
      </w:tr>
    </w:tbl>
    <w:p w14:paraId="77C47CDE" w14:textId="3D3484E4"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1F00F9" w:rsidRDefault="00236209" w:rsidP="006D0559">
      <w:pPr>
        <w:ind w:firstLine="709"/>
        <w:rPr>
          <w:rFonts w:ascii="Verdana" w:hAnsi="Verdana" w:cs="Arial"/>
          <w:sz w:val="22"/>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1F00F9" w:rsidRDefault="006808CA" w:rsidP="00B202A7">
      <w:pPr>
        <w:ind w:left="709"/>
        <w:rPr>
          <w:rFonts w:ascii="Verdana" w:hAnsi="Verdana" w:cs="Arial"/>
          <w:sz w:val="2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0A3F22CA" w:rsidR="00F6496F" w:rsidRPr="000C6821" w:rsidRDefault="00AC362C" w:rsidP="00AC5C90">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16EF990B" w:rsidR="00F6496F" w:rsidRPr="000C6821" w:rsidRDefault="00C358B5" w:rsidP="00F6496F">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3EF5FF7C"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48997764" w:rsidR="00F6496F" w:rsidRPr="00533CF2" w:rsidRDefault="00BF1CD7" w:rsidP="000108F2">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428606D4" w:rsidR="00F6496F" w:rsidRPr="00533CF2" w:rsidRDefault="00BF1CD7" w:rsidP="00AE5AED">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2AC0C224" w:rsidR="00F6496F" w:rsidRPr="00533CF2" w:rsidRDefault="00BF1CD7" w:rsidP="0041555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FE4B1B9"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4382ED75"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0DC86E3" w:rsidR="00F6496F" w:rsidRPr="00533CF2" w:rsidRDefault="00BF1CD7" w:rsidP="00BF1CD7">
            <w:pPr>
              <w:jc w:val="center"/>
              <w:rPr>
                <w:rFonts w:ascii="Arial" w:hAnsi="Arial" w:cs="Arial"/>
                <w:sz w:val="13"/>
                <w:szCs w:val="13"/>
              </w:rPr>
            </w:pPr>
            <w:r>
              <w:rPr>
                <w:rFonts w:ascii="Arial" w:hAnsi="Arial" w:cs="Arial"/>
                <w:sz w:val="13"/>
                <w:szCs w:val="13"/>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79587C38" w:rsidR="00F6496F" w:rsidRPr="000C6821" w:rsidRDefault="00C358B5" w:rsidP="00AC5C9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3E59CA4C"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10512407"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76B1CD23" w:rsidR="00F6496F" w:rsidRPr="004323F3" w:rsidRDefault="00F6496F" w:rsidP="00C358B5">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2" w:history="1">
              <w:r w:rsidR="00C358B5" w:rsidRPr="00C20288">
                <w:rPr>
                  <w:rStyle w:val="Hipervnculo"/>
                  <w:rFonts w:ascii="Arial" w:hAnsi="Arial"/>
                  <w:sz w:val="13"/>
                  <w:szCs w:val="13"/>
                </w:rPr>
                <w:t>calba@bcb.gob.bo</w:t>
              </w:r>
            </w:hyperlink>
            <w:r w:rsidR="00C358B5">
              <w:rPr>
                <w:rStyle w:val="Hipervnculo"/>
                <w:rFonts w:ascii="Arial" w:hAnsi="Arial"/>
                <w:sz w:val="13"/>
                <w:szCs w:val="13"/>
              </w:rPr>
              <w:t xml:space="preserve"> o </w:t>
            </w:r>
            <w:hyperlink r:id="rId13" w:history="1">
              <w:r w:rsidR="00DD20CD" w:rsidRPr="00C20288">
                <w:rPr>
                  <w:rStyle w:val="Hipervnculo"/>
                  <w:rFonts w:ascii="Arial" w:hAnsi="Arial"/>
                  <w:sz w:val="13"/>
                  <w:szCs w:val="13"/>
                </w:rPr>
                <w:t>cyujra@bcb.gob.bo</w:t>
              </w:r>
            </w:hyperlink>
            <w:r w:rsidR="00DD20CD">
              <w:rPr>
                <w:rStyle w:val="Hipervnculo"/>
                <w:rFonts w:ascii="Arial" w:hAnsi="Arial"/>
                <w:sz w:val="13"/>
                <w:szCs w:val="13"/>
              </w:rPr>
              <w:t xml:space="preserve"> </w:t>
            </w:r>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C35A39">
        <w:trPr>
          <w:trHeight w:val="140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3106F3D9"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76F5AB02"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164710C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54A62CD5" w:rsidR="00F6496F" w:rsidRPr="00103373" w:rsidRDefault="001F22A0" w:rsidP="00CD407E">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3C645" w14:textId="77777777" w:rsidR="00C35A39"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2BE4E760" w14:textId="77777777" w:rsidR="001F22A0" w:rsidRDefault="001F22A0" w:rsidP="00C35A39">
            <w:pPr>
              <w:adjustRightInd w:val="0"/>
              <w:snapToGrid w:val="0"/>
              <w:jc w:val="both"/>
              <w:rPr>
                <w:rFonts w:ascii="Arial" w:hAnsi="Arial" w:cs="Arial"/>
                <w:sz w:val="13"/>
                <w:szCs w:val="13"/>
              </w:rPr>
            </w:pPr>
          </w:p>
          <w:p w14:paraId="5B30A502" w14:textId="239A4C39" w:rsidR="00C35A39" w:rsidRDefault="001F22A0" w:rsidP="00C35A39">
            <w:pPr>
              <w:adjustRightInd w:val="0"/>
              <w:snapToGrid w:val="0"/>
              <w:jc w:val="both"/>
              <w:rPr>
                <w:rStyle w:val="Hipervnculo"/>
                <w:rFonts w:ascii="Arial" w:hAnsi="Arial" w:cs="Arial"/>
                <w:sz w:val="12"/>
                <w:highlight w:val="cyan"/>
              </w:rPr>
            </w:pPr>
            <w:r w:rsidRPr="001F22A0">
              <w:rPr>
                <w:rStyle w:val="Hipervnculo"/>
                <w:rFonts w:ascii="Arial" w:hAnsi="Arial" w:cs="Arial"/>
                <w:sz w:val="12"/>
              </w:rPr>
              <w:t>https://bcb-gob-bo.zoom.us/j/89772614768?pwd=HeUVhMH00jSiZVBbHhAE6yBAfuWI2f.1</w:t>
            </w:r>
            <w:r w:rsidRPr="001F22A0">
              <w:rPr>
                <w:rStyle w:val="Hipervnculo"/>
                <w:rFonts w:ascii="Arial" w:hAnsi="Arial" w:cs="Arial"/>
                <w:sz w:val="12"/>
                <w:highlight w:val="cyan"/>
              </w:rPr>
              <w:t xml:space="preserve"> </w:t>
            </w:r>
          </w:p>
          <w:p w14:paraId="716ADE73" w14:textId="77777777" w:rsidR="001F22A0" w:rsidRPr="00DD20CD" w:rsidRDefault="001F22A0" w:rsidP="00C35A39">
            <w:pPr>
              <w:adjustRightInd w:val="0"/>
              <w:snapToGrid w:val="0"/>
              <w:jc w:val="both"/>
              <w:rPr>
                <w:rStyle w:val="Hipervnculo"/>
                <w:rFonts w:ascii="Arial" w:hAnsi="Arial" w:cs="Arial"/>
                <w:sz w:val="12"/>
                <w:highlight w:val="cyan"/>
              </w:rPr>
            </w:pPr>
          </w:p>
          <w:p w14:paraId="19962A9D" w14:textId="7AC0D502" w:rsidR="00C35A39" w:rsidRPr="001F22A0" w:rsidRDefault="00C35A39" w:rsidP="00C35A39">
            <w:pPr>
              <w:adjustRightInd w:val="0"/>
              <w:snapToGrid w:val="0"/>
              <w:jc w:val="both"/>
              <w:rPr>
                <w:rStyle w:val="Hipervnculo"/>
                <w:rFonts w:ascii="Arial" w:hAnsi="Arial" w:cs="Arial"/>
                <w:sz w:val="12"/>
              </w:rPr>
            </w:pPr>
            <w:r w:rsidRPr="001F22A0">
              <w:rPr>
                <w:rStyle w:val="Hipervnculo"/>
                <w:rFonts w:ascii="Arial" w:hAnsi="Arial" w:cs="Arial"/>
                <w:sz w:val="12"/>
              </w:rPr>
              <w:t xml:space="preserve">ID de reunión: </w:t>
            </w:r>
            <w:r w:rsidR="001F22A0" w:rsidRPr="001F22A0">
              <w:rPr>
                <w:rStyle w:val="Hipervnculo"/>
                <w:rFonts w:ascii="Arial" w:hAnsi="Arial" w:cs="Arial"/>
                <w:sz w:val="12"/>
              </w:rPr>
              <w:t>897 7261 4768</w:t>
            </w:r>
          </w:p>
          <w:p w14:paraId="55B240BC" w14:textId="7871F3AA" w:rsidR="00F6496F" w:rsidRPr="004323F3" w:rsidRDefault="00C35A39" w:rsidP="00C35A39">
            <w:pPr>
              <w:adjustRightInd w:val="0"/>
              <w:snapToGrid w:val="0"/>
              <w:jc w:val="both"/>
              <w:rPr>
                <w:rFonts w:ascii="Arial" w:hAnsi="Arial" w:cs="Arial"/>
                <w:sz w:val="13"/>
                <w:szCs w:val="13"/>
                <w:lang w:val="es-BO"/>
              </w:rPr>
            </w:pPr>
            <w:r w:rsidRPr="001F22A0">
              <w:rPr>
                <w:rStyle w:val="Hipervnculo"/>
                <w:rFonts w:ascii="Arial" w:hAnsi="Arial" w:cs="Arial"/>
                <w:sz w:val="12"/>
              </w:rPr>
              <w:t xml:space="preserve">Código de acceso: </w:t>
            </w:r>
            <w:r w:rsidR="001F22A0" w:rsidRPr="001F22A0">
              <w:rPr>
                <w:rStyle w:val="Hipervnculo"/>
                <w:rFonts w:ascii="Arial" w:hAnsi="Arial" w:cs="Arial"/>
                <w:sz w:val="12"/>
              </w:rPr>
              <w:t>250252</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1E9B0875" w:rsidR="00F6496F" w:rsidRPr="000C6821" w:rsidRDefault="00DD20CD" w:rsidP="00AC5C90">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5E0BF532"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66F1FE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68CF540A" w:rsidR="00F6496F" w:rsidRPr="000C6821" w:rsidRDefault="00DD20CD" w:rsidP="00AC5C90">
            <w:pPr>
              <w:adjustRightInd w:val="0"/>
              <w:snapToGrid w:val="0"/>
              <w:rPr>
                <w:rFonts w:ascii="Arial" w:hAnsi="Arial" w:cs="Arial"/>
                <w:sz w:val="16"/>
                <w:szCs w:val="16"/>
                <w:lang w:val="es-BO"/>
              </w:rPr>
            </w:pPr>
            <w:r>
              <w:rPr>
                <w:rFonts w:ascii="Arial" w:hAnsi="Arial" w:cs="Arial"/>
                <w:sz w:val="16"/>
                <w:szCs w:val="16"/>
                <w:lang w:val="es-BO"/>
              </w:rPr>
              <w:t>18</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70ABB986" w:rsidR="00F6496F" w:rsidRPr="000C6821" w:rsidRDefault="00DD20CD" w:rsidP="003F01F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0AD1081E"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46AFBF74" w:rsidR="00F6496F" w:rsidRPr="000C6821" w:rsidRDefault="00AC362C" w:rsidP="00AC5C90">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A83BE49" w:rsidR="00F6496F" w:rsidRPr="000C6821" w:rsidRDefault="00C358B5" w:rsidP="0058596F">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07B7466" w14:textId="72DA64EF"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253EB144"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54D7F268" w:rsidR="00F6496F" w:rsidRPr="00152227" w:rsidRDefault="008C7DFD"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33547055" w:rsidR="00F84988" w:rsidRPr="000C6821" w:rsidRDefault="00AC362C" w:rsidP="00AC5C90">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33EA653A" w:rsidR="00F84988" w:rsidRPr="000C6821" w:rsidRDefault="00DD20CD" w:rsidP="00F849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1F4368D" w:rsidR="00F84988" w:rsidRPr="000C6821" w:rsidRDefault="00DD20CD" w:rsidP="00F84988">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161A31D"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A4BCAD7"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2DFA8888" w:rsidR="005A282B" w:rsidRPr="000C6821" w:rsidRDefault="00AC362C" w:rsidP="00AC5C90">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3D4EE1E0"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32C5E865"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1B78FF8"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2D603E11"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5A282B" w:rsidRPr="000C6821" w:rsidRDefault="005A282B" w:rsidP="005A282B">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7CAEF021" w14:textId="77777777" w:rsidTr="007B3BE4">
        <w:trPr>
          <w:trHeight w:val="10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5CCE253C" w:rsidR="005A282B" w:rsidRPr="000C6821" w:rsidRDefault="00AC362C" w:rsidP="00AC5C90">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380CB48F"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57F6232E" w:rsidR="005A282B" w:rsidRPr="000C6821" w:rsidRDefault="00DD20CD"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DB205FA"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7097F2E"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5A282B" w:rsidRPr="000C6821" w:rsidRDefault="005A282B" w:rsidP="005A282B">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08F2A9" w14:textId="77777777" w:rsidR="009D2AB2" w:rsidRPr="009D2AB2" w:rsidRDefault="005A282B" w:rsidP="007B3BE4">
            <w:pPr>
              <w:widowControl w:val="0"/>
              <w:jc w:val="both"/>
              <w:rPr>
                <w:sz w:val="13"/>
                <w:szCs w:val="13"/>
              </w:rPr>
            </w:pPr>
            <w:r w:rsidRPr="004323F3">
              <w:rPr>
                <w:rFonts w:ascii="Arial" w:hAnsi="Arial" w:cs="Arial"/>
                <w:sz w:val="13"/>
                <w:szCs w:val="13"/>
              </w:rPr>
              <w:t xml:space="preserve">Piso 7, Dpto. de Compras y Contrataciones del edificio </w:t>
            </w:r>
            <w:r w:rsidRPr="009D2AB2">
              <w:rPr>
                <w:rFonts w:ascii="Arial" w:hAnsi="Arial" w:cs="Arial"/>
                <w:sz w:val="13"/>
                <w:szCs w:val="13"/>
              </w:rPr>
              <w:t>principal del BCB o ingresar al siguiente enlace a través de zoom:</w:t>
            </w:r>
            <w:hyperlink r:id="rId14" w:history="1"/>
            <w:r w:rsidRPr="009D2AB2">
              <w:rPr>
                <w:sz w:val="13"/>
                <w:szCs w:val="13"/>
              </w:rPr>
              <w:t xml:space="preserve"> </w:t>
            </w:r>
          </w:p>
          <w:p w14:paraId="1680AAEF" w14:textId="77777777" w:rsidR="009D2AB2" w:rsidRPr="009D2AB2" w:rsidRDefault="009D2AB2" w:rsidP="007B3BE4">
            <w:pPr>
              <w:widowControl w:val="0"/>
              <w:jc w:val="both"/>
              <w:rPr>
                <w:sz w:val="13"/>
                <w:szCs w:val="13"/>
              </w:rPr>
            </w:pPr>
          </w:p>
          <w:p w14:paraId="519B2032" w14:textId="01B9DCD9" w:rsidR="007B3BE4" w:rsidRPr="009D2AB2" w:rsidRDefault="00124CD9" w:rsidP="007B3BE4">
            <w:pPr>
              <w:widowControl w:val="0"/>
              <w:jc w:val="both"/>
              <w:rPr>
                <w:rStyle w:val="Hipervnculo"/>
                <w:rFonts w:ascii="Arial" w:hAnsi="Arial" w:cs="Arial"/>
                <w:sz w:val="12"/>
              </w:rPr>
            </w:pPr>
            <w:hyperlink r:id="rId15" w:history="1">
              <w:r w:rsidR="009D2AB2" w:rsidRPr="009D2AB2">
                <w:rPr>
                  <w:rStyle w:val="Hipervnculo"/>
                  <w:rFonts w:ascii="Arial" w:hAnsi="Arial" w:cs="Arial"/>
                  <w:sz w:val="12"/>
                </w:rPr>
                <w:t>https://bcb-gob-bo.zoom.us/j/85359446516?pwd=VAaGyJw8J2htFxFyWLBSGZys21S7AV.1</w:t>
              </w:r>
            </w:hyperlink>
          </w:p>
          <w:p w14:paraId="057F4111" w14:textId="77777777" w:rsidR="009D2AB2" w:rsidRPr="009D2AB2" w:rsidRDefault="009D2AB2" w:rsidP="007B3BE4">
            <w:pPr>
              <w:widowControl w:val="0"/>
              <w:jc w:val="both"/>
              <w:rPr>
                <w:rStyle w:val="Hipervnculo"/>
                <w:rFonts w:ascii="Arial" w:hAnsi="Arial" w:cs="Arial"/>
                <w:sz w:val="12"/>
              </w:rPr>
            </w:pPr>
          </w:p>
          <w:p w14:paraId="1D179864" w14:textId="77777777" w:rsidR="009D2AB2" w:rsidRPr="009D2AB2" w:rsidRDefault="007B3BE4" w:rsidP="007B3BE4">
            <w:pPr>
              <w:widowControl w:val="0"/>
              <w:jc w:val="both"/>
              <w:rPr>
                <w:rStyle w:val="Hipervnculo"/>
                <w:rFonts w:ascii="Arial" w:hAnsi="Arial" w:cs="Arial"/>
                <w:sz w:val="12"/>
              </w:rPr>
            </w:pPr>
            <w:r w:rsidRPr="009D2AB2">
              <w:rPr>
                <w:rStyle w:val="Hipervnculo"/>
                <w:rFonts w:ascii="Arial" w:hAnsi="Arial" w:cs="Arial"/>
                <w:sz w:val="12"/>
              </w:rPr>
              <w:t xml:space="preserve">ID de reunión: </w:t>
            </w:r>
            <w:r w:rsidR="009D2AB2" w:rsidRPr="009D2AB2">
              <w:rPr>
                <w:rStyle w:val="Hipervnculo"/>
                <w:rFonts w:ascii="Arial" w:hAnsi="Arial" w:cs="Arial"/>
                <w:sz w:val="12"/>
              </w:rPr>
              <w:t>853 5944 6516</w:t>
            </w:r>
          </w:p>
          <w:p w14:paraId="76A60308" w14:textId="6398DE44" w:rsidR="005A282B" w:rsidRPr="00566051" w:rsidRDefault="007B3BE4" w:rsidP="007B3BE4">
            <w:pPr>
              <w:widowControl w:val="0"/>
              <w:jc w:val="both"/>
              <w:rPr>
                <w:rFonts w:ascii="Arial" w:hAnsi="Arial" w:cs="Arial"/>
                <w:sz w:val="16"/>
                <w:szCs w:val="16"/>
              </w:rPr>
            </w:pPr>
            <w:r w:rsidRPr="009D2AB2">
              <w:rPr>
                <w:rStyle w:val="Hipervnculo"/>
                <w:rFonts w:ascii="Arial" w:hAnsi="Arial" w:cs="Arial"/>
                <w:sz w:val="12"/>
              </w:rPr>
              <w:t xml:space="preserve">Código de acceso: </w:t>
            </w:r>
            <w:r w:rsidR="009D2AB2" w:rsidRPr="009D2AB2">
              <w:rPr>
                <w:rStyle w:val="Hipervnculo"/>
                <w:rFonts w:ascii="Arial" w:hAnsi="Arial" w:cs="Arial"/>
                <w:sz w:val="12"/>
              </w:rPr>
              <w:t>448047</w:t>
            </w:r>
          </w:p>
        </w:tc>
        <w:tc>
          <w:tcPr>
            <w:tcW w:w="76" w:type="pct"/>
            <w:vMerge/>
            <w:tcBorders>
              <w:left w:val="single" w:sz="4" w:space="0" w:color="auto"/>
            </w:tcBorders>
            <w:shd w:val="clear" w:color="auto" w:fill="auto"/>
            <w:vAlign w:val="center"/>
          </w:tcPr>
          <w:p w14:paraId="59CF319B"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E5E8760"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031D221"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4B0759E7" w:rsidR="00F6496F" w:rsidRPr="000C6821" w:rsidRDefault="00DD20CD" w:rsidP="000108F2">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047BEA9B"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736E9DED" w:rsidR="00F6496F" w:rsidRPr="000C6821" w:rsidRDefault="009D2AB2" w:rsidP="00227AB3">
            <w:pPr>
              <w:adjustRightInd w:val="0"/>
              <w:snapToGrid w:val="0"/>
              <w:rPr>
                <w:rFonts w:ascii="Arial" w:hAnsi="Arial" w:cs="Arial"/>
                <w:sz w:val="16"/>
                <w:szCs w:val="16"/>
                <w:lang w:val="es-BO"/>
              </w:rPr>
            </w:pPr>
            <w:r>
              <w:rPr>
                <w:rFonts w:ascii="Arial" w:hAnsi="Arial" w:cs="Arial"/>
                <w:sz w:val="16"/>
                <w:szCs w:val="16"/>
                <w:lang w:val="es-BO"/>
              </w:rPr>
              <w:t>02</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59714AA"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648D12AB" w:rsidR="00F6496F" w:rsidRPr="000C6821" w:rsidRDefault="00E16198"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1D913A9E" w:rsidR="00F6496F" w:rsidRPr="000C6821" w:rsidRDefault="009D2AB2" w:rsidP="00227AB3">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70A65E9B"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0540CE1"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5997D440" w:rsidR="00F6496F" w:rsidRPr="000C6821" w:rsidRDefault="009D2AB2" w:rsidP="00C55F97">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6C57D7DE"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0FF3D8F"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1815E567" w:rsidR="00F6496F" w:rsidRPr="000C6821" w:rsidRDefault="009D2AB2" w:rsidP="00C55F97">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64CF6C4F"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41BF069B"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495723" w:rsidRDefault="00A646CB" w:rsidP="00A646CB">
      <w:pPr>
        <w:rPr>
          <w:rFonts w:ascii="Verdana" w:hAnsi="Verdana"/>
          <w:sz w:val="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5EB56BF7" w14:textId="2CF9C162" w:rsidR="00664A2C" w:rsidRPr="00664A2C" w:rsidRDefault="00664A2C" w:rsidP="00664A2C">
      <w:pPr>
        <w:ind w:right="13"/>
        <w:jc w:val="center"/>
        <w:rPr>
          <w:rFonts w:ascii="Arial" w:hAnsi="Arial" w:cs="Arial"/>
          <w:b/>
          <w:bCs/>
          <w:sz w:val="16"/>
          <w:szCs w:val="16"/>
          <w:lang w:eastAsia="es-ES"/>
        </w:rPr>
      </w:pPr>
    </w:p>
    <w:p w14:paraId="6E0472A8" w14:textId="77777777" w:rsidR="00E16198" w:rsidRPr="00E16198" w:rsidRDefault="00E16198" w:rsidP="00E16198">
      <w:pPr>
        <w:jc w:val="center"/>
        <w:rPr>
          <w:rFonts w:ascii="Arial" w:hAnsi="Arial"/>
          <w:sz w:val="24"/>
          <w:lang w:val="es-ES_tradnl" w:eastAsia="es-ES"/>
        </w:rPr>
      </w:pPr>
      <w:r w:rsidRPr="00E16198">
        <w:rPr>
          <w:rFonts w:ascii="Arial" w:hAnsi="Arial"/>
          <w:sz w:val="24"/>
          <w:lang w:val="es-ES_tradnl" w:eastAsia="es-ES"/>
        </w:rPr>
        <w:t xml:space="preserve">“COMPRA DE TONNERS PARA IMPRESORAS HP Y RICOH - PRIMER SEMESTRE 2025”  </w:t>
      </w:r>
    </w:p>
    <w:p w14:paraId="3BAF815B" w14:textId="77777777" w:rsidR="00E16198" w:rsidRPr="00E16198" w:rsidRDefault="00E16198" w:rsidP="00E16198">
      <w:pPr>
        <w:jc w:val="both"/>
        <w:rPr>
          <w:rFonts w:ascii="Arial" w:hAnsi="Arial"/>
          <w:sz w:val="14"/>
          <w:szCs w:val="14"/>
          <w:lang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E16198" w:rsidRPr="00E16198" w14:paraId="0ECFAEC9" w14:textId="77777777" w:rsidTr="00E16198">
        <w:trPr>
          <w:cantSplit/>
        </w:trPr>
        <w:tc>
          <w:tcPr>
            <w:tcW w:w="9351" w:type="dxa"/>
            <w:shd w:val="clear" w:color="auto" w:fill="E6E6E6"/>
            <w:vAlign w:val="center"/>
          </w:tcPr>
          <w:p w14:paraId="5702504E" w14:textId="77777777" w:rsidR="00E16198" w:rsidRPr="00E16198" w:rsidRDefault="00E16198" w:rsidP="003A05CD">
            <w:pPr>
              <w:keepNext/>
              <w:keepLines/>
              <w:numPr>
                <w:ilvl w:val="0"/>
                <w:numId w:val="62"/>
              </w:numPr>
              <w:spacing w:before="40"/>
              <w:ind w:left="0" w:firstLine="0"/>
              <w:jc w:val="both"/>
              <w:outlineLvl w:val="4"/>
              <w:rPr>
                <w:rFonts w:ascii="Arial" w:hAnsi="Arial" w:cs="Arial"/>
                <w:b/>
                <w:sz w:val="22"/>
                <w:szCs w:val="22"/>
                <w:lang w:val="en-US" w:eastAsia="es-ES"/>
              </w:rPr>
            </w:pPr>
            <w:r w:rsidRPr="00E16198">
              <w:rPr>
                <w:rFonts w:ascii="Arial" w:hAnsi="Arial" w:cs="Arial"/>
                <w:b/>
                <w:sz w:val="16"/>
                <w:szCs w:val="22"/>
                <w:lang w:val="es-ES_tradnl" w:eastAsia="es-ES"/>
              </w:rPr>
              <w:t>REQUISITOS NECESARIOS DE LOS BIENES Y LAS CONDICIONES COMPLEMENTARIAS</w:t>
            </w:r>
          </w:p>
        </w:tc>
      </w:tr>
      <w:tr w:rsidR="00E16198" w:rsidRPr="00E16198" w14:paraId="19DE9324" w14:textId="77777777" w:rsidTr="00E16198">
        <w:trPr>
          <w:trHeight w:val="323"/>
        </w:trPr>
        <w:tc>
          <w:tcPr>
            <w:tcW w:w="9351" w:type="dxa"/>
            <w:shd w:val="clear" w:color="auto" w:fill="E6E6E6"/>
            <w:vAlign w:val="center"/>
          </w:tcPr>
          <w:p w14:paraId="5070FE74" w14:textId="77777777" w:rsidR="00E16198" w:rsidRPr="00E16198" w:rsidRDefault="00E16198" w:rsidP="00E16198">
            <w:pPr>
              <w:jc w:val="both"/>
              <w:rPr>
                <w:rFonts w:ascii="Arial" w:hAnsi="Arial" w:cs="Arial"/>
                <w:b/>
                <w:sz w:val="18"/>
                <w:szCs w:val="18"/>
                <w:lang w:eastAsia="es-ES"/>
              </w:rPr>
            </w:pPr>
            <w:r w:rsidRPr="00E16198">
              <w:rPr>
                <w:rFonts w:ascii="Arial" w:hAnsi="Arial" w:cs="Arial"/>
                <w:b/>
                <w:sz w:val="18"/>
                <w:szCs w:val="18"/>
                <w:lang w:eastAsia="es-ES"/>
              </w:rPr>
              <w:t>OBJETO Y CAUSA</w:t>
            </w:r>
          </w:p>
        </w:tc>
      </w:tr>
      <w:tr w:rsidR="00E16198" w:rsidRPr="00E16198" w14:paraId="71C0A2E8" w14:textId="77777777" w:rsidTr="00E16198">
        <w:trPr>
          <w:trHeight w:val="244"/>
        </w:trPr>
        <w:tc>
          <w:tcPr>
            <w:tcW w:w="9351" w:type="dxa"/>
          </w:tcPr>
          <w:p w14:paraId="0ABF8E3E" w14:textId="77777777" w:rsidR="00E16198" w:rsidRPr="00E16198" w:rsidRDefault="00E16198" w:rsidP="00E16198">
            <w:pPr>
              <w:spacing w:before="120" w:after="120"/>
              <w:jc w:val="both"/>
              <w:rPr>
                <w:rFonts w:ascii="Arial" w:hAnsi="Arial" w:cs="Arial"/>
                <w:sz w:val="18"/>
                <w:szCs w:val="18"/>
                <w:lang w:eastAsia="es-ES"/>
              </w:rPr>
            </w:pPr>
            <w:r w:rsidRPr="00E16198">
              <w:rPr>
                <w:rFonts w:ascii="Arial" w:hAnsi="Arial" w:cs="Arial"/>
                <w:sz w:val="18"/>
                <w:szCs w:val="18"/>
                <w:lang w:eastAsia="es-ES"/>
              </w:rPr>
              <w:t>El Banco Central de Bolivia (BCB), requiere la “COMPRA DE TONNERS PARA IMPRESORAS HP Y RICOH – PRIMER SEMESTRE 2025” para la atención de los requerimientos de las diferentes áreas organizacionales y coadyuvar con la continuidad operativa de las actividades que realizan.</w:t>
            </w:r>
          </w:p>
        </w:tc>
      </w:tr>
    </w:tbl>
    <w:p w14:paraId="06369BF1" w14:textId="77777777" w:rsidR="00E16198" w:rsidRPr="00E16198" w:rsidRDefault="00E16198" w:rsidP="00E16198">
      <w:pPr>
        <w:jc w:val="both"/>
        <w:rPr>
          <w:rFonts w:ascii="Arial" w:hAnsi="Arial" w:cs="Arial"/>
          <w:sz w:val="18"/>
          <w:szCs w:val="18"/>
          <w:lang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01"/>
      </w:tblGrid>
      <w:tr w:rsidR="00E16198" w:rsidRPr="00E16198" w14:paraId="0EE557D3" w14:textId="77777777" w:rsidTr="00E16198">
        <w:trPr>
          <w:cantSplit/>
        </w:trPr>
        <w:tc>
          <w:tcPr>
            <w:tcW w:w="9351" w:type="dxa"/>
            <w:gridSpan w:val="2"/>
            <w:shd w:val="clear" w:color="auto" w:fill="E6E6E6"/>
            <w:vAlign w:val="center"/>
          </w:tcPr>
          <w:p w14:paraId="78091130"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1 - TONNER HP CF360A</w:t>
            </w:r>
          </w:p>
        </w:tc>
      </w:tr>
      <w:tr w:rsidR="00E16198" w:rsidRPr="00E16198" w14:paraId="57A3B25A" w14:textId="77777777" w:rsidTr="00E16198">
        <w:tc>
          <w:tcPr>
            <w:tcW w:w="7650" w:type="dxa"/>
            <w:shd w:val="clear" w:color="auto" w:fill="E6E6E6"/>
            <w:vAlign w:val="center"/>
          </w:tcPr>
          <w:p w14:paraId="0F66F706" w14:textId="77777777" w:rsidR="00E16198" w:rsidRPr="00E16198" w:rsidRDefault="00E16198" w:rsidP="003A05CD">
            <w:pPr>
              <w:keepNext/>
              <w:numPr>
                <w:ilvl w:val="0"/>
                <w:numId w:val="69"/>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7C1F4B96"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6FB04FCB" w14:textId="77777777" w:rsidTr="00E16198">
        <w:trPr>
          <w:trHeight w:val="1705"/>
        </w:trPr>
        <w:tc>
          <w:tcPr>
            <w:tcW w:w="7650" w:type="dxa"/>
          </w:tcPr>
          <w:p w14:paraId="3DFE0016" w14:textId="77777777" w:rsidR="00E16198" w:rsidRPr="00E16198" w:rsidRDefault="00E16198" w:rsidP="003A05CD">
            <w:pPr>
              <w:numPr>
                <w:ilvl w:val="0"/>
                <w:numId w:val="62"/>
              </w:numPr>
              <w:spacing w:before="120"/>
              <w:ind w:left="714" w:hanging="357"/>
              <w:jc w:val="both"/>
              <w:rPr>
                <w:rFonts w:ascii="Arial" w:hAnsi="Arial" w:cs="Arial"/>
                <w:sz w:val="18"/>
                <w:szCs w:val="18"/>
                <w:lang w:eastAsia="es-ES"/>
              </w:rPr>
            </w:pPr>
            <w:r w:rsidRPr="00E16198">
              <w:rPr>
                <w:rFonts w:ascii="Arial" w:hAnsi="Arial" w:cs="Arial"/>
                <w:sz w:val="18"/>
                <w:szCs w:val="18"/>
                <w:lang w:eastAsia="es-ES"/>
              </w:rPr>
              <w:t>Para impresora HEWLETT PACKARD COLOR LASERJET ENTERPRISE M553DN</w:t>
            </w:r>
          </w:p>
          <w:p w14:paraId="54561A37"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CF360A</w:t>
            </w:r>
          </w:p>
          <w:p w14:paraId="0638A21A"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45AF650F"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74C4D154"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3D9F7E66" w14:textId="77777777" w:rsidR="00E16198" w:rsidRPr="00E16198" w:rsidRDefault="00E16198" w:rsidP="003A05CD">
            <w:pPr>
              <w:numPr>
                <w:ilvl w:val="0"/>
                <w:numId w:val="79"/>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2AC0E4B3"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4512721B" w14:textId="77777777" w:rsidR="00E16198" w:rsidRPr="00E16198" w:rsidRDefault="00E16198" w:rsidP="00E16198">
            <w:pPr>
              <w:jc w:val="both"/>
              <w:rPr>
                <w:rFonts w:ascii="Arial" w:hAnsi="Arial" w:cs="Arial"/>
                <w:sz w:val="18"/>
                <w:szCs w:val="18"/>
                <w:lang w:eastAsia="es-ES"/>
              </w:rPr>
            </w:pPr>
          </w:p>
        </w:tc>
      </w:tr>
      <w:tr w:rsidR="00E16198" w:rsidRPr="00E16198" w14:paraId="37431A40" w14:textId="77777777" w:rsidTr="00E16198">
        <w:trPr>
          <w:trHeight w:val="244"/>
        </w:trPr>
        <w:tc>
          <w:tcPr>
            <w:tcW w:w="7650" w:type="dxa"/>
            <w:shd w:val="clear" w:color="auto" w:fill="E6E6E6"/>
            <w:vAlign w:val="center"/>
          </w:tcPr>
          <w:p w14:paraId="59F224B7" w14:textId="77777777" w:rsidR="00E16198" w:rsidRPr="00E16198" w:rsidRDefault="00E16198" w:rsidP="003A05CD">
            <w:pPr>
              <w:keepNext/>
              <w:numPr>
                <w:ilvl w:val="0"/>
                <w:numId w:val="69"/>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01" w:type="dxa"/>
            <w:shd w:val="clear" w:color="auto" w:fill="E6E6E6"/>
          </w:tcPr>
          <w:p w14:paraId="397777FE"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6B1A49DE" w14:textId="77777777" w:rsidTr="00E16198">
        <w:trPr>
          <w:trHeight w:val="553"/>
        </w:trPr>
        <w:tc>
          <w:tcPr>
            <w:tcW w:w="7650" w:type="dxa"/>
          </w:tcPr>
          <w:p w14:paraId="2452CDF6"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30 Piezas</w:t>
            </w:r>
          </w:p>
          <w:p w14:paraId="17B41F80"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74292FC3" w14:textId="77777777" w:rsidR="00E16198" w:rsidRPr="00E16198" w:rsidRDefault="00E16198" w:rsidP="00E16198">
            <w:pPr>
              <w:jc w:val="both"/>
              <w:rPr>
                <w:rFonts w:ascii="Arial" w:hAnsi="Arial" w:cs="Arial"/>
                <w:sz w:val="18"/>
                <w:szCs w:val="18"/>
                <w:lang w:eastAsia="es-ES"/>
              </w:rPr>
            </w:pPr>
          </w:p>
        </w:tc>
      </w:tr>
    </w:tbl>
    <w:p w14:paraId="6A90B791" w14:textId="77777777" w:rsidR="00E16198" w:rsidRPr="00E16198" w:rsidRDefault="00E16198" w:rsidP="00E16198">
      <w:pPr>
        <w:jc w:val="both"/>
        <w:rPr>
          <w:rFonts w:ascii="Arial" w:hAnsi="Arial" w:cs="Arial"/>
          <w:sz w:val="18"/>
          <w:szCs w:val="18"/>
          <w:lang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01"/>
      </w:tblGrid>
      <w:tr w:rsidR="00E16198" w:rsidRPr="00E16198" w14:paraId="2714ED97" w14:textId="77777777" w:rsidTr="00E16198">
        <w:trPr>
          <w:cantSplit/>
        </w:trPr>
        <w:tc>
          <w:tcPr>
            <w:tcW w:w="9351" w:type="dxa"/>
            <w:gridSpan w:val="2"/>
            <w:shd w:val="clear" w:color="auto" w:fill="E6E6E6"/>
            <w:vAlign w:val="center"/>
          </w:tcPr>
          <w:p w14:paraId="4CDF217F"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2 - TONNER HP CF361A</w:t>
            </w:r>
          </w:p>
        </w:tc>
      </w:tr>
      <w:tr w:rsidR="00E16198" w:rsidRPr="00E16198" w14:paraId="6AF7FE05" w14:textId="77777777" w:rsidTr="00E16198">
        <w:tc>
          <w:tcPr>
            <w:tcW w:w="7650" w:type="dxa"/>
            <w:shd w:val="clear" w:color="auto" w:fill="E6E6E6"/>
            <w:vAlign w:val="center"/>
          </w:tcPr>
          <w:p w14:paraId="68EB7545" w14:textId="77777777" w:rsidR="00E16198" w:rsidRPr="00E16198" w:rsidRDefault="00E16198" w:rsidP="003A05CD">
            <w:pPr>
              <w:keepNext/>
              <w:numPr>
                <w:ilvl w:val="0"/>
                <w:numId w:val="65"/>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2BFED9D8"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470A6EE0" w14:textId="77777777" w:rsidTr="00E16198">
        <w:trPr>
          <w:trHeight w:val="244"/>
        </w:trPr>
        <w:tc>
          <w:tcPr>
            <w:tcW w:w="7650" w:type="dxa"/>
            <w:vAlign w:val="center"/>
          </w:tcPr>
          <w:p w14:paraId="46D8FBC1"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COLOR LASERJET ENTERPRISE M553DN</w:t>
            </w:r>
          </w:p>
          <w:p w14:paraId="0D3EF15C"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CF361A</w:t>
            </w:r>
          </w:p>
          <w:p w14:paraId="42BE0C85"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0FF329B4"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7E939AA1"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De color </w:t>
            </w:r>
            <w:proofErr w:type="spellStart"/>
            <w:r w:rsidRPr="00E16198">
              <w:rPr>
                <w:rFonts w:ascii="Arial" w:hAnsi="Arial" w:cs="Arial"/>
                <w:sz w:val="18"/>
                <w:szCs w:val="18"/>
                <w:lang w:eastAsia="es-ES"/>
              </w:rPr>
              <w:t>cyan</w:t>
            </w:r>
            <w:proofErr w:type="spellEnd"/>
          </w:p>
          <w:p w14:paraId="7FA01430"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3B335F76"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01" w:type="dxa"/>
          </w:tcPr>
          <w:p w14:paraId="3CE20C9B" w14:textId="77777777" w:rsidR="00E16198" w:rsidRPr="00E16198" w:rsidRDefault="00E16198" w:rsidP="00E16198">
            <w:pPr>
              <w:jc w:val="both"/>
              <w:rPr>
                <w:rFonts w:ascii="Arial" w:hAnsi="Arial" w:cs="Arial"/>
                <w:sz w:val="18"/>
                <w:szCs w:val="18"/>
                <w:lang w:eastAsia="es-ES"/>
              </w:rPr>
            </w:pPr>
          </w:p>
        </w:tc>
      </w:tr>
      <w:tr w:rsidR="00E16198" w:rsidRPr="00E16198" w14:paraId="603FC8E5" w14:textId="77777777" w:rsidTr="00E16198">
        <w:trPr>
          <w:trHeight w:val="244"/>
        </w:trPr>
        <w:tc>
          <w:tcPr>
            <w:tcW w:w="7650" w:type="dxa"/>
            <w:shd w:val="clear" w:color="auto" w:fill="E6E6E6"/>
            <w:vAlign w:val="center"/>
          </w:tcPr>
          <w:p w14:paraId="764C55AC" w14:textId="77777777" w:rsidR="00E16198" w:rsidRPr="00E16198" w:rsidRDefault="00E16198" w:rsidP="003A05CD">
            <w:pPr>
              <w:keepNext/>
              <w:numPr>
                <w:ilvl w:val="0"/>
                <w:numId w:val="65"/>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01" w:type="dxa"/>
            <w:shd w:val="clear" w:color="auto" w:fill="E6E6E6"/>
          </w:tcPr>
          <w:p w14:paraId="697FA091"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135C9ED5" w14:textId="77777777" w:rsidTr="00E16198">
        <w:trPr>
          <w:trHeight w:val="320"/>
        </w:trPr>
        <w:tc>
          <w:tcPr>
            <w:tcW w:w="7650" w:type="dxa"/>
          </w:tcPr>
          <w:p w14:paraId="0A0ADA74"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25 Piezas</w:t>
            </w:r>
          </w:p>
          <w:p w14:paraId="5D6B3EC6"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76541954" w14:textId="77777777" w:rsidR="00E16198" w:rsidRPr="00E16198" w:rsidRDefault="00E16198" w:rsidP="00E16198">
            <w:pPr>
              <w:jc w:val="both"/>
              <w:rPr>
                <w:rFonts w:ascii="Arial" w:hAnsi="Arial" w:cs="Arial"/>
                <w:sz w:val="18"/>
                <w:szCs w:val="18"/>
                <w:lang w:eastAsia="es-ES"/>
              </w:rPr>
            </w:pPr>
          </w:p>
        </w:tc>
      </w:tr>
    </w:tbl>
    <w:p w14:paraId="634619D5" w14:textId="77777777" w:rsidR="00E16198" w:rsidRPr="00E16198" w:rsidRDefault="00E16198" w:rsidP="00E16198">
      <w:pPr>
        <w:jc w:val="both"/>
        <w:rPr>
          <w:rFonts w:ascii="Arial" w:hAnsi="Arial" w:cs="Arial"/>
          <w:sz w:val="18"/>
          <w:szCs w:val="18"/>
          <w:lang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01"/>
      </w:tblGrid>
      <w:tr w:rsidR="00E16198" w:rsidRPr="00E16198" w14:paraId="7CCCDD35" w14:textId="77777777" w:rsidTr="00E16198">
        <w:trPr>
          <w:cantSplit/>
        </w:trPr>
        <w:tc>
          <w:tcPr>
            <w:tcW w:w="9351" w:type="dxa"/>
            <w:gridSpan w:val="2"/>
            <w:shd w:val="clear" w:color="auto" w:fill="E6E6E6"/>
            <w:vAlign w:val="center"/>
          </w:tcPr>
          <w:p w14:paraId="1359F306"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lastRenderedPageBreak/>
              <w:t>ÍTEM N° 3 - TONNER HP CF362A</w:t>
            </w:r>
          </w:p>
        </w:tc>
      </w:tr>
      <w:tr w:rsidR="00E16198" w:rsidRPr="00E16198" w14:paraId="4872758E" w14:textId="77777777" w:rsidTr="00E16198">
        <w:tc>
          <w:tcPr>
            <w:tcW w:w="7650" w:type="dxa"/>
            <w:shd w:val="clear" w:color="auto" w:fill="E6E6E6"/>
            <w:vAlign w:val="center"/>
          </w:tcPr>
          <w:p w14:paraId="5A4F24A7" w14:textId="77777777" w:rsidR="00E16198" w:rsidRPr="00E16198" w:rsidRDefault="00E16198" w:rsidP="003A05CD">
            <w:pPr>
              <w:keepNext/>
              <w:numPr>
                <w:ilvl w:val="0"/>
                <w:numId w:val="63"/>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293DF1D0"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2E1B7616" w14:textId="77777777" w:rsidTr="00E16198">
        <w:trPr>
          <w:trHeight w:val="1570"/>
        </w:trPr>
        <w:tc>
          <w:tcPr>
            <w:tcW w:w="7650" w:type="dxa"/>
          </w:tcPr>
          <w:p w14:paraId="6A149CE1"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COLOR LASERJET ENTERPRISE M553DN</w:t>
            </w:r>
          </w:p>
          <w:p w14:paraId="33D34AD7"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CF362A</w:t>
            </w:r>
          </w:p>
          <w:p w14:paraId="4BEAF18C"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0F4160BA"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5A288361"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amarillo</w:t>
            </w:r>
          </w:p>
          <w:p w14:paraId="5F4508D6"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7670E975"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01" w:type="dxa"/>
          </w:tcPr>
          <w:p w14:paraId="64B92709" w14:textId="77777777" w:rsidR="00E16198" w:rsidRPr="00E16198" w:rsidRDefault="00E16198" w:rsidP="00E16198">
            <w:pPr>
              <w:jc w:val="both"/>
              <w:rPr>
                <w:rFonts w:ascii="Arial" w:hAnsi="Arial" w:cs="Arial"/>
                <w:sz w:val="18"/>
                <w:szCs w:val="18"/>
                <w:lang w:eastAsia="es-ES"/>
              </w:rPr>
            </w:pPr>
          </w:p>
        </w:tc>
      </w:tr>
      <w:tr w:rsidR="00E16198" w:rsidRPr="00E16198" w14:paraId="1EB4331C" w14:textId="77777777" w:rsidTr="00E16198">
        <w:trPr>
          <w:trHeight w:val="244"/>
        </w:trPr>
        <w:tc>
          <w:tcPr>
            <w:tcW w:w="7650" w:type="dxa"/>
            <w:shd w:val="clear" w:color="auto" w:fill="E6E6E6"/>
            <w:vAlign w:val="center"/>
          </w:tcPr>
          <w:p w14:paraId="6E8E0075" w14:textId="77777777" w:rsidR="00E16198" w:rsidRPr="00E16198" w:rsidRDefault="00E16198" w:rsidP="003A05CD">
            <w:pPr>
              <w:keepNext/>
              <w:numPr>
                <w:ilvl w:val="0"/>
                <w:numId w:val="63"/>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01" w:type="dxa"/>
            <w:shd w:val="clear" w:color="auto" w:fill="E6E6E6"/>
          </w:tcPr>
          <w:p w14:paraId="58B479DF"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78729F77" w14:textId="77777777" w:rsidTr="00E16198">
        <w:trPr>
          <w:trHeight w:val="192"/>
        </w:trPr>
        <w:tc>
          <w:tcPr>
            <w:tcW w:w="7650" w:type="dxa"/>
          </w:tcPr>
          <w:p w14:paraId="02197D83"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25 Piezas</w:t>
            </w:r>
          </w:p>
          <w:p w14:paraId="26F0B0E1"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7ABE7A9C" w14:textId="77777777" w:rsidR="00E16198" w:rsidRPr="00E16198" w:rsidRDefault="00E16198" w:rsidP="00E16198">
            <w:pPr>
              <w:jc w:val="both"/>
              <w:rPr>
                <w:rFonts w:ascii="Arial" w:hAnsi="Arial" w:cs="Arial"/>
                <w:sz w:val="18"/>
                <w:szCs w:val="18"/>
                <w:lang w:eastAsia="es-ES"/>
              </w:rPr>
            </w:pPr>
          </w:p>
        </w:tc>
      </w:tr>
      <w:tr w:rsidR="00E16198" w:rsidRPr="00E16198" w14:paraId="59D53D24" w14:textId="77777777" w:rsidTr="00E16198">
        <w:trPr>
          <w:cantSplit/>
        </w:trPr>
        <w:tc>
          <w:tcPr>
            <w:tcW w:w="9351" w:type="dxa"/>
            <w:gridSpan w:val="2"/>
            <w:shd w:val="clear" w:color="auto" w:fill="E6E6E6"/>
            <w:vAlign w:val="center"/>
          </w:tcPr>
          <w:p w14:paraId="605C8E8A" w14:textId="77777777" w:rsidR="00E16198" w:rsidRPr="00E16198" w:rsidRDefault="00E16198" w:rsidP="00E16198">
            <w:pPr>
              <w:keepNext/>
              <w:keepLines/>
              <w:spacing w:before="40"/>
              <w:jc w:val="center"/>
              <w:outlineLvl w:val="4"/>
              <w:rPr>
                <w:rFonts w:ascii="Cambria" w:hAnsi="Cambria"/>
                <w:color w:val="365F91"/>
                <w:sz w:val="24"/>
                <w:lang w:val="en-US" w:eastAsia="es-ES"/>
              </w:rPr>
            </w:pPr>
            <w:r w:rsidRPr="00E16198">
              <w:rPr>
                <w:rFonts w:ascii="Arial" w:hAnsi="Arial" w:cs="Arial"/>
                <w:b/>
                <w:sz w:val="22"/>
                <w:szCs w:val="22"/>
                <w:lang w:val="en-US" w:eastAsia="es-ES"/>
              </w:rPr>
              <w:t>ÍTEM N° 4 - TONNER HP CF363A</w:t>
            </w:r>
          </w:p>
        </w:tc>
      </w:tr>
      <w:tr w:rsidR="00E16198" w:rsidRPr="00E16198" w14:paraId="52FEADD0" w14:textId="77777777" w:rsidTr="00E16198">
        <w:tc>
          <w:tcPr>
            <w:tcW w:w="7650" w:type="dxa"/>
            <w:shd w:val="clear" w:color="auto" w:fill="E6E6E6"/>
            <w:vAlign w:val="center"/>
          </w:tcPr>
          <w:p w14:paraId="64977554" w14:textId="77777777" w:rsidR="00E16198" w:rsidRPr="00E16198" w:rsidRDefault="00E16198" w:rsidP="003A05CD">
            <w:pPr>
              <w:keepNext/>
              <w:numPr>
                <w:ilvl w:val="0"/>
                <w:numId w:val="70"/>
              </w:numPr>
              <w:jc w:val="both"/>
              <w:outlineLvl w:val="0"/>
              <w:rPr>
                <w:rFonts w:ascii="Cambria" w:hAnsi="Cambria"/>
                <w:color w:val="365F91"/>
                <w:sz w:val="32"/>
                <w:szCs w:val="32"/>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217CFCE5"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21E7351C" w14:textId="77777777" w:rsidTr="00E16198">
        <w:trPr>
          <w:trHeight w:val="1929"/>
        </w:trPr>
        <w:tc>
          <w:tcPr>
            <w:tcW w:w="7650" w:type="dxa"/>
          </w:tcPr>
          <w:p w14:paraId="0F5EEF7D"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COLOR LASERJET ENTERPRISE M553DN</w:t>
            </w:r>
          </w:p>
          <w:p w14:paraId="4816499A"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CF363A</w:t>
            </w:r>
          </w:p>
          <w:p w14:paraId="1A1285D2"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53A479D7"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67E321EB"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magenta</w:t>
            </w:r>
          </w:p>
          <w:p w14:paraId="0F991508"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7EC89384" w14:textId="77777777" w:rsidR="00E16198" w:rsidRPr="00E16198" w:rsidRDefault="00E16198" w:rsidP="00E16198">
            <w:pPr>
              <w:spacing w:after="120"/>
              <w:rPr>
                <w:rFonts w:ascii="Arial" w:hAnsi="Arial" w:cs="Arial"/>
                <w:sz w:val="16"/>
                <w:lang w:eastAsia="es-ES"/>
              </w:rPr>
            </w:pPr>
            <w:r w:rsidRPr="00E16198">
              <w:rPr>
                <w:rFonts w:ascii="Arial" w:hAnsi="Arial" w:cs="Arial"/>
                <w:b/>
                <w:i/>
                <w:sz w:val="16"/>
                <w:szCs w:val="18"/>
                <w:lang w:eastAsia="es-ES"/>
              </w:rPr>
              <w:t xml:space="preserve"> (Manifestar aceptación)</w:t>
            </w:r>
          </w:p>
        </w:tc>
        <w:tc>
          <w:tcPr>
            <w:tcW w:w="1701" w:type="dxa"/>
          </w:tcPr>
          <w:p w14:paraId="6FD03752" w14:textId="77777777" w:rsidR="00E16198" w:rsidRPr="00E16198" w:rsidRDefault="00E16198" w:rsidP="00E16198">
            <w:pPr>
              <w:jc w:val="both"/>
              <w:rPr>
                <w:rFonts w:ascii="Arial" w:hAnsi="Arial"/>
                <w:sz w:val="24"/>
                <w:lang w:eastAsia="es-ES"/>
              </w:rPr>
            </w:pPr>
          </w:p>
        </w:tc>
      </w:tr>
      <w:tr w:rsidR="00E16198" w:rsidRPr="00E16198" w14:paraId="26060378" w14:textId="77777777" w:rsidTr="00E16198">
        <w:trPr>
          <w:trHeight w:val="244"/>
        </w:trPr>
        <w:tc>
          <w:tcPr>
            <w:tcW w:w="7650" w:type="dxa"/>
            <w:shd w:val="clear" w:color="auto" w:fill="E6E6E6"/>
            <w:vAlign w:val="center"/>
          </w:tcPr>
          <w:p w14:paraId="3DED3170" w14:textId="77777777" w:rsidR="00E16198" w:rsidRPr="00E16198" w:rsidRDefault="00E16198" w:rsidP="003A05CD">
            <w:pPr>
              <w:keepNext/>
              <w:numPr>
                <w:ilvl w:val="0"/>
                <w:numId w:val="70"/>
              </w:numPr>
              <w:jc w:val="both"/>
              <w:outlineLvl w:val="0"/>
              <w:rPr>
                <w:rFonts w:ascii="Cambria" w:hAnsi="Cambria"/>
                <w:color w:val="365F91"/>
                <w:sz w:val="32"/>
                <w:szCs w:val="32"/>
                <w:lang w:eastAsia="es-ES"/>
              </w:rPr>
            </w:pPr>
            <w:r w:rsidRPr="00E16198">
              <w:rPr>
                <w:rFonts w:ascii="Arial" w:hAnsi="Arial" w:cs="Arial"/>
                <w:b/>
                <w:sz w:val="18"/>
                <w:szCs w:val="18"/>
                <w:lang w:eastAsia="es-ES"/>
              </w:rPr>
              <w:t>CANTIDAD REQUERIDA</w:t>
            </w:r>
          </w:p>
        </w:tc>
        <w:tc>
          <w:tcPr>
            <w:tcW w:w="1701" w:type="dxa"/>
            <w:shd w:val="clear" w:color="auto" w:fill="E6E6E6"/>
          </w:tcPr>
          <w:p w14:paraId="4F8E6D5A" w14:textId="77777777" w:rsidR="00E16198" w:rsidRPr="00E16198" w:rsidRDefault="00E16198" w:rsidP="00E16198">
            <w:pPr>
              <w:jc w:val="center"/>
              <w:rPr>
                <w:rFonts w:ascii="Arial" w:hAnsi="Arial"/>
                <w:sz w:val="14"/>
                <w:szCs w:val="14"/>
                <w:lang w:eastAsia="es-ES"/>
              </w:rPr>
            </w:pPr>
            <w:r w:rsidRPr="00E16198">
              <w:rPr>
                <w:rFonts w:ascii="Arial" w:hAnsi="Arial" w:cs="Arial"/>
                <w:bCs/>
                <w:sz w:val="14"/>
                <w:szCs w:val="14"/>
                <w:lang w:eastAsia="es-ES"/>
              </w:rPr>
              <w:t>(Manifestar aceptación)</w:t>
            </w:r>
          </w:p>
        </w:tc>
      </w:tr>
      <w:tr w:rsidR="00E16198" w:rsidRPr="00E16198" w14:paraId="7F4CC4B2" w14:textId="77777777" w:rsidTr="00E16198">
        <w:trPr>
          <w:trHeight w:val="244"/>
        </w:trPr>
        <w:tc>
          <w:tcPr>
            <w:tcW w:w="7650" w:type="dxa"/>
          </w:tcPr>
          <w:p w14:paraId="4FBFCA0A" w14:textId="77777777" w:rsidR="00E16198" w:rsidRPr="00E16198" w:rsidRDefault="00E16198" w:rsidP="003A05CD">
            <w:pPr>
              <w:numPr>
                <w:ilvl w:val="0"/>
                <w:numId w:val="62"/>
              </w:numPr>
              <w:spacing w:before="120" w:after="120"/>
              <w:ind w:left="714" w:hanging="357"/>
              <w:jc w:val="both"/>
              <w:rPr>
                <w:rFonts w:ascii="Arial" w:hAnsi="Arial" w:cs="Arial"/>
                <w:sz w:val="18"/>
                <w:lang w:eastAsia="es-ES"/>
              </w:rPr>
            </w:pPr>
            <w:r w:rsidRPr="00E16198">
              <w:rPr>
                <w:rFonts w:ascii="Arial" w:hAnsi="Arial" w:cs="Arial"/>
                <w:sz w:val="18"/>
                <w:lang w:eastAsia="es-ES"/>
              </w:rPr>
              <w:t>25 Piezas</w:t>
            </w:r>
          </w:p>
          <w:p w14:paraId="0BB6CB5C" w14:textId="77777777" w:rsidR="00E16198" w:rsidRPr="00E16198" w:rsidRDefault="00E16198" w:rsidP="00E16198">
            <w:pPr>
              <w:spacing w:before="120" w:after="120"/>
              <w:rPr>
                <w:rFonts w:ascii="Arial" w:hAnsi="Arial" w:cs="Arial"/>
                <w:sz w:val="18"/>
                <w:lang w:eastAsia="es-ES"/>
              </w:rPr>
            </w:pPr>
            <w:r w:rsidRPr="00E16198">
              <w:rPr>
                <w:rFonts w:ascii="Arial" w:hAnsi="Arial" w:cs="Arial"/>
                <w:b/>
                <w:i/>
                <w:sz w:val="16"/>
                <w:szCs w:val="18"/>
                <w:lang w:eastAsia="es-ES"/>
              </w:rPr>
              <w:t>(Manifestar aceptación)</w:t>
            </w:r>
          </w:p>
        </w:tc>
        <w:tc>
          <w:tcPr>
            <w:tcW w:w="1701" w:type="dxa"/>
          </w:tcPr>
          <w:p w14:paraId="7EA44735" w14:textId="77777777" w:rsidR="00E16198" w:rsidRPr="00E16198" w:rsidRDefault="00E16198" w:rsidP="00E16198">
            <w:pPr>
              <w:jc w:val="both"/>
              <w:rPr>
                <w:rFonts w:ascii="Arial" w:hAnsi="Arial"/>
                <w:sz w:val="24"/>
                <w:lang w:eastAsia="es-ES"/>
              </w:rPr>
            </w:pPr>
          </w:p>
        </w:tc>
      </w:tr>
      <w:tr w:rsidR="00E16198" w:rsidRPr="00E16198" w14:paraId="36C645A8" w14:textId="77777777" w:rsidTr="00E16198">
        <w:trPr>
          <w:cantSplit/>
        </w:trPr>
        <w:tc>
          <w:tcPr>
            <w:tcW w:w="9351" w:type="dxa"/>
            <w:gridSpan w:val="2"/>
            <w:shd w:val="clear" w:color="auto" w:fill="E6E6E6"/>
            <w:vAlign w:val="center"/>
          </w:tcPr>
          <w:p w14:paraId="3F22D806"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5 - TONNER HP CF281X</w:t>
            </w:r>
          </w:p>
        </w:tc>
      </w:tr>
      <w:tr w:rsidR="00E16198" w:rsidRPr="00E16198" w14:paraId="043040AE" w14:textId="77777777" w:rsidTr="00E16198">
        <w:tc>
          <w:tcPr>
            <w:tcW w:w="7650" w:type="dxa"/>
            <w:shd w:val="clear" w:color="auto" w:fill="E6E6E6"/>
            <w:vAlign w:val="center"/>
          </w:tcPr>
          <w:p w14:paraId="6F6B11F3" w14:textId="77777777" w:rsidR="00E16198" w:rsidRPr="00E16198" w:rsidRDefault="00E16198" w:rsidP="003A05CD">
            <w:pPr>
              <w:keepNext/>
              <w:numPr>
                <w:ilvl w:val="0"/>
                <w:numId w:val="66"/>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799C81E6"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6223BDCA" w14:textId="77777777" w:rsidTr="00E16198">
        <w:trPr>
          <w:trHeight w:val="373"/>
        </w:trPr>
        <w:tc>
          <w:tcPr>
            <w:tcW w:w="7650" w:type="dxa"/>
          </w:tcPr>
          <w:p w14:paraId="4A2E0AE2"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LASERJET ENTERPRISE M606DN</w:t>
            </w:r>
          </w:p>
          <w:p w14:paraId="6364585E"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CF281X</w:t>
            </w:r>
          </w:p>
          <w:p w14:paraId="1B9EE6F1"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3A0E6865"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55C7B10C"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68E008B3"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75BAB814"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01" w:type="dxa"/>
          </w:tcPr>
          <w:p w14:paraId="1734DD8A" w14:textId="77777777" w:rsidR="00E16198" w:rsidRPr="00E16198" w:rsidRDefault="00E16198" w:rsidP="00E16198">
            <w:pPr>
              <w:jc w:val="both"/>
              <w:rPr>
                <w:rFonts w:ascii="Arial" w:hAnsi="Arial" w:cs="Arial"/>
                <w:sz w:val="18"/>
                <w:szCs w:val="18"/>
                <w:lang w:eastAsia="es-ES"/>
              </w:rPr>
            </w:pPr>
          </w:p>
        </w:tc>
      </w:tr>
      <w:tr w:rsidR="00E16198" w:rsidRPr="00E16198" w14:paraId="590DA48E" w14:textId="77777777" w:rsidTr="00E16198">
        <w:trPr>
          <w:trHeight w:val="244"/>
        </w:trPr>
        <w:tc>
          <w:tcPr>
            <w:tcW w:w="7650" w:type="dxa"/>
            <w:shd w:val="clear" w:color="auto" w:fill="E6E6E6"/>
            <w:vAlign w:val="center"/>
          </w:tcPr>
          <w:p w14:paraId="1034D33D" w14:textId="77777777" w:rsidR="00E16198" w:rsidRPr="00E16198" w:rsidRDefault="00E16198" w:rsidP="003A05CD">
            <w:pPr>
              <w:keepNext/>
              <w:numPr>
                <w:ilvl w:val="0"/>
                <w:numId w:val="66"/>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01" w:type="dxa"/>
            <w:shd w:val="clear" w:color="auto" w:fill="E6E6E6"/>
          </w:tcPr>
          <w:p w14:paraId="5598915E"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4235FC42" w14:textId="77777777" w:rsidTr="00E16198">
        <w:trPr>
          <w:trHeight w:val="286"/>
        </w:trPr>
        <w:tc>
          <w:tcPr>
            <w:tcW w:w="7650" w:type="dxa"/>
          </w:tcPr>
          <w:p w14:paraId="7B6EBA84"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30 Piezas</w:t>
            </w:r>
          </w:p>
          <w:p w14:paraId="61F65F79"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43B9992C" w14:textId="77777777" w:rsidR="00E16198" w:rsidRPr="00E16198" w:rsidRDefault="00E16198" w:rsidP="00E16198">
            <w:pPr>
              <w:jc w:val="both"/>
              <w:rPr>
                <w:rFonts w:ascii="Arial" w:hAnsi="Arial" w:cs="Arial"/>
                <w:sz w:val="18"/>
                <w:szCs w:val="18"/>
                <w:lang w:eastAsia="es-ES"/>
              </w:rPr>
            </w:pPr>
          </w:p>
        </w:tc>
      </w:tr>
    </w:tbl>
    <w:p w14:paraId="2C1B5090" w14:textId="77777777" w:rsidR="00E16198" w:rsidRPr="00E16198" w:rsidRDefault="00E16198" w:rsidP="00E16198">
      <w:pPr>
        <w:jc w:val="both"/>
        <w:rPr>
          <w:rFonts w:ascii="Arial" w:hAnsi="Arial" w:cs="Arial"/>
          <w:sz w:val="18"/>
          <w:szCs w:val="18"/>
          <w:lang w:eastAsia="es-ES"/>
        </w:rPr>
      </w:pP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629"/>
      </w:tblGrid>
      <w:tr w:rsidR="00E16198" w:rsidRPr="00E16198" w14:paraId="09710923" w14:textId="77777777" w:rsidTr="00E16198">
        <w:trPr>
          <w:cantSplit/>
        </w:trPr>
        <w:tc>
          <w:tcPr>
            <w:tcW w:w="9279" w:type="dxa"/>
            <w:gridSpan w:val="2"/>
            <w:shd w:val="clear" w:color="auto" w:fill="E6E6E6"/>
            <w:vAlign w:val="center"/>
          </w:tcPr>
          <w:p w14:paraId="2EEE5CF6"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6 - TONNER HP CF237X</w:t>
            </w:r>
          </w:p>
        </w:tc>
      </w:tr>
      <w:tr w:rsidR="00E16198" w:rsidRPr="00E16198" w14:paraId="6DD64D12" w14:textId="77777777" w:rsidTr="00E16198">
        <w:tc>
          <w:tcPr>
            <w:tcW w:w="7650" w:type="dxa"/>
            <w:shd w:val="clear" w:color="auto" w:fill="E6E6E6"/>
            <w:vAlign w:val="center"/>
          </w:tcPr>
          <w:p w14:paraId="507826EE" w14:textId="77777777" w:rsidR="00E16198" w:rsidRPr="00E16198" w:rsidRDefault="00E16198" w:rsidP="003A05CD">
            <w:pPr>
              <w:keepNext/>
              <w:numPr>
                <w:ilvl w:val="0"/>
                <w:numId w:val="68"/>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629" w:type="dxa"/>
            <w:shd w:val="clear" w:color="auto" w:fill="E6E6E6"/>
          </w:tcPr>
          <w:p w14:paraId="2C7A608A"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02D79F41" w14:textId="77777777" w:rsidTr="00E16198">
        <w:trPr>
          <w:trHeight w:val="1592"/>
        </w:trPr>
        <w:tc>
          <w:tcPr>
            <w:tcW w:w="7650" w:type="dxa"/>
          </w:tcPr>
          <w:p w14:paraId="51579B8E" w14:textId="77777777" w:rsidR="00E16198" w:rsidRPr="00E16198" w:rsidRDefault="00E16198" w:rsidP="003A05CD">
            <w:pPr>
              <w:numPr>
                <w:ilvl w:val="0"/>
                <w:numId w:val="62"/>
              </w:numPr>
              <w:spacing w:before="120"/>
              <w:jc w:val="both"/>
              <w:rPr>
                <w:rFonts w:ascii="Arial" w:hAnsi="Arial" w:cs="Arial"/>
                <w:sz w:val="18"/>
                <w:lang w:eastAsia="es-ES"/>
              </w:rPr>
            </w:pPr>
            <w:r w:rsidRPr="00E16198">
              <w:rPr>
                <w:rFonts w:ascii="Arial" w:hAnsi="Arial" w:cs="Arial"/>
                <w:sz w:val="18"/>
                <w:lang w:eastAsia="es-ES"/>
              </w:rPr>
              <w:t>Para impresora HEWLETT PACKARD LASERJET ENTERPRISE M608DN</w:t>
            </w:r>
          </w:p>
          <w:p w14:paraId="28F785B5" w14:textId="77777777" w:rsidR="00E16198" w:rsidRPr="00E16198" w:rsidRDefault="00E16198" w:rsidP="003A05CD">
            <w:pPr>
              <w:numPr>
                <w:ilvl w:val="0"/>
                <w:numId w:val="62"/>
              </w:numPr>
              <w:jc w:val="both"/>
              <w:rPr>
                <w:rFonts w:ascii="Arial" w:hAnsi="Arial" w:cs="Arial"/>
                <w:sz w:val="18"/>
                <w:lang w:eastAsia="es-ES"/>
              </w:rPr>
            </w:pPr>
            <w:r w:rsidRPr="00E16198">
              <w:rPr>
                <w:rFonts w:ascii="Arial" w:hAnsi="Arial" w:cs="Arial"/>
                <w:sz w:val="18"/>
                <w:lang w:eastAsia="es-ES"/>
              </w:rPr>
              <w:t xml:space="preserve">Modelo de </w:t>
            </w:r>
            <w:proofErr w:type="spellStart"/>
            <w:r w:rsidRPr="00E16198">
              <w:rPr>
                <w:rFonts w:ascii="Arial" w:hAnsi="Arial" w:cs="Arial"/>
                <w:sz w:val="18"/>
                <w:lang w:eastAsia="es-ES"/>
              </w:rPr>
              <w:t>tonner</w:t>
            </w:r>
            <w:proofErr w:type="spellEnd"/>
            <w:r w:rsidRPr="00E16198">
              <w:rPr>
                <w:rFonts w:ascii="Arial" w:hAnsi="Arial" w:cs="Arial"/>
                <w:sz w:val="18"/>
                <w:lang w:eastAsia="es-ES"/>
              </w:rPr>
              <w:t xml:space="preserve"> HP CF237X</w:t>
            </w:r>
          </w:p>
          <w:p w14:paraId="3AD1328B" w14:textId="77777777" w:rsidR="00E16198" w:rsidRPr="00E16198" w:rsidRDefault="00E16198" w:rsidP="003A05CD">
            <w:pPr>
              <w:numPr>
                <w:ilvl w:val="0"/>
                <w:numId w:val="62"/>
              </w:numPr>
              <w:jc w:val="both"/>
              <w:rPr>
                <w:rFonts w:ascii="Arial" w:hAnsi="Arial" w:cs="Arial"/>
                <w:sz w:val="16"/>
                <w:lang w:eastAsia="es-ES"/>
              </w:rPr>
            </w:pPr>
            <w:r w:rsidRPr="00E16198">
              <w:rPr>
                <w:rFonts w:ascii="Arial" w:hAnsi="Arial" w:cs="Arial"/>
                <w:sz w:val="18"/>
                <w:lang w:eastAsia="es-ES"/>
              </w:rPr>
              <w:t>Original de fábrica con holograma de seguridad y/o código QR</w:t>
            </w:r>
          </w:p>
          <w:p w14:paraId="068CC468" w14:textId="77777777" w:rsidR="00E16198" w:rsidRPr="00E16198" w:rsidRDefault="00E16198" w:rsidP="003A05CD">
            <w:pPr>
              <w:numPr>
                <w:ilvl w:val="0"/>
                <w:numId w:val="62"/>
              </w:numPr>
              <w:jc w:val="both"/>
              <w:rPr>
                <w:rFonts w:ascii="Arial" w:hAnsi="Arial" w:cs="Arial"/>
                <w:sz w:val="16"/>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61578F50" w14:textId="77777777" w:rsidR="00E16198" w:rsidRPr="00E16198" w:rsidRDefault="00E16198" w:rsidP="003A05CD">
            <w:pPr>
              <w:numPr>
                <w:ilvl w:val="0"/>
                <w:numId w:val="62"/>
              </w:numPr>
              <w:jc w:val="both"/>
              <w:rPr>
                <w:rFonts w:ascii="Arial" w:hAnsi="Arial" w:cs="Arial"/>
                <w:sz w:val="18"/>
                <w:lang w:eastAsia="es-ES"/>
              </w:rPr>
            </w:pPr>
            <w:r w:rsidRPr="00E16198">
              <w:rPr>
                <w:rFonts w:ascii="Arial" w:hAnsi="Arial" w:cs="Arial"/>
                <w:sz w:val="18"/>
                <w:lang w:eastAsia="es-ES"/>
              </w:rPr>
              <w:t>De color negro</w:t>
            </w:r>
          </w:p>
          <w:p w14:paraId="7721DF7A"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69874F57"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629" w:type="dxa"/>
          </w:tcPr>
          <w:p w14:paraId="06FBBEE9" w14:textId="77777777" w:rsidR="00E16198" w:rsidRPr="00E16198" w:rsidRDefault="00E16198" w:rsidP="00E16198">
            <w:pPr>
              <w:jc w:val="both"/>
              <w:rPr>
                <w:rFonts w:ascii="Arial" w:hAnsi="Arial" w:cs="Arial"/>
                <w:sz w:val="18"/>
                <w:szCs w:val="18"/>
                <w:lang w:eastAsia="es-ES"/>
              </w:rPr>
            </w:pPr>
          </w:p>
        </w:tc>
      </w:tr>
      <w:tr w:rsidR="00E16198" w:rsidRPr="00E16198" w14:paraId="3FC86207" w14:textId="77777777" w:rsidTr="00E16198">
        <w:trPr>
          <w:trHeight w:val="244"/>
        </w:trPr>
        <w:tc>
          <w:tcPr>
            <w:tcW w:w="7650" w:type="dxa"/>
            <w:shd w:val="clear" w:color="auto" w:fill="E6E6E6"/>
            <w:vAlign w:val="center"/>
          </w:tcPr>
          <w:p w14:paraId="25053357" w14:textId="77777777" w:rsidR="00E16198" w:rsidRPr="00E16198" w:rsidRDefault="00E16198" w:rsidP="003A05CD">
            <w:pPr>
              <w:keepNext/>
              <w:numPr>
                <w:ilvl w:val="0"/>
                <w:numId w:val="68"/>
              </w:numPr>
              <w:jc w:val="both"/>
              <w:outlineLvl w:val="0"/>
              <w:rPr>
                <w:rFonts w:ascii="Arial" w:hAnsi="Arial" w:cs="Arial"/>
                <w:b/>
                <w:sz w:val="18"/>
                <w:szCs w:val="18"/>
                <w:lang w:eastAsia="es-ES"/>
              </w:rPr>
            </w:pPr>
            <w:r w:rsidRPr="00E16198">
              <w:rPr>
                <w:rFonts w:ascii="Arial" w:hAnsi="Arial" w:cs="Arial"/>
                <w:b/>
                <w:sz w:val="18"/>
                <w:szCs w:val="18"/>
                <w:lang w:eastAsia="es-ES"/>
              </w:rPr>
              <w:lastRenderedPageBreak/>
              <w:t>CANTIDAD REQUERIDA</w:t>
            </w:r>
          </w:p>
        </w:tc>
        <w:tc>
          <w:tcPr>
            <w:tcW w:w="1629" w:type="dxa"/>
            <w:shd w:val="clear" w:color="auto" w:fill="E6E6E6"/>
          </w:tcPr>
          <w:p w14:paraId="538F6952"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0BAD933B" w14:textId="77777777" w:rsidTr="00E16198">
        <w:trPr>
          <w:trHeight w:val="168"/>
        </w:trPr>
        <w:tc>
          <w:tcPr>
            <w:tcW w:w="7650" w:type="dxa"/>
          </w:tcPr>
          <w:p w14:paraId="05658E53"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8 Piezas</w:t>
            </w:r>
          </w:p>
          <w:p w14:paraId="2411A939"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629" w:type="dxa"/>
          </w:tcPr>
          <w:p w14:paraId="5495A37B" w14:textId="77777777" w:rsidR="00E16198" w:rsidRPr="00E16198" w:rsidRDefault="00E16198" w:rsidP="00E16198">
            <w:pPr>
              <w:jc w:val="both"/>
              <w:rPr>
                <w:rFonts w:ascii="Arial" w:hAnsi="Arial" w:cs="Arial"/>
                <w:sz w:val="18"/>
                <w:szCs w:val="18"/>
                <w:lang w:eastAsia="es-ES"/>
              </w:rPr>
            </w:pPr>
          </w:p>
        </w:tc>
      </w:tr>
      <w:tr w:rsidR="00E16198" w:rsidRPr="00E16198" w14:paraId="25846455" w14:textId="77777777" w:rsidTr="00E16198">
        <w:trPr>
          <w:cantSplit/>
        </w:trPr>
        <w:tc>
          <w:tcPr>
            <w:tcW w:w="9279" w:type="dxa"/>
            <w:gridSpan w:val="2"/>
            <w:shd w:val="clear" w:color="auto" w:fill="E6E6E6"/>
            <w:vAlign w:val="center"/>
          </w:tcPr>
          <w:p w14:paraId="1CF60757"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7 – TONNER HP CF287X</w:t>
            </w:r>
          </w:p>
        </w:tc>
      </w:tr>
      <w:tr w:rsidR="00E16198" w:rsidRPr="00E16198" w14:paraId="2AC42874" w14:textId="77777777" w:rsidTr="00E16198">
        <w:tc>
          <w:tcPr>
            <w:tcW w:w="7650" w:type="dxa"/>
            <w:shd w:val="clear" w:color="auto" w:fill="E6E6E6"/>
            <w:vAlign w:val="center"/>
          </w:tcPr>
          <w:p w14:paraId="6309CE8B" w14:textId="77777777" w:rsidR="00E16198" w:rsidRPr="00E16198" w:rsidRDefault="00E16198" w:rsidP="003A05CD">
            <w:pPr>
              <w:keepNext/>
              <w:numPr>
                <w:ilvl w:val="0"/>
                <w:numId w:val="67"/>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629" w:type="dxa"/>
            <w:shd w:val="clear" w:color="auto" w:fill="E6E6E6"/>
          </w:tcPr>
          <w:p w14:paraId="0A459725"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0C2C78A8" w14:textId="77777777" w:rsidTr="00E16198">
        <w:trPr>
          <w:trHeight w:val="1425"/>
        </w:trPr>
        <w:tc>
          <w:tcPr>
            <w:tcW w:w="7650" w:type="dxa"/>
          </w:tcPr>
          <w:p w14:paraId="4250C4F4"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LASERJET ENTERPRISE M506DN</w:t>
            </w:r>
          </w:p>
          <w:p w14:paraId="2FA0A42D"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CF287X</w:t>
            </w:r>
          </w:p>
          <w:p w14:paraId="40C71C87"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319E3A24"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1E293B6A"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2ED91E29"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5A66DDC4"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629" w:type="dxa"/>
          </w:tcPr>
          <w:p w14:paraId="37567DFF" w14:textId="77777777" w:rsidR="00E16198" w:rsidRPr="00E16198" w:rsidRDefault="00E16198" w:rsidP="00E16198">
            <w:pPr>
              <w:jc w:val="both"/>
              <w:rPr>
                <w:rFonts w:ascii="Arial" w:hAnsi="Arial" w:cs="Arial"/>
                <w:sz w:val="18"/>
                <w:szCs w:val="18"/>
                <w:lang w:eastAsia="es-ES"/>
              </w:rPr>
            </w:pPr>
          </w:p>
        </w:tc>
      </w:tr>
      <w:tr w:rsidR="00E16198" w:rsidRPr="00E16198" w14:paraId="053978C2" w14:textId="77777777" w:rsidTr="00E16198">
        <w:trPr>
          <w:trHeight w:val="244"/>
        </w:trPr>
        <w:tc>
          <w:tcPr>
            <w:tcW w:w="7650" w:type="dxa"/>
            <w:shd w:val="clear" w:color="auto" w:fill="E6E6E6"/>
            <w:vAlign w:val="center"/>
          </w:tcPr>
          <w:p w14:paraId="211D706B" w14:textId="77777777" w:rsidR="00E16198" w:rsidRPr="00E16198" w:rsidRDefault="00E16198" w:rsidP="003A05CD">
            <w:pPr>
              <w:keepNext/>
              <w:numPr>
                <w:ilvl w:val="0"/>
                <w:numId w:val="67"/>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629" w:type="dxa"/>
            <w:shd w:val="clear" w:color="auto" w:fill="E6E6E6"/>
          </w:tcPr>
          <w:p w14:paraId="016E72DF"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38BAA1DF" w14:textId="77777777" w:rsidTr="00E16198">
        <w:trPr>
          <w:trHeight w:val="149"/>
        </w:trPr>
        <w:tc>
          <w:tcPr>
            <w:tcW w:w="7650" w:type="dxa"/>
          </w:tcPr>
          <w:p w14:paraId="08DA503F"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130 Piezas</w:t>
            </w:r>
          </w:p>
          <w:p w14:paraId="3A452E7A"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629" w:type="dxa"/>
          </w:tcPr>
          <w:p w14:paraId="0B14D1A0" w14:textId="77777777" w:rsidR="00E16198" w:rsidRPr="00E16198" w:rsidRDefault="00E16198" w:rsidP="00E16198">
            <w:pPr>
              <w:jc w:val="both"/>
              <w:rPr>
                <w:rFonts w:ascii="Arial" w:hAnsi="Arial" w:cs="Arial"/>
                <w:sz w:val="18"/>
                <w:szCs w:val="18"/>
                <w:lang w:eastAsia="es-ES"/>
              </w:rPr>
            </w:pPr>
          </w:p>
        </w:tc>
      </w:tr>
      <w:tr w:rsidR="00E16198" w:rsidRPr="00E16198" w14:paraId="480FC12F" w14:textId="77777777" w:rsidTr="00E16198">
        <w:trPr>
          <w:cantSplit/>
        </w:trPr>
        <w:tc>
          <w:tcPr>
            <w:tcW w:w="9279" w:type="dxa"/>
            <w:gridSpan w:val="2"/>
            <w:shd w:val="clear" w:color="auto" w:fill="E6E6E6"/>
            <w:vAlign w:val="center"/>
          </w:tcPr>
          <w:p w14:paraId="6AE0AB12"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8 – TONNER HP CE255X</w:t>
            </w:r>
          </w:p>
        </w:tc>
      </w:tr>
      <w:tr w:rsidR="00E16198" w:rsidRPr="00E16198" w14:paraId="659E5B47" w14:textId="77777777" w:rsidTr="00E16198">
        <w:tc>
          <w:tcPr>
            <w:tcW w:w="7650" w:type="dxa"/>
            <w:shd w:val="clear" w:color="auto" w:fill="E6E6E6"/>
            <w:vAlign w:val="center"/>
          </w:tcPr>
          <w:p w14:paraId="1F72F46E" w14:textId="77777777" w:rsidR="00E16198" w:rsidRPr="00E16198" w:rsidRDefault="00E16198" w:rsidP="003A05CD">
            <w:pPr>
              <w:keepNext/>
              <w:numPr>
                <w:ilvl w:val="0"/>
                <w:numId w:val="71"/>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629" w:type="dxa"/>
            <w:shd w:val="clear" w:color="auto" w:fill="E6E6E6"/>
          </w:tcPr>
          <w:p w14:paraId="1817D6F6"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2909AB10" w14:textId="77777777" w:rsidTr="00E16198">
        <w:trPr>
          <w:trHeight w:val="1425"/>
        </w:trPr>
        <w:tc>
          <w:tcPr>
            <w:tcW w:w="7650" w:type="dxa"/>
          </w:tcPr>
          <w:p w14:paraId="0720B0AD" w14:textId="77777777" w:rsidR="00E16198" w:rsidRPr="00E16198" w:rsidRDefault="00E16198" w:rsidP="003A05CD">
            <w:pPr>
              <w:numPr>
                <w:ilvl w:val="0"/>
                <w:numId w:val="62"/>
              </w:numPr>
              <w:spacing w:before="120"/>
              <w:jc w:val="both"/>
              <w:rPr>
                <w:rFonts w:ascii="Arial" w:hAnsi="Arial" w:cs="Arial"/>
                <w:sz w:val="18"/>
                <w:szCs w:val="18"/>
                <w:lang w:eastAsia="es-ES"/>
              </w:rPr>
            </w:pPr>
            <w:r w:rsidRPr="00E16198">
              <w:rPr>
                <w:rFonts w:ascii="Arial" w:hAnsi="Arial" w:cs="Arial"/>
                <w:sz w:val="18"/>
                <w:szCs w:val="18"/>
                <w:lang w:eastAsia="es-ES"/>
              </w:rPr>
              <w:t>Para impresora HEWLETT PACKARD LASERJET P3015DN</w:t>
            </w:r>
          </w:p>
          <w:p w14:paraId="0C269652"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CE255X</w:t>
            </w:r>
          </w:p>
          <w:p w14:paraId="3F61877A"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1B973C4C"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13F0F572"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1E04D4FB"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3A6B6E5C"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629" w:type="dxa"/>
          </w:tcPr>
          <w:p w14:paraId="46759CB5" w14:textId="77777777" w:rsidR="00E16198" w:rsidRPr="00E16198" w:rsidRDefault="00E16198" w:rsidP="00E16198">
            <w:pPr>
              <w:jc w:val="both"/>
              <w:rPr>
                <w:rFonts w:ascii="Arial" w:hAnsi="Arial" w:cs="Arial"/>
                <w:sz w:val="18"/>
                <w:szCs w:val="18"/>
                <w:lang w:eastAsia="es-ES"/>
              </w:rPr>
            </w:pPr>
          </w:p>
        </w:tc>
      </w:tr>
      <w:tr w:rsidR="00E16198" w:rsidRPr="00E16198" w14:paraId="39C71685" w14:textId="77777777" w:rsidTr="00E16198">
        <w:trPr>
          <w:trHeight w:val="244"/>
        </w:trPr>
        <w:tc>
          <w:tcPr>
            <w:tcW w:w="7650" w:type="dxa"/>
            <w:shd w:val="clear" w:color="auto" w:fill="E6E6E6"/>
            <w:vAlign w:val="center"/>
          </w:tcPr>
          <w:p w14:paraId="72F46072" w14:textId="77777777" w:rsidR="00E16198" w:rsidRPr="00E16198" w:rsidRDefault="00E16198" w:rsidP="003A05CD">
            <w:pPr>
              <w:keepNext/>
              <w:numPr>
                <w:ilvl w:val="0"/>
                <w:numId w:val="71"/>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629" w:type="dxa"/>
            <w:shd w:val="clear" w:color="auto" w:fill="E6E6E6"/>
          </w:tcPr>
          <w:p w14:paraId="2424FB3D"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4A8EA900" w14:textId="77777777" w:rsidTr="00E16198">
        <w:trPr>
          <w:trHeight w:val="149"/>
        </w:trPr>
        <w:tc>
          <w:tcPr>
            <w:tcW w:w="7650" w:type="dxa"/>
          </w:tcPr>
          <w:p w14:paraId="25B7D179"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25 Piezas</w:t>
            </w:r>
          </w:p>
          <w:p w14:paraId="17EBCAAD"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629" w:type="dxa"/>
          </w:tcPr>
          <w:p w14:paraId="4BCB1FC5" w14:textId="77777777" w:rsidR="00E16198" w:rsidRPr="00E16198" w:rsidRDefault="00E16198" w:rsidP="00E16198">
            <w:pPr>
              <w:jc w:val="both"/>
              <w:rPr>
                <w:rFonts w:ascii="Arial" w:hAnsi="Arial" w:cs="Arial"/>
                <w:sz w:val="18"/>
                <w:szCs w:val="18"/>
                <w:lang w:eastAsia="es-ES"/>
              </w:rPr>
            </w:pPr>
          </w:p>
        </w:tc>
      </w:tr>
    </w:tbl>
    <w:p w14:paraId="5DF63612" w14:textId="77777777" w:rsidR="00E16198" w:rsidRPr="00E16198" w:rsidRDefault="00E16198" w:rsidP="00E16198">
      <w:pPr>
        <w:jc w:val="center"/>
        <w:rPr>
          <w:rFonts w:ascii="Arial" w:hAnsi="Arial" w:cs="Arial"/>
          <w:b/>
          <w:sz w:val="24"/>
          <w:szCs w:val="24"/>
          <w:lang w:eastAsia="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01"/>
      </w:tblGrid>
      <w:tr w:rsidR="00E16198" w:rsidRPr="00E16198" w14:paraId="17CB397A" w14:textId="77777777" w:rsidTr="00E16198">
        <w:trPr>
          <w:cantSplit/>
        </w:trPr>
        <w:tc>
          <w:tcPr>
            <w:tcW w:w="9351" w:type="dxa"/>
            <w:gridSpan w:val="2"/>
            <w:shd w:val="clear" w:color="auto" w:fill="E6E6E6"/>
            <w:vAlign w:val="center"/>
          </w:tcPr>
          <w:p w14:paraId="49853EE8"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9 – TONNER HP CF289X</w:t>
            </w:r>
          </w:p>
        </w:tc>
      </w:tr>
      <w:tr w:rsidR="00E16198" w:rsidRPr="00E16198" w14:paraId="66DF71FE" w14:textId="77777777" w:rsidTr="00E16198">
        <w:tc>
          <w:tcPr>
            <w:tcW w:w="7650" w:type="dxa"/>
            <w:shd w:val="clear" w:color="auto" w:fill="E6E6E6"/>
            <w:vAlign w:val="center"/>
          </w:tcPr>
          <w:p w14:paraId="6A68C613" w14:textId="77777777" w:rsidR="00E16198" w:rsidRPr="00E16198" w:rsidRDefault="00E16198" w:rsidP="003A05CD">
            <w:pPr>
              <w:keepNext/>
              <w:numPr>
                <w:ilvl w:val="0"/>
                <w:numId w:val="72"/>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01" w:type="dxa"/>
            <w:shd w:val="clear" w:color="auto" w:fill="E6E6E6"/>
          </w:tcPr>
          <w:p w14:paraId="5083AF0D"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5653FAF0" w14:textId="77777777" w:rsidTr="00E16198">
        <w:trPr>
          <w:trHeight w:val="1425"/>
        </w:trPr>
        <w:tc>
          <w:tcPr>
            <w:tcW w:w="7650" w:type="dxa"/>
          </w:tcPr>
          <w:p w14:paraId="2525092C" w14:textId="77777777" w:rsidR="00E16198" w:rsidRPr="00E16198" w:rsidRDefault="00E16198" w:rsidP="003A05CD">
            <w:pPr>
              <w:numPr>
                <w:ilvl w:val="0"/>
                <w:numId w:val="62"/>
              </w:numPr>
              <w:spacing w:before="120"/>
              <w:jc w:val="both"/>
              <w:rPr>
                <w:rFonts w:ascii="Arial" w:hAnsi="Arial" w:cs="Arial"/>
                <w:sz w:val="18"/>
                <w:szCs w:val="16"/>
                <w:lang w:val="es-ES_tradnl" w:eastAsia="es-ES"/>
              </w:rPr>
            </w:pPr>
            <w:r w:rsidRPr="00E16198">
              <w:rPr>
                <w:rFonts w:ascii="Arial" w:hAnsi="Arial" w:cs="Arial"/>
                <w:sz w:val="18"/>
                <w:szCs w:val="16"/>
                <w:lang w:val="es-ES_tradnl" w:eastAsia="es-ES"/>
              </w:rPr>
              <w:t>Para impresora HEWLETT PACKARD LASERJET ENTERPRISE M507</w:t>
            </w:r>
          </w:p>
          <w:p w14:paraId="18DDA60B" w14:textId="77777777" w:rsidR="00E16198" w:rsidRPr="00E16198" w:rsidRDefault="00E16198" w:rsidP="003A05CD">
            <w:pPr>
              <w:numPr>
                <w:ilvl w:val="0"/>
                <w:numId w:val="62"/>
              </w:numPr>
              <w:jc w:val="both"/>
              <w:rPr>
                <w:rFonts w:ascii="Arial" w:hAnsi="Arial" w:cs="Arial"/>
                <w:sz w:val="18"/>
                <w:szCs w:val="16"/>
                <w:lang w:val="es-ES_tradnl" w:eastAsia="es-ES"/>
              </w:rPr>
            </w:pPr>
            <w:r w:rsidRPr="00E16198">
              <w:rPr>
                <w:rFonts w:ascii="Arial" w:hAnsi="Arial" w:cs="Arial"/>
                <w:sz w:val="18"/>
                <w:szCs w:val="16"/>
                <w:lang w:val="es-ES_tradnl" w:eastAsia="es-ES"/>
              </w:rPr>
              <w:t>Modelo de tóner HP CF289X</w:t>
            </w:r>
          </w:p>
          <w:p w14:paraId="0A37AB4C" w14:textId="77777777" w:rsidR="00E16198" w:rsidRPr="00E16198" w:rsidRDefault="00E16198" w:rsidP="003A05CD">
            <w:pPr>
              <w:numPr>
                <w:ilvl w:val="0"/>
                <w:numId w:val="62"/>
              </w:numPr>
              <w:jc w:val="both"/>
              <w:rPr>
                <w:rFonts w:ascii="Arial" w:hAnsi="Arial" w:cs="Arial"/>
                <w:sz w:val="18"/>
                <w:szCs w:val="16"/>
                <w:lang w:val="es-ES_tradnl" w:eastAsia="es-ES"/>
              </w:rPr>
            </w:pPr>
            <w:r w:rsidRPr="00E16198">
              <w:rPr>
                <w:rFonts w:ascii="Arial" w:hAnsi="Arial" w:cs="Arial"/>
                <w:sz w:val="18"/>
                <w:szCs w:val="16"/>
                <w:lang w:val="es-ES_tradnl" w:eastAsia="es-ES"/>
              </w:rPr>
              <w:t>Original de fábrica con holograma de seguridad y/o código QR</w:t>
            </w:r>
          </w:p>
          <w:p w14:paraId="14B33809" w14:textId="77777777" w:rsidR="00E16198" w:rsidRPr="00E16198" w:rsidRDefault="00E16198" w:rsidP="003A05CD">
            <w:pPr>
              <w:numPr>
                <w:ilvl w:val="0"/>
                <w:numId w:val="62"/>
              </w:numPr>
              <w:jc w:val="both"/>
              <w:rPr>
                <w:rFonts w:ascii="Arial" w:hAnsi="Arial" w:cs="Arial"/>
                <w:sz w:val="18"/>
                <w:szCs w:val="16"/>
                <w:lang w:val="es-ES_tradnl"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3A79784D" w14:textId="77777777" w:rsidR="00E16198" w:rsidRPr="00E16198" w:rsidRDefault="00E16198" w:rsidP="003A05CD">
            <w:pPr>
              <w:numPr>
                <w:ilvl w:val="0"/>
                <w:numId w:val="62"/>
              </w:numPr>
              <w:jc w:val="both"/>
              <w:rPr>
                <w:rFonts w:ascii="Arial" w:hAnsi="Arial" w:cs="Arial"/>
                <w:sz w:val="18"/>
                <w:szCs w:val="16"/>
                <w:lang w:val="es-ES_tradnl" w:eastAsia="es-ES"/>
              </w:rPr>
            </w:pPr>
            <w:r w:rsidRPr="00E16198">
              <w:rPr>
                <w:rFonts w:ascii="Arial" w:hAnsi="Arial" w:cs="Arial"/>
                <w:sz w:val="18"/>
                <w:szCs w:val="16"/>
                <w:lang w:val="es-ES_tradnl" w:eastAsia="es-ES"/>
              </w:rPr>
              <w:t>De color negro</w:t>
            </w:r>
          </w:p>
          <w:p w14:paraId="6109034E"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31D09F4E"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01" w:type="dxa"/>
          </w:tcPr>
          <w:p w14:paraId="2B7C3041" w14:textId="77777777" w:rsidR="00E16198" w:rsidRPr="00E16198" w:rsidRDefault="00E16198" w:rsidP="00E16198">
            <w:pPr>
              <w:jc w:val="both"/>
              <w:rPr>
                <w:rFonts w:ascii="Arial" w:hAnsi="Arial" w:cs="Arial"/>
                <w:sz w:val="18"/>
                <w:szCs w:val="18"/>
                <w:lang w:eastAsia="es-ES"/>
              </w:rPr>
            </w:pPr>
          </w:p>
        </w:tc>
      </w:tr>
      <w:tr w:rsidR="00E16198" w:rsidRPr="00E16198" w14:paraId="1977AF28" w14:textId="77777777" w:rsidTr="00E16198">
        <w:trPr>
          <w:trHeight w:val="244"/>
        </w:trPr>
        <w:tc>
          <w:tcPr>
            <w:tcW w:w="7650" w:type="dxa"/>
            <w:shd w:val="clear" w:color="auto" w:fill="E6E6E6"/>
            <w:vAlign w:val="center"/>
          </w:tcPr>
          <w:p w14:paraId="6ECEB468" w14:textId="77777777" w:rsidR="00E16198" w:rsidRPr="00E16198" w:rsidRDefault="00E16198" w:rsidP="003A05CD">
            <w:pPr>
              <w:keepNext/>
              <w:numPr>
                <w:ilvl w:val="0"/>
                <w:numId w:val="72"/>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01" w:type="dxa"/>
            <w:shd w:val="clear" w:color="auto" w:fill="E6E6E6"/>
          </w:tcPr>
          <w:p w14:paraId="0AEBF737"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41297680" w14:textId="77777777" w:rsidTr="00E16198">
        <w:trPr>
          <w:trHeight w:val="149"/>
        </w:trPr>
        <w:tc>
          <w:tcPr>
            <w:tcW w:w="7650" w:type="dxa"/>
          </w:tcPr>
          <w:p w14:paraId="1F875186"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27 Piezas</w:t>
            </w:r>
          </w:p>
          <w:p w14:paraId="254F39CE"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01" w:type="dxa"/>
          </w:tcPr>
          <w:p w14:paraId="6B69492F" w14:textId="77777777" w:rsidR="00E16198" w:rsidRPr="00E16198" w:rsidRDefault="00E16198" w:rsidP="00E16198">
            <w:pPr>
              <w:jc w:val="both"/>
              <w:rPr>
                <w:rFonts w:ascii="Arial" w:hAnsi="Arial" w:cs="Arial"/>
                <w:sz w:val="18"/>
                <w:szCs w:val="18"/>
                <w:lang w:eastAsia="es-ES"/>
              </w:rPr>
            </w:pPr>
          </w:p>
        </w:tc>
      </w:tr>
    </w:tbl>
    <w:p w14:paraId="6EB3F206" w14:textId="77777777" w:rsidR="00E16198" w:rsidRPr="00E16198" w:rsidRDefault="00E16198" w:rsidP="00E16198">
      <w:pPr>
        <w:jc w:val="center"/>
        <w:rPr>
          <w:rFonts w:ascii="Arial" w:hAnsi="Arial" w:cs="Arial"/>
          <w:b/>
          <w:sz w:val="24"/>
          <w:szCs w:val="24"/>
          <w:lang w:eastAsia="es-ES"/>
        </w:rPr>
      </w:pP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6"/>
        <w:gridCol w:w="1770"/>
      </w:tblGrid>
      <w:tr w:rsidR="00E16198" w:rsidRPr="00E16198" w14:paraId="52F42946" w14:textId="77777777" w:rsidTr="00E16198">
        <w:trPr>
          <w:cantSplit/>
        </w:trPr>
        <w:tc>
          <w:tcPr>
            <w:tcW w:w="9136" w:type="dxa"/>
            <w:gridSpan w:val="2"/>
            <w:shd w:val="clear" w:color="auto" w:fill="E6E6E6"/>
            <w:vAlign w:val="center"/>
          </w:tcPr>
          <w:p w14:paraId="0858D51B"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lastRenderedPageBreak/>
              <w:t>ÍTEM N° 10 – TONNER HP CF226A</w:t>
            </w:r>
          </w:p>
        </w:tc>
      </w:tr>
      <w:tr w:rsidR="00E16198" w:rsidRPr="00E16198" w14:paraId="421B7D6F" w14:textId="77777777" w:rsidTr="00E16198">
        <w:tc>
          <w:tcPr>
            <w:tcW w:w="7366" w:type="dxa"/>
            <w:shd w:val="clear" w:color="auto" w:fill="E6E6E6"/>
            <w:vAlign w:val="center"/>
          </w:tcPr>
          <w:p w14:paraId="7BE052AB" w14:textId="77777777" w:rsidR="00E16198" w:rsidRPr="00E16198" w:rsidRDefault="00E16198" w:rsidP="003A05CD">
            <w:pPr>
              <w:keepNext/>
              <w:numPr>
                <w:ilvl w:val="0"/>
                <w:numId w:val="73"/>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70" w:type="dxa"/>
            <w:shd w:val="clear" w:color="auto" w:fill="E6E6E6"/>
          </w:tcPr>
          <w:p w14:paraId="67D06E11"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0836DEAA" w14:textId="77777777" w:rsidTr="00E16198">
        <w:trPr>
          <w:trHeight w:val="1425"/>
        </w:trPr>
        <w:tc>
          <w:tcPr>
            <w:tcW w:w="7366" w:type="dxa"/>
          </w:tcPr>
          <w:p w14:paraId="33A7DD72" w14:textId="77777777" w:rsidR="00E16198" w:rsidRPr="00E16198" w:rsidRDefault="00E16198" w:rsidP="003A05CD">
            <w:pPr>
              <w:numPr>
                <w:ilvl w:val="0"/>
                <w:numId w:val="62"/>
              </w:numPr>
              <w:jc w:val="both"/>
              <w:rPr>
                <w:rFonts w:ascii="Arial" w:hAnsi="Arial" w:cs="Arial"/>
                <w:sz w:val="18"/>
                <w:szCs w:val="18"/>
                <w:lang w:val="en-US" w:eastAsia="es-ES"/>
              </w:rPr>
            </w:pPr>
            <w:r w:rsidRPr="00E16198">
              <w:rPr>
                <w:rFonts w:ascii="Arial" w:hAnsi="Arial" w:cs="Arial"/>
                <w:sz w:val="18"/>
                <w:szCs w:val="18"/>
                <w:lang w:val="en-US" w:eastAsia="es-ES"/>
              </w:rPr>
              <w:t xml:space="preserve">Para </w:t>
            </w:r>
            <w:proofErr w:type="spellStart"/>
            <w:r w:rsidRPr="00E16198">
              <w:rPr>
                <w:rFonts w:ascii="Arial" w:hAnsi="Arial" w:cs="Arial"/>
                <w:sz w:val="18"/>
                <w:szCs w:val="18"/>
                <w:lang w:val="en-US" w:eastAsia="es-ES"/>
              </w:rPr>
              <w:t>impresora</w:t>
            </w:r>
            <w:proofErr w:type="spellEnd"/>
            <w:r w:rsidRPr="00E16198">
              <w:rPr>
                <w:rFonts w:ascii="Arial" w:hAnsi="Arial" w:cs="Arial"/>
                <w:sz w:val="18"/>
                <w:szCs w:val="18"/>
                <w:lang w:val="en-US" w:eastAsia="es-ES"/>
              </w:rPr>
              <w:t xml:space="preserve"> HEWLETT PACKARD LASER JET PRO M402DNE</w:t>
            </w:r>
          </w:p>
          <w:p w14:paraId="49E73B40"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CF226A</w:t>
            </w:r>
          </w:p>
          <w:p w14:paraId="46D8E21D"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0967408A"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5923A4FB"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477D0986"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22E33971"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70" w:type="dxa"/>
          </w:tcPr>
          <w:p w14:paraId="021F5CC7" w14:textId="77777777" w:rsidR="00E16198" w:rsidRPr="00E16198" w:rsidRDefault="00E16198" w:rsidP="00E16198">
            <w:pPr>
              <w:jc w:val="both"/>
              <w:rPr>
                <w:rFonts w:ascii="Arial" w:hAnsi="Arial" w:cs="Arial"/>
                <w:sz w:val="18"/>
                <w:szCs w:val="18"/>
                <w:lang w:eastAsia="es-ES"/>
              </w:rPr>
            </w:pPr>
          </w:p>
        </w:tc>
      </w:tr>
      <w:tr w:rsidR="00E16198" w:rsidRPr="00E16198" w14:paraId="27EF1507" w14:textId="77777777" w:rsidTr="00E16198">
        <w:trPr>
          <w:trHeight w:val="244"/>
        </w:trPr>
        <w:tc>
          <w:tcPr>
            <w:tcW w:w="7366" w:type="dxa"/>
            <w:shd w:val="clear" w:color="auto" w:fill="E6E6E6"/>
            <w:vAlign w:val="center"/>
          </w:tcPr>
          <w:p w14:paraId="3C08E538" w14:textId="77777777" w:rsidR="00E16198" w:rsidRPr="00E16198" w:rsidRDefault="00E16198" w:rsidP="003A05CD">
            <w:pPr>
              <w:keepNext/>
              <w:numPr>
                <w:ilvl w:val="0"/>
                <w:numId w:val="73"/>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70" w:type="dxa"/>
            <w:shd w:val="clear" w:color="auto" w:fill="E6E6E6"/>
          </w:tcPr>
          <w:p w14:paraId="3C4E6E6D"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2D09B154" w14:textId="77777777" w:rsidTr="00E16198">
        <w:trPr>
          <w:trHeight w:val="149"/>
        </w:trPr>
        <w:tc>
          <w:tcPr>
            <w:tcW w:w="7366" w:type="dxa"/>
          </w:tcPr>
          <w:p w14:paraId="1A0687AF"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20 Piezas</w:t>
            </w:r>
          </w:p>
          <w:p w14:paraId="07900BC3"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3C1FDA62" w14:textId="77777777" w:rsidR="00E16198" w:rsidRPr="00E16198" w:rsidRDefault="00E16198" w:rsidP="00E16198">
            <w:pPr>
              <w:jc w:val="both"/>
              <w:rPr>
                <w:rFonts w:ascii="Arial" w:hAnsi="Arial" w:cs="Arial"/>
                <w:sz w:val="18"/>
                <w:szCs w:val="18"/>
                <w:lang w:eastAsia="es-ES"/>
              </w:rPr>
            </w:pPr>
          </w:p>
        </w:tc>
      </w:tr>
    </w:tbl>
    <w:p w14:paraId="67E4A12E" w14:textId="77777777" w:rsidR="00E16198" w:rsidRPr="00E16198" w:rsidRDefault="00E16198" w:rsidP="00E16198">
      <w:pPr>
        <w:jc w:val="center"/>
        <w:rPr>
          <w:rFonts w:ascii="Arial" w:hAnsi="Arial" w:cs="Arial"/>
          <w:b/>
          <w:sz w:val="24"/>
          <w:szCs w:val="24"/>
          <w:lang w:eastAsia="es-ES"/>
        </w:rPr>
      </w:pP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6"/>
        <w:gridCol w:w="1770"/>
      </w:tblGrid>
      <w:tr w:rsidR="00E16198" w:rsidRPr="00E16198" w14:paraId="5EB2E16F" w14:textId="77777777" w:rsidTr="00E16198">
        <w:trPr>
          <w:cantSplit/>
        </w:trPr>
        <w:tc>
          <w:tcPr>
            <w:tcW w:w="9136" w:type="dxa"/>
            <w:gridSpan w:val="2"/>
            <w:shd w:val="clear" w:color="auto" w:fill="E6E6E6"/>
            <w:vAlign w:val="center"/>
          </w:tcPr>
          <w:p w14:paraId="49084E5B"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11 – TONNER HP CF258X</w:t>
            </w:r>
          </w:p>
        </w:tc>
      </w:tr>
      <w:tr w:rsidR="00E16198" w:rsidRPr="00E16198" w14:paraId="7FD5D16D" w14:textId="77777777" w:rsidTr="00E16198">
        <w:tc>
          <w:tcPr>
            <w:tcW w:w="7366" w:type="dxa"/>
            <w:shd w:val="clear" w:color="auto" w:fill="E6E6E6"/>
            <w:vAlign w:val="center"/>
          </w:tcPr>
          <w:p w14:paraId="0F7F3A24" w14:textId="77777777" w:rsidR="00E16198" w:rsidRPr="00E16198" w:rsidRDefault="00E16198" w:rsidP="003A05CD">
            <w:pPr>
              <w:keepNext/>
              <w:numPr>
                <w:ilvl w:val="0"/>
                <w:numId w:val="74"/>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70" w:type="dxa"/>
            <w:shd w:val="clear" w:color="auto" w:fill="E6E6E6"/>
          </w:tcPr>
          <w:p w14:paraId="1EE63040"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380DA278" w14:textId="77777777" w:rsidTr="00E16198">
        <w:trPr>
          <w:trHeight w:val="1425"/>
        </w:trPr>
        <w:tc>
          <w:tcPr>
            <w:tcW w:w="7366" w:type="dxa"/>
          </w:tcPr>
          <w:p w14:paraId="48D03C0E"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Para impresora HEWLETT PACKARD LASERJET PRO M404, MFP M428.</w:t>
            </w:r>
          </w:p>
          <w:p w14:paraId="779CCFDB"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Modelo de tóner CF258X</w:t>
            </w:r>
          </w:p>
          <w:p w14:paraId="55DEFE8A"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66D7E93E"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041BEC0F"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3E3BAA94"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120BD346"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70" w:type="dxa"/>
          </w:tcPr>
          <w:p w14:paraId="6AB4E04C" w14:textId="77777777" w:rsidR="00E16198" w:rsidRPr="00E16198" w:rsidRDefault="00E16198" w:rsidP="00E16198">
            <w:pPr>
              <w:jc w:val="both"/>
              <w:rPr>
                <w:rFonts w:ascii="Arial" w:hAnsi="Arial" w:cs="Arial"/>
                <w:sz w:val="18"/>
                <w:szCs w:val="18"/>
                <w:lang w:eastAsia="es-ES"/>
              </w:rPr>
            </w:pPr>
          </w:p>
        </w:tc>
      </w:tr>
      <w:tr w:rsidR="00E16198" w:rsidRPr="00E16198" w14:paraId="1835246F" w14:textId="77777777" w:rsidTr="00E16198">
        <w:trPr>
          <w:trHeight w:val="244"/>
        </w:trPr>
        <w:tc>
          <w:tcPr>
            <w:tcW w:w="7366" w:type="dxa"/>
            <w:shd w:val="clear" w:color="auto" w:fill="E6E6E6"/>
            <w:vAlign w:val="center"/>
          </w:tcPr>
          <w:p w14:paraId="7E1EADC8" w14:textId="77777777" w:rsidR="00E16198" w:rsidRPr="00E16198" w:rsidRDefault="00E16198" w:rsidP="003A05CD">
            <w:pPr>
              <w:keepNext/>
              <w:numPr>
                <w:ilvl w:val="0"/>
                <w:numId w:val="74"/>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70" w:type="dxa"/>
            <w:shd w:val="clear" w:color="auto" w:fill="E6E6E6"/>
          </w:tcPr>
          <w:p w14:paraId="79FDC9D7"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738B26F6" w14:textId="77777777" w:rsidTr="00E16198">
        <w:trPr>
          <w:trHeight w:val="149"/>
        </w:trPr>
        <w:tc>
          <w:tcPr>
            <w:tcW w:w="7366" w:type="dxa"/>
          </w:tcPr>
          <w:p w14:paraId="49C37C62"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5 Piezas</w:t>
            </w:r>
          </w:p>
          <w:p w14:paraId="6B878F12"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4A888CB7" w14:textId="77777777" w:rsidR="00E16198" w:rsidRPr="00E16198" w:rsidRDefault="00E16198" w:rsidP="00E16198">
            <w:pPr>
              <w:jc w:val="both"/>
              <w:rPr>
                <w:rFonts w:ascii="Arial" w:hAnsi="Arial" w:cs="Arial"/>
                <w:sz w:val="18"/>
                <w:szCs w:val="18"/>
                <w:lang w:eastAsia="es-ES"/>
              </w:rPr>
            </w:pPr>
          </w:p>
        </w:tc>
      </w:tr>
    </w:tbl>
    <w:p w14:paraId="3C62AD71" w14:textId="77777777" w:rsidR="00E16198" w:rsidRPr="00E16198" w:rsidRDefault="00E16198" w:rsidP="00E16198">
      <w:pPr>
        <w:jc w:val="center"/>
        <w:rPr>
          <w:rFonts w:ascii="Arial" w:hAnsi="Arial" w:cs="Arial"/>
          <w:b/>
          <w:sz w:val="24"/>
          <w:szCs w:val="24"/>
          <w:lang w:eastAsia="es-ES"/>
        </w:rPr>
      </w:pP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1629"/>
      </w:tblGrid>
      <w:tr w:rsidR="00E16198" w:rsidRPr="00E16198" w14:paraId="38C663C6" w14:textId="77777777" w:rsidTr="00E16198">
        <w:trPr>
          <w:cantSplit/>
        </w:trPr>
        <w:tc>
          <w:tcPr>
            <w:tcW w:w="9137" w:type="dxa"/>
            <w:gridSpan w:val="2"/>
            <w:shd w:val="clear" w:color="auto" w:fill="E6E6E6"/>
            <w:vAlign w:val="center"/>
          </w:tcPr>
          <w:p w14:paraId="30A4AE7B"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12 – TONNER HP CF283X</w:t>
            </w:r>
          </w:p>
        </w:tc>
      </w:tr>
      <w:tr w:rsidR="00E16198" w:rsidRPr="00E16198" w14:paraId="7BEC8BD4" w14:textId="77777777" w:rsidTr="00E16198">
        <w:tc>
          <w:tcPr>
            <w:tcW w:w="7508" w:type="dxa"/>
            <w:shd w:val="clear" w:color="auto" w:fill="E6E6E6"/>
            <w:vAlign w:val="center"/>
          </w:tcPr>
          <w:p w14:paraId="2DEE7A86" w14:textId="77777777" w:rsidR="00E16198" w:rsidRPr="00E16198" w:rsidRDefault="00E16198" w:rsidP="003A05CD">
            <w:pPr>
              <w:keepNext/>
              <w:numPr>
                <w:ilvl w:val="0"/>
                <w:numId w:val="75"/>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629" w:type="dxa"/>
            <w:shd w:val="clear" w:color="auto" w:fill="E6E6E6"/>
          </w:tcPr>
          <w:p w14:paraId="30DF271F"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61913CE4" w14:textId="77777777" w:rsidTr="00E16198">
        <w:trPr>
          <w:trHeight w:val="1425"/>
        </w:trPr>
        <w:tc>
          <w:tcPr>
            <w:tcW w:w="7508" w:type="dxa"/>
          </w:tcPr>
          <w:p w14:paraId="3CBD2D5E"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Para impresora HEWLETT PACKARD LASERJET PRO M225DW</w:t>
            </w:r>
          </w:p>
          <w:p w14:paraId="4082319C"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Modelo de </w:t>
            </w: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HP CF283X</w:t>
            </w:r>
          </w:p>
          <w:p w14:paraId="5DB60BEE"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2BF496A2"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61439147"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7829351E"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5FE7C86B"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629" w:type="dxa"/>
          </w:tcPr>
          <w:p w14:paraId="5A0088E9" w14:textId="77777777" w:rsidR="00E16198" w:rsidRPr="00E16198" w:rsidRDefault="00E16198" w:rsidP="00E16198">
            <w:pPr>
              <w:jc w:val="both"/>
              <w:rPr>
                <w:rFonts w:ascii="Arial" w:hAnsi="Arial" w:cs="Arial"/>
                <w:sz w:val="18"/>
                <w:szCs w:val="18"/>
                <w:lang w:eastAsia="es-ES"/>
              </w:rPr>
            </w:pPr>
          </w:p>
        </w:tc>
      </w:tr>
      <w:tr w:rsidR="00E16198" w:rsidRPr="00E16198" w14:paraId="7540966D" w14:textId="77777777" w:rsidTr="00E16198">
        <w:trPr>
          <w:trHeight w:val="244"/>
        </w:trPr>
        <w:tc>
          <w:tcPr>
            <w:tcW w:w="7508" w:type="dxa"/>
            <w:shd w:val="clear" w:color="auto" w:fill="E6E6E6"/>
            <w:vAlign w:val="center"/>
          </w:tcPr>
          <w:p w14:paraId="1BD9E666" w14:textId="77777777" w:rsidR="00E16198" w:rsidRPr="00E16198" w:rsidRDefault="00E16198" w:rsidP="003A05CD">
            <w:pPr>
              <w:keepNext/>
              <w:numPr>
                <w:ilvl w:val="0"/>
                <w:numId w:val="75"/>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629" w:type="dxa"/>
            <w:shd w:val="clear" w:color="auto" w:fill="E6E6E6"/>
          </w:tcPr>
          <w:p w14:paraId="11689C4B"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5488D9AB" w14:textId="77777777" w:rsidTr="00E16198">
        <w:trPr>
          <w:trHeight w:val="149"/>
        </w:trPr>
        <w:tc>
          <w:tcPr>
            <w:tcW w:w="7508" w:type="dxa"/>
          </w:tcPr>
          <w:p w14:paraId="49D7C1BE"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6 Piezas</w:t>
            </w:r>
          </w:p>
          <w:p w14:paraId="75307075"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629" w:type="dxa"/>
          </w:tcPr>
          <w:p w14:paraId="5E5741EC" w14:textId="77777777" w:rsidR="00E16198" w:rsidRPr="00E16198" w:rsidRDefault="00E16198" w:rsidP="00E16198">
            <w:pPr>
              <w:jc w:val="both"/>
              <w:rPr>
                <w:rFonts w:ascii="Arial" w:hAnsi="Arial" w:cs="Arial"/>
                <w:sz w:val="18"/>
                <w:szCs w:val="18"/>
                <w:lang w:eastAsia="es-ES"/>
              </w:rPr>
            </w:pPr>
          </w:p>
        </w:tc>
      </w:tr>
    </w:tbl>
    <w:p w14:paraId="21135448" w14:textId="77777777" w:rsidR="00E16198" w:rsidRPr="00E16198" w:rsidRDefault="00E16198" w:rsidP="00E16198">
      <w:pPr>
        <w:jc w:val="center"/>
        <w:rPr>
          <w:rFonts w:ascii="Arial" w:hAnsi="Arial" w:cs="Arial"/>
          <w:b/>
          <w:sz w:val="24"/>
          <w:szCs w:val="24"/>
          <w:lang w:eastAsia="es-ES"/>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70"/>
      </w:tblGrid>
      <w:tr w:rsidR="00E16198" w:rsidRPr="00E16198" w14:paraId="5C5A8842" w14:textId="77777777" w:rsidTr="00E16198">
        <w:trPr>
          <w:cantSplit/>
        </w:trPr>
        <w:tc>
          <w:tcPr>
            <w:tcW w:w="9420" w:type="dxa"/>
            <w:gridSpan w:val="2"/>
            <w:shd w:val="clear" w:color="auto" w:fill="E6E6E6"/>
            <w:vAlign w:val="center"/>
          </w:tcPr>
          <w:p w14:paraId="7D951BDA"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13 – TONNER HP CF217A</w:t>
            </w:r>
          </w:p>
        </w:tc>
      </w:tr>
      <w:tr w:rsidR="00E16198" w:rsidRPr="00E16198" w14:paraId="5FC9451A" w14:textId="77777777" w:rsidTr="00E16198">
        <w:tc>
          <w:tcPr>
            <w:tcW w:w="7650" w:type="dxa"/>
            <w:shd w:val="clear" w:color="auto" w:fill="E6E6E6"/>
            <w:vAlign w:val="center"/>
          </w:tcPr>
          <w:p w14:paraId="182A34CE" w14:textId="77777777" w:rsidR="00E16198" w:rsidRPr="00E16198" w:rsidRDefault="00E16198" w:rsidP="003A05CD">
            <w:pPr>
              <w:keepNext/>
              <w:numPr>
                <w:ilvl w:val="0"/>
                <w:numId w:val="76"/>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70" w:type="dxa"/>
            <w:shd w:val="clear" w:color="auto" w:fill="E6E6E6"/>
          </w:tcPr>
          <w:p w14:paraId="26387ABC"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1A6F4504" w14:textId="77777777" w:rsidTr="00E16198">
        <w:trPr>
          <w:trHeight w:val="1425"/>
        </w:trPr>
        <w:tc>
          <w:tcPr>
            <w:tcW w:w="7650" w:type="dxa"/>
          </w:tcPr>
          <w:p w14:paraId="476CE93C"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Para impresora HEWLETT PACKARD LASERJET PRO MFP M130, M102.</w:t>
            </w:r>
          </w:p>
          <w:p w14:paraId="383C8720"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Modelo de tóner CF217A</w:t>
            </w:r>
          </w:p>
          <w:p w14:paraId="0518B8C9"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 con holograma de seguridad y/o código QR</w:t>
            </w:r>
          </w:p>
          <w:p w14:paraId="2075A88D"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5CCFDF2B"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2DB16C6F"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0A99A2D0"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70" w:type="dxa"/>
          </w:tcPr>
          <w:p w14:paraId="4307B9CA" w14:textId="77777777" w:rsidR="00E16198" w:rsidRPr="00E16198" w:rsidRDefault="00E16198" w:rsidP="00E16198">
            <w:pPr>
              <w:jc w:val="both"/>
              <w:rPr>
                <w:rFonts w:ascii="Arial" w:hAnsi="Arial" w:cs="Arial"/>
                <w:sz w:val="18"/>
                <w:szCs w:val="18"/>
                <w:lang w:eastAsia="es-ES"/>
              </w:rPr>
            </w:pPr>
          </w:p>
        </w:tc>
      </w:tr>
      <w:tr w:rsidR="00E16198" w:rsidRPr="00E16198" w14:paraId="4D9DCF8D" w14:textId="77777777" w:rsidTr="00E16198">
        <w:trPr>
          <w:trHeight w:val="244"/>
        </w:trPr>
        <w:tc>
          <w:tcPr>
            <w:tcW w:w="7650" w:type="dxa"/>
            <w:shd w:val="clear" w:color="auto" w:fill="E6E6E6"/>
            <w:vAlign w:val="center"/>
          </w:tcPr>
          <w:p w14:paraId="39B75AA2" w14:textId="77777777" w:rsidR="00E16198" w:rsidRPr="00E16198" w:rsidRDefault="00E16198" w:rsidP="003A05CD">
            <w:pPr>
              <w:keepNext/>
              <w:numPr>
                <w:ilvl w:val="0"/>
                <w:numId w:val="76"/>
              </w:numPr>
              <w:jc w:val="both"/>
              <w:outlineLvl w:val="0"/>
              <w:rPr>
                <w:rFonts w:ascii="Arial" w:hAnsi="Arial" w:cs="Arial"/>
                <w:b/>
                <w:sz w:val="18"/>
                <w:szCs w:val="18"/>
                <w:lang w:eastAsia="es-ES"/>
              </w:rPr>
            </w:pPr>
            <w:r w:rsidRPr="00E16198">
              <w:rPr>
                <w:rFonts w:ascii="Arial" w:hAnsi="Arial" w:cs="Arial"/>
                <w:b/>
                <w:sz w:val="18"/>
                <w:szCs w:val="18"/>
                <w:lang w:eastAsia="es-ES"/>
              </w:rPr>
              <w:lastRenderedPageBreak/>
              <w:t>CANTIDAD REQUERIDA</w:t>
            </w:r>
          </w:p>
        </w:tc>
        <w:tc>
          <w:tcPr>
            <w:tcW w:w="1770" w:type="dxa"/>
            <w:shd w:val="clear" w:color="auto" w:fill="E6E6E6"/>
          </w:tcPr>
          <w:p w14:paraId="4A1CCAD3"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18218DB2" w14:textId="77777777" w:rsidTr="00E16198">
        <w:trPr>
          <w:trHeight w:val="149"/>
        </w:trPr>
        <w:tc>
          <w:tcPr>
            <w:tcW w:w="7650" w:type="dxa"/>
          </w:tcPr>
          <w:p w14:paraId="3A303854"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5 Piezas</w:t>
            </w:r>
          </w:p>
          <w:p w14:paraId="66EDBBC4"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49493275" w14:textId="77777777" w:rsidR="00E16198" w:rsidRPr="00E16198" w:rsidRDefault="00E16198" w:rsidP="00E16198">
            <w:pPr>
              <w:jc w:val="both"/>
              <w:rPr>
                <w:rFonts w:ascii="Arial" w:hAnsi="Arial" w:cs="Arial"/>
                <w:sz w:val="18"/>
                <w:szCs w:val="18"/>
                <w:lang w:eastAsia="es-ES"/>
              </w:rPr>
            </w:pPr>
          </w:p>
        </w:tc>
      </w:tr>
    </w:tbl>
    <w:p w14:paraId="5A459B50" w14:textId="77777777" w:rsidR="00E16198" w:rsidRPr="00E16198" w:rsidRDefault="00E16198" w:rsidP="00E16198">
      <w:pPr>
        <w:jc w:val="center"/>
        <w:rPr>
          <w:rFonts w:ascii="Arial" w:hAnsi="Arial" w:cs="Arial"/>
          <w:b/>
          <w:sz w:val="24"/>
          <w:szCs w:val="24"/>
          <w:lang w:eastAsia="es-ES"/>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70"/>
      </w:tblGrid>
      <w:tr w:rsidR="00E16198" w:rsidRPr="00E16198" w14:paraId="0C5F5CF9" w14:textId="77777777" w:rsidTr="00E16198">
        <w:trPr>
          <w:cantSplit/>
        </w:trPr>
        <w:tc>
          <w:tcPr>
            <w:tcW w:w="9420" w:type="dxa"/>
            <w:gridSpan w:val="2"/>
            <w:shd w:val="clear" w:color="auto" w:fill="E6E6E6"/>
            <w:vAlign w:val="center"/>
          </w:tcPr>
          <w:p w14:paraId="3B642800"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14 – TONNER RICOH IM550</w:t>
            </w:r>
          </w:p>
        </w:tc>
      </w:tr>
      <w:tr w:rsidR="00E16198" w:rsidRPr="00E16198" w14:paraId="7A4EBF9E" w14:textId="77777777" w:rsidTr="00E16198">
        <w:tc>
          <w:tcPr>
            <w:tcW w:w="7650" w:type="dxa"/>
            <w:shd w:val="clear" w:color="auto" w:fill="E6E6E6"/>
            <w:vAlign w:val="center"/>
          </w:tcPr>
          <w:p w14:paraId="417E6F2F" w14:textId="77777777" w:rsidR="00E16198" w:rsidRPr="00E16198" w:rsidRDefault="00E16198" w:rsidP="003A05CD">
            <w:pPr>
              <w:keepNext/>
              <w:numPr>
                <w:ilvl w:val="0"/>
                <w:numId w:val="77"/>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70" w:type="dxa"/>
            <w:shd w:val="clear" w:color="auto" w:fill="E6E6E6"/>
          </w:tcPr>
          <w:p w14:paraId="2A7C36CA"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75B67A90" w14:textId="77777777" w:rsidTr="00E16198">
        <w:trPr>
          <w:trHeight w:val="387"/>
        </w:trPr>
        <w:tc>
          <w:tcPr>
            <w:tcW w:w="7650" w:type="dxa"/>
          </w:tcPr>
          <w:p w14:paraId="3A1A013E" w14:textId="77777777" w:rsidR="00E16198" w:rsidRPr="00E16198" w:rsidRDefault="00E16198" w:rsidP="003A05CD">
            <w:pPr>
              <w:numPr>
                <w:ilvl w:val="0"/>
                <w:numId w:val="62"/>
              </w:numPr>
              <w:jc w:val="both"/>
              <w:rPr>
                <w:rFonts w:ascii="Arial" w:hAnsi="Arial" w:cs="Arial"/>
                <w:sz w:val="18"/>
                <w:szCs w:val="18"/>
                <w:lang w:val="en-US" w:eastAsia="es-ES"/>
              </w:rPr>
            </w:pPr>
            <w:r w:rsidRPr="00E16198">
              <w:rPr>
                <w:rFonts w:ascii="Arial" w:hAnsi="Arial" w:cs="Arial"/>
                <w:sz w:val="18"/>
                <w:szCs w:val="18"/>
                <w:lang w:val="en-US" w:eastAsia="es-ES"/>
              </w:rPr>
              <w:t xml:space="preserve">Para </w:t>
            </w:r>
            <w:proofErr w:type="spellStart"/>
            <w:r w:rsidRPr="00E16198">
              <w:rPr>
                <w:rFonts w:ascii="Arial" w:hAnsi="Arial" w:cs="Arial"/>
                <w:sz w:val="18"/>
                <w:szCs w:val="18"/>
                <w:lang w:val="en-US" w:eastAsia="es-ES"/>
              </w:rPr>
              <w:t>impresora</w:t>
            </w:r>
            <w:proofErr w:type="spellEnd"/>
            <w:r w:rsidRPr="00E16198">
              <w:rPr>
                <w:rFonts w:ascii="Arial" w:hAnsi="Arial" w:cs="Arial"/>
                <w:sz w:val="18"/>
                <w:szCs w:val="18"/>
                <w:lang w:val="en-US" w:eastAsia="es-ES"/>
              </w:rPr>
              <w:t xml:space="preserve"> RICOH IM 550</w:t>
            </w:r>
          </w:p>
          <w:p w14:paraId="12AE7048" w14:textId="77777777" w:rsidR="00E16198" w:rsidRPr="00E16198" w:rsidRDefault="00E16198" w:rsidP="003A05CD">
            <w:pPr>
              <w:numPr>
                <w:ilvl w:val="0"/>
                <w:numId w:val="62"/>
              </w:numPr>
              <w:jc w:val="both"/>
              <w:rPr>
                <w:rFonts w:ascii="Arial" w:hAnsi="Arial" w:cs="Arial"/>
                <w:sz w:val="18"/>
                <w:szCs w:val="18"/>
                <w:lang w:val="en-US" w:eastAsia="es-ES"/>
              </w:rPr>
            </w:pPr>
            <w:proofErr w:type="spellStart"/>
            <w:r w:rsidRPr="00E16198">
              <w:rPr>
                <w:rFonts w:ascii="Arial" w:hAnsi="Arial" w:cs="Arial"/>
                <w:sz w:val="18"/>
                <w:szCs w:val="18"/>
                <w:lang w:val="en-US" w:eastAsia="es-ES"/>
              </w:rPr>
              <w:t>Modelo</w:t>
            </w:r>
            <w:proofErr w:type="spellEnd"/>
            <w:r w:rsidRPr="00E16198">
              <w:rPr>
                <w:rFonts w:ascii="Arial" w:hAnsi="Arial" w:cs="Arial"/>
                <w:sz w:val="18"/>
                <w:szCs w:val="18"/>
                <w:lang w:val="en-US" w:eastAsia="es-ES"/>
              </w:rPr>
              <w:t xml:space="preserve"> de </w:t>
            </w:r>
            <w:proofErr w:type="spellStart"/>
            <w:r w:rsidRPr="00E16198">
              <w:rPr>
                <w:rFonts w:ascii="Arial" w:hAnsi="Arial" w:cs="Arial"/>
                <w:sz w:val="18"/>
                <w:szCs w:val="18"/>
                <w:lang w:val="en-US" w:eastAsia="es-ES"/>
              </w:rPr>
              <w:t>tóner</w:t>
            </w:r>
            <w:proofErr w:type="spellEnd"/>
            <w:r w:rsidRPr="00E16198">
              <w:rPr>
                <w:rFonts w:ascii="Arial" w:hAnsi="Arial" w:cs="Arial"/>
                <w:sz w:val="18"/>
                <w:szCs w:val="18"/>
                <w:lang w:val="en-US" w:eastAsia="es-ES"/>
              </w:rPr>
              <w:t xml:space="preserve"> RICOH IM550/600</w:t>
            </w:r>
          </w:p>
          <w:p w14:paraId="49163BF1" w14:textId="77777777" w:rsidR="00E16198" w:rsidRPr="00E16198" w:rsidRDefault="00E16198" w:rsidP="003A05CD">
            <w:pPr>
              <w:numPr>
                <w:ilvl w:val="0"/>
                <w:numId w:val="62"/>
              </w:numPr>
              <w:jc w:val="both"/>
              <w:rPr>
                <w:rFonts w:ascii="Arial" w:hAnsi="Arial" w:cs="Arial"/>
                <w:sz w:val="18"/>
                <w:szCs w:val="18"/>
                <w:lang w:val="en-US" w:eastAsia="es-ES"/>
              </w:rPr>
            </w:pPr>
            <w:r w:rsidRPr="00E16198">
              <w:rPr>
                <w:rFonts w:ascii="Arial" w:hAnsi="Arial" w:cs="Arial"/>
                <w:sz w:val="18"/>
                <w:szCs w:val="18"/>
                <w:lang w:val="en-US" w:eastAsia="es-ES"/>
              </w:rPr>
              <w:t xml:space="preserve">Original de </w:t>
            </w:r>
            <w:proofErr w:type="spellStart"/>
            <w:r w:rsidRPr="00E16198">
              <w:rPr>
                <w:rFonts w:ascii="Arial" w:hAnsi="Arial" w:cs="Arial"/>
                <w:sz w:val="18"/>
                <w:szCs w:val="18"/>
                <w:lang w:val="en-US" w:eastAsia="es-ES"/>
              </w:rPr>
              <w:t>fábrica</w:t>
            </w:r>
            <w:proofErr w:type="spellEnd"/>
          </w:p>
          <w:p w14:paraId="750678D2" w14:textId="77777777" w:rsidR="00E16198" w:rsidRPr="00E16198" w:rsidRDefault="00E16198" w:rsidP="003A05CD">
            <w:pPr>
              <w:numPr>
                <w:ilvl w:val="0"/>
                <w:numId w:val="62"/>
              </w:numPr>
              <w:jc w:val="both"/>
              <w:rPr>
                <w:rFonts w:ascii="Arial" w:hAnsi="Arial" w:cs="Arial"/>
                <w:sz w:val="18"/>
                <w:szCs w:val="18"/>
                <w:lang w:val="en-US"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1455FC30" w14:textId="77777777" w:rsidR="00E16198" w:rsidRPr="00E16198" w:rsidRDefault="00E16198" w:rsidP="003A05CD">
            <w:pPr>
              <w:numPr>
                <w:ilvl w:val="0"/>
                <w:numId w:val="62"/>
              </w:numPr>
              <w:jc w:val="both"/>
              <w:rPr>
                <w:rFonts w:ascii="Arial" w:hAnsi="Arial" w:cs="Arial"/>
                <w:sz w:val="18"/>
                <w:szCs w:val="18"/>
                <w:lang w:val="en-US" w:eastAsia="es-ES"/>
              </w:rPr>
            </w:pPr>
            <w:r w:rsidRPr="00E16198">
              <w:rPr>
                <w:rFonts w:ascii="Arial" w:hAnsi="Arial" w:cs="Arial"/>
                <w:sz w:val="18"/>
                <w:szCs w:val="18"/>
                <w:lang w:val="en-US" w:eastAsia="es-ES"/>
              </w:rPr>
              <w:t>De color negro</w:t>
            </w:r>
          </w:p>
          <w:p w14:paraId="41B8867E" w14:textId="77777777" w:rsidR="00E16198" w:rsidRPr="00E16198" w:rsidRDefault="00E16198" w:rsidP="003A05CD">
            <w:pPr>
              <w:numPr>
                <w:ilvl w:val="0"/>
                <w:numId w:val="62"/>
              </w:numPr>
              <w:spacing w:after="120"/>
              <w:jc w:val="both"/>
              <w:rPr>
                <w:rFonts w:ascii="Arial" w:hAnsi="Arial" w:cs="Arial"/>
                <w:b/>
                <w:i/>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5F0C6D6F"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7ACF171C" w14:textId="77777777" w:rsidR="00E16198" w:rsidRPr="00E16198" w:rsidRDefault="00E16198" w:rsidP="00E16198">
            <w:pPr>
              <w:jc w:val="both"/>
              <w:rPr>
                <w:rFonts w:ascii="Arial" w:hAnsi="Arial" w:cs="Arial"/>
                <w:sz w:val="18"/>
                <w:szCs w:val="18"/>
                <w:lang w:eastAsia="es-ES"/>
              </w:rPr>
            </w:pPr>
          </w:p>
        </w:tc>
      </w:tr>
      <w:tr w:rsidR="00E16198" w:rsidRPr="00E16198" w14:paraId="0B813B88" w14:textId="77777777" w:rsidTr="00E16198">
        <w:trPr>
          <w:trHeight w:val="244"/>
        </w:trPr>
        <w:tc>
          <w:tcPr>
            <w:tcW w:w="7650" w:type="dxa"/>
            <w:shd w:val="clear" w:color="auto" w:fill="E6E6E6"/>
            <w:vAlign w:val="center"/>
          </w:tcPr>
          <w:p w14:paraId="7488EE01" w14:textId="77777777" w:rsidR="00E16198" w:rsidRPr="00E16198" w:rsidRDefault="00E16198" w:rsidP="003A05CD">
            <w:pPr>
              <w:keepNext/>
              <w:numPr>
                <w:ilvl w:val="0"/>
                <w:numId w:val="77"/>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70" w:type="dxa"/>
            <w:shd w:val="clear" w:color="auto" w:fill="E6E6E6"/>
          </w:tcPr>
          <w:p w14:paraId="441F9AC4"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1E35D4BB" w14:textId="77777777" w:rsidTr="00E16198">
        <w:trPr>
          <w:trHeight w:val="149"/>
        </w:trPr>
        <w:tc>
          <w:tcPr>
            <w:tcW w:w="7650" w:type="dxa"/>
          </w:tcPr>
          <w:p w14:paraId="77D57A37"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60 Piezas</w:t>
            </w:r>
          </w:p>
          <w:p w14:paraId="53BE7775"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4CF99780" w14:textId="77777777" w:rsidR="00E16198" w:rsidRPr="00E16198" w:rsidRDefault="00E16198" w:rsidP="00E16198">
            <w:pPr>
              <w:jc w:val="both"/>
              <w:rPr>
                <w:rFonts w:ascii="Arial" w:hAnsi="Arial" w:cs="Arial"/>
                <w:sz w:val="18"/>
                <w:szCs w:val="18"/>
                <w:lang w:eastAsia="es-ES"/>
              </w:rPr>
            </w:pPr>
          </w:p>
        </w:tc>
      </w:tr>
    </w:tbl>
    <w:p w14:paraId="122ECB80" w14:textId="77777777" w:rsidR="00E16198" w:rsidRPr="00E16198" w:rsidRDefault="00E16198" w:rsidP="00E16198">
      <w:pPr>
        <w:jc w:val="center"/>
        <w:rPr>
          <w:rFonts w:ascii="Arial" w:hAnsi="Arial" w:cs="Arial"/>
          <w:b/>
          <w:sz w:val="24"/>
          <w:szCs w:val="24"/>
          <w:lang w:eastAsia="es-ES"/>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50"/>
        <w:gridCol w:w="1770"/>
      </w:tblGrid>
      <w:tr w:rsidR="00E16198" w:rsidRPr="00E16198" w14:paraId="786A8CC2" w14:textId="77777777" w:rsidTr="00E16198">
        <w:trPr>
          <w:cantSplit/>
        </w:trPr>
        <w:tc>
          <w:tcPr>
            <w:tcW w:w="9420" w:type="dxa"/>
            <w:gridSpan w:val="2"/>
            <w:shd w:val="clear" w:color="auto" w:fill="E6E6E6"/>
            <w:vAlign w:val="center"/>
          </w:tcPr>
          <w:p w14:paraId="28419E81" w14:textId="77777777" w:rsidR="00E16198" w:rsidRPr="00E16198" w:rsidRDefault="00E16198" w:rsidP="00E16198">
            <w:pPr>
              <w:keepNext/>
              <w:keepLines/>
              <w:spacing w:before="40"/>
              <w:jc w:val="center"/>
              <w:outlineLvl w:val="4"/>
              <w:rPr>
                <w:rFonts w:ascii="Arial" w:hAnsi="Arial" w:cs="Arial"/>
                <w:b/>
                <w:sz w:val="22"/>
                <w:szCs w:val="22"/>
                <w:lang w:val="en-US" w:eastAsia="es-ES"/>
              </w:rPr>
            </w:pPr>
            <w:r w:rsidRPr="00E16198">
              <w:rPr>
                <w:rFonts w:ascii="Arial" w:hAnsi="Arial" w:cs="Arial"/>
                <w:b/>
                <w:sz w:val="22"/>
                <w:szCs w:val="22"/>
                <w:lang w:val="en-US" w:eastAsia="es-ES"/>
              </w:rPr>
              <w:t>ÍTEM N° 15 – TONNER RICOH 419078</w:t>
            </w:r>
          </w:p>
        </w:tc>
      </w:tr>
      <w:tr w:rsidR="00E16198" w:rsidRPr="00E16198" w14:paraId="17318DA0" w14:textId="77777777" w:rsidTr="00E16198">
        <w:tc>
          <w:tcPr>
            <w:tcW w:w="7650" w:type="dxa"/>
            <w:shd w:val="clear" w:color="auto" w:fill="E6E6E6"/>
            <w:vAlign w:val="center"/>
          </w:tcPr>
          <w:p w14:paraId="2AA6DCC6" w14:textId="77777777" w:rsidR="00E16198" w:rsidRPr="00E16198" w:rsidRDefault="00E16198" w:rsidP="003A05CD">
            <w:pPr>
              <w:keepNext/>
              <w:numPr>
                <w:ilvl w:val="0"/>
                <w:numId w:val="78"/>
              </w:numPr>
              <w:jc w:val="both"/>
              <w:outlineLvl w:val="0"/>
              <w:rPr>
                <w:rFonts w:ascii="Arial" w:hAnsi="Arial" w:cs="Arial"/>
                <w:b/>
                <w:sz w:val="18"/>
                <w:szCs w:val="18"/>
                <w:lang w:eastAsia="es-ES"/>
              </w:rPr>
            </w:pPr>
            <w:r w:rsidRPr="00E16198">
              <w:rPr>
                <w:rFonts w:ascii="Arial" w:hAnsi="Arial" w:cs="Arial"/>
                <w:b/>
                <w:sz w:val="18"/>
                <w:szCs w:val="18"/>
                <w:lang w:eastAsia="es-ES"/>
              </w:rPr>
              <w:t>CARACTERISTICAS TÉCNICAS DE LOS BIENES</w:t>
            </w:r>
          </w:p>
        </w:tc>
        <w:tc>
          <w:tcPr>
            <w:tcW w:w="1770" w:type="dxa"/>
            <w:shd w:val="clear" w:color="auto" w:fill="E6E6E6"/>
          </w:tcPr>
          <w:p w14:paraId="5E7059CA" w14:textId="77777777" w:rsidR="00E16198" w:rsidRPr="00E16198" w:rsidRDefault="00E16198" w:rsidP="00E16198">
            <w:pPr>
              <w:jc w:val="center"/>
              <w:rPr>
                <w:rFonts w:ascii="Arial" w:hAnsi="Arial" w:cs="Arial"/>
                <w:bCs/>
                <w:sz w:val="14"/>
                <w:szCs w:val="14"/>
                <w:lang w:eastAsia="es-ES"/>
              </w:rPr>
            </w:pPr>
            <w:r w:rsidRPr="00E16198">
              <w:rPr>
                <w:rFonts w:ascii="Arial" w:hAnsi="Arial" w:cs="Arial"/>
                <w:bCs/>
                <w:sz w:val="14"/>
                <w:szCs w:val="14"/>
                <w:lang w:eastAsia="es-ES"/>
              </w:rPr>
              <w:t>(Manifestar aceptación)</w:t>
            </w:r>
          </w:p>
        </w:tc>
      </w:tr>
      <w:tr w:rsidR="00E16198" w:rsidRPr="00E16198" w14:paraId="3488B1AC" w14:textId="77777777" w:rsidTr="00E16198">
        <w:trPr>
          <w:trHeight w:val="1425"/>
        </w:trPr>
        <w:tc>
          <w:tcPr>
            <w:tcW w:w="7650" w:type="dxa"/>
          </w:tcPr>
          <w:p w14:paraId="6312F489"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 xml:space="preserve">Para impresora </w:t>
            </w:r>
            <w:proofErr w:type="spellStart"/>
            <w:r w:rsidRPr="00E16198">
              <w:rPr>
                <w:rFonts w:ascii="Arial" w:hAnsi="Arial" w:cs="Arial"/>
                <w:sz w:val="18"/>
                <w:szCs w:val="18"/>
                <w:lang w:eastAsia="es-ES"/>
              </w:rPr>
              <w:t>Ricoh</w:t>
            </w:r>
            <w:proofErr w:type="spellEnd"/>
            <w:r w:rsidRPr="00E16198">
              <w:rPr>
                <w:rFonts w:ascii="Arial" w:hAnsi="Arial" w:cs="Arial"/>
                <w:sz w:val="18"/>
                <w:szCs w:val="18"/>
                <w:lang w:eastAsia="es-ES"/>
              </w:rPr>
              <w:t xml:space="preserve"> P 502</w:t>
            </w:r>
          </w:p>
          <w:p w14:paraId="693C1B8F"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Modelo RICOH 419078</w:t>
            </w:r>
          </w:p>
          <w:p w14:paraId="41FA3D74"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Original de fábrica</w:t>
            </w:r>
          </w:p>
          <w:p w14:paraId="38145253" w14:textId="77777777" w:rsidR="00E16198" w:rsidRPr="00E16198" w:rsidRDefault="00E16198" w:rsidP="003A05CD">
            <w:pPr>
              <w:numPr>
                <w:ilvl w:val="0"/>
                <w:numId w:val="62"/>
              </w:numPr>
              <w:jc w:val="both"/>
              <w:rPr>
                <w:rFonts w:ascii="Arial" w:hAnsi="Arial" w:cs="Arial"/>
                <w:sz w:val="18"/>
                <w:szCs w:val="18"/>
                <w:lang w:eastAsia="es-ES"/>
              </w:rPr>
            </w:pPr>
            <w:proofErr w:type="spellStart"/>
            <w:r w:rsidRPr="00E16198">
              <w:rPr>
                <w:rFonts w:ascii="Arial" w:hAnsi="Arial" w:cs="Arial"/>
                <w:sz w:val="18"/>
                <w:szCs w:val="18"/>
                <w:lang w:eastAsia="es-ES"/>
              </w:rPr>
              <w:t>Tonner</w:t>
            </w:r>
            <w:proofErr w:type="spellEnd"/>
            <w:r w:rsidRPr="00E16198">
              <w:rPr>
                <w:rFonts w:ascii="Arial" w:hAnsi="Arial" w:cs="Arial"/>
                <w:sz w:val="18"/>
                <w:szCs w:val="18"/>
                <w:lang w:eastAsia="es-ES"/>
              </w:rPr>
              <w:t xml:space="preserve"> no recargado, no compatible y no genérico</w:t>
            </w:r>
          </w:p>
          <w:p w14:paraId="7EA7030E" w14:textId="77777777" w:rsidR="00E16198" w:rsidRPr="00E16198" w:rsidRDefault="00E16198" w:rsidP="003A05CD">
            <w:pPr>
              <w:numPr>
                <w:ilvl w:val="0"/>
                <w:numId w:val="62"/>
              </w:numPr>
              <w:jc w:val="both"/>
              <w:rPr>
                <w:rFonts w:ascii="Arial" w:hAnsi="Arial" w:cs="Arial"/>
                <w:sz w:val="18"/>
                <w:szCs w:val="18"/>
                <w:lang w:eastAsia="es-ES"/>
              </w:rPr>
            </w:pPr>
            <w:r w:rsidRPr="00E16198">
              <w:rPr>
                <w:rFonts w:ascii="Arial" w:hAnsi="Arial" w:cs="Arial"/>
                <w:sz w:val="18"/>
                <w:szCs w:val="18"/>
                <w:lang w:eastAsia="es-ES"/>
              </w:rPr>
              <w:t>De color negro</w:t>
            </w:r>
          </w:p>
          <w:p w14:paraId="682D262C" w14:textId="77777777" w:rsidR="00E16198" w:rsidRPr="00E16198" w:rsidRDefault="00E16198" w:rsidP="003A05CD">
            <w:pPr>
              <w:numPr>
                <w:ilvl w:val="0"/>
                <w:numId w:val="62"/>
              </w:numPr>
              <w:spacing w:after="120"/>
              <w:jc w:val="both"/>
              <w:rPr>
                <w:rFonts w:ascii="Calibri" w:hAnsi="Calibri" w:cs="Arial"/>
                <w:sz w:val="18"/>
                <w:szCs w:val="18"/>
                <w:lang w:val="es-BO" w:eastAsia="es-BO"/>
              </w:rPr>
            </w:pPr>
            <w:r w:rsidRPr="00E16198">
              <w:rPr>
                <w:rFonts w:ascii="Arial" w:hAnsi="Arial" w:cs="Arial"/>
                <w:sz w:val="18"/>
                <w:szCs w:val="18"/>
                <w:lang w:val="es-BO" w:eastAsia="es-BO"/>
              </w:rPr>
              <w:t>Cada pieza en caja individual sin presentar deterioros o signos de apertura.</w:t>
            </w:r>
          </w:p>
          <w:p w14:paraId="271E4A04" w14:textId="77777777" w:rsidR="00E16198" w:rsidRPr="00E16198" w:rsidRDefault="00E16198" w:rsidP="00E16198">
            <w:pPr>
              <w:spacing w:after="120"/>
              <w:rPr>
                <w:rFonts w:ascii="Arial" w:hAnsi="Arial" w:cs="Arial"/>
                <w:sz w:val="18"/>
                <w:szCs w:val="18"/>
                <w:lang w:eastAsia="es-ES"/>
              </w:rPr>
            </w:pPr>
            <w:r w:rsidRPr="00E16198">
              <w:rPr>
                <w:rFonts w:ascii="Arial" w:hAnsi="Arial" w:cs="Arial"/>
                <w:b/>
                <w:i/>
                <w:sz w:val="16"/>
                <w:szCs w:val="18"/>
                <w:lang w:eastAsia="es-ES"/>
              </w:rPr>
              <w:t xml:space="preserve"> (Manifestar aceptación)</w:t>
            </w:r>
          </w:p>
        </w:tc>
        <w:tc>
          <w:tcPr>
            <w:tcW w:w="1770" w:type="dxa"/>
          </w:tcPr>
          <w:p w14:paraId="500A41BC" w14:textId="77777777" w:rsidR="00E16198" w:rsidRPr="00E16198" w:rsidRDefault="00E16198" w:rsidP="00E16198">
            <w:pPr>
              <w:jc w:val="both"/>
              <w:rPr>
                <w:rFonts w:ascii="Arial" w:hAnsi="Arial" w:cs="Arial"/>
                <w:sz w:val="18"/>
                <w:szCs w:val="18"/>
                <w:lang w:eastAsia="es-ES"/>
              </w:rPr>
            </w:pPr>
          </w:p>
        </w:tc>
      </w:tr>
      <w:tr w:rsidR="00E16198" w:rsidRPr="00E16198" w14:paraId="35F98AB2" w14:textId="77777777" w:rsidTr="00E16198">
        <w:trPr>
          <w:trHeight w:val="244"/>
        </w:trPr>
        <w:tc>
          <w:tcPr>
            <w:tcW w:w="7650" w:type="dxa"/>
            <w:shd w:val="clear" w:color="auto" w:fill="E6E6E6"/>
            <w:vAlign w:val="center"/>
          </w:tcPr>
          <w:p w14:paraId="7B14EE4B" w14:textId="77777777" w:rsidR="00E16198" w:rsidRPr="00E16198" w:rsidRDefault="00E16198" w:rsidP="003A05CD">
            <w:pPr>
              <w:keepNext/>
              <w:numPr>
                <w:ilvl w:val="0"/>
                <w:numId w:val="78"/>
              </w:numPr>
              <w:jc w:val="both"/>
              <w:outlineLvl w:val="0"/>
              <w:rPr>
                <w:rFonts w:ascii="Arial" w:hAnsi="Arial" w:cs="Arial"/>
                <w:b/>
                <w:sz w:val="18"/>
                <w:szCs w:val="18"/>
                <w:lang w:eastAsia="es-ES"/>
              </w:rPr>
            </w:pPr>
            <w:r w:rsidRPr="00E16198">
              <w:rPr>
                <w:rFonts w:ascii="Arial" w:hAnsi="Arial" w:cs="Arial"/>
                <w:b/>
                <w:sz w:val="18"/>
                <w:szCs w:val="18"/>
                <w:lang w:eastAsia="es-ES"/>
              </w:rPr>
              <w:t>CANTIDAD REQUERIDA</w:t>
            </w:r>
          </w:p>
        </w:tc>
        <w:tc>
          <w:tcPr>
            <w:tcW w:w="1770" w:type="dxa"/>
            <w:shd w:val="clear" w:color="auto" w:fill="E6E6E6"/>
          </w:tcPr>
          <w:p w14:paraId="6D06B924" w14:textId="77777777" w:rsidR="00E16198" w:rsidRPr="00E16198" w:rsidRDefault="00E16198" w:rsidP="00E16198">
            <w:pPr>
              <w:jc w:val="center"/>
              <w:rPr>
                <w:rFonts w:ascii="Arial" w:hAnsi="Arial" w:cs="Arial"/>
                <w:sz w:val="14"/>
                <w:szCs w:val="14"/>
                <w:lang w:eastAsia="es-ES"/>
              </w:rPr>
            </w:pPr>
            <w:r w:rsidRPr="00E16198">
              <w:rPr>
                <w:rFonts w:ascii="Arial" w:hAnsi="Arial" w:cs="Arial"/>
                <w:bCs/>
                <w:sz w:val="14"/>
                <w:szCs w:val="14"/>
                <w:lang w:eastAsia="es-ES"/>
              </w:rPr>
              <w:t>(Manifestar aceptación)</w:t>
            </w:r>
          </w:p>
        </w:tc>
      </w:tr>
      <w:tr w:rsidR="00E16198" w:rsidRPr="00E16198" w14:paraId="6BCB8EEE" w14:textId="77777777" w:rsidTr="00E16198">
        <w:trPr>
          <w:trHeight w:val="149"/>
        </w:trPr>
        <w:tc>
          <w:tcPr>
            <w:tcW w:w="7650" w:type="dxa"/>
          </w:tcPr>
          <w:p w14:paraId="414AA8CE" w14:textId="77777777" w:rsidR="00E16198" w:rsidRPr="00E16198" w:rsidRDefault="00E16198" w:rsidP="003A05CD">
            <w:pPr>
              <w:numPr>
                <w:ilvl w:val="0"/>
                <w:numId w:val="62"/>
              </w:numPr>
              <w:spacing w:before="120" w:after="120"/>
              <w:ind w:left="714" w:hanging="357"/>
              <w:jc w:val="both"/>
              <w:rPr>
                <w:rFonts w:ascii="Arial" w:hAnsi="Arial" w:cs="Arial"/>
                <w:sz w:val="18"/>
                <w:szCs w:val="18"/>
                <w:lang w:eastAsia="es-ES"/>
              </w:rPr>
            </w:pPr>
            <w:r w:rsidRPr="00E16198">
              <w:rPr>
                <w:rFonts w:ascii="Arial" w:hAnsi="Arial" w:cs="Arial"/>
                <w:sz w:val="18"/>
                <w:szCs w:val="18"/>
                <w:lang w:eastAsia="es-ES"/>
              </w:rPr>
              <w:t>38 Piezas</w:t>
            </w:r>
          </w:p>
          <w:p w14:paraId="683AAE04" w14:textId="77777777" w:rsidR="00E16198" w:rsidRPr="00E16198" w:rsidRDefault="00E16198" w:rsidP="00E16198">
            <w:pPr>
              <w:spacing w:before="120" w:after="120"/>
              <w:rPr>
                <w:rFonts w:ascii="Arial" w:hAnsi="Arial" w:cs="Arial"/>
                <w:sz w:val="18"/>
                <w:szCs w:val="18"/>
                <w:lang w:eastAsia="es-ES"/>
              </w:rPr>
            </w:pPr>
            <w:r w:rsidRPr="00E16198">
              <w:rPr>
                <w:rFonts w:ascii="Arial" w:hAnsi="Arial" w:cs="Arial"/>
                <w:b/>
                <w:i/>
                <w:sz w:val="16"/>
                <w:szCs w:val="18"/>
                <w:lang w:eastAsia="es-ES"/>
              </w:rPr>
              <w:t>(Manifestar aceptación)</w:t>
            </w:r>
          </w:p>
        </w:tc>
        <w:tc>
          <w:tcPr>
            <w:tcW w:w="1770" w:type="dxa"/>
          </w:tcPr>
          <w:p w14:paraId="2E32BEB9" w14:textId="77777777" w:rsidR="00E16198" w:rsidRPr="00E16198" w:rsidRDefault="00E16198" w:rsidP="00E16198">
            <w:pPr>
              <w:jc w:val="both"/>
              <w:rPr>
                <w:rFonts w:ascii="Arial" w:hAnsi="Arial" w:cs="Arial"/>
                <w:sz w:val="18"/>
                <w:szCs w:val="18"/>
                <w:lang w:eastAsia="es-ES"/>
              </w:rPr>
            </w:pPr>
          </w:p>
        </w:tc>
      </w:tr>
    </w:tbl>
    <w:p w14:paraId="1C7AB0BC" w14:textId="77777777" w:rsidR="00E16198" w:rsidRPr="00E16198" w:rsidRDefault="00E16198" w:rsidP="00E16198">
      <w:pPr>
        <w:rPr>
          <w:rFonts w:ascii="Arial" w:hAnsi="Arial" w:cs="Arial"/>
          <w:b/>
          <w:sz w:val="24"/>
          <w:szCs w:val="24"/>
          <w:lang w:eastAsia="es-ES"/>
        </w:rPr>
      </w:pPr>
    </w:p>
    <w:p w14:paraId="29DAEF78" w14:textId="77777777" w:rsidR="00E16198" w:rsidRPr="00E16198" w:rsidRDefault="00E16198" w:rsidP="00E16198">
      <w:pPr>
        <w:jc w:val="center"/>
        <w:rPr>
          <w:rFonts w:ascii="Arial" w:hAnsi="Arial" w:cs="Arial"/>
          <w:b/>
          <w:sz w:val="24"/>
          <w:szCs w:val="24"/>
          <w:lang w:eastAsia="es-ES"/>
        </w:rPr>
      </w:pPr>
      <w:r w:rsidRPr="00E16198">
        <w:rPr>
          <w:rFonts w:ascii="Arial" w:hAnsi="Arial" w:cs="Arial"/>
          <w:b/>
          <w:sz w:val="24"/>
          <w:szCs w:val="24"/>
          <w:lang w:eastAsia="es-ES"/>
        </w:rPr>
        <w:t>CONDICIONES COMPLEMENTARIAS</w:t>
      </w:r>
    </w:p>
    <w:p w14:paraId="4F2199E5" w14:textId="77777777" w:rsidR="00E16198" w:rsidRPr="00E16198" w:rsidRDefault="00E16198" w:rsidP="00E16198">
      <w:pPr>
        <w:jc w:val="center"/>
        <w:rPr>
          <w:rFonts w:ascii="Arial" w:hAnsi="Arial" w:cs="Arial"/>
          <w:b/>
          <w:sz w:val="18"/>
          <w:szCs w:val="18"/>
          <w:lang w:eastAsia="es-ES"/>
        </w:rPr>
      </w:pPr>
    </w:p>
    <w:tbl>
      <w:tblPr>
        <w:tblStyle w:val="Tablanormal11"/>
        <w:tblW w:w="9070" w:type="dxa"/>
        <w:tblLook w:val="0000" w:firstRow="0" w:lastRow="0" w:firstColumn="0" w:lastColumn="0" w:noHBand="0" w:noVBand="0"/>
      </w:tblPr>
      <w:tblGrid>
        <w:gridCol w:w="6730"/>
        <w:gridCol w:w="2340"/>
      </w:tblGrid>
      <w:tr w:rsidR="00E16198" w:rsidRPr="00E16198" w14:paraId="3514766F" w14:textId="77777777" w:rsidTr="00E16198">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6730" w:type="dxa"/>
          </w:tcPr>
          <w:p w14:paraId="5719D516"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GARANTÍA DE SERIEDAD DE PROPUESTA</w:t>
            </w:r>
          </w:p>
        </w:tc>
        <w:tc>
          <w:tcPr>
            <w:tcW w:w="2340" w:type="dxa"/>
          </w:tcPr>
          <w:p w14:paraId="1510803E"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es-ES"/>
              </w:rPr>
            </w:pPr>
            <w:r w:rsidRPr="00E16198">
              <w:rPr>
                <w:rFonts w:ascii="Arial" w:eastAsia="Times New Roman" w:hAnsi="Arial" w:cs="Arial"/>
                <w:bCs/>
                <w:sz w:val="14"/>
                <w:szCs w:val="14"/>
                <w:lang w:eastAsia="es-ES"/>
              </w:rPr>
              <w:t>(Manifestar aceptación)</w:t>
            </w:r>
          </w:p>
        </w:tc>
      </w:tr>
      <w:tr w:rsidR="00E16198" w:rsidRPr="00E16198" w14:paraId="2184359B" w14:textId="77777777" w:rsidTr="00E16198">
        <w:trPr>
          <w:trHeight w:val="1540"/>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6D1044BB" w14:textId="77777777" w:rsidR="00E16198" w:rsidRPr="00E16198" w:rsidRDefault="00E16198" w:rsidP="00E16198">
            <w:pPr>
              <w:keepNext/>
              <w:jc w:val="both"/>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El proponente podrá optar por el depósito a la cuenta corriente fiscal de titularidad del Tesoro General de la Nación (TGN) dispuesta en el cronograma de la convocatoria, en remplazo de la Garantía de Seriedad de Propuesta o realizar la presentación de forma física equivalente al 1% del precio referencial de acuerdo al Art. 21 del D.S. 0181 de las Normas Básicas del Sistema de Administración de Bienes y Servicios y su reglamentación</w:t>
            </w:r>
          </w:p>
          <w:p w14:paraId="2429B3EB" w14:textId="77777777" w:rsidR="00E16198" w:rsidRPr="00E16198" w:rsidRDefault="00E16198" w:rsidP="00E16198">
            <w:pPr>
              <w:jc w:val="both"/>
              <w:rPr>
                <w:rFonts w:ascii="Arial" w:eastAsia="Times New Roman" w:hAnsi="Arial" w:cs="Arial"/>
                <w:b/>
                <w:i/>
                <w:sz w:val="16"/>
                <w:szCs w:val="18"/>
                <w:lang w:eastAsia="es-ES"/>
              </w:rPr>
            </w:pPr>
            <w:r w:rsidRPr="00E16198">
              <w:rPr>
                <w:rFonts w:ascii="Arial" w:eastAsia="Times New Roman" w:hAnsi="Arial" w:cs="Arial"/>
                <w:b/>
                <w:i/>
                <w:sz w:val="16"/>
                <w:szCs w:val="18"/>
                <w:lang w:eastAsia="es-ES"/>
              </w:rPr>
              <w:t>(Manifestar aceptación)</w:t>
            </w:r>
          </w:p>
          <w:p w14:paraId="6EE80D1E" w14:textId="77777777" w:rsidR="00E16198" w:rsidRPr="00E16198" w:rsidRDefault="00E16198" w:rsidP="00E16198">
            <w:pPr>
              <w:jc w:val="both"/>
              <w:rPr>
                <w:rFonts w:ascii="Arial" w:eastAsia="Times New Roman" w:hAnsi="Arial" w:cs="Arial"/>
                <w:b/>
                <w:i/>
                <w:sz w:val="16"/>
                <w:szCs w:val="18"/>
                <w:lang w:eastAsia="es-ES"/>
              </w:rPr>
            </w:pPr>
          </w:p>
        </w:tc>
        <w:tc>
          <w:tcPr>
            <w:tcW w:w="2340" w:type="dxa"/>
          </w:tcPr>
          <w:p w14:paraId="574C346E"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4"/>
                <w:szCs w:val="14"/>
                <w:lang w:eastAsia="es-ES"/>
              </w:rPr>
            </w:pPr>
          </w:p>
        </w:tc>
      </w:tr>
      <w:tr w:rsidR="00E16198" w:rsidRPr="00E16198" w14:paraId="522FF940" w14:textId="77777777" w:rsidTr="00E16198">
        <w:trPr>
          <w:cnfStyle w:val="000000100000" w:firstRow="0" w:lastRow="0" w:firstColumn="0" w:lastColumn="0" w:oddVBand="0" w:evenVBand="0" w:oddHBand="1" w:evenHBand="0" w:firstRowFirstColumn="0" w:firstRowLastColumn="0" w:lastRowFirstColumn="0" w:lastRowLastColumn="0"/>
          <w:trHeight w:val="354"/>
        </w:trPr>
        <w:tc>
          <w:tcPr>
            <w:cnfStyle w:val="000010000000" w:firstRow="0" w:lastRow="0" w:firstColumn="0" w:lastColumn="0" w:oddVBand="1" w:evenVBand="0" w:oddHBand="0" w:evenHBand="0" w:firstRowFirstColumn="0" w:firstRowLastColumn="0" w:lastRowFirstColumn="0" w:lastRowLastColumn="0"/>
            <w:tcW w:w="6730" w:type="dxa"/>
          </w:tcPr>
          <w:p w14:paraId="68094662"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GARANTÍA DE CUMPLIMIENTO DE CONTRATO</w:t>
            </w:r>
          </w:p>
        </w:tc>
        <w:tc>
          <w:tcPr>
            <w:tcW w:w="2340" w:type="dxa"/>
          </w:tcPr>
          <w:p w14:paraId="46DE1DF4"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4"/>
                <w:szCs w:val="14"/>
                <w:lang w:eastAsia="es-ES"/>
              </w:rPr>
            </w:pPr>
            <w:r w:rsidRPr="00E16198">
              <w:rPr>
                <w:rFonts w:ascii="Arial" w:eastAsia="Times New Roman" w:hAnsi="Arial" w:cs="Arial"/>
                <w:bCs/>
                <w:sz w:val="14"/>
                <w:szCs w:val="14"/>
                <w:lang w:eastAsia="es-ES"/>
              </w:rPr>
              <w:t>(Manifestar aceptación)</w:t>
            </w:r>
          </w:p>
        </w:tc>
      </w:tr>
      <w:tr w:rsidR="00E16198" w:rsidRPr="00E16198" w14:paraId="6B856EC6" w14:textId="77777777" w:rsidTr="00E16198">
        <w:trPr>
          <w:trHeight w:val="240"/>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1579DD66"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Para garantizar el cumplimiento del contrato el BCB requiere una garantía del siete por ciento (7%) del monto total del contrato, para lo cual el proponente adjudicado podrá presentar uno de los siguientes tipos de garantía:</w:t>
            </w:r>
          </w:p>
          <w:p w14:paraId="7F2F6107" w14:textId="77777777" w:rsidR="00E16198" w:rsidRPr="00E16198" w:rsidRDefault="00E16198" w:rsidP="003A05CD">
            <w:pPr>
              <w:numPr>
                <w:ilvl w:val="0"/>
                <w:numId w:val="62"/>
              </w:numPr>
              <w:shd w:val="clear" w:color="auto" w:fill="FFFFFF"/>
              <w:tabs>
                <w:tab w:val="num" w:pos="454"/>
              </w:tabs>
              <w:ind w:left="313" w:hanging="266"/>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Boleta de Garantía, emitida por cualquier entidad de intermediación financiera bancaria o no bancaria, regulada y autorizada por la instancia competente.</w:t>
            </w:r>
          </w:p>
          <w:p w14:paraId="57AA349D" w14:textId="77777777" w:rsidR="00E16198" w:rsidRPr="00E16198" w:rsidRDefault="00E16198" w:rsidP="003A05CD">
            <w:pPr>
              <w:numPr>
                <w:ilvl w:val="0"/>
                <w:numId w:val="62"/>
              </w:numPr>
              <w:shd w:val="clear" w:color="auto" w:fill="FFFFFF"/>
              <w:tabs>
                <w:tab w:val="num" w:pos="454"/>
              </w:tabs>
              <w:ind w:left="313" w:hanging="266"/>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lastRenderedPageBreak/>
              <w:t>Garantía a Primer Requerimiento, emitida por una entidad de intermediación financiera bancaria o no bancaria, regulada y autorizada por la instancia competente.</w:t>
            </w:r>
          </w:p>
          <w:p w14:paraId="37B15A9B" w14:textId="77777777" w:rsidR="00E16198" w:rsidRPr="00E16198" w:rsidRDefault="00E16198" w:rsidP="003A05CD">
            <w:pPr>
              <w:numPr>
                <w:ilvl w:val="0"/>
                <w:numId w:val="62"/>
              </w:numPr>
              <w:tabs>
                <w:tab w:val="num" w:pos="454"/>
              </w:tabs>
              <w:ind w:left="313" w:hanging="266"/>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Póliza de Seguro de Caución a Primer Requerimiento, emitida por una empresa aseguradora, regulada y autorizada por la instancia competente.</w:t>
            </w:r>
            <w:r w:rsidRPr="00E16198">
              <w:rPr>
                <w:rFonts w:ascii="Arial" w:eastAsia="Times New Roman" w:hAnsi="Arial" w:cs="Arial"/>
                <w:sz w:val="18"/>
                <w:szCs w:val="18"/>
                <w:highlight w:val="yellow"/>
                <w:lang w:eastAsia="es-ES"/>
              </w:rPr>
              <w:t xml:space="preserve"> </w:t>
            </w:r>
          </w:p>
          <w:p w14:paraId="29EDB18B"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1EC0F50B"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es-ES"/>
              </w:rPr>
            </w:pPr>
          </w:p>
        </w:tc>
      </w:tr>
      <w:tr w:rsidR="00E16198" w:rsidRPr="00E16198" w14:paraId="59FD4EDC" w14:textId="77777777" w:rsidTr="00E16198">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6730" w:type="dxa"/>
          </w:tcPr>
          <w:p w14:paraId="78F7A294"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GARANTÍA DEL PROVEEDOR</w:t>
            </w:r>
          </w:p>
        </w:tc>
        <w:tc>
          <w:tcPr>
            <w:tcW w:w="2340" w:type="dxa"/>
          </w:tcPr>
          <w:p w14:paraId="4F250352"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 y señalar el tiempo de garantía)</w:t>
            </w:r>
          </w:p>
        </w:tc>
      </w:tr>
      <w:tr w:rsidR="00E16198" w:rsidRPr="00E16198" w14:paraId="34EB18C5" w14:textId="77777777" w:rsidTr="00E16198">
        <w:trPr>
          <w:trHeight w:val="812"/>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65C7213D"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El proveedor debe presentar en la fecha de emisión del Acta de Recepción una garantía por todo defecto de fabricación y/o por condiciones óptimas para su uso, por un periodo no menor a  doce (12) meses, periodo que se computa a partir de la fecha de emisión del Acta de Recepción. Dentro de la vigencia del mismo, el proveedor deberá atender todos los reclamos y cambiar los productos observados por defectos de fabricación u otros que pudieran presentarse, sin costo adicional para el Banco Central de Bolivia en un periodo no mayor a los cinco (5) días calendario en caso de que se compruebe que el bien no es original, que se encuentre malogrado, que se compruebe que es recargado o adulterado y/o que presente fallas atribuibles a su fabricación.</w:t>
            </w:r>
          </w:p>
          <w:p w14:paraId="235320C4"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 y señalar el tiempo de garantía)</w:t>
            </w:r>
          </w:p>
        </w:tc>
        <w:tc>
          <w:tcPr>
            <w:tcW w:w="2340" w:type="dxa"/>
          </w:tcPr>
          <w:p w14:paraId="471CBF7E"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42B7D918" w14:textId="77777777" w:rsidTr="00E16198">
        <w:trPr>
          <w:cnfStyle w:val="000000100000" w:firstRow="0" w:lastRow="0" w:firstColumn="0" w:lastColumn="0" w:oddVBand="0" w:evenVBand="0" w:oddHBand="1" w:evenHBand="0" w:firstRowFirstColumn="0" w:firstRowLastColumn="0" w:lastRowFirstColumn="0" w:lastRowLastColumn="0"/>
          <w:trHeight w:val="668"/>
        </w:trPr>
        <w:tc>
          <w:tcPr>
            <w:cnfStyle w:val="000010000000" w:firstRow="0" w:lastRow="0" w:firstColumn="0" w:lastColumn="0" w:oddVBand="1" w:evenVBand="0" w:oddHBand="0" w:evenHBand="0" w:firstRowFirstColumn="0" w:firstRowLastColumn="0" w:lastRowFirstColumn="0" w:lastRowLastColumn="0"/>
            <w:tcW w:w="6730" w:type="dxa"/>
          </w:tcPr>
          <w:p w14:paraId="3A2208CC" w14:textId="77777777" w:rsidR="00E16198" w:rsidRPr="00E16198" w:rsidRDefault="00E16198" w:rsidP="003A05CD">
            <w:pPr>
              <w:numPr>
                <w:ilvl w:val="0"/>
                <w:numId w:val="64"/>
              </w:numPr>
              <w:jc w:val="both"/>
              <w:rPr>
                <w:rFonts w:ascii="Arial" w:eastAsia="Times New Roman" w:hAnsi="Arial" w:cs="Arial"/>
                <w:b/>
                <w:sz w:val="18"/>
                <w:szCs w:val="18"/>
                <w:lang w:val="es-BO" w:eastAsia="es-BO"/>
              </w:rPr>
            </w:pPr>
            <w:r w:rsidRPr="00E16198">
              <w:rPr>
                <w:rFonts w:ascii="Arial" w:eastAsia="Times New Roman" w:hAnsi="Arial" w:cs="Arial"/>
                <w:b/>
                <w:sz w:val="18"/>
                <w:szCs w:val="18"/>
                <w:lang w:val="es-BO" w:eastAsia="es-BO"/>
              </w:rPr>
              <w:t>DOCUMENTOS EMITIDOS POR EL FABRICANTE (CONDICIÓN APLICABLE SOLAMENTE PARA LOS ÍTEMS 1, 2, 3, 4, 5, 6, 7, 8, 9, 10, 11, 12 y 13)</w:t>
            </w:r>
          </w:p>
          <w:p w14:paraId="46B83BAC" w14:textId="77777777" w:rsidR="00E16198" w:rsidRPr="00E16198" w:rsidRDefault="00E16198" w:rsidP="00E16198">
            <w:pPr>
              <w:ind w:left="720"/>
              <w:rPr>
                <w:rFonts w:ascii="Arial" w:eastAsia="Times New Roman" w:hAnsi="Arial" w:cs="Arial"/>
                <w:b/>
                <w:sz w:val="18"/>
                <w:szCs w:val="18"/>
                <w:lang w:val="es-BO" w:eastAsia="es-BO"/>
              </w:rPr>
            </w:pPr>
          </w:p>
        </w:tc>
        <w:tc>
          <w:tcPr>
            <w:tcW w:w="2340" w:type="dxa"/>
          </w:tcPr>
          <w:p w14:paraId="24D60CDA"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lang w:eastAsia="es-ES"/>
              </w:rPr>
            </w:pPr>
            <w:r w:rsidRPr="00E16198">
              <w:rPr>
                <w:rFonts w:ascii="Arial" w:eastAsia="Times New Roman" w:hAnsi="Arial" w:cs="Arial"/>
                <w:sz w:val="14"/>
                <w:lang w:val="es-BO" w:eastAsia="es-ES"/>
              </w:rPr>
              <w:t>(Manifestar Aceptación y adjuntar la documentación de respaldo)</w:t>
            </w:r>
          </w:p>
        </w:tc>
      </w:tr>
      <w:tr w:rsidR="00E16198" w:rsidRPr="00E16198" w14:paraId="6DA03240" w14:textId="77777777" w:rsidTr="00E16198">
        <w:trPr>
          <w:trHeight w:val="556"/>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221035A7" w14:textId="77777777" w:rsidR="00E16198" w:rsidRPr="00E16198" w:rsidRDefault="00E16198" w:rsidP="003A05CD">
            <w:pPr>
              <w:numPr>
                <w:ilvl w:val="0"/>
                <w:numId w:val="62"/>
              </w:num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 xml:space="preserve">El proponente, al momento de la presentación de su propuesta, deberá adjuntar obligatoriamente el certificado actualizado de Distribuidor Autorizado con código QR emitido por el fabricante, para la Marca HP, con el número de CUCE de la presente convocatoria en idioma español, (Indicar Datos de Contacto con Carácter Obligatorio, ya que la institución realizará la consulta pertinente acerca de la originalidad del Certificado), únicamente por el fabricante y no certificados equivalentes.  </w:t>
            </w:r>
          </w:p>
          <w:p w14:paraId="62E70987" w14:textId="77777777" w:rsidR="00E16198" w:rsidRPr="00E16198" w:rsidRDefault="00E16198" w:rsidP="003A05CD">
            <w:pPr>
              <w:numPr>
                <w:ilvl w:val="0"/>
                <w:numId w:val="62"/>
              </w:num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El proponente, al momento de la presentación de su propuesta, también deberá adjuntar el documento emitido por el fabricante con código QR que garantice que los cartuchos son originales, dicha información será verificada para seguridad de la legitimidad de los bienes.</w:t>
            </w:r>
          </w:p>
          <w:p w14:paraId="54657348"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8"/>
                <w:szCs w:val="18"/>
                <w:lang w:eastAsia="es-ES"/>
              </w:rPr>
              <w:t>(Manifestar Aceptación y adjuntar la documentación de respaldo con código QR para su verificación)</w:t>
            </w:r>
          </w:p>
        </w:tc>
        <w:tc>
          <w:tcPr>
            <w:tcW w:w="2340" w:type="dxa"/>
          </w:tcPr>
          <w:p w14:paraId="530478EE"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463B9C63" w14:textId="77777777" w:rsidTr="00E16198">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6730" w:type="dxa"/>
          </w:tcPr>
          <w:p w14:paraId="35B4C1C1"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PLAZO DE ENTREGA</w:t>
            </w:r>
          </w:p>
        </w:tc>
        <w:tc>
          <w:tcPr>
            <w:tcW w:w="2340" w:type="dxa"/>
          </w:tcPr>
          <w:p w14:paraId="7279D05E"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 y señalar el plazo de entrega)</w:t>
            </w:r>
          </w:p>
        </w:tc>
      </w:tr>
      <w:tr w:rsidR="00E16198" w:rsidRPr="00E16198" w14:paraId="7443D03E"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77EB4DB7"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El plazo de entrega no debe exceder los quince (15) días calendario el cual se computará a partir del día hábil siguiente de la fecha de suscripción del Contrato.</w:t>
            </w:r>
          </w:p>
          <w:p w14:paraId="191157D3"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 y señalar el plazo de entrega)</w:t>
            </w:r>
          </w:p>
        </w:tc>
        <w:tc>
          <w:tcPr>
            <w:tcW w:w="2340" w:type="dxa"/>
          </w:tcPr>
          <w:p w14:paraId="4962F452"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2073D0F0" w14:textId="77777777" w:rsidTr="00E16198">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6730" w:type="dxa"/>
          </w:tcPr>
          <w:p w14:paraId="6898CE49" w14:textId="77777777" w:rsidR="00E16198" w:rsidRPr="00E16198" w:rsidRDefault="00E16198" w:rsidP="003A05CD">
            <w:pPr>
              <w:keepNext/>
              <w:numPr>
                <w:ilvl w:val="0"/>
                <w:numId w:val="64"/>
              </w:numPr>
              <w:ind w:left="714" w:hanging="357"/>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lastRenderedPageBreak/>
              <w:t>COMISIÓN DE RECEPCIÓN</w:t>
            </w:r>
          </w:p>
        </w:tc>
        <w:tc>
          <w:tcPr>
            <w:tcW w:w="2340" w:type="dxa"/>
          </w:tcPr>
          <w:p w14:paraId="492EB8C9"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lang w:val="es-BO" w:eastAsia="es-ES"/>
              </w:rPr>
            </w:pPr>
            <w:r w:rsidRPr="00E16198">
              <w:rPr>
                <w:rFonts w:ascii="Arial" w:eastAsia="Times New Roman" w:hAnsi="Arial" w:cs="Arial"/>
                <w:sz w:val="14"/>
                <w:lang w:val="es-BO" w:eastAsia="es-ES"/>
              </w:rPr>
              <w:t>(Manifestar aceptación)</w:t>
            </w:r>
          </w:p>
        </w:tc>
      </w:tr>
      <w:tr w:rsidR="00E16198" w:rsidRPr="00E16198" w14:paraId="09382215"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16233978" w14:textId="77777777" w:rsidR="00E16198" w:rsidRPr="00E16198" w:rsidRDefault="00E16198" w:rsidP="00E16198">
            <w:pPr>
              <w:keepNext/>
              <w:spacing w:before="120" w:after="120"/>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La comisión de Recepción será designada por el RPC y tendrán las siguientes funciones:</w:t>
            </w:r>
          </w:p>
          <w:p w14:paraId="60605F7F" w14:textId="77777777" w:rsidR="00E16198" w:rsidRPr="00E16198" w:rsidRDefault="00E16198" w:rsidP="003A05CD">
            <w:pPr>
              <w:numPr>
                <w:ilvl w:val="0"/>
                <w:numId w:val="80"/>
              </w:numPr>
              <w:jc w:val="both"/>
              <w:rPr>
                <w:rFonts w:ascii="Arial" w:eastAsia="Times New Roman" w:hAnsi="Arial" w:cs="Arial"/>
                <w:bCs/>
                <w:sz w:val="18"/>
                <w:szCs w:val="22"/>
                <w:lang w:val="es-BO" w:eastAsia="es-BO"/>
              </w:rPr>
            </w:pPr>
            <w:r w:rsidRPr="00E16198">
              <w:rPr>
                <w:rFonts w:ascii="Arial" w:eastAsia="Times New Roman" w:hAnsi="Arial" w:cs="Arial"/>
                <w:bCs/>
                <w:sz w:val="18"/>
                <w:szCs w:val="22"/>
                <w:lang w:val="es-BO" w:eastAsia="es-BO"/>
              </w:rPr>
              <w:t>Seguimiento al contrato.</w:t>
            </w:r>
          </w:p>
          <w:p w14:paraId="6C3C8019" w14:textId="77777777" w:rsidR="00E16198" w:rsidRPr="00E16198" w:rsidRDefault="00E16198" w:rsidP="003A05CD">
            <w:pPr>
              <w:numPr>
                <w:ilvl w:val="0"/>
                <w:numId w:val="80"/>
              </w:numPr>
              <w:jc w:val="both"/>
              <w:rPr>
                <w:rFonts w:ascii="Arial" w:eastAsia="Times New Roman" w:hAnsi="Arial" w:cs="Arial"/>
                <w:bCs/>
                <w:sz w:val="18"/>
                <w:szCs w:val="22"/>
                <w:lang w:val="es-BO" w:eastAsia="es-BO"/>
              </w:rPr>
            </w:pPr>
            <w:r w:rsidRPr="00E16198">
              <w:rPr>
                <w:rFonts w:ascii="Arial" w:eastAsia="Times New Roman" w:hAnsi="Arial" w:cs="Arial"/>
                <w:bCs/>
                <w:sz w:val="18"/>
                <w:szCs w:val="22"/>
                <w:lang w:val="es-BO" w:eastAsia="es-BO"/>
              </w:rPr>
              <w:t>Realizar la recepción y verificación de los bienes.</w:t>
            </w:r>
          </w:p>
          <w:p w14:paraId="680B2DAD" w14:textId="77777777" w:rsidR="00E16198" w:rsidRPr="00E16198" w:rsidRDefault="00E16198" w:rsidP="003A05CD">
            <w:pPr>
              <w:numPr>
                <w:ilvl w:val="0"/>
                <w:numId w:val="80"/>
              </w:numPr>
              <w:jc w:val="both"/>
              <w:rPr>
                <w:rFonts w:ascii="Arial" w:eastAsia="Times New Roman" w:hAnsi="Arial" w:cs="Arial"/>
                <w:bCs/>
                <w:sz w:val="18"/>
                <w:szCs w:val="22"/>
                <w:lang w:val="es-BO" w:eastAsia="es-BO"/>
              </w:rPr>
            </w:pPr>
            <w:r w:rsidRPr="00E16198">
              <w:rPr>
                <w:rFonts w:ascii="Arial" w:eastAsia="Times New Roman" w:hAnsi="Arial" w:cs="Arial"/>
                <w:bCs/>
                <w:sz w:val="18"/>
                <w:szCs w:val="22"/>
                <w:lang w:val="es-BO" w:eastAsia="es-BO"/>
              </w:rPr>
              <w:t>Verificar el cumplimiento de las Especificaciones Técnicas.</w:t>
            </w:r>
          </w:p>
          <w:p w14:paraId="0FE42396" w14:textId="77777777" w:rsidR="00E16198" w:rsidRPr="00E16198" w:rsidRDefault="00E16198" w:rsidP="003A05CD">
            <w:pPr>
              <w:numPr>
                <w:ilvl w:val="0"/>
                <w:numId w:val="80"/>
              </w:numPr>
              <w:jc w:val="both"/>
              <w:rPr>
                <w:rFonts w:ascii="Arial" w:eastAsia="Times New Roman" w:hAnsi="Arial" w:cs="Arial"/>
                <w:bCs/>
                <w:sz w:val="18"/>
                <w:szCs w:val="22"/>
                <w:lang w:val="es-BO" w:eastAsia="es-BO"/>
              </w:rPr>
            </w:pPr>
            <w:r w:rsidRPr="00E16198">
              <w:rPr>
                <w:rFonts w:ascii="Arial" w:eastAsia="Times New Roman" w:hAnsi="Arial" w:cs="Arial"/>
                <w:bCs/>
                <w:sz w:val="18"/>
                <w:szCs w:val="22"/>
                <w:lang w:val="es-BO" w:eastAsia="es-BO"/>
              </w:rPr>
              <w:t>Emitir el Acta de Recepción.</w:t>
            </w:r>
          </w:p>
          <w:p w14:paraId="3E35EDE3" w14:textId="77777777" w:rsidR="00E16198" w:rsidRPr="00E16198" w:rsidRDefault="00E16198" w:rsidP="003A05CD">
            <w:pPr>
              <w:numPr>
                <w:ilvl w:val="0"/>
                <w:numId w:val="80"/>
              </w:numPr>
              <w:jc w:val="both"/>
              <w:rPr>
                <w:rFonts w:ascii="Arial" w:eastAsia="Times New Roman" w:hAnsi="Arial" w:cs="Arial"/>
                <w:bCs/>
                <w:sz w:val="18"/>
                <w:szCs w:val="22"/>
                <w:lang w:val="es-BO" w:eastAsia="es-BO"/>
              </w:rPr>
            </w:pPr>
            <w:r w:rsidRPr="00E16198">
              <w:rPr>
                <w:rFonts w:ascii="Arial" w:eastAsia="Times New Roman" w:hAnsi="Arial" w:cs="Arial"/>
                <w:bCs/>
                <w:sz w:val="18"/>
                <w:szCs w:val="22"/>
                <w:lang w:val="es-BO" w:eastAsia="es-BO"/>
              </w:rPr>
              <w:t>Gestionar el pago a través del área correspondiente.</w:t>
            </w:r>
          </w:p>
          <w:p w14:paraId="35F3E060" w14:textId="77777777" w:rsidR="00E16198" w:rsidRPr="00E16198" w:rsidRDefault="00E16198" w:rsidP="003A05CD">
            <w:pPr>
              <w:numPr>
                <w:ilvl w:val="0"/>
                <w:numId w:val="80"/>
              </w:numPr>
              <w:jc w:val="both"/>
              <w:rPr>
                <w:rFonts w:eastAsia="Times New Roman" w:cs="Arial"/>
                <w:bCs/>
                <w:sz w:val="18"/>
                <w:szCs w:val="22"/>
                <w:lang w:val="es-BO" w:eastAsia="es-BO"/>
              </w:rPr>
            </w:pPr>
            <w:r w:rsidRPr="00E16198">
              <w:rPr>
                <w:rFonts w:ascii="Arial" w:eastAsia="Times New Roman" w:hAnsi="Arial" w:cs="Arial"/>
                <w:bCs/>
                <w:sz w:val="18"/>
                <w:szCs w:val="22"/>
                <w:lang w:val="es-BO" w:eastAsia="es-BO"/>
              </w:rPr>
              <w:t>Determinar y cuantificar las multas según corresponda.</w:t>
            </w:r>
          </w:p>
          <w:p w14:paraId="67F3A494" w14:textId="77777777" w:rsidR="00E16198" w:rsidRPr="00E16198" w:rsidRDefault="00E16198" w:rsidP="00E16198">
            <w:pPr>
              <w:jc w:val="both"/>
              <w:rPr>
                <w:rFonts w:ascii="Arial" w:eastAsia="Times New Roman" w:hAnsi="Arial" w:cs="Arial"/>
                <w:bCs/>
                <w:sz w:val="18"/>
                <w:lang w:eastAsia="es-ES"/>
              </w:rPr>
            </w:pPr>
            <w:r w:rsidRPr="00E16198">
              <w:rPr>
                <w:rFonts w:ascii="Arial" w:eastAsia="Times New Roman" w:hAnsi="Arial" w:cs="Arial"/>
                <w:b/>
                <w:i/>
                <w:sz w:val="16"/>
                <w:szCs w:val="18"/>
                <w:lang w:eastAsia="es-ES"/>
              </w:rPr>
              <w:t>(Manifestar aceptación)</w:t>
            </w:r>
          </w:p>
        </w:tc>
        <w:tc>
          <w:tcPr>
            <w:tcW w:w="2340" w:type="dxa"/>
          </w:tcPr>
          <w:p w14:paraId="08FDBC94"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lang w:val="es-BO" w:eastAsia="es-ES"/>
              </w:rPr>
            </w:pPr>
          </w:p>
        </w:tc>
      </w:tr>
      <w:tr w:rsidR="00E16198" w:rsidRPr="00E16198" w14:paraId="2E4DDF9A" w14:textId="77777777" w:rsidTr="00E16198">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49802877" w14:textId="77777777" w:rsidR="00E16198" w:rsidRPr="00E16198" w:rsidRDefault="00E16198" w:rsidP="003A05CD">
            <w:pPr>
              <w:keepNext/>
              <w:numPr>
                <w:ilvl w:val="0"/>
                <w:numId w:val="64"/>
              </w:numPr>
              <w:spacing w:before="120" w:after="120"/>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MODALIDAD DE CONTRATACIÓN</w:t>
            </w:r>
          </w:p>
        </w:tc>
        <w:tc>
          <w:tcPr>
            <w:tcW w:w="2340" w:type="dxa"/>
          </w:tcPr>
          <w:p w14:paraId="549D36D8"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lang w:val="es-BO" w:eastAsia="es-ES"/>
              </w:rPr>
            </w:pPr>
            <w:r w:rsidRPr="00E16198">
              <w:rPr>
                <w:rFonts w:ascii="Arial" w:eastAsia="Times New Roman" w:hAnsi="Arial" w:cs="Arial"/>
                <w:sz w:val="14"/>
                <w:lang w:val="es-BO" w:eastAsia="es-ES"/>
              </w:rPr>
              <w:t>(Manifestar aceptación)</w:t>
            </w:r>
          </w:p>
        </w:tc>
      </w:tr>
      <w:tr w:rsidR="00E16198" w:rsidRPr="00E16198" w14:paraId="4E653FD2"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7C87D655" w14:textId="77777777" w:rsidR="00E16198" w:rsidRPr="00E16198" w:rsidRDefault="00E16198" w:rsidP="00E16198">
            <w:pPr>
              <w:keepNext/>
              <w:keepLines/>
              <w:spacing w:before="120" w:after="120"/>
              <w:jc w:val="both"/>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El presente proceso de contratación será bajo la modalidad de LICITACIÓN PÚBLICA NACIONAL (LPN), en cumplimiento al artículo 60 del Decreto Supremo Nº 0181 del 28 de junio de 2009 Normas Básicas del Sistema de Administración de Bienes y Servicios.</w:t>
            </w:r>
          </w:p>
          <w:p w14:paraId="02366E59" w14:textId="77777777" w:rsidR="00E16198" w:rsidRPr="00E16198" w:rsidRDefault="00E16198" w:rsidP="00E16198">
            <w:pPr>
              <w:keepNext/>
              <w:spacing w:before="120" w:after="120"/>
              <w:outlineLvl w:val="0"/>
              <w:rPr>
                <w:rFonts w:ascii="Arial" w:eastAsia="Times New Roman" w:hAnsi="Arial" w:cs="Arial"/>
                <w:b/>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7D33FC5C"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lang w:val="es-BO" w:eastAsia="es-ES"/>
              </w:rPr>
            </w:pPr>
          </w:p>
        </w:tc>
      </w:tr>
      <w:tr w:rsidR="00E16198" w:rsidRPr="00E16198" w14:paraId="08E5230C" w14:textId="77777777" w:rsidTr="00E16198">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1D4E4983" w14:textId="77777777" w:rsidR="00E16198" w:rsidRPr="00E16198" w:rsidRDefault="00E16198" w:rsidP="003A05CD">
            <w:pPr>
              <w:keepNext/>
              <w:numPr>
                <w:ilvl w:val="0"/>
                <w:numId w:val="64"/>
              </w:numPr>
              <w:spacing w:before="120" w:after="120"/>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MÉTODO DE SELECCIÓN Y FORMA DE ADJUDICACIÓN</w:t>
            </w:r>
          </w:p>
        </w:tc>
        <w:tc>
          <w:tcPr>
            <w:tcW w:w="2340" w:type="dxa"/>
          </w:tcPr>
          <w:p w14:paraId="5F66E17B"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lang w:val="es-BO" w:eastAsia="es-ES"/>
              </w:rPr>
            </w:pPr>
            <w:r w:rsidRPr="00E16198">
              <w:rPr>
                <w:rFonts w:ascii="Arial" w:eastAsia="Times New Roman" w:hAnsi="Arial" w:cs="Arial"/>
                <w:sz w:val="14"/>
                <w:lang w:val="es-BO" w:eastAsia="es-ES"/>
              </w:rPr>
              <w:t>(Manifestar aceptación)</w:t>
            </w:r>
          </w:p>
        </w:tc>
      </w:tr>
      <w:tr w:rsidR="00E16198" w:rsidRPr="00E16198" w14:paraId="3FD2327B"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597E4465" w14:textId="77777777" w:rsidR="00E16198" w:rsidRPr="00E16198" w:rsidRDefault="00E16198" w:rsidP="00E16198">
            <w:pPr>
              <w:keepNext/>
              <w:keepLines/>
              <w:spacing w:before="120" w:after="120"/>
              <w:jc w:val="both"/>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El método de selección y adjudicación es Precio Evaluado más Bajo y la forma de adjudicación es POR ÍTEMS.</w:t>
            </w:r>
          </w:p>
          <w:p w14:paraId="5C12CA01" w14:textId="77777777" w:rsidR="00E16198" w:rsidRPr="00E16198" w:rsidRDefault="00E16198" w:rsidP="00E16198">
            <w:pPr>
              <w:keepNext/>
              <w:spacing w:before="120" w:after="120"/>
              <w:outlineLvl w:val="0"/>
              <w:rPr>
                <w:rFonts w:ascii="Arial" w:eastAsia="Times New Roman" w:hAnsi="Arial" w:cs="Arial"/>
                <w:b/>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57DC771B"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lang w:val="es-BO" w:eastAsia="es-ES"/>
              </w:rPr>
            </w:pPr>
          </w:p>
        </w:tc>
      </w:tr>
      <w:tr w:rsidR="00E16198" w:rsidRPr="00E16198" w14:paraId="008E1F2E" w14:textId="77777777" w:rsidTr="00E16198">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7DE77332" w14:textId="77777777" w:rsidR="00E16198" w:rsidRPr="00E16198" w:rsidRDefault="00E16198" w:rsidP="003A05CD">
            <w:pPr>
              <w:keepNext/>
              <w:numPr>
                <w:ilvl w:val="0"/>
                <w:numId w:val="64"/>
              </w:numPr>
              <w:spacing w:before="120" w:after="120"/>
              <w:ind w:left="714" w:hanging="357"/>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EXPERIENCIA DE LA EMPRESA</w:t>
            </w:r>
          </w:p>
        </w:tc>
        <w:tc>
          <w:tcPr>
            <w:tcW w:w="2340" w:type="dxa"/>
          </w:tcPr>
          <w:p w14:paraId="333B2F30"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es-ES"/>
              </w:rPr>
            </w:pPr>
            <w:r w:rsidRPr="00E16198">
              <w:rPr>
                <w:rFonts w:ascii="Arial" w:eastAsia="Times New Roman" w:hAnsi="Arial" w:cs="Arial"/>
                <w:sz w:val="14"/>
                <w:lang w:val="es-BO" w:eastAsia="es-ES"/>
              </w:rPr>
              <w:t>(Manifestar Aceptación y presentar la documentación de respaldo)</w:t>
            </w:r>
          </w:p>
        </w:tc>
      </w:tr>
      <w:tr w:rsidR="00E16198" w:rsidRPr="00E16198" w14:paraId="3E4D64C4"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674ED9E9" w14:textId="77777777" w:rsidR="00E16198" w:rsidRPr="00E16198" w:rsidRDefault="00E16198" w:rsidP="00E16198">
            <w:pPr>
              <w:spacing w:before="120" w:after="120"/>
              <w:jc w:val="both"/>
              <w:rPr>
                <w:rFonts w:ascii="Arial" w:eastAsia="Times New Roman" w:hAnsi="Arial" w:cs="Arial"/>
                <w:b/>
                <w:sz w:val="18"/>
                <w:szCs w:val="18"/>
                <w:lang w:eastAsia="es-ES"/>
              </w:rPr>
            </w:pPr>
            <w:r w:rsidRPr="00E16198">
              <w:rPr>
                <w:rFonts w:ascii="Arial" w:eastAsia="Times New Roman" w:hAnsi="Arial" w:cs="Arial"/>
                <w:b/>
                <w:sz w:val="18"/>
                <w:szCs w:val="18"/>
                <w:lang w:eastAsia="es-ES"/>
              </w:rPr>
              <w:t>Experiencia General</w:t>
            </w:r>
          </w:p>
          <w:p w14:paraId="570AB44F" w14:textId="77777777" w:rsidR="00E16198" w:rsidRPr="00E16198" w:rsidRDefault="00E16198" w:rsidP="003A05CD">
            <w:pPr>
              <w:numPr>
                <w:ilvl w:val="0"/>
                <w:numId w:val="62"/>
              </w:num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 xml:space="preserve">El proponente deberá tener una Experiencia General Mínima de 4 años en la comercialización de </w:t>
            </w:r>
            <w:proofErr w:type="spellStart"/>
            <w:r w:rsidRPr="00E16198">
              <w:rPr>
                <w:rFonts w:ascii="Arial" w:eastAsia="Times New Roman" w:hAnsi="Arial" w:cs="Arial"/>
                <w:sz w:val="18"/>
                <w:szCs w:val="18"/>
                <w:lang w:eastAsia="es-ES"/>
              </w:rPr>
              <w:t>tonners</w:t>
            </w:r>
            <w:proofErr w:type="spellEnd"/>
            <w:r w:rsidRPr="00E16198">
              <w:rPr>
                <w:rFonts w:ascii="Arial" w:eastAsia="Times New Roman" w:hAnsi="Arial" w:cs="Arial"/>
                <w:sz w:val="18"/>
                <w:szCs w:val="18"/>
                <w:lang w:eastAsia="es-ES"/>
              </w:rPr>
              <w:t>, debiendo adjuntar a su propuesta el documento escaneado de su Matrícula de Comercio.</w:t>
            </w:r>
          </w:p>
          <w:p w14:paraId="50B418E2" w14:textId="77777777" w:rsidR="00E16198" w:rsidRPr="00E16198" w:rsidRDefault="00E16198" w:rsidP="00E16198">
            <w:pPr>
              <w:spacing w:before="120" w:after="120"/>
              <w:jc w:val="both"/>
              <w:rPr>
                <w:rFonts w:ascii="Arial" w:eastAsia="Times New Roman" w:hAnsi="Arial" w:cs="Arial"/>
                <w:b/>
                <w:sz w:val="18"/>
                <w:szCs w:val="18"/>
                <w:lang w:eastAsia="es-ES"/>
              </w:rPr>
            </w:pPr>
            <w:r w:rsidRPr="00E16198">
              <w:rPr>
                <w:rFonts w:ascii="Arial" w:eastAsia="Times New Roman" w:hAnsi="Arial" w:cs="Arial"/>
                <w:b/>
                <w:sz w:val="18"/>
                <w:szCs w:val="18"/>
                <w:lang w:eastAsia="es-ES"/>
              </w:rPr>
              <w:t>Experiencia Especifica</w:t>
            </w:r>
          </w:p>
          <w:p w14:paraId="282B7C4E" w14:textId="77777777" w:rsidR="00E16198" w:rsidRPr="00E16198" w:rsidRDefault="00E16198" w:rsidP="003A05CD">
            <w:pPr>
              <w:numPr>
                <w:ilvl w:val="0"/>
                <w:numId w:val="62"/>
              </w:numPr>
              <w:spacing w:before="120" w:after="120"/>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 xml:space="preserve">El proponente deberá contar con cuatro (4) ventas de </w:t>
            </w:r>
            <w:proofErr w:type="spellStart"/>
            <w:r w:rsidRPr="00E16198">
              <w:rPr>
                <w:rFonts w:ascii="Arial" w:eastAsia="Times New Roman" w:hAnsi="Arial" w:cs="Arial"/>
                <w:sz w:val="18"/>
                <w:szCs w:val="18"/>
                <w:lang w:eastAsia="es-ES"/>
              </w:rPr>
              <w:t>tonners</w:t>
            </w:r>
            <w:proofErr w:type="spellEnd"/>
            <w:r w:rsidRPr="00E16198">
              <w:rPr>
                <w:rFonts w:ascii="Arial" w:eastAsia="Times New Roman" w:hAnsi="Arial" w:cs="Arial"/>
                <w:sz w:val="18"/>
                <w:szCs w:val="18"/>
                <w:lang w:eastAsia="es-ES"/>
              </w:rPr>
              <w:t xml:space="preserve"> para impresoras HP y/o RICOH (iguales o similares a los solicitados), que sean verificables a través de certificados de cumplimiento de contrato o certificados de cumplimiento de orden de compra o notas de entrega o actas de entrega o actas de recepción definitiva o actas de recepción y conformidad o Formularios 500, debiendo adjuntar la documentación en formato digital en su propuesta electrónica y las mismas deberán ser presentadas en original o fotocopia legalizada para la firma del contrato.</w:t>
            </w:r>
          </w:p>
          <w:p w14:paraId="274C8CE3" w14:textId="77777777" w:rsidR="00E16198" w:rsidRPr="00E16198" w:rsidRDefault="00E16198" w:rsidP="00E16198">
            <w:pPr>
              <w:keepNext/>
              <w:spacing w:before="120" w:after="120"/>
              <w:outlineLvl w:val="0"/>
              <w:rPr>
                <w:rFonts w:ascii="Arial" w:eastAsia="Times New Roman" w:hAnsi="Arial" w:cs="Arial"/>
                <w:b/>
                <w:sz w:val="18"/>
                <w:szCs w:val="18"/>
                <w:lang w:eastAsia="es-ES"/>
              </w:rPr>
            </w:pPr>
            <w:r w:rsidRPr="00E16198">
              <w:rPr>
                <w:rFonts w:ascii="Arial" w:eastAsia="Times New Roman" w:hAnsi="Arial" w:cs="Arial"/>
                <w:b/>
                <w:i/>
                <w:sz w:val="18"/>
                <w:szCs w:val="18"/>
                <w:lang w:eastAsia="es-ES"/>
              </w:rPr>
              <w:t xml:space="preserve"> (Manifestar Aceptación y presentar la documentación de respaldo)</w:t>
            </w:r>
          </w:p>
        </w:tc>
        <w:tc>
          <w:tcPr>
            <w:tcW w:w="2340" w:type="dxa"/>
          </w:tcPr>
          <w:p w14:paraId="3EC59E0E"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es-ES"/>
              </w:rPr>
            </w:pPr>
          </w:p>
        </w:tc>
      </w:tr>
      <w:tr w:rsidR="00E16198" w:rsidRPr="00E16198" w14:paraId="6B99A044" w14:textId="77777777" w:rsidTr="00E16198">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3A1F7956" w14:textId="77777777" w:rsidR="00E16198" w:rsidRPr="00E16198" w:rsidRDefault="00E16198" w:rsidP="003A05CD">
            <w:pPr>
              <w:keepNext/>
              <w:numPr>
                <w:ilvl w:val="0"/>
                <w:numId w:val="64"/>
              </w:numPr>
              <w:spacing w:before="120" w:after="120"/>
              <w:ind w:left="714" w:hanging="357"/>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LUGAR DE ENTREGA</w:t>
            </w:r>
          </w:p>
        </w:tc>
        <w:tc>
          <w:tcPr>
            <w:tcW w:w="2340" w:type="dxa"/>
          </w:tcPr>
          <w:p w14:paraId="647EB2AE"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022F9F77" w14:textId="77777777" w:rsidTr="00E16198">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cPr>
          <w:p w14:paraId="7FA62F7C" w14:textId="77777777" w:rsidR="00E16198" w:rsidRPr="00E16198" w:rsidRDefault="00E16198" w:rsidP="003A05CD">
            <w:pPr>
              <w:numPr>
                <w:ilvl w:val="0"/>
                <w:numId w:val="62"/>
              </w:numPr>
              <w:spacing w:before="120"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Los bienes deberán ser entregados en depósitos de Almacenes del Banco Central de Bolivia, ubicados en la Av. Montes N° 650 Ex-</w:t>
            </w:r>
            <w:proofErr w:type="spellStart"/>
            <w:r w:rsidRPr="00E16198">
              <w:rPr>
                <w:rFonts w:ascii="Arial" w:eastAsia="Times New Roman" w:hAnsi="Arial" w:cs="Arial"/>
                <w:sz w:val="18"/>
                <w:szCs w:val="18"/>
                <w:lang w:eastAsia="es-ES"/>
              </w:rPr>
              <w:t>Corcosud</w:t>
            </w:r>
            <w:proofErr w:type="spellEnd"/>
            <w:r w:rsidRPr="00E16198">
              <w:rPr>
                <w:rFonts w:ascii="Arial" w:eastAsia="Times New Roman" w:hAnsi="Arial" w:cs="Arial"/>
                <w:sz w:val="18"/>
                <w:szCs w:val="18"/>
                <w:lang w:eastAsia="es-ES"/>
              </w:rPr>
              <w:t>.</w:t>
            </w:r>
          </w:p>
          <w:p w14:paraId="25789FB6"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1F93BFBE" w14:textId="77777777" w:rsidR="00E16198" w:rsidRPr="00E16198" w:rsidRDefault="00E16198" w:rsidP="00E1619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0E35DB5F" w14:textId="77777777" w:rsidTr="00E16198">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6730" w:type="dxa"/>
          </w:tcPr>
          <w:p w14:paraId="7805379F"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lastRenderedPageBreak/>
              <w:t>CERTIFICADO DE INFORMACIÓN SOBRE SOLVENCIA FISCAL</w:t>
            </w:r>
          </w:p>
        </w:tc>
        <w:tc>
          <w:tcPr>
            <w:tcW w:w="2340" w:type="dxa"/>
          </w:tcPr>
          <w:p w14:paraId="7B33D316"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lang w:val="es-BO" w:eastAsia="es-ES"/>
              </w:rPr>
            </w:pPr>
            <w:r w:rsidRPr="00E16198">
              <w:rPr>
                <w:rFonts w:ascii="Arial" w:eastAsia="Times New Roman" w:hAnsi="Arial" w:cs="Arial"/>
                <w:sz w:val="14"/>
                <w:lang w:val="es-BO" w:eastAsia="es-ES"/>
              </w:rPr>
              <w:t>(Manifestar aceptación)</w:t>
            </w:r>
          </w:p>
        </w:tc>
      </w:tr>
      <w:tr w:rsidR="00E16198" w:rsidRPr="00E16198" w14:paraId="65F9C161" w14:textId="77777777" w:rsidTr="00E16198">
        <w:trPr>
          <w:trHeight w:val="25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432D8009" w14:textId="77777777" w:rsidR="00E16198" w:rsidRPr="00E16198" w:rsidRDefault="00E16198" w:rsidP="00E16198">
            <w:pPr>
              <w:keepNext/>
              <w:jc w:val="both"/>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El proponente adjudicado, para la firma del contrato, deberá presentar el Certificado de Información sobre Solvencia con el Fisco en original que demuestre que no tiene deudas pendientes con el Estado, en cumplimiento al inciso a) del Artículo 43 del Decreto Supremo 0181 NB-SABS.</w:t>
            </w:r>
          </w:p>
          <w:p w14:paraId="4395BFC6" w14:textId="77777777" w:rsidR="00E16198" w:rsidRPr="00E16198" w:rsidRDefault="00E16198" w:rsidP="00E16198">
            <w:pPr>
              <w:jc w:val="both"/>
              <w:rPr>
                <w:rFonts w:ascii="Arial" w:eastAsia="Times New Roman" w:hAnsi="Arial"/>
                <w:sz w:val="24"/>
                <w:lang w:eastAsia="es-ES"/>
              </w:rPr>
            </w:pPr>
            <w:r w:rsidRPr="00E16198">
              <w:rPr>
                <w:rFonts w:ascii="Arial" w:eastAsia="Times New Roman" w:hAnsi="Arial" w:cs="Arial"/>
                <w:b/>
                <w:i/>
                <w:sz w:val="16"/>
                <w:szCs w:val="18"/>
                <w:lang w:eastAsia="es-ES"/>
              </w:rPr>
              <w:t>(Manifestar aceptación)</w:t>
            </w:r>
          </w:p>
        </w:tc>
        <w:tc>
          <w:tcPr>
            <w:tcW w:w="2340" w:type="dxa"/>
          </w:tcPr>
          <w:p w14:paraId="62EAD4FC" w14:textId="77777777" w:rsidR="00E16198" w:rsidRPr="00E16198" w:rsidRDefault="00E16198" w:rsidP="00E1619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lang w:val="es-BO" w:eastAsia="es-ES"/>
              </w:rPr>
            </w:pPr>
          </w:p>
        </w:tc>
      </w:tr>
      <w:tr w:rsidR="00E16198" w:rsidRPr="00E16198" w14:paraId="0305811E" w14:textId="77777777" w:rsidTr="00E16198">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6730" w:type="dxa"/>
          </w:tcPr>
          <w:p w14:paraId="397C8D6A"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RECEPCIÓN SUJETA A VERIFICACIÓN</w:t>
            </w:r>
          </w:p>
        </w:tc>
        <w:tc>
          <w:tcPr>
            <w:tcW w:w="2340" w:type="dxa"/>
          </w:tcPr>
          <w:p w14:paraId="7A49F9EA"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4BADC5F0" w14:textId="77777777" w:rsidTr="00E16198">
        <w:trPr>
          <w:trHeight w:val="699"/>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05372029" w14:textId="77777777" w:rsidR="00E16198" w:rsidRPr="00E16198" w:rsidRDefault="00E16198" w:rsidP="003A05CD">
            <w:pPr>
              <w:numPr>
                <w:ilvl w:val="0"/>
                <w:numId w:val="62"/>
              </w:numPr>
              <w:spacing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 xml:space="preserve">Una vez </w:t>
            </w:r>
            <w:proofErr w:type="spellStart"/>
            <w:r w:rsidRPr="00E16198">
              <w:rPr>
                <w:rFonts w:ascii="Arial" w:eastAsia="Times New Roman" w:hAnsi="Arial" w:cs="Arial"/>
                <w:sz w:val="18"/>
                <w:szCs w:val="18"/>
                <w:lang w:val="es-BO" w:eastAsia="es-ES"/>
              </w:rPr>
              <w:t>recepcionados</w:t>
            </w:r>
            <w:proofErr w:type="spellEnd"/>
            <w:r w:rsidRPr="00E16198">
              <w:rPr>
                <w:rFonts w:ascii="Arial" w:eastAsia="Times New Roman" w:hAnsi="Arial" w:cs="Arial"/>
                <w:sz w:val="18"/>
                <w:szCs w:val="18"/>
                <w:lang w:eastAsia="es-ES"/>
              </w:rPr>
              <w:t xml:space="preserve"> provisionalmente los bienes en depósitos de Almacenes, </w:t>
            </w:r>
            <w:r w:rsidRPr="00E16198">
              <w:rPr>
                <w:rFonts w:ascii="Arial" w:eastAsia="Times New Roman" w:hAnsi="Arial" w:cs="Arial"/>
                <w:sz w:val="18"/>
                <w:szCs w:val="18"/>
                <w:lang w:val="es-BO" w:eastAsia="es-ES"/>
              </w:rPr>
              <w:t>ubicados en la Av. Montes N° 650 Ex-</w:t>
            </w:r>
            <w:proofErr w:type="spellStart"/>
            <w:r w:rsidRPr="00E16198">
              <w:rPr>
                <w:rFonts w:ascii="Arial" w:eastAsia="Times New Roman" w:hAnsi="Arial" w:cs="Arial"/>
                <w:sz w:val="18"/>
                <w:szCs w:val="18"/>
                <w:lang w:val="es-BO" w:eastAsia="es-ES"/>
              </w:rPr>
              <w:t>Corcosud</w:t>
            </w:r>
            <w:proofErr w:type="spellEnd"/>
            <w:r w:rsidRPr="00E16198">
              <w:rPr>
                <w:rFonts w:ascii="Arial" w:eastAsia="Times New Roman" w:hAnsi="Arial" w:cs="Arial"/>
                <w:sz w:val="18"/>
                <w:szCs w:val="18"/>
                <w:lang w:val="es-BO" w:eastAsia="es-ES"/>
              </w:rPr>
              <w:t xml:space="preserve">, la Comisión de Recepción </w:t>
            </w:r>
            <w:r w:rsidRPr="00E16198">
              <w:rPr>
                <w:rFonts w:ascii="Arial" w:eastAsia="Times New Roman" w:hAnsi="Arial" w:cs="Arial"/>
                <w:sz w:val="18"/>
                <w:szCs w:val="18"/>
                <w:lang w:eastAsia="es-ES"/>
              </w:rPr>
              <w:t>emitirá el Acta de Recepción Sujeta a Verificación.</w:t>
            </w:r>
          </w:p>
          <w:p w14:paraId="2ED98A95" w14:textId="77777777" w:rsidR="00E16198" w:rsidRPr="00E16198" w:rsidRDefault="00E16198" w:rsidP="003A05CD">
            <w:pPr>
              <w:numPr>
                <w:ilvl w:val="0"/>
                <w:numId w:val="62"/>
              </w:numPr>
              <w:spacing w:after="120"/>
              <w:ind w:left="714" w:hanging="357"/>
              <w:jc w:val="both"/>
              <w:rPr>
                <w:rFonts w:ascii="Arial" w:eastAsia="Times New Roman" w:hAnsi="Arial" w:cs="Arial"/>
                <w:b/>
                <w:bCs/>
                <w:sz w:val="18"/>
                <w:szCs w:val="18"/>
                <w:lang w:eastAsia="es-ES"/>
              </w:rPr>
            </w:pPr>
            <w:r w:rsidRPr="00E16198">
              <w:rPr>
                <w:rFonts w:ascii="Arial" w:eastAsia="Times New Roman" w:hAnsi="Arial" w:cs="Arial"/>
                <w:sz w:val="18"/>
                <w:szCs w:val="18"/>
                <w:lang w:eastAsia="es-ES"/>
              </w:rPr>
              <w:t>El Departamento de Soporte Técnico de la Gerencia de  Sistemas, realizará la verificación técnica (verificación técnica de las medidas de seguridad y características de originalidad de los bienes), dentro de los dos (2) días calendario, computables a partir de la fecha de emisión del Acta de Recepción Sujeta a Verificación.</w:t>
            </w:r>
          </w:p>
          <w:p w14:paraId="6AA63DC0" w14:textId="77777777" w:rsidR="00E16198" w:rsidRPr="00E16198" w:rsidRDefault="00E16198" w:rsidP="003A05CD">
            <w:pPr>
              <w:numPr>
                <w:ilvl w:val="0"/>
                <w:numId w:val="62"/>
              </w:numPr>
              <w:jc w:val="both"/>
              <w:rPr>
                <w:rFonts w:ascii="Arial" w:eastAsia="Times New Roman" w:hAnsi="Arial" w:cs="Arial"/>
                <w:bCs/>
                <w:sz w:val="18"/>
                <w:szCs w:val="18"/>
                <w:lang w:eastAsia="es-ES"/>
              </w:rPr>
            </w:pPr>
            <w:r w:rsidRPr="00E16198">
              <w:rPr>
                <w:rFonts w:ascii="Arial" w:eastAsia="Times New Roman" w:hAnsi="Arial" w:cs="Arial"/>
                <w:bCs/>
                <w:sz w:val="18"/>
                <w:szCs w:val="18"/>
                <w:lang w:eastAsia="es-ES"/>
              </w:rPr>
              <w:t>El proveedor deberá subsanar cualquier observación realizada por la Comisión de Recepción o por el Departamento de Soporte Técnico, incluyendo la sustitución de bienes identificados como usados o defectuosos, en el plazo máximo de dos (2) días calendario a partir de su notificación con las observaciones.</w:t>
            </w:r>
          </w:p>
          <w:p w14:paraId="069BD239" w14:textId="77777777" w:rsidR="00E16198" w:rsidRPr="00E16198" w:rsidRDefault="00E16198" w:rsidP="00E16198">
            <w:pPr>
              <w:ind w:left="720"/>
              <w:rPr>
                <w:rFonts w:ascii="Arial" w:eastAsia="Times New Roman" w:hAnsi="Arial" w:cs="Arial"/>
                <w:bCs/>
                <w:sz w:val="18"/>
                <w:szCs w:val="18"/>
                <w:lang w:eastAsia="es-ES"/>
              </w:rPr>
            </w:pPr>
          </w:p>
          <w:p w14:paraId="22DC79E0" w14:textId="77777777" w:rsidR="00E16198" w:rsidRPr="00E16198" w:rsidRDefault="00E16198" w:rsidP="003A05CD">
            <w:pPr>
              <w:numPr>
                <w:ilvl w:val="0"/>
                <w:numId w:val="62"/>
              </w:numPr>
              <w:ind w:left="714" w:hanging="357"/>
              <w:jc w:val="both"/>
              <w:rPr>
                <w:rFonts w:ascii="Arial" w:eastAsia="Times New Roman" w:hAnsi="Arial" w:cs="Arial"/>
                <w:b/>
                <w:bCs/>
                <w:sz w:val="18"/>
                <w:szCs w:val="18"/>
                <w:lang w:eastAsia="es-ES"/>
              </w:rPr>
            </w:pPr>
            <w:r w:rsidRPr="00E16198">
              <w:rPr>
                <w:rFonts w:ascii="Arial" w:eastAsia="Times New Roman" w:hAnsi="Arial" w:cs="Arial"/>
                <w:sz w:val="18"/>
                <w:szCs w:val="18"/>
                <w:lang w:eastAsia="es-ES"/>
              </w:rPr>
              <w:t xml:space="preserve">El Departamento de Soporte Técnico emitirá un </w:t>
            </w:r>
            <w:r w:rsidRPr="00E16198">
              <w:rPr>
                <w:rFonts w:ascii="Arial" w:eastAsia="Times New Roman" w:hAnsi="Arial" w:cs="Arial"/>
                <w:bCs/>
                <w:sz w:val="18"/>
                <w:szCs w:val="18"/>
                <w:lang w:eastAsia="es-ES"/>
              </w:rPr>
              <w:t xml:space="preserve">Acta de Verificación Técnica de los bienes y lo remitirá la Comisión de  Recepción; </w:t>
            </w:r>
            <w:r w:rsidRPr="00E16198">
              <w:rPr>
                <w:rFonts w:ascii="Arial" w:eastAsia="Times New Roman" w:hAnsi="Arial" w:cs="Arial"/>
                <w:sz w:val="18"/>
                <w:szCs w:val="18"/>
                <w:lang w:eastAsia="es-ES"/>
              </w:rPr>
              <w:t>en caso de no tener observaciones o posterior a que el proveedor haya subsanado las mismas.</w:t>
            </w:r>
          </w:p>
          <w:p w14:paraId="7F3C3D72" w14:textId="77777777" w:rsidR="00E16198" w:rsidRPr="00E16198" w:rsidRDefault="00E16198" w:rsidP="00E16198">
            <w:pPr>
              <w:spacing w:before="120"/>
              <w:jc w:val="both"/>
              <w:rPr>
                <w:rFonts w:ascii="Arial" w:eastAsia="Times New Roman" w:hAnsi="Arial" w:cs="Arial"/>
                <w:b/>
                <w:bCs/>
                <w:sz w:val="18"/>
                <w:szCs w:val="18"/>
                <w:lang w:eastAsia="es-ES"/>
              </w:rPr>
            </w:pPr>
            <w:r w:rsidRPr="00E16198">
              <w:rPr>
                <w:rFonts w:ascii="Arial" w:eastAsia="Times New Roman" w:hAnsi="Arial" w:cs="Arial"/>
                <w:b/>
                <w:i/>
                <w:sz w:val="16"/>
                <w:szCs w:val="18"/>
                <w:lang w:eastAsia="es-ES"/>
              </w:rPr>
              <w:t xml:space="preserve"> (Manifestar aceptación)</w:t>
            </w:r>
          </w:p>
        </w:tc>
        <w:tc>
          <w:tcPr>
            <w:tcW w:w="2340" w:type="dxa"/>
          </w:tcPr>
          <w:p w14:paraId="450E2BA9"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288AC7BE" w14:textId="77777777" w:rsidTr="00E16198">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6730" w:type="dxa"/>
          </w:tcPr>
          <w:p w14:paraId="648F7655"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RECEPCIÓN DEFINITIVA</w:t>
            </w:r>
          </w:p>
        </w:tc>
        <w:tc>
          <w:tcPr>
            <w:tcW w:w="2340" w:type="dxa"/>
          </w:tcPr>
          <w:p w14:paraId="6EBB752A"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4A197487" w14:textId="77777777" w:rsidTr="00E16198">
        <w:trPr>
          <w:trHeight w:val="50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6F1D84AF" w14:textId="77777777" w:rsidR="00E16198" w:rsidRPr="00E16198" w:rsidRDefault="00E16198" w:rsidP="003A05CD">
            <w:pPr>
              <w:numPr>
                <w:ilvl w:val="0"/>
                <w:numId w:val="62"/>
              </w:numPr>
              <w:spacing w:before="120"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La Comisión de Recepción emitirá el Acta de Recepción una vez recibida el acta de verificación técnica en un plazo de dos (2) días calendario.</w:t>
            </w:r>
          </w:p>
          <w:p w14:paraId="5A782469" w14:textId="77777777" w:rsidR="00E16198" w:rsidRPr="00E16198" w:rsidRDefault="00E16198" w:rsidP="00E16198">
            <w:pPr>
              <w:spacing w:before="120"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r w:rsidRPr="00E16198">
              <w:rPr>
                <w:rFonts w:ascii="Arial" w:eastAsia="Times New Roman" w:hAnsi="Arial" w:cs="Arial"/>
                <w:sz w:val="18"/>
                <w:szCs w:val="18"/>
                <w:lang w:eastAsia="es-ES"/>
              </w:rPr>
              <w:t xml:space="preserve"> </w:t>
            </w:r>
          </w:p>
        </w:tc>
        <w:tc>
          <w:tcPr>
            <w:tcW w:w="2340" w:type="dxa"/>
          </w:tcPr>
          <w:p w14:paraId="4E19AD48"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37D17DAB" w14:textId="77777777" w:rsidTr="00E16198">
        <w:trPr>
          <w:cnfStyle w:val="000000100000" w:firstRow="0" w:lastRow="0" w:firstColumn="0" w:lastColumn="0" w:oddVBand="0" w:evenVBand="0" w:oddHBand="1" w:evenHBand="0" w:firstRowFirstColumn="0" w:firstRowLastColumn="0" w:lastRowFirstColumn="0" w:lastRowLastColumn="0"/>
          <w:trHeight w:val="198"/>
        </w:trPr>
        <w:tc>
          <w:tcPr>
            <w:cnfStyle w:val="000010000000" w:firstRow="0" w:lastRow="0" w:firstColumn="0" w:lastColumn="0" w:oddVBand="1" w:evenVBand="0" w:oddHBand="0" w:evenHBand="0" w:firstRowFirstColumn="0" w:firstRowLastColumn="0" w:lastRowFirstColumn="0" w:lastRowLastColumn="0"/>
            <w:tcW w:w="6730" w:type="dxa"/>
          </w:tcPr>
          <w:p w14:paraId="4D9842EC"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MULTAS</w:t>
            </w:r>
          </w:p>
        </w:tc>
        <w:tc>
          <w:tcPr>
            <w:tcW w:w="2340" w:type="dxa"/>
          </w:tcPr>
          <w:p w14:paraId="654C3671"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018D1D70" w14:textId="77777777" w:rsidTr="00E16198">
        <w:trPr>
          <w:trHeight w:val="399"/>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7ACEE32E" w14:textId="77777777" w:rsidR="00E16198" w:rsidRPr="00E16198" w:rsidRDefault="00E16198" w:rsidP="00E16198">
            <w:pPr>
              <w:spacing w:after="120"/>
              <w:ind w:left="714"/>
              <w:jc w:val="both"/>
              <w:rPr>
                <w:rFonts w:ascii="Arial" w:eastAsia="Times New Roman" w:hAnsi="Arial" w:cs="Arial"/>
                <w:sz w:val="18"/>
                <w:szCs w:val="18"/>
                <w:lang w:eastAsia="es-ES"/>
              </w:rPr>
            </w:pPr>
          </w:p>
          <w:p w14:paraId="6DEE68A6" w14:textId="77777777" w:rsidR="00E16198" w:rsidRPr="00E16198" w:rsidRDefault="00E16198" w:rsidP="003A05CD">
            <w:pPr>
              <w:numPr>
                <w:ilvl w:val="0"/>
                <w:numId w:val="62"/>
              </w:numPr>
              <w:spacing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Por día de retraso en la entrega sujeta a verificación de los bienes o subsanación de observaciones luego de vencido el plazo convenido, se aplicará una multa del 5 por 1.000 del monto total del contrato.</w:t>
            </w:r>
          </w:p>
          <w:p w14:paraId="6E319BC4" w14:textId="77777777" w:rsidR="00E16198" w:rsidRPr="00E16198" w:rsidRDefault="00E16198" w:rsidP="003A05CD">
            <w:pPr>
              <w:numPr>
                <w:ilvl w:val="0"/>
                <w:numId w:val="62"/>
              </w:numPr>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La suma de las multas no podrá exceder en ningún caso el veinte por ciento (20%) del monto total del contrato, en cuyo caso se resolverá el contrato.</w:t>
            </w:r>
          </w:p>
          <w:p w14:paraId="0031AAF7" w14:textId="77777777" w:rsidR="00E16198" w:rsidRPr="00E16198" w:rsidRDefault="00E16198" w:rsidP="00E16198">
            <w:pPr>
              <w:spacing w:before="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0C78637B"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2566463E" w14:textId="77777777" w:rsidTr="00E16198">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6730" w:type="dxa"/>
          </w:tcPr>
          <w:p w14:paraId="1DAEF293"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FORMA DE PAGO</w:t>
            </w:r>
          </w:p>
        </w:tc>
        <w:tc>
          <w:tcPr>
            <w:tcW w:w="2340" w:type="dxa"/>
          </w:tcPr>
          <w:p w14:paraId="5B9CB205"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7A1100FB" w14:textId="77777777" w:rsidTr="00E16198">
        <w:trPr>
          <w:trHeight w:val="294"/>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5FA18134" w14:textId="77777777" w:rsidR="00E16198" w:rsidRPr="00E16198" w:rsidRDefault="00E16198" w:rsidP="003A05CD">
            <w:pPr>
              <w:numPr>
                <w:ilvl w:val="0"/>
                <w:numId w:val="62"/>
              </w:numPr>
              <w:spacing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Pago único luego de ser emitida el Acta de Recepción y recepción de la factura correspondiente</w:t>
            </w:r>
          </w:p>
          <w:p w14:paraId="51E68912" w14:textId="77777777" w:rsidR="00E16198" w:rsidRPr="00E16198" w:rsidRDefault="00E16198" w:rsidP="00E16198">
            <w:pPr>
              <w:spacing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p>
        </w:tc>
        <w:tc>
          <w:tcPr>
            <w:tcW w:w="2340" w:type="dxa"/>
          </w:tcPr>
          <w:p w14:paraId="142567EF"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564CBFC6" w14:textId="77777777" w:rsidTr="00E16198">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6730" w:type="dxa"/>
          </w:tcPr>
          <w:p w14:paraId="795F901F" w14:textId="77777777" w:rsidR="00E16198" w:rsidRPr="00E16198" w:rsidRDefault="00E16198" w:rsidP="003A05CD">
            <w:pPr>
              <w:keepNext/>
              <w:numPr>
                <w:ilvl w:val="0"/>
                <w:numId w:val="64"/>
              </w:numPr>
              <w:jc w:val="both"/>
              <w:outlineLvl w:val="0"/>
              <w:rPr>
                <w:rFonts w:ascii="Arial" w:eastAsia="Times New Roman" w:hAnsi="Arial" w:cs="Arial"/>
                <w:b/>
                <w:sz w:val="18"/>
                <w:szCs w:val="18"/>
                <w:lang w:eastAsia="es-ES"/>
              </w:rPr>
            </w:pPr>
            <w:r w:rsidRPr="00E16198">
              <w:rPr>
                <w:rFonts w:ascii="Arial" w:eastAsia="Times New Roman" w:hAnsi="Arial" w:cs="Arial"/>
                <w:b/>
                <w:sz w:val="18"/>
                <w:szCs w:val="18"/>
                <w:lang w:eastAsia="es-ES"/>
              </w:rPr>
              <w:t>ANTICIPO</w:t>
            </w:r>
          </w:p>
        </w:tc>
        <w:tc>
          <w:tcPr>
            <w:tcW w:w="2340" w:type="dxa"/>
          </w:tcPr>
          <w:p w14:paraId="6228E7AD"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5C8D58C1" w14:textId="77777777" w:rsidTr="00E16198">
        <w:trPr>
          <w:trHeight w:val="294"/>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5965E64B" w14:textId="77777777" w:rsidR="00E16198" w:rsidRPr="00E16198" w:rsidRDefault="00E16198" w:rsidP="003A05CD">
            <w:pPr>
              <w:numPr>
                <w:ilvl w:val="0"/>
                <w:numId w:val="62"/>
              </w:numPr>
              <w:spacing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Para este proceso no se otorgara anticipo.</w:t>
            </w:r>
          </w:p>
          <w:p w14:paraId="3540C382" w14:textId="77777777" w:rsidR="00E16198" w:rsidRPr="00E16198" w:rsidRDefault="00E16198" w:rsidP="00E16198">
            <w:pPr>
              <w:spacing w:after="120"/>
              <w:jc w:val="both"/>
              <w:rPr>
                <w:rFonts w:ascii="Arial" w:eastAsia="Times New Roman" w:hAnsi="Arial" w:cs="Arial"/>
                <w:sz w:val="18"/>
                <w:szCs w:val="18"/>
                <w:lang w:eastAsia="es-ES"/>
              </w:rPr>
            </w:pPr>
            <w:r w:rsidRPr="00E16198">
              <w:rPr>
                <w:rFonts w:ascii="Arial" w:eastAsia="Times New Roman" w:hAnsi="Arial" w:cs="Arial"/>
                <w:b/>
                <w:i/>
                <w:sz w:val="16"/>
                <w:szCs w:val="18"/>
                <w:lang w:eastAsia="es-ES"/>
              </w:rPr>
              <w:t>(Manifestar aceptación)</w:t>
            </w:r>
          </w:p>
        </w:tc>
        <w:tc>
          <w:tcPr>
            <w:tcW w:w="2340" w:type="dxa"/>
            <w:shd w:val="clear" w:color="auto" w:fill="FFFFFF"/>
          </w:tcPr>
          <w:p w14:paraId="10991A29"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r w:rsidR="00E16198" w:rsidRPr="00E16198" w14:paraId="40930E63" w14:textId="77777777" w:rsidTr="00E161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730" w:type="dxa"/>
          </w:tcPr>
          <w:p w14:paraId="3592D75B" w14:textId="77777777" w:rsidR="00E16198" w:rsidRPr="00E16198" w:rsidRDefault="00E16198" w:rsidP="003A05CD">
            <w:pPr>
              <w:keepNext/>
              <w:numPr>
                <w:ilvl w:val="0"/>
                <w:numId w:val="64"/>
              </w:numPr>
              <w:jc w:val="both"/>
              <w:outlineLvl w:val="0"/>
              <w:rPr>
                <w:rFonts w:ascii="Arial" w:eastAsia="Times New Roman" w:hAnsi="Arial" w:cs="Arial"/>
                <w:sz w:val="18"/>
                <w:szCs w:val="18"/>
                <w:lang w:eastAsia="es-ES"/>
              </w:rPr>
            </w:pPr>
            <w:r w:rsidRPr="00E16198">
              <w:rPr>
                <w:rFonts w:ascii="Arial" w:eastAsia="Times New Roman" w:hAnsi="Arial" w:cs="Arial"/>
                <w:sz w:val="18"/>
                <w:szCs w:val="18"/>
                <w:lang w:eastAsia="es-ES"/>
              </w:rPr>
              <w:t>SUBCONTRATACIÓN</w:t>
            </w:r>
          </w:p>
        </w:tc>
        <w:tc>
          <w:tcPr>
            <w:tcW w:w="2340" w:type="dxa"/>
          </w:tcPr>
          <w:p w14:paraId="5D5C7F78" w14:textId="77777777" w:rsidR="00E16198" w:rsidRPr="00E16198" w:rsidRDefault="00E16198" w:rsidP="00E1619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ES"/>
              </w:rPr>
            </w:pPr>
            <w:r w:rsidRPr="00E16198">
              <w:rPr>
                <w:rFonts w:ascii="Arial" w:eastAsia="Times New Roman" w:hAnsi="Arial" w:cs="Arial"/>
                <w:sz w:val="14"/>
                <w:lang w:val="es-BO" w:eastAsia="es-ES"/>
              </w:rPr>
              <w:t>(Manifestar aceptación)</w:t>
            </w:r>
          </w:p>
        </w:tc>
      </w:tr>
      <w:tr w:rsidR="00E16198" w:rsidRPr="00E16198" w14:paraId="3DBC496F" w14:textId="77777777" w:rsidTr="00E16198">
        <w:tblPrEx>
          <w:tblLook w:val="04A0" w:firstRow="1" w:lastRow="0" w:firstColumn="1" w:lastColumn="0" w:noHBand="0" w:noVBand="1"/>
        </w:tblPrEx>
        <w:trPr>
          <w:trHeight w:val="579"/>
        </w:trPr>
        <w:tc>
          <w:tcPr>
            <w:cnfStyle w:val="001000000000" w:firstRow="0" w:lastRow="0" w:firstColumn="1" w:lastColumn="0" w:oddVBand="0" w:evenVBand="0" w:oddHBand="0" w:evenHBand="0" w:firstRowFirstColumn="0" w:firstRowLastColumn="0" w:lastRowFirstColumn="0" w:lastRowLastColumn="0"/>
            <w:tcW w:w="6730" w:type="dxa"/>
            <w:shd w:val="clear" w:color="auto" w:fill="auto"/>
          </w:tcPr>
          <w:p w14:paraId="649BC61A" w14:textId="77777777" w:rsidR="00E16198" w:rsidRPr="00E16198" w:rsidRDefault="00E16198" w:rsidP="003A05CD">
            <w:pPr>
              <w:numPr>
                <w:ilvl w:val="0"/>
                <w:numId w:val="62"/>
              </w:numPr>
              <w:spacing w:after="120"/>
              <w:ind w:left="714" w:hanging="357"/>
              <w:jc w:val="both"/>
              <w:rPr>
                <w:rFonts w:ascii="Arial" w:eastAsia="Times New Roman" w:hAnsi="Arial" w:cs="Arial"/>
                <w:sz w:val="18"/>
                <w:szCs w:val="18"/>
                <w:lang w:eastAsia="es-ES"/>
              </w:rPr>
            </w:pPr>
            <w:r w:rsidRPr="00E16198">
              <w:rPr>
                <w:rFonts w:ascii="Arial" w:eastAsia="Times New Roman" w:hAnsi="Arial" w:cs="Arial"/>
                <w:sz w:val="18"/>
                <w:szCs w:val="18"/>
                <w:lang w:eastAsia="es-ES"/>
              </w:rPr>
              <w:t>Para este proceso, no se aceptaran subcontrataciones.</w:t>
            </w:r>
          </w:p>
          <w:p w14:paraId="470BC0FE" w14:textId="77777777" w:rsidR="00E16198" w:rsidRPr="00E16198" w:rsidRDefault="00E16198" w:rsidP="00E16198">
            <w:pPr>
              <w:spacing w:after="120"/>
              <w:jc w:val="both"/>
              <w:rPr>
                <w:rFonts w:ascii="Arial" w:eastAsia="Times New Roman" w:hAnsi="Arial" w:cs="Arial"/>
                <w:sz w:val="18"/>
                <w:szCs w:val="18"/>
                <w:lang w:eastAsia="es-ES"/>
              </w:rPr>
            </w:pPr>
            <w:r w:rsidRPr="00E16198">
              <w:rPr>
                <w:rFonts w:ascii="Arial" w:eastAsia="Times New Roman" w:hAnsi="Arial" w:cs="Arial"/>
                <w:i/>
                <w:sz w:val="16"/>
                <w:szCs w:val="18"/>
                <w:lang w:eastAsia="es-ES"/>
              </w:rPr>
              <w:t>(Manifestar aceptación)</w:t>
            </w:r>
          </w:p>
        </w:tc>
        <w:tc>
          <w:tcPr>
            <w:tcW w:w="2340" w:type="dxa"/>
            <w:shd w:val="clear" w:color="auto" w:fill="FFFFFF"/>
          </w:tcPr>
          <w:p w14:paraId="28F7992E" w14:textId="77777777" w:rsidR="00E16198" w:rsidRPr="00E16198" w:rsidRDefault="00E16198" w:rsidP="00E1619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p>
        </w:tc>
      </w:tr>
    </w:tbl>
    <w:p w14:paraId="7B5A0B5A" w14:textId="77777777" w:rsidR="00E16198" w:rsidRPr="00E16198" w:rsidRDefault="00E16198" w:rsidP="00E16198">
      <w:pPr>
        <w:jc w:val="both"/>
        <w:rPr>
          <w:rFonts w:ascii="Arial" w:hAnsi="Arial" w:cs="Arial"/>
          <w:sz w:val="16"/>
          <w:szCs w:val="16"/>
          <w:lang w:eastAsia="es-ES"/>
        </w:rPr>
      </w:pPr>
    </w:p>
    <w:p w14:paraId="62450B90" w14:textId="77777777" w:rsidR="00806696" w:rsidRDefault="00806696" w:rsidP="00664A2C">
      <w:pPr>
        <w:rPr>
          <w:rFonts w:ascii="Arial" w:hAnsi="Arial" w:cs="Arial"/>
          <w:sz w:val="16"/>
          <w:szCs w:val="16"/>
          <w:lang w:eastAsia="es-ES"/>
        </w:rPr>
      </w:pPr>
    </w:p>
    <w:p w14:paraId="572C9516" w14:textId="77777777" w:rsidR="00E16198" w:rsidRPr="00664A2C" w:rsidRDefault="00E16198" w:rsidP="00664A2C">
      <w:pPr>
        <w:rPr>
          <w:rFonts w:ascii="Arial" w:hAnsi="Arial" w:cs="Arial"/>
          <w:sz w:val="16"/>
          <w:szCs w:val="16"/>
          <w:lang w:eastAsia="es-ES"/>
        </w:rPr>
      </w:pPr>
    </w:p>
    <w:tbl>
      <w:tblPr>
        <w:tblStyle w:val="TableGridPHPDOCX2"/>
        <w:tblpPr w:leftFromText="141" w:rightFromText="141" w:vertAnchor="text" w:horzAnchor="page" w:tblpX="1463" w:tblpY="1350"/>
        <w:tblW w:w="2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tblGrid>
      <w:tr w:rsidR="00664A2C" w:rsidRPr="00664A2C" w14:paraId="508CD506" w14:textId="77777777" w:rsidTr="001D355E">
        <w:trPr>
          <w:trHeight w:val="264"/>
        </w:trPr>
        <w:tc>
          <w:tcPr>
            <w:tcW w:w="2697" w:type="dxa"/>
          </w:tcPr>
          <w:p w14:paraId="5DA65161" w14:textId="77777777" w:rsidR="00664A2C" w:rsidRPr="00664A2C" w:rsidRDefault="00664A2C" w:rsidP="00664A2C">
            <w:pPr>
              <w:jc w:val="center"/>
              <w:rPr>
                <w:rFonts w:ascii="Arial" w:eastAsia="Symbol" w:hAnsi="Arial" w:cs="Arial"/>
                <w:b/>
                <w:sz w:val="16"/>
                <w:szCs w:val="16"/>
                <w:lang w:val="es-BO" w:eastAsia="es-ES"/>
              </w:rPr>
            </w:pPr>
          </w:p>
        </w:tc>
      </w:tr>
    </w:tbl>
    <w:p w14:paraId="6CFF6B4F" w14:textId="77777777" w:rsidR="003C25FD" w:rsidRDefault="003C25FD" w:rsidP="00EB0CB6">
      <w:pPr>
        <w:jc w:val="both"/>
        <w:rPr>
          <w:rFonts w:ascii="Verdana" w:hAnsi="Verdana" w:cs="Arial"/>
          <w:i/>
          <w:sz w:val="16"/>
          <w:szCs w:val="18"/>
          <w:lang w:val="es-BO"/>
        </w:rPr>
      </w:pPr>
    </w:p>
    <w:p w14:paraId="5214ED56" w14:textId="45904C4B" w:rsidR="00EB0CB6" w:rsidRPr="003F1F04" w:rsidRDefault="00EB0CB6" w:rsidP="003A05CD">
      <w:pPr>
        <w:pStyle w:val="Prrafodelista"/>
        <w:numPr>
          <w:ilvl w:val="0"/>
          <w:numId w:val="81"/>
        </w:numPr>
        <w:jc w:val="both"/>
        <w:rPr>
          <w:rFonts w:ascii="Verdana" w:hAnsi="Verdana" w:cs="Arial"/>
          <w:i/>
          <w:sz w:val="16"/>
          <w:szCs w:val="18"/>
          <w:lang w:val="es-BO"/>
        </w:rPr>
      </w:pPr>
      <w:r w:rsidRPr="003F1F04">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092DEB27" w14:textId="77777777" w:rsidR="003F1F04" w:rsidRDefault="003F1F04" w:rsidP="00EB0CB6">
      <w:pPr>
        <w:jc w:val="both"/>
        <w:rPr>
          <w:rFonts w:ascii="Verdana" w:hAnsi="Verdana" w:cs="Arial"/>
          <w:i/>
          <w:sz w:val="16"/>
          <w:szCs w:val="18"/>
          <w:lang w:val="es-BO"/>
        </w:rPr>
      </w:pPr>
    </w:p>
    <w:p w14:paraId="2155B606" w14:textId="77777777" w:rsidR="003F1F04" w:rsidRPr="003F1F04" w:rsidRDefault="003F1F04" w:rsidP="003A05CD">
      <w:pPr>
        <w:pStyle w:val="Prrafodelista"/>
        <w:numPr>
          <w:ilvl w:val="0"/>
          <w:numId w:val="81"/>
        </w:numPr>
        <w:rPr>
          <w:rFonts w:ascii="Arial" w:hAnsi="Arial" w:cs="Arial"/>
          <w:sz w:val="16"/>
          <w:szCs w:val="16"/>
          <w:highlight w:val="cyan"/>
          <w:lang w:val="es-BO"/>
        </w:rPr>
      </w:pPr>
      <w:r w:rsidRPr="003F1F04">
        <w:rPr>
          <w:rFonts w:ascii="Arial" w:hAnsi="Arial" w:cs="Arial"/>
          <w:b/>
          <w:sz w:val="16"/>
          <w:szCs w:val="16"/>
          <w:highlight w:val="cyan"/>
          <w:lang w:val="es-BO"/>
        </w:rPr>
        <w:t>Nota:</w:t>
      </w:r>
      <w:r w:rsidRPr="003F1F04">
        <w:rPr>
          <w:rFonts w:ascii="Arial" w:hAnsi="Arial" w:cs="Arial"/>
          <w:sz w:val="16"/>
          <w:szCs w:val="16"/>
          <w:highlight w:val="cyan"/>
          <w:lang w:val="es-BO"/>
        </w:rPr>
        <w:t xml:space="preserve"> En caso que la contratación se efectué por ítem o lotes, se deberá repetir el cuadro para cada ítem o lote.</w:t>
      </w:r>
    </w:p>
    <w:p w14:paraId="41A2E5C6" w14:textId="77777777" w:rsidR="003F1F04" w:rsidRPr="000930A4" w:rsidRDefault="003F1F04" w:rsidP="00EB0CB6">
      <w:pPr>
        <w:jc w:val="both"/>
        <w:rPr>
          <w:rFonts w:ascii="Verdana" w:hAnsi="Verdana" w:cs="Arial"/>
          <w:i/>
          <w:sz w:val="16"/>
          <w:szCs w:val="18"/>
          <w:lang w:val="es-BO"/>
        </w:rPr>
      </w:pPr>
    </w:p>
    <w:p w14:paraId="15727BD5" w14:textId="77777777" w:rsidR="00495723" w:rsidRPr="000930A4" w:rsidRDefault="00495723" w:rsidP="00EB0CB6">
      <w:pPr>
        <w:jc w:val="both"/>
        <w:rPr>
          <w:rFonts w:ascii="Verdana" w:hAnsi="Verdana" w:cs="Arial"/>
          <w:i/>
          <w:sz w:val="16"/>
          <w:szCs w:val="18"/>
          <w:lang w:val="es-BO"/>
        </w:rPr>
      </w:pPr>
    </w:p>
    <w:p w14:paraId="4EA8DDE9" w14:textId="77777777" w:rsidR="00495723" w:rsidRDefault="00495723" w:rsidP="00EB0CB6">
      <w:pPr>
        <w:jc w:val="both"/>
        <w:rPr>
          <w:rFonts w:ascii="Verdana" w:hAnsi="Verdana" w:cs="Arial"/>
          <w:i/>
          <w:sz w:val="14"/>
          <w:szCs w:val="18"/>
          <w:lang w:val="es-BO"/>
        </w:rPr>
      </w:pPr>
    </w:p>
    <w:p w14:paraId="3F5625E9" w14:textId="77777777" w:rsidR="00495723" w:rsidRDefault="00495723" w:rsidP="00EB0CB6">
      <w:pPr>
        <w:jc w:val="both"/>
        <w:rPr>
          <w:rFonts w:ascii="Verdana" w:hAnsi="Verdana" w:cs="Arial"/>
          <w:i/>
          <w:sz w:val="14"/>
          <w:szCs w:val="18"/>
          <w:lang w:val="es-BO"/>
        </w:rPr>
      </w:pPr>
    </w:p>
    <w:p w14:paraId="66F9358E" w14:textId="77777777" w:rsidR="00495723" w:rsidRDefault="00495723" w:rsidP="00EB0CB6">
      <w:pPr>
        <w:jc w:val="both"/>
        <w:rPr>
          <w:rFonts w:ascii="Verdana" w:hAnsi="Verdana" w:cs="Arial"/>
          <w:i/>
          <w:sz w:val="14"/>
          <w:szCs w:val="18"/>
          <w:lang w:val="es-BO"/>
        </w:rPr>
      </w:pPr>
    </w:p>
    <w:p w14:paraId="73547739" w14:textId="77777777" w:rsidR="00495723" w:rsidRDefault="00495723" w:rsidP="00EB0CB6">
      <w:pPr>
        <w:jc w:val="both"/>
        <w:rPr>
          <w:rFonts w:ascii="Verdana" w:hAnsi="Verdana" w:cs="Arial"/>
          <w:i/>
          <w:sz w:val="14"/>
          <w:szCs w:val="18"/>
          <w:lang w:val="es-BO"/>
        </w:rPr>
      </w:pPr>
    </w:p>
    <w:p w14:paraId="28913702" w14:textId="77777777" w:rsidR="003F1F04" w:rsidRDefault="003F1F04" w:rsidP="00EB0CB6">
      <w:pPr>
        <w:jc w:val="both"/>
        <w:rPr>
          <w:rFonts w:ascii="Verdana" w:hAnsi="Verdana" w:cs="Arial"/>
          <w:i/>
          <w:sz w:val="14"/>
          <w:szCs w:val="18"/>
          <w:lang w:val="es-BO"/>
        </w:rPr>
      </w:pPr>
    </w:p>
    <w:p w14:paraId="65F813DA" w14:textId="77777777" w:rsidR="003F1F04" w:rsidRDefault="003F1F04" w:rsidP="00EB0CB6">
      <w:pPr>
        <w:jc w:val="both"/>
        <w:rPr>
          <w:rFonts w:ascii="Verdana" w:hAnsi="Verdana" w:cs="Arial"/>
          <w:i/>
          <w:sz w:val="14"/>
          <w:szCs w:val="18"/>
          <w:lang w:val="es-BO"/>
        </w:rPr>
      </w:pPr>
    </w:p>
    <w:p w14:paraId="791E8103" w14:textId="77777777" w:rsidR="003F1F04" w:rsidRDefault="003F1F04" w:rsidP="00EB0CB6">
      <w:pPr>
        <w:jc w:val="both"/>
        <w:rPr>
          <w:rFonts w:ascii="Verdana" w:hAnsi="Verdana" w:cs="Arial"/>
          <w:i/>
          <w:sz w:val="14"/>
          <w:szCs w:val="18"/>
          <w:lang w:val="es-BO"/>
        </w:rPr>
      </w:pPr>
    </w:p>
    <w:p w14:paraId="224842BB" w14:textId="77777777" w:rsidR="003F1F04" w:rsidRDefault="003F1F04" w:rsidP="00EB0CB6">
      <w:pPr>
        <w:jc w:val="both"/>
        <w:rPr>
          <w:rFonts w:ascii="Verdana" w:hAnsi="Verdana" w:cs="Arial"/>
          <w:i/>
          <w:sz w:val="14"/>
          <w:szCs w:val="18"/>
          <w:lang w:val="es-BO"/>
        </w:rPr>
      </w:pPr>
    </w:p>
    <w:p w14:paraId="4934D67A" w14:textId="77777777" w:rsidR="003F1F04" w:rsidRDefault="003F1F04" w:rsidP="00EB0CB6">
      <w:pPr>
        <w:jc w:val="both"/>
        <w:rPr>
          <w:rFonts w:ascii="Verdana" w:hAnsi="Verdana" w:cs="Arial"/>
          <w:i/>
          <w:sz w:val="14"/>
          <w:szCs w:val="18"/>
          <w:lang w:val="es-BO"/>
        </w:rPr>
      </w:pPr>
    </w:p>
    <w:p w14:paraId="0B14D84C" w14:textId="77777777" w:rsidR="003F1F04" w:rsidRDefault="003F1F04" w:rsidP="00EB0CB6">
      <w:pPr>
        <w:jc w:val="both"/>
        <w:rPr>
          <w:rFonts w:ascii="Verdana" w:hAnsi="Verdana" w:cs="Arial"/>
          <w:i/>
          <w:sz w:val="14"/>
          <w:szCs w:val="18"/>
          <w:lang w:val="es-BO"/>
        </w:rPr>
      </w:pPr>
    </w:p>
    <w:p w14:paraId="39BA8425" w14:textId="77777777" w:rsidR="003F1F04" w:rsidRDefault="003F1F04" w:rsidP="00EB0CB6">
      <w:pPr>
        <w:jc w:val="both"/>
        <w:rPr>
          <w:rFonts w:ascii="Verdana" w:hAnsi="Verdana" w:cs="Arial"/>
          <w:i/>
          <w:sz w:val="14"/>
          <w:szCs w:val="18"/>
          <w:lang w:val="es-BO"/>
        </w:rPr>
      </w:pPr>
    </w:p>
    <w:p w14:paraId="436C638C" w14:textId="77777777" w:rsidR="003F1F04" w:rsidRDefault="003F1F04" w:rsidP="00EB0CB6">
      <w:pPr>
        <w:jc w:val="both"/>
        <w:rPr>
          <w:rFonts w:ascii="Verdana" w:hAnsi="Verdana" w:cs="Arial"/>
          <w:i/>
          <w:sz w:val="14"/>
          <w:szCs w:val="18"/>
          <w:lang w:val="es-BO"/>
        </w:rPr>
      </w:pPr>
    </w:p>
    <w:p w14:paraId="3033BF1D" w14:textId="77777777" w:rsidR="003F1F04" w:rsidRDefault="003F1F04" w:rsidP="00EB0CB6">
      <w:pPr>
        <w:jc w:val="both"/>
        <w:rPr>
          <w:rFonts w:ascii="Verdana" w:hAnsi="Verdana" w:cs="Arial"/>
          <w:i/>
          <w:sz w:val="14"/>
          <w:szCs w:val="18"/>
          <w:lang w:val="es-BO"/>
        </w:rPr>
      </w:pPr>
    </w:p>
    <w:p w14:paraId="4C37796D" w14:textId="77777777" w:rsidR="003F1F04" w:rsidRDefault="003F1F04" w:rsidP="00EB0CB6">
      <w:pPr>
        <w:jc w:val="both"/>
        <w:rPr>
          <w:rFonts w:ascii="Verdana" w:hAnsi="Verdana" w:cs="Arial"/>
          <w:i/>
          <w:sz w:val="14"/>
          <w:szCs w:val="18"/>
          <w:lang w:val="es-BO"/>
        </w:rPr>
      </w:pPr>
    </w:p>
    <w:p w14:paraId="073A25CA" w14:textId="77777777" w:rsidR="003F1F04" w:rsidRDefault="003F1F04" w:rsidP="00EB0CB6">
      <w:pPr>
        <w:jc w:val="both"/>
        <w:rPr>
          <w:rFonts w:ascii="Verdana" w:hAnsi="Verdana" w:cs="Arial"/>
          <w:i/>
          <w:sz w:val="14"/>
          <w:szCs w:val="18"/>
          <w:lang w:val="es-BO"/>
        </w:rPr>
      </w:pPr>
    </w:p>
    <w:p w14:paraId="5CC86C08" w14:textId="77777777" w:rsidR="003F1F04" w:rsidRDefault="003F1F04" w:rsidP="00EB0CB6">
      <w:pPr>
        <w:jc w:val="both"/>
        <w:rPr>
          <w:rFonts w:ascii="Verdana" w:hAnsi="Verdana" w:cs="Arial"/>
          <w:i/>
          <w:sz w:val="14"/>
          <w:szCs w:val="18"/>
          <w:lang w:val="es-BO"/>
        </w:rPr>
      </w:pPr>
    </w:p>
    <w:p w14:paraId="0FE54AD9" w14:textId="77777777" w:rsidR="003F1F04" w:rsidRDefault="003F1F04" w:rsidP="00EB0CB6">
      <w:pPr>
        <w:jc w:val="both"/>
        <w:rPr>
          <w:rFonts w:ascii="Verdana" w:hAnsi="Verdana" w:cs="Arial"/>
          <w:i/>
          <w:sz w:val="14"/>
          <w:szCs w:val="18"/>
          <w:lang w:val="es-BO"/>
        </w:rPr>
      </w:pPr>
    </w:p>
    <w:p w14:paraId="6A75156F" w14:textId="77777777" w:rsidR="003F1F04" w:rsidRDefault="003F1F04" w:rsidP="00EB0CB6">
      <w:pPr>
        <w:jc w:val="both"/>
        <w:rPr>
          <w:rFonts w:ascii="Verdana" w:hAnsi="Verdana" w:cs="Arial"/>
          <w:i/>
          <w:sz w:val="14"/>
          <w:szCs w:val="18"/>
          <w:lang w:val="es-BO"/>
        </w:rPr>
      </w:pPr>
    </w:p>
    <w:p w14:paraId="28C442C7" w14:textId="77777777" w:rsidR="003F1F04" w:rsidRDefault="003F1F04" w:rsidP="00EB0CB6">
      <w:pPr>
        <w:jc w:val="both"/>
        <w:rPr>
          <w:rFonts w:ascii="Verdana" w:hAnsi="Verdana" w:cs="Arial"/>
          <w:i/>
          <w:sz w:val="14"/>
          <w:szCs w:val="18"/>
          <w:lang w:val="es-BO"/>
        </w:rPr>
      </w:pPr>
    </w:p>
    <w:p w14:paraId="0C42A503" w14:textId="77777777" w:rsidR="003F1F04" w:rsidRDefault="003F1F04" w:rsidP="00EB0CB6">
      <w:pPr>
        <w:jc w:val="both"/>
        <w:rPr>
          <w:rFonts w:ascii="Verdana" w:hAnsi="Verdana" w:cs="Arial"/>
          <w:i/>
          <w:sz w:val="14"/>
          <w:szCs w:val="18"/>
          <w:lang w:val="es-BO"/>
        </w:rPr>
      </w:pPr>
    </w:p>
    <w:p w14:paraId="73C119F6" w14:textId="77777777" w:rsidR="003F1F04" w:rsidRDefault="003F1F04" w:rsidP="00EB0CB6">
      <w:pPr>
        <w:jc w:val="both"/>
        <w:rPr>
          <w:rFonts w:ascii="Verdana" w:hAnsi="Verdana" w:cs="Arial"/>
          <w:i/>
          <w:sz w:val="14"/>
          <w:szCs w:val="18"/>
          <w:lang w:val="es-BO"/>
        </w:rPr>
      </w:pPr>
    </w:p>
    <w:p w14:paraId="520DE335" w14:textId="77777777" w:rsidR="003F1F04" w:rsidRDefault="003F1F04" w:rsidP="00EB0CB6">
      <w:pPr>
        <w:jc w:val="both"/>
        <w:rPr>
          <w:rFonts w:ascii="Verdana" w:hAnsi="Verdana" w:cs="Arial"/>
          <w:i/>
          <w:sz w:val="14"/>
          <w:szCs w:val="18"/>
          <w:lang w:val="es-BO"/>
        </w:rPr>
      </w:pPr>
    </w:p>
    <w:p w14:paraId="79D2575F" w14:textId="77777777" w:rsidR="003F1F04" w:rsidRDefault="003F1F04" w:rsidP="00EB0CB6">
      <w:pPr>
        <w:jc w:val="both"/>
        <w:rPr>
          <w:rFonts w:ascii="Verdana" w:hAnsi="Verdana" w:cs="Arial"/>
          <w:i/>
          <w:sz w:val="14"/>
          <w:szCs w:val="18"/>
          <w:lang w:val="es-BO"/>
        </w:rPr>
      </w:pPr>
    </w:p>
    <w:p w14:paraId="156EBFAA" w14:textId="77777777" w:rsidR="003F1F04" w:rsidRDefault="003F1F04" w:rsidP="00EB0CB6">
      <w:pPr>
        <w:jc w:val="both"/>
        <w:rPr>
          <w:rFonts w:ascii="Verdana" w:hAnsi="Verdana" w:cs="Arial"/>
          <w:i/>
          <w:sz w:val="14"/>
          <w:szCs w:val="18"/>
          <w:lang w:val="es-BO"/>
        </w:rPr>
      </w:pPr>
    </w:p>
    <w:p w14:paraId="54BBA2D1" w14:textId="77777777" w:rsidR="003F1F04" w:rsidRDefault="003F1F04" w:rsidP="00EB0CB6">
      <w:pPr>
        <w:jc w:val="both"/>
        <w:rPr>
          <w:rFonts w:ascii="Verdana" w:hAnsi="Verdana" w:cs="Arial"/>
          <w:i/>
          <w:sz w:val="14"/>
          <w:szCs w:val="18"/>
          <w:lang w:val="es-BO"/>
        </w:rPr>
      </w:pPr>
    </w:p>
    <w:p w14:paraId="3D61FF65" w14:textId="77777777" w:rsidR="003F1F04" w:rsidRDefault="003F1F04" w:rsidP="00EB0CB6">
      <w:pPr>
        <w:jc w:val="both"/>
        <w:rPr>
          <w:rFonts w:ascii="Verdana" w:hAnsi="Verdana" w:cs="Arial"/>
          <w:i/>
          <w:sz w:val="14"/>
          <w:szCs w:val="18"/>
          <w:lang w:val="es-BO"/>
        </w:rPr>
      </w:pPr>
    </w:p>
    <w:p w14:paraId="738FACDD" w14:textId="77777777" w:rsidR="003F1F04" w:rsidRDefault="003F1F04" w:rsidP="00EB0CB6">
      <w:pPr>
        <w:jc w:val="both"/>
        <w:rPr>
          <w:rFonts w:ascii="Verdana" w:hAnsi="Verdana" w:cs="Arial"/>
          <w:i/>
          <w:sz w:val="14"/>
          <w:szCs w:val="18"/>
          <w:lang w:val="es-BO"/>
        </w:rPr>
      </w:pPr>
    </w:p>
    <w:p w14:paraId="69E79F0E" w14:textId="77777777" w:rsidR="003F1F04" w:rsidRDefault="003F1F04" w:rsidP="00EB0CB6">
      <w:pPr>
        <w:jc w:val="both"/>
        <w:rPr>
          <w:rFonts w:ascii="Verdana" w:hAnsi="Verdana" w:cs="Arial"/>
          <w:i/>
          <w:sz w:val="14"/>
          <w:szCs w:val="18"/>
          <w:lang w:val="es-BO"/>
        </w:rPr>
      </w:pPr>
    </w:p>
    <w:p w14:paraId="75CDD731" w14:textId="77777777" w:rsidR="003F1F04" w:rsidRDefault="003F1F04" w:rsidP="00EB0CB6">
      <w:pPr>
        <w:jc w:val="both"/>
        <w:rPr>
          <w:rFonts w:ascii="Verdana" w:hAnsi="Verdana" w:cs="Arial"/>
          <w:i/>
          <w:sz w:val="14"/>
          <w:szCs w:val="18"/>
          <w:lang w:val="es-BO"/>
        </w:rPr>
      </w:pPr>
    </w:p>
    <w:p w14:paraId="74C55D59" w14:textId="77777777" w:rsidR="003F1F04" w:rsidRDefault="003F1F04" w:rsidP="00EB0CB6">
      <w:pPr>
        <w:jc w:val="both"/>
        <w:rPr>
          <w:rFonts w:ascii="Verdana" w:hAnsi="Verdana" w:cs="Arial"/>
          <w:i/>
          <w:sz w:val="14"/>
          <w:szCs w:val="18"/>
          <w:lang w:val="es-BO"/>
        </w:rPr>
      </w:pPr>
    </w:p>
    <w:p w14:paraId="529B048F" w14:textId="77777777" w:rsidR="003F1F04" w:rsidRDefault="003F1F04" w:rsidP="00EB0CB6">
      <w:pPr>
        <w:jc w:val="both"/>
        <w:rPr>
          <w:rFonts w:ascii="Verdana" w:hAnsi="Verdana" w:cs="Arial"/>
          <w:i/>
          <w:sz w:val="14"/>
          <w:szCs w:val="18"/>
          <w:lang w:val="es-BO"/>
        </w:rPr>
      </w:pPr>
    </w:p>
    <w:p w14:paraId="200ACB13" w14:textId="77777777" w:rsidR="003F1F04" w:rsidRDefault="003F1F04" w:rsidP="00EB0CB6">
      <w:pPr>
        <w:jc w:val="both"/>
        <w:rPr>
          <w:rFonts w:ascii="Verdana" w:hAnsi="Verdana" w:cs="Arial"/>
          <w:i/>
          <w:sz w:val="14"/>
          <w:szCs w:val="18"/>
          <w:lang w:val="es-BO"/>
        </w:rPr>
      </w:pPr>
    </w:p>
    <w:p w14:paraId="591D6BAC" w14:textId="77777777" w:rsidR="003F1F04" w:rsidRDefault="003F1F04" w:rsidP="00EB0CB6">
      <w:pPr>
        <w:jc w:val="both"/>
        <w:rPr>
          <w:rFonts w:ascii="Verdana" w:hAnsi="Verdana" w:cs="Arial"/>
          <w:i/>
          <w:sz w:val="14"/>
          <w:szCs w:val="18"/>
          <w:lang w:val="es-BO"/>
        </w:rPr>
      </w:pPr>
    </w:p>
    <w:p w14:paraId="58B8822B" w14:textId="77777777" w:rsidR="003F1F04" w:rsidRDefault="003F1F04" w:rsidP="00EB0CB6">
      <w:pPr>
        <w:jc w:val="both"/>
        <w:rPr>
          <w:rFonts w:ascii="Verdana" w:hAnsi="Verdana" w:cs="Arial"/>
          <w:i/>
          <w:sz w:val="14"/>
          <w:szCs w:val="18"/>
          <w:lang w:val="es-BO"/>
        </w:rPr>
      </w:pPr>
    </w:p>
    <w:p w14:paraId="39669FE9" w14:textId="77777777" w:rsidR="003F1F04" w:rsidRDefault="003F1F04" w:rsidP="00EB0CB6">
      <w:pPr>
        <w:jc w:val="both"/>
        <w:rPr>
          <w:rFonts w:ascii="Verdana" w:hAnsi="Verdana" w:cs="Arial"/>
          <w:i/>
          <w:sz w:val="14"/>
          <w:szCs w:val="18"/>
          <w:lang w:val="es-BO"/>
        </w:rPr>
      </w:pPr>
    </w:p>
    <w:p w14:paraId="311183E3" w14:textId="77777777" w:rsidR="003F1F04" w:rsidRDefault="003F1F04" w:rsidP="00EB0CB6">
      <w:pPr>
        <w:jc w:val="both"/>
        <w:rPr>
          <w:rFonts w:ascii="Verdana" w:hAnsi="Verdana" w:cs="Arial"/>
          <w:i/>
          <w:sz w:val="14"/>
          <w:szCs w:val="18"/>
          <w:lang w:val="es-BO"/>
        </w:rPr>
      </w:pPr>
    </w:p>
    <w:p w14:paraId="07FD77EE" w14:textId="77777777" w:rsidR="003F1F04" w:rsidRDefault="003F1F04" w:rsidP="00EB0CB6">
      <w:pPr>
        <w:jc w:val="both"/>
        <w:rPr>
          <w:rFonts w:ascii="Verdana" w:hAnsi="Verdana" w:cs="Arial"/>
          <w:i/>
          <w:sz w:val="14"/>
          <w:szCs w:val="18"/>
          <w:lang w:val="es-BO"/>
        </w:rPr>
      </w:pPr>
    </w:p>
    <w:p w14:paraId="21EE9E7C" w14:textId="77777777" w:rsidR="003F1F04" w:rsidRDefault="003F1F04" w:rsidP="00EB0CB6">
      <w:pPr>
        <w:jc w:val="both"/>
        <w:rPr>
          <w:rFonts w:ascii="Verdana" w:hAnsi="Verdana" w:cs="Arial"/>
          <w:i/>
          <w:sz w:val="14"/>
          <w:szCs w:val="18"/>
          <w:lang w:val="es-BO"/>
        </w:rPr>
      </w:pPr>
    </w:p>
    <w:p w14:paraId="5A42B74A" w14:textId="77777777" w:rsidR="003F1F04" w:rsidRDefault="003F1F04" w:rsidP="00EB0CB6">
      <w:pPr>
        <w:jc w:val="both"/>
        <w:rPr>
          <w:rFonts w:ascii="Verdana" w:hAnsi="Verdana" w:cs="Arial"/>
          <w:i/>
          <w:sz w:val="14"/>
          <w:szCs w:val="18"/>
          <w:lang w:val="es-BO"/>
        </w:rPr>
      </w:pPr>
    </w:p>
    <w:p w14:paraId="4C7E6D38" w14:textId="77777777" w:rsidR="003F1F04" w:rsidRDefault="003F1F04" w:rsidP="00EB0CB6">
      <w:pPr>
        <w:jc w:val="both"/>
        <w:rPr>
          <w:rFonts w:ascii="Verdana" w:hAnsi="Verdana" w:cs="Arial"/>
          <w:i/>
          <w:sz w:val="14"/>
          <w:szCs w:val="18"/>
          <w:lang w:val="es-BO"/>
        </w:rPr>
      </w:pPr>
    </w:p>
    <w:p w14:paraId="2930E74B" w14:textId="77777777" w:rsidR="003F1F04" w:rsidRDefault="003F1F04" w:rsidP="00EB0CB6">
      <w:pPr>
        <w:jc w:val="both"/>
        <w:rPr>
          <w:rFonts w:ascii="Verdana" w:hAnsi="Verdana" w:cs="Arial"/>
          <w:i/>
          <w:sz w:val="14"/>
          <w:szCs w:val="18"/>
          <w:lang w:val="es-BO"/>
        </w:rPr>
      </w:pPr>
    </w:p>
    <w:p w14:paraId="5425FBF1" w14:textId="77777777" w:rsidR="003F1F04" w:rsidRDefault="003F1F04" w:rsidP="00EB0CB6">
      <w:pPr>
        <w:jc w:val="both"/>
        <w:rPr>
          <w:rFonts w:ascii="Verdana" w:hAnsi="Verdana" w:cs="Arial"/>
          <w:i/>
          <w:sz w:val="14"/>
          <w:szCs w:val="18"/>
          <w:lang w:val="es-BO"/>
        </w:rPr>
      </w:pPr>
    </w:p>
    <w:p w14:paraId="503F2245" w14:textId="77777777" w:rsidR="003F1F04" w:rsidRDefault="003F1F04" w:rsidP="00EB0CB6">
      <w:pPr>
        <w:jc w:val="both"/>
        <w:rPr>
          <w:rFonts w:ascii="Verdana" w:hAnsi="Verdana" w:cs="Arial"/>
          <w:i/>
          <w:sz w:val="14"/>
          <w:szCs w:val="18"/>
          <w:lang w:val="es-BO"/>
        </w:rPr>
      </w:pPr>
    </w:p>
    <w:p w14:paraId="2112831D" w14:textId="77777777" w:rsidR="003F1F04" w:rsidRDefault="003F1F04" w:rsidP="00EB0CB6">
      <w:pPr>
        <w:jc w:val="both"/>
        <w:rPr>
          <w:rFonts w:ascii="Verdana" w:hAnsi="Verdana" w:cs="Arial"/>
          <w:i/>
          <w:sz w:val="14"/>
          <w:szCs w:val="18"/>
          <w:lang w:val="es-BO"/>
        </w:rPr>
      </w:pPr>
    </w:p>
    <w:p w14:paraId="5E3CC567" w14:textId="77777777" w:rsidR="003F1F04" w:rsidRDefault="003F1F04" w:rsidP="00EB0CB6">
      <w:pPr>
        <w:jc w:val="both"/>
        <w:rPr>
          <w:rFonts w:ascii="Verdana" w:hAnsi="Verdana" w:cs="Arial"/>
          <w:i/>
          <w:sz w:val="14"/>
          <w:szCs w:val="18"/>
          <w:lang w:val="es-BO"/>
        </w:rPr>
      </w:pPr>
    </w:p>
    <w:p w14:paraId="5C6DE066" w14:textId="77777777" w:rsidR="003F1F04" w:rsidRDefault="003F1F04" w:rsidP="00EB0CB6">
      <w:pPr>
        <w:jc w:val="both"/>
        <w:rPr>
          <w:rFonts w:ascii="Verdana" w:hAnsi="Verdana" w:cs="Arial"/>
          <w:i/>
          <w:sz w:val="14"/>
          <w:szCs w:val="18"/>
          <w:lang w:val="es-BO"/>
        </w:rPr>
      </w:pPr>
    </w:p>
    <w:p w14:paraId="7E469D0A" w14:textId="77777777" w:rsidR="003F1F04" w:rsidRDefault="003F1F04" w:rsidP="00EB0CB6">
      <w:pPr>
        <w:jc w:val="both"/>
        <w:rPr>
          <w:rFonts w:ascii="Verdana" w:hAnsi="Verdana" w:cs="Arial"/>
          <w:i/>
          <w:sz w:val="14"/>
          <w:szCs w:val="18"/>
          <w:lang w:val="es-BO"/>
        </w:rPr>
      </w:pPr>
    </w:p>
    <w:p w14:paraId="76038FBA" w14:textId="77777777" w:rsidR="003F1F04" w:rsidRDefault="003F1F04" w:rsidP="00EB0CB6">
      <w:pPr>
        <w:jc w:val="both"/>
        <w:rPr>
          <w:rFonts w:ascii="Verdana" w:hAnsi="Verdana" w:cs="Arial"/>
          <w:i/>
          <w:sz w:val="14"/>
          <w:szCs w:val="18"/>
          <w:lang w:val="es-BO"/>
        </w:rPr>
      </w:pPr>
    </w:p>
    <w:p w14:paraId="01ADBF98" w14:textId="77777777" w:rsidR="003F1F04" w:rsidRDefault="003F1F04" w:rsidP="00EB0CB6">
      <w:pPr>
        <w:jc w:val="both"/>
        <w:rPr>
          <w:rFonts w:ascii="Verdana" w:hAnsi="Verdana" w:cs="Arial"/>
          <w:i/>
          <w:sz w:val="14"/>
          <w:szCs w:val="18"/>
          <w:lang w:val="es-BO"/>
        </w:rPr>
      </w:pPr>
    </w:p>
    <w:p w14:paraId="019BE8CA" w14:textId="77777777" w:rsidR="003F1F04" w:rsidRDefault="003F1F04" w:rsidP="00EB0CB6">
      <w:pPr>
        <w:jc w:val="both"/>
        <w:rPr>
          <w:rFonts w:ascii="Verdana" w:hAnsi="Verdana" w:cs="Arial"/>
          <w:i/>
          <w:sz w:val="14"/>
          <w:szCs w:val="18"/>
          <w:lang w:val="es-BO"/>
        </w:rPr>
      </w:pPr>
    </w:p>
    <w:p w14:paraId="553E3432" w14:textId="77777777" w:rsidR="003F1F04" w:rsidRDefault="003F1F04" w:rsidP="00EB0CB6">
      <w:pPr>
        <w:jc w:val="both"/>
        <w:rPr>
          <w:rFonts w:ascii="Verdana" w:hAnsi="Verdana" w:cs="Arial"/>
          <w:i/>
          <w:sz w:val="14"/>
          <w:szCs w:val="18"/>
          <w:lang w:val="es-BO"/>
        </w:rPr>
      </w:pPr>
    </w:p>
    <w:p w14:paraId="4E655672" w14:textId="77777777" w:rsidR="003F1F04" w:rsidRDefault="003F1F04" w:rsidP="00EB0CB6">
      <w:pPr>
        <w:jc w:val="both"/>
        <w:rPr>
          <w:rFonts w:ascii="Verdana" w:hAnsi="Verdana" w:cs="Arial"/>
          <w:i/>
          <w:sz w:val="14"/>
          <w:szCs w:val="18"/>
          <w:lang w:val="es-BO"/>
        </w:rPr>
      </w:pPr>
    </w:p>
    <w:p w14:paraId="20B23CEA" w14:textId="77777777" w:rsidR="003F1F04" w:rsidRDefault="003F1F04" w:rsidP="00EB0CB6">
      <w:pPr>
        <w:jc w:val="both"/>
        <w:rPr>
          <w:rFonts w:ascii="Verdana" w:hAnsi="Verdana" w:cs="Arial"/>
          <w:i/>
          <w:sz w:val="14"/>
          <w:szCs w:val="18"/>
          <w:lang w:val="es-BO"/>
        </w:rPr>
      </w:pPr>
    </w:p>
    <w:p w14:paraId="70D7AD41" w14:textId="77777777" w:rsidR="003F1F04" w:rsidRDefault="003F1F04" w:rsidP="00EB0CB6">
      <w:pPr>
        <w:jc w:val="both"/>
        <w:rPr>
          <w:rFonts w:ascii="Verdana" w:hAnsi="Verdana" w:cs="Arial"/>
          <w:i/>
          <w:sz w:val="14"/>
          <w:szCs w:val="18"/>
          <w:lang w:val="es-BO"/>
        </w:rPr>
      </w:pPr>
    </w:p>
    <w:p w14:paraId="1D1E850F" w14:textId="77777777" w:rsidR="003F1F04" w:rsidRDefault="003F1F04" w:rsidP="00EB0CB6">
      <w:pPr>
        <w:jc w:val="both"/>
        <w:rPr>
          <w:rFonts w:ascii="Verdana" w:hAnsi="Verdana" w:cs="Arial"/>
          <w:i/>
          <w:sz w:val="14"/>
          <w:szCs w:val="18"/>
          <w:lang w:val="es-BO"/>
        </w:rPr>
      </w:pPr>
    </w:p>
    <w:p w14:paraId="36E36066" w14:textId="77777777" w:rsidR="003F1F04" w:rsidRDefault="003F1F04" w:rsidP="00EB0CB6">
      <w:pPr>
        <w:jc w:val="both"/>
        <w:rPr>
          <w:rFonts w:ascii="Verdana" w:hAnsi="Verdana" w:cs="Arial"/>
          <w:i/>
          <w:sz w:val="14"/>
          <w:szCs w:val="18"/>
          <w:lang w:val="es-BO"/>
        </w:rPr>
      </w:pPr>
    </w:p>
    <w:p w14:paraId="4BF5FBA0" w14:textId="77777777" w:rsidR="003F1F04" w:rsidRDefault="003F1F04" w:rsidP="00EB0CB6">
      <w:pPr>
        <w:jc w:val="both"/>
        <w:rPr>
          <w:rFonts w:ascii="Verdana" w:hAnsi="Verdana" w:cs="Arial"/>
          <w:i/>
          <w:sz w:val="14"/>
          <w:szCs w:val="18"/>
          <w:lang w:val="es-BO"/>
        </w:rPr>
      </w:pPr>
    </w:p>
    <w:p w14:paraId="36C30969" w14:textId="77777777" w:rsidR="003F1F04" w:rsidRDefault="003F1F04" w:rsidP="00EB0CB6">
      <w:pPr>
        <w:jc w:val="both"/>
        <w:rPr>
          <w:rFonts w:ascii="Verdana" w:hAnsi="Verdana" w:cs="Arial"/>
          <w:i/>
          <w:sz w:val="14"/>
          <w:szCs w:val="18"/>
          <w:lang w:val="es-BO"/>
        </w:rPr>
      </w:pPr>
    </w:p>
    <w:p w14:paraId="734CC447" w14:textId="77777777" w:rsidR="003F1F04" w:rsidRDefault="003F1F04" w:rsidP="00EB0CB6">
      <w:pPr>
        <w:jc w:val="both"/>
        <w:rPr>
          <w:rFonts w:ascii="Verdana" w:hAnsi="Verdana" w:cs="Arial"/>
          <w:i/>
          <w:sz w:val="14"/>
          <w:szCs w:val="18"/>
          <w:lang w:val="es-BO"/>
        </w:rPr>
      </w:pPr>
    </w:p>
    <w:p w14:paraId="6312CE67" w14:textId="77777777" w:rsidR="003F1F04" w:rsidRDefault="003F1F04" w:rsidP="00EB0CB6">
      <w:pPr>
        <w:jc w:val="both"/>
        <w:rPr>
          <w:rFonts w:ascii="Verdana" w:hAnsi="Verdana" w:cs="Arial"/>
          <w:i/>
          <w:sz w:val="14"/>
          <w:szCs w:val="18"/>
          <w:lang w:val="es-BO"/>
        </w:rPr>
      </w:pPr>
    </w:p>
    <w:p w14:paraId="638533EF" w14:textId="77777777" w:rsidR="003F1F04" w:rsidRDefault="003F1F04" w:rsidP="00EB0CB6">
      <w:pPr>
        <w:jc w:val="both"/>
        <w:rPr>
          <w:rFonts w:ascii="Verdana" w:hAnsi="Verdana" w:cs="Arial"/>
          <w:i/>
          <w:sz w:val="14"/>
          <w:szCs w:val="18"/>
          <w:lang w:val="es-BO"/>
        </w:rPr>
      </w:pPr>
    </w:p>
    <w:p w14:paraId="082654F5" w14:textId="77777777" w:rsidR="003F1F04" w:rsidRDefault="003F1F04" w:rsidP="00EB0CB6">
      <w:pPr>
        <w:jc w:val="both"/>
        <w:rPr>
          <w:rFonts w:ascii="Verdana" w:hAnsi="Verdana" w:cs="Arial"/>
          <w:i/>
          <w:sz w:val="14"/>
          <w:szCs w:val="18"/>
          <w:lang w:val="es-BO"/>
        </w:rPr>
      </w:pPr>
    </w:p>
    <w:p w14:paraId="4195FB84" w14:textId="77777777" w:rsidR="003F1F04" w:rsidRDefault="003F1F04" w:rsidP="00EB0CB6">
      <w:pPr>
        <w:jc w:val="both"/>
        <w:rPr>
          <w:rFonts w:ascii="Verdana" w:hAnsi="Verdana" w:cs="Arial"/>
          <w:i/>
          <w:sz w:val="14"/>
          <w:szCs w:val="18"/>
          <w:lang w:val="es-BO"/>
        </w:rPr>
      </w:pPr>
    </w:p>
    <w:p w14:paraId="31DEDFDB" w14:textId="77777777" w:rsidR="003F1F04" w:rsidRDefault="003F1F04" w:rsidP="00EB0CB6">
      <w:pPr>
        <w:jc w:val="both"/>
        <w:rPr>
          <w:rFonts w:ascii="Verdana" w:hAnsi="Verdana" w:cs="Arial"/>
          <w:i/>
          <w:sz w:val="14"/>
          <w:szCs w:val="18"/>
          <w:lang w:val="es-BO"/>
        </w:rPr>
      </w:pPr>
    </w:p>
    <w:p w14:paraId="0A6EBFEB" w14:textId="77777777" w:rsidR="00495723" w:rsidRDefault="00495723" w:rsidP="00EB0CB6">
      <w:pPr>
        <w:jc w:val="both"/>
        <w:rPr>
          <w:rFonts w:ascii="Verdana" w:hAnsi="Verdana" w:cs="Arial"/>
          <w:i/>
          <w:sz w:val="14"/>
          <w:szCs w:val="18"/>
          <w:lang w:val="es-BO"/>
        </w:rPr>
      </w:pP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7AD28264" w14:textId="77777777" w:rsidR="00D05C17" w:rsidRPr="000C6821" w:rsidRDefault="00D05C17" w:rsidP="00A21BE4">
      <w:pPr>
        <w:jc w:val="center"/>
        <w:rPr>
          <w:rFonts w:ascii="Verdana" w:hAnsi="Verdana" w:cs="Arial"/>
          <w:b/>
          <w:sz w:val="18"/>
          <w:szCs w:val="18"/>
          <w:lang w:val="es-BO"/>
        </w:rPr>
      </w:pPr>
    </w:p>
    <w:p w14:paraId="3244AF22" w14:textId="043E8736" w:rsidR="0001268B" w:rsidRDefault="006E4638" w:rsidP="0001268B">
      <w:pPr>
        <w:jc w:val="center"/>
        <w:rPr>
          <w:rFonts w:ascii="Verdana" w:hAnsi="Verdana"/>
          <w:b/>
          <w:i/>
          <w:color w:val="000099"/>
          <w:sz w:val="16"/>
          <w:szCs w:val="16"/>
        </w:rPr>
      </w:pPr>
      <w:r w:rsidRPr="006E4638">
        <w:rPr>
          <w:rFonts w:ascii="Verdana" w:hAnsi="Verdana"/>
          <w:b/>
          <w:i/>
          <w:color w:val="000099"/>
          <w:sz w:val="16"/>
          <w:szCs w:val="16"/>
        </w:rPr>
        <w:t>(</w:t>
      </w:r>
      <w:r w:rsidR="00044C54">
        <w:rPr>
          <w:rFonts w:ascii="Verdana" w:hAnsi="Verdana"/>
          <w:b/>
          <w:i/>
          <w:color w:val="000099"/>
          <w:sz w:val="16"/>
          <w:szCs w:val="16"/>
        </w:rPr>
        <w:t>El ANEXO fue eliminado conforme instrucción de elaboración del Órgano Rector</w:t>
      </w:r>
      <w:r w:rsidRPr="006E4638">
        <w:rPr>
          <w:rFonts w:ascii="Verdana" w:hAnsi="Verdana"/>
          <w:b/>
          <w:i/>
          <w:color w:val="000099"/>
          <w:sz w:val="16"/>
          <w:szCs w:val="16"/>
        </w:rPr>
        <w:t>)</w:t>
      </w:r>
    </w:p>
    <w:p w14:paraId="5255FAF7" w14:textId="444BFD64" w:rsidR="00BF37DA" w:rsidRPr="000C6821" w:rsidRDefault="00BF37DA" w:rsidP="0001268B">
      <w:pPr>
        <w:jc w:val="cente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AB0BFE" w:rsidRPr="000C6821" w14:paraId="2C8E3297" w14:textId="77777777" w:rsidTr="00AB0BFE">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AB0BFE" w:rsidRPr="000C6821" w:rsidRDefault="00AB0BFE" w:rsidP="00AB0BFE">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FD97002" w:rsidR="00AB0BFE" w:rsidRPr="000C6821" w:rsidRDefault="00044C54" w:rsidP="00AB0BFE">
            <w:pPr>
              <w:jc w:val="center"/>
              <w:rPr>
                <w:rFonts w:ascii="Arial" w:hAnsi="Arial" w:cs="Arial"/>
                <w:sz w:val="16"/>
                <w:szCs w:val="16"/>
                <w:lang w:val="es-BO"/>
              </w:rPr>
            </w:pPr>
            <w:r>
              <w:rPr>
                <w:rFonts w:ascii="Arial" w:hAnsi="Arial" w:cs="Arial"/>
                <w:sz w:val="16"/>
                <w:szCs w:val="16"/>
                <w:lang w:val="es-BO"/>
              </w:rPr>
              <w:t>5</w:t>
            </w:r>
          </w:p>
        </w:tc>
        <w:tc>
          <w:tcPr>
            <w:tcW w:w="354" w:type="dxa"/>
            <w:tcBorders>
              <w:left w:val="single" w:sz="8" w:space="0" w:color="auto"/>
              <w:right w:val="single" w:sz="8" w:space="0" w:color="auto"/>
            </w:tcBorders>
            <w:shd w:val="clear" w:color="auto" w:fill="auto"/>
            <w:vAlign w:val="center"/>
          </w:tcPr>
          <w:p w14:paraId="7B95788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13AAD49F" w:rsidR="00AB0BFE" w:rsidRPr="000C6821" w:rsidRDefault="00AB0BFE" w:rsidP="00AB0BFE">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1BAB8DB6"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F685091"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FE78F28" w:rsidR="00AB0BFE" w:rsidRPr="000C6821" w:rsidRDefault="00AB0BFE" w:rsidP="00AB0BFE">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16BF27B"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554249C0" w:rsidR="00AB0BFE" w:rsidRPr="000C6821" w:rsidRDefault="00AB0BFE" w:rsidP="00AB0BFE">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6B142855" w:rsidR="00AB0BFE" w:rsidRPr="000C6821" w:rsidRDefault="00AB0BFE" w:rsidP="00AB0BFE">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111270F8" w:rsidR="00AB0BFE" w:rsidRPr="000C6821" w:rsidRDefault="00044C54"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AB0BFE" w:rsidRPr="000C6821" w:rsidRDefault="00AB0BFE" w:rsidP="00AB0BFE">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3EE5BE14" w:rsidR="00B86BDB" w:rsidRPr="009127C8" w:rsidRDefault="00044C54" w:rsidP="001F00F9">
            <w:pPr>
              <w:jc w:val="center"/>
              <w:rPr>
                <w:rFonts w:ascii="Arial" w:hAnsi="Arial" w:cs="Arial"/>
                <w:b/>
                <w:bCs/>
                <w:color w:val="000099"/>
                <w:sz w:val="16"/>
                <w:szCs w:val="16"/>
                <w:lang w:val="es-BO"/>
              </w:rPr>
            </w:pPr>
            <w:r>
              <w:rPr>
                <w:rFonts w:ascii="Arial" w:hAnsi="Arial" w:cs="Arial"/>
                <w:b/>
                <w:sz w:val="16"/>
                <w:szCs w:val="16"/>
                <w:lang w:val="es-BO"/>
              </w:rPr>
              <w:t>COMPRA DE TONNERS PARA IMPRESORAS HP Y RICOH – PRIMER SEMESTRE 2025</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54D96CBE"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w:t>
      </w:r>
      <w:r w:rsidR="00044C54">
        <w:rPr>
          <w:rFonts w:ascii="Verdana" w:hAnsi="Verdana" w:cs="Arial"/>
          <w:b/>
          <w:i/>
          <w:sz w:val="18"/>
          <w:szCs w:val="18"/>
          <w:lang w:val="es-BO"/>
        </w:rPr>
        <w:t>complementarias</w:t>
      </w:r>
      <w:r>
        <w:rPr>
          <w:rFonts w:ascii="Verdana" w:hAnsi="Verdana" w:cs="Arial"/>
          <w:b/>
          <w:i/>
          <w:sz w:val="18"/>
          <w:szCs w:val="18"/>
          <w:lang w:val="es-BO"/>
        </w:rPr>
        <w:t>:</w:t>
      </w:r>
    </w:p>
    <w:p w14:paraId="362A2496" w14:textId="77777777" w:rsidR="00402BBD" w:rsidRDefault="00402BBD" w:rsidP="00402BBD">
      <w:pPr>
        <w:pStyle w:val="Prrafodelista"/>
        <w:ind w:left="1080"/>
        <w:jc w:val="both"/>
        <w:rPr>
          <w:rFonts w:ascii="Arial" w:hAnsi="Arial"/>
          <w:lang w:val="es-BO"/>
        </w:rPr>
      </w:pPr>
    </w:p>
    <w:p w14:paraId="67BC047E" w14:textId="77777777" w:rsidR="00A10838" w:rsidRPr="00217E55" w:rsidRDefault="00A10838" w:rsidP="00402BBD">
      <w:pPr>
        <w:pStyle w:val="Prrafodelista"/>
        <w:ind w:left="1080"/>
        <w:jc w:val="both"/>
        <w:rPr>
          <w:rFonts w:ascii="Arial" w:hAnsi="Arial" w:cs="Arial"/>
          <w:sz w:val="18"/>
          <w:lang w:val="es-BO"/>
        </w:rPr>
      </w:pPr>
    </w:p>
    <w:p w14:paraId="7D2C3E16" w14:textId="2754FB22" w:rsidR="00A40FA5" w:rsidRDefault="00A40FA5" w:rsidP="00A40FA5">
      <w:pPr>
        <w:pStyle w:val="Prrafodelista"/>
        <w:numPr>
          <w:ilvl w:val="0"/>
          <w:numId w:val="48"/>
        </w:numPr>
        <w:jc w:val="both"/>
        <w:rPr>
          <w:rFonts w:ascii="Arial" w:hAnsi="Arial" w:cs="Arial"/>
          <w:sz w:val="18"/>
          <w:lang w:val="es-BO"/>
        </w:rPr>
      </w:pPr>
      <w:r w:rsidRPr="00217E55">
        <w:rPr>
          <w:rFonts w:ascii="Arial" w:hAnsi="Arial" w:cs="Arial"/>
          <w:sz w:val="18"/>
          <w:lang w:val="es-BO"/>
        </w:rPr>
        <w:t xml:space="preserve">Documentación que respalde lo requerido en el </w:t>
      </w:r>
      <w:r w:rsidR="00044C54">
        <w:rPr>
          <w:rFonts w:ascii="Arial" w:hAnsi="Arial" w:cs="Arial"/>
          <w:sz w:val="18"/>
          <w:lang w:val="es-BO"/>
        </w:rPr>
        <w:t>inciso C</w:t>
      </w:r>
      <w:r w:rsidRPr="00217E55">
        <w:rPr>
          <w:rFonts w:ascii="Arial" w:hAnsi="Arial" w:cs="Arial"/>
          <w:sz w:val="18"/>
          <w:lang w:val="es-BO"/>
        </w:rPr>
        <w:t>, (</w:t>
      </w:r>
      <w:r w:rsidR="00044C54">
        <w:rPr>
          <w:rFonts w:ascii="Arial" w:hAnsi="Arial" w:cs="Arial"/>
          <w:sz w:val="18"/>
          <w:lang w:val="es-BO"/>
        </w:rPr>
        <w:t>Condiciones Complementarias</w:t>
      </w:r>
      <w:r w:rsidRPr="00217E55">
        <w:rPr>
          <w:rFonts w:ascii="Arial" w:hAnsi="Arial" w:cs="Arial"/>
          <w:sz w:val="18"/>
          <w:lang w:val="es-BO"/>
        </w:rPr>
        <w:t>) de las Especificaciones Técnicas</w:t>
      </w:r>
      <w:r w:rsidR="00044C54">
        <w:rPr>
          <w:rFonts w:ascii="Arial" w:hAnsi="Arial" w:cs="Arial"/>
          <w:sz w:val="18"/>
          <w:lang w:val="es-BO"/>
        </w:rPr>
        <w:t>.</w:t>
      </w:r>
    </w:p>
    <w:p w14:paraId="1EAEA08E" w14:textId="77777777" w:rsidR="00664A2C" w:rsidRDefault="00664A2C" w:rsidP="00664A2C">
      <w:pPr>
        <w:pStyle w:val="Prrafodelista"/>
        <w:ind w:left="1080"/>
        <w:jc w:val="both"/>
        <w:rPr>
          <w:rFonts w:ascii="Arial" w:hAnsi="Arial" w:cs="Arial"/>
          <w:sz w:val="18"/>
          <w:lang w:val="es-BO"/>
        </w:rPr>
      </w:pPr>
    </w:p>
    <w:p w14:paraId="340FBA9D" w14:textId="401CB79D" w:rsidR="00664A2C" w:rsidRDefault="00664A2C" w:rsidP="00664A2C">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w:t>
      </w:r>
      <w:r w:rsidR="00044C54" w:rsidRPr="00217E55">
        <w:rPr>
          <w:rFonts w:ascii="Arial" w:hAnsi="Arial" w:cs="Arial"/>
          <w:sz w:val="18"/>
          <w:lang w:val="es-BO"/>
        </w:rPr>
        <w:t xml:space="preserve">que respalde lo requerido en el </w:t>
      </w:r>
      <w:r w:rsidR="00044C54">
        <w:rPr>
          <w:rFonts w:ascii="Arial" w:hAnsi="Arial" w:cs="Arial"/>
          <w:sz w:val="18"/>
          <w:lang w:val="es-BO"/>
        </w:rPr>
        <w:t>inciso D</w:t>
      </w:r>
      <w:r w:rsidR="00044C54" w:rsidRPr="00217E55">
        <w:rPr>
          <w:rFonts w:ascii="Arial" w:hAnsi="Arial" w:cs="Arial"/>
          <w:sz w:val="18"/>
          <w:lang w:val="es-BO"/>
        </w:rPr>
        <w:t>, (</w:t>
      </w:r>
      <w:r w:rsidR="00044C54">
        <w:rPr>
          <w:rFonts w:ascii="Arial" w:hAnsi="Arial" w:cs="Arial"/>
          <w:sz w:val="18"/>
          <w:lang w:val="es-BO"/>
        </w:rPr>
        <w:t>Condiciones Complementarias</w:t>
      </w:r>
      <w:r w:rsidR="00044C54" w:rsidRPr="00217E55">
        <w:rPr>
          <w:rFonts w:ascii="Arial" w:hAnsi="Arial" w:cs="Arial"/>
          <w:sz w:val="18"/>
          <w:lang w:val="es-BO"/>
        </w:rPr>
        <w:t>) de las Especificaciones Técnicas</w:t>
      </w:r>
      <w:r w:rsidRPr="00664A2C">
        <w:rPr>
          <w:rFonts w:ascii="Arial" w:hAnsi="Arial" w:cs="Arial"/>
          <w:sz w:val="18"/>
          <w:lang w:val="es-BO"/>
        </w:rPr>
        <w:t>.</w:t>
      </w:r>
    </w:p>
    <w:p w14:paraId="79D9D7F2" w14:textId="77777777" w:rsidR="00664A2C" w:rsidRPr="00664A2C" w:rsidRDefault="00664A2C" w:rsidP="00664A2C">
      <w:pPr>
        <w:pStyle w:val="Prrafodelista"/>
        <w:rPr>
          <w:rFonts w:ascii="Arial" w:hAnsi="Arial" w:cs="Arial"/>
          <w:sz w:val="18"/>
          <w:lang w:val="es-BO"/>
        </w:rPr>
      </w:pPr>
    </w:p>
    <w:p w14:paraId="65A49118" w14:textId="6AD080DE" w:rsidR="00044C54" w:rsidRDefault="00044C54" w:rsidP="00044C54">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w:t>
      </w:r>
      <w:r w:rsidRPr="00217E55">
        <w:rPr>
          <w:rFonts w:ascii="Arial" w:hAnsi="Arial" w:cs="Arial"/>
          <w:sz w:val="18"/>
          <w:lang w:val="es-BO"/>
        </w:rPr>
        <w:t xml:space="preserve">que respalde lo requerido en el </w:t>
      </w:r>
      <w:r>
        <w:rPr>
          <w:rFonts w:ascii="Arial" w:hAnsi="Arial" w:cs="Arial"/>
          <w:sz w:val="18"/>
          <w:lang w:val="es-BO"/>
        </w:rPr>
        <w:t>inciso I</w:t>
      </w:r>
      <w:r w:rsidRPr="00217E55">
        <w:rPr>
          <w:rFonts w:ascii="Arial" w:hAnsi="Arial" w:cs="Arial"/>
          <w:sz w:val="18"/>
          <w:lang w:val="es-BO"/>
        </w:rPr>
        <w:t>, (</w:t>
      </w:r>
      <w:r>
        <w:rPr>
          <w:rFonts w:ascii="Arial" w:hAnsi="Arial" w:cs="Arial"/>
          <w:sz w:val="18"/>
          <w:lang w:val="es-BO"/>
        </w:rPr>
        <w:t>Condiciones Complementarias</w:t>
      </w:r>
      <w:r w:rsidRPr="00217E55">
        <w:rPr>
          <w:rFonts w:ascii="Arial" w:hAnsi="Arial" w:cs="Arial"/>
          <w:sz w:val="18"/>
          <w:lang w:val="es-BO"/>
        </w:rPr>
        <w:t>) de las Especificaciones Técnicas</w:t>
      </w:r>
      <w:r w:rsidRPr="00664A2C">
        <w:rPr>
          <w:rFonts w:ascii="Arial" w:hAnsi="Arial" w:cs="Arial"/>
          <w:sz w:val="18"/>
          <w:lang w:val="es-BO"/>
        </w:rPr>
        <w:t>.</w:t>
      </w:r>
    </w:p>
    <w:p w14:paraId="627ADFC0" w14:textId="755F2972" w:rsidR="00664A2C" w:rsidRPr="00664A2C" w:rsidRDefault="00664A2C" w:rsidP="00044C54">
      <w:pPr>
        <w:pStyle w:val="Prrafodelista"/>
        <w:ind w:left="1080"/>
        <w:jc w:val="both"/>
        <w:rPr>
          <w:rFonts w:ascii="Arial" w:hAnsi="Arial" w:cs="Arial"/>
          <w:sz w:val="18"/>
          <w:lang w:val="es-BO"/>
        </w:rPr>
      </w:pPr>
    </w:p>
    <w:p w14:paraId="2CADB2BC" w14:textId="77777777" w:rsidR="00664A2C" w:rsidRPr="00217E55" w:rsidRDefault="00664A2C" w:rsidP="00664A2C">
      <w:pPr>
        <w:pStyle w:val="Prrafodelista"/>
        <w:ind w:left="1080"/>
        <w:jc w:val="both"/>
        <w:rPr>
          <w:rFonts w:ascii="Arial" w:hAnsi="Arial" w:cs="Arial"/>
          <w:sz w:val="18"/>
          <w:lang w:val="es-BO"/>
        </w:rPr>
      </w:pPr>
    </w:p>
    <w:p w14:paraId="2113AB4A" w14:textId="2EDCA0A0" w:rsidR="004C5E48" w:rsidRPr="000C6821" w:rsidRDefault="004C5E48" w:rsidP="00664A2C">
      <w:pPr>
        <w:pStyle w:val="Prrafodelista"/>
        <w:ind w:left="108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18AE11C1" w14:textId="77777777" w:rsidR="00664A2C" w:rsidRDefault="00664A2C" w:rsidP="002C7D12">
      <w:pPr>
        <w:ind w:left="360"/>
        <w:jc w:val="both"/>
        <w:rPr>
          <w:rFonts w:ascii="Verdana" w:hAnsi="Verdana" w:cs="Arial"/>
          <w:sz w:val="18"/>
          <w:szCs w:val="18"/>
          <w:lang w:val="es-BO"/>
        </w:rPr>
      </w:pPr>
    </w:p>
    <w:p w14:paraId="4D4E7173" w14:textId="77777777" w:rsidR="00664A2C" w:rsidRDefault="00664A2C" w:rsidP="002C7D12">
      <w:pPr>
        <w:ind w:left="360"/>
        <w:jc w:val="both"/>
        <w:rPr>
          <w:rFonts w:ascii="Verdana" w:hAnsi="Verdana" w:cs="Arial"/>
          <w:sz w:val="18"/>
          <w:szCs w:val="18"/>
          <w:lang w:val="es-BO"/>
        </w:rPr>
      </w:pPr>
    </w:p>
    <w:p w14:paraId="55632011" w14:textId="77777777" w:rsidR="00664A2C" w:rsidRPr="000C6821" w:rsidRDefault="00664A2C"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14:paraId="109B597D" w14:textId="77777777" w:rsidR="007568D4" w:rsidRPr="00A40FA5" w:rsidRDefault="007568D4">
      <w:pPr>
        <w:rPr>
          <w:rFonts w:ascii="Verdana" w:hAnsi="Verdana"/>
          <w:b/>
          <w:i/>
          <w:color w:val="000099"/>
          <w:sz w:val="18"/>
          <w:szCs w:val="16"/>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9D2AB2" w:rsidRDefault="00CC697B" w:rsidP="00CC697B">
      <w:pPr>
        <w:jc w:val="center"/>
        <w:rPr>
          <w:rFonts w:ascii="Verdana" w:hAnsi="Verdana" w:cs="Arial"/>
          <w:b/>
          <w:sz w:val="18"/>
          <w:szCs w:val="18"/>
          <w:lang w:val="es-BO"/>
        </w:rPr>
      </w:pPr>
      <w:r w:rsidRPr="009D2AB2">
        <w:rPr>
          <w:rFonts w:ascii="Verdana" w:hAnsi="Verdana" w:cs="Arial"/>
          <w:b/>
          <w:sz w:val="18"/>
          <w:szCs w:val="18"/>
          <w:lang w:val="es-BO"/>
        </w:rPr>
        <w:t>MODELO DE CONTRATO</w:t>
      </w:r>
    </w:p>
    <w:p w14:paraId="013CCF29" w14:textId="77777777" w:rsidR="00497A3F" w:rsidRPr="009D2AB2" w:rsidRDefault="00497A3F" w:rsidP="00497A3F">
      <w:pPr>
        <w:rPr>
          <w:rFonts w:ascii="Arial" w:hAnsi="Arial" w:cs="Arial"/>
          <w:sz w:val="18"/>
          <w:szCs w:val="18"/>
        </w:rPr>
      </w:pPr>
    </w:p>
    <w:p w14:paraId="22541FA5" w14:textId="0A1FAEAD" w:rsidR="00142F41" w:rsidRDefault="00A10838" w:rsidP="000B73AA">
      <w:pPr>
        <w:jc w:val="right"/>
        <w:rPr>
          <w:rFonts w:ascii="Arial" w:hAnsi="Arial" w:cs="Arial"/>
          <w:b/>
          <w:iCs/>
          <w:sz w:val="18"/>
          <w:szCs w:val="18"/>
        </w:rPr>
      </w:pPr>
      <w:r w:rsidRPr="009D2AB2">
        <w:rPr>
          <w:rFonts w:ascii="Arial" w:hAnsi="Arial" w:cs="Arial"/>
          <w:b/>
          <w:iCs/>
          <w:sz w:val="18"/>
          <w:szCs w:val="18"/>
          <w:lang w:val="x-none"/>
        </w:rPr>
        <w:t xml:space="preserve">MODELO DE CONTRATO SANO-DLABS N° </w:t>
      </w:r>
      <w:r w:rsidR="009D2AB2" w:rsidRPr="009D2AB2">
        <w:rPr>
          <w:rFonts w:ascii="Arial" w:hAnsi="Arial" w:cs="Arial"/>
          <w:b/>
          <w:iCs/>
          <w:sz w:val="18"/>
          <w:szCs w:val="18"/>
        </w:rPr>
        <w:t>9</w:t>
      </w:r>
      <w:r w:rsidRPr="009D2AB2">
        <w:rPr>
          <w:rFonts w:ascii="Arial" w:hAnsi="Arial" w:cs="Arial"/>
          <w:b/>
          <w:iCs/>
          <w:sz w:val="18"/>
          <w:szCs w:val="18"/>
          <w:lang w:val="x-none"/>
        </w:rPr>
        <w:t>/</w:t>
      </w:r>
      <w:r w:rsidR="009D2AB2" w:rsidRPr="009D2AB2">
        <w:rPr>
          <w:rFonts w:ascii="Arial" w:hAnsi="Arial" w:cs="Arial"/>
          <w:b/>
          <w:iCs/>
          <w:sz w:val="18"/>
          <w:szCs w:val="18"/>
        </w:rPr>
        <w:t>2025</w:t>
      </w:r>
    </w:p>
    <w:p w14:paraId="0FD458CB" w14:textId="058D7167" w:rsidR="009D2AB2" w:rsidRPr="009D2AB2" w:rsidRDefault="009D2AB2" w:rsidP="000B73AA">
      <w:pPr>
        <w:jc w:val="right"/>
        <w:rPr>
          <w:rFonts w:ascii="Arial" w:hAnsi="Arial" w:cs="Arial"/>
          <w:b/>
          <w:iCs/>
          <w:sz w:val="18"/>
          <w:szCs w:val="18"/>
        </w:rPr>
      </w:pPr>
      <w:r w:rsidRPr="009D2AB2">
        <w:rPr>
          <w:rFonts w:ascii="Arial" w:hAnsi="Arial" w:cs="Arial"/>
          <w:b/>
          <w:iCs/>
          <w:sz w:val="18"/>
          <w:szCs w:val="18"/>
        </w:rPr>
        <w:t>CUCE: 25-0951-00-0000000-0-0</w:t>
      </w:r>
    </w:p>
    <w:p w14:paraId="07A7849B" w14:textId="77777777" w:rsidR="00A10838" w:rsidRDefault="00A10838" w:rsidP="000B73AA">
      <w:pPr>
        <w:jc w:val="right"/>
        <w:rPr>
          <w:rFonts w:ascii="Arial" w:hAnsi="Arial" w:cs="Arial"/>
          <w:b/>
          <w:sz w:val="18"/>
          <w:szCs w:val="18"/>
          <w:lang w:eastAsia="es-ES"/>
        </w:rPr>
      </w:pPr>
    </w:p>
    <w:p w14:paraId="377892C2" w14:textId="77777777" w:rsidR="009D2AB2" w:rsidRPr="009D2AB2" w:rsidRDefault="009D2AB2" w:rsidP="009D2AB2">
      <w:pPr>
        <w:jc w:val="center"/>
        <w:rPr>
          <w:rFonts w:ascii="Arial" w:hAnsi="Arial" w:cs="Arial"/>
          <w:sz w:val="22"/>
          <w:szCs w:val="22"/>
          <w:lang w:val="es-ES_tradnl" w:eastAsia="es-ES"/>
        </w:rPr>
      </w:pPr>
      <w:r w:rsidRPr="009D2AB2">
        <w:rPr>
          <w:rFonts w:ascii="Arial" w:hAnsi="Arial" w:cs="Arial"/>
          <w:b/>
          <w:sz w:val="22"/>
          <w:szCs w:val="22"/>
          <w:lang w:val="es-ES_tradnl" w:eastAsia="es-ES"/>
        </w:rPr>
        <w:t>SEÑOR NOTARIO DE GOBIERNO DEL DISTRITO ADMINISTRATIVO DE LA PAZ</w:t>
      </w:r>
    </w:p>
    <w:p w14:paraId="27A2E469" w14:textId="77777777" w:rsidR="009D2AB2" w:rsidRPr="009D2AB2" w:rsidRDefault="009D2AB2" w:rsidP="009D2AB2">
      <w:pPr>
        <w:jc w:val="both"/>
        <w:rPr>
          <w:rFonts w:ascii="Arial" w:hAnsi="Arial" w:cs="Arial"/>
          <w:sz w:val="22"/>
          <w:szCs w:val="22"/>
          <w:lang w:val="es-ES_tradnl" w:eastAsia="es-ES"/>
        </w:rPr>
      </w:pPr>
    </w:p>
    <w:p w14:paraId="2F215202"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En el registro de Escrituras Públicas que corren a su cargo, sírvase usted insertar el presente contrato de adquisición de </w:t>
      </w:r>
      <w:r w:rsidRPr="009D2AB2">
        <w:rPr>
          <w:rFonts w:ascii="Arial" w:hAnsi="Arial" w:cs="Arial"/>
          <w:b/>
          <w:sz w:val="22"/>
          <w:szCs w:val="22"/>
          <w:lang w:val="es-BO" w:eastAsia="es-ES"/>
        </w:rPr>
        <w:t xml:space="preserve">Compra de </w:t>
      </w:r>
      <w:proofErr w:type="spellStart"/>
      <w:r w:rsidRPr="009D2AB2">
        <w:rPr>
          <w:rFonts w:ascii="Arial" w:hAnsi="Arial" w:cs="Arial"/>
          <w:b/>
          <w:sz w:val="22"/>
          <w:szCs w:val="22"/>
          <w:lang w:val="es-BO" w:eastAsia="es-ES"/>
        </w:rPr>
        <w:t>Tonners</w:t>
      </w:r>
      <w:proofErr w:type="spellEnd"/>
      <w:r w:rsidRPr="009D2AB2">
        <w:rPr>
          <w:rFonts w:ascii="Arial" w:hAnsi="Arial" w:cs="Arial"/>
          <w:b/>
          <w:sz w:val="22"/>
          <w:szCs w:val="22"/>
          <w:lang w:val="es-BO" w:eastAsia="es-ES"/>
        </w:rPr>
        <w:t xml:space="preserve"> Para Impresoras HP y RICOH – Primer Semestre 2025</w:t>
      </w:r>
      <w:r w:rsidRPr="009D2AB2">
        <w:rPr>
          <w:rFonts w:ascii="Arial" w:hAnsi="Arial" w:cs="Arial"/>
          <w:i/>
          <w:iCs/>
          <w:sz w:val="22"/>
          <w:szCs w:val="22"/>
          <w:lang w:val="es-BO" w:eastAsia="es-ES"/>
        </w:rPr>
        <w:t xml:space="preserve">, </w:t>
      </w:r>
      <w:r w:rsidRPr="009D2AB2">
        <w:rPr>
          <w:rFonts w:ascii="Arial" w:hAnsi="Arial" w:cs="Arial"/>
          <w:sz w:val="22"/>
          <w:szCs w:val="22"/>
          <w:lang w:val="es-BO" w:eastAsia="es-ES"/>
        </w:rPr>
        <w:t>sujeto a los siguientes términos y condiciones</w:t>
      </w:r>
      <w:r w:rsidRPr="009D2AB2">
        <w:rPr>
          <w:rFonts w:ascii="Arial" w:hAnsi="Arial" w:cs="Arial"/>
          <w:sz w:val="22"/>
          <w:szCs w:val="22"/>
          <w:lang w:val="es-ES_tradnl" w:eastAsia="es-ES"/>
        </w:rPr>
        <w:t>:</w:t>
      </w:r>
    </w:p>
    <w:p w14:paraId="2C53E39B" w14:textId="77777777" w:rsidR="009D2AB2" w:rsidRPr="009D2AB2" w:rsidRDefault="009D2AB2" w:rsidP="009D2AB2">
      <w:pPr>
        <w:ind w:left="2880"/>
        <w:jc w:val="both"/>
        <w:rPr>
          <w:rFonts w:ascii="Arial" w:hAnsi="Arial" w:cs="Arial"/>
          <w:sz w:val="22"/>
          <w:szCs w:val="22"/>
          <w:lang w:val="es-ES_tradnl" w:eastAsia="es-ES"/>
        </w:rPr>
      </w:pPr>
    </w:p>
    <w:p w14:paraId="294F72B9" w14:textId="77777777" w:rsidR="009D2AB2" w:rsidRPr="009D2AB2" w:rsidRDefault="009D2AB2" w:rsidP="009D2AB2">
      <w:pPr>
        <w:numPr>
          <w:ilvl w:val="0"/>
          <w:numId w:val="83"/>
        </w:numPr>
        <w:ind w:left="426" w:hanging="426"/>
        <w:jc w:val="center"/>
        <w:rPr>
          <w:rFonts w:ascii="Arial" w:hAnsi="Arial" w:cs="Arial"/>
          <w:b/>
          <w:sz w:val="22"/>
          <w:szCs w:val="22"/>
          <w:lang w:val="es-ES_tradnl" w:eastAsia="es-ES"/>
        </w:rPr>
      </w:pPr>
      <w:r w:rsidRPr="009D2AB2">
        <w:rPr>
          <w:rFonts w:ascii="Arial" w:hAnsi="Arial" w:cs="Arial"/>
          <w:b/>
          <w:sz w:val="22"/>
          <w:szCs w:val="22"/>
          <w:lang w:val="es-ES_tradnl" w:eastAsia="es-ES"/>
        </w:rPr>
        <w:t>CONDICIONES GENERALES DEL CONTRATO</w:t>
      </w:r>
    </w:p>
    <w:p w14:paraId="67F0ECA2" w14:textId="77777777" w:rsidR="009D2AB2" w:rsidRPr="009D2AB2" w:rsidRDefault="009D2AB2" w:rsidP="009D2AB2">
      <w:pPr>
        <w:jc w:val="both"/>
        <w:rPr>
          <w:rFonts w:ascii="Arial" w:hAnsi="Arial" w:cs="Arial"/>
          <w:b/>
          <w:sz w:val="22"/>
          <w:szCs w:val="22"/>
          <w:lang w:val="es-ES_tradnl" w:eastAsia="es-ES"/>
        </w:rPr>
      </w:pPr>
    </w:p>
    <w:p w14:paraId="20B3035B"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PRIMERA.- (PARTES </w:t>
      </w:r>
      <w:r w:rsidRPr="009D2AB2">
        <w:rPr>
          <w:rFonts w:ascii="Arial" w:hAnsi="Arial" w:cs="Arial"/>
          <w:b/>
          <w:bCs/>
          <w:sz w:val="22"/>
          <w:szCs w:val="22"/>
          <w:lang w:val="es-ES_tradnl" w:eastAsia="es-ES"/>
        </w:rPr>
        <w:t>CONTRATANTE</w:t>
      </w:r>
      <w:r w:rsidRPr="009D2AB2">
        <w:rPr>
          <w:rFonts w:ascii="Arial" w:hAnsi="Arial" w:cs="Arial"/>
          <w:b/>
          <w:sz w:val="22"/>
          <w:szCs w:val="22"/>
          <w:lang w:val="es-ES_tradnl" w:eastAsia="es-ES"/>
        </w:rPr>
        <w:t xml:space="preserve">S).  </w:t>
      </w:r>
      <w:r w:rsidRPr="009D2AB2">
        <w:rPr>
          <w:rFonts w:ascii="Arial" w:hAnsi="Arial" w:cs="Arial"/>
          <w:sz w:val="22"/>
          <w:szCs w:val="22"/>
          <w:lang w:val="es-ES_tradnl" w:eastAsia="es-ES"/>
        </w:rPr>
        <w:t xml:space="preserve">Dirá usted que las partes </w:t>
      </w:r>
      <w:r w:rsidRPr="009D2AB2">
        <w:rPr>
          <w:rFonts w:ascii="Arial" w:hAnsi="Arial" w:cs="Arial"/>
          <w:b/>
          <w:sz w:val="22"/>
          <w:szCs w:val="22"/>
          <w:lang w:val="es-ES_tradnl" w:eastAsia="es-ES"/>
        </w:rPr>
        <w:t>CONTRATANTES</w:t>
      </w:r>
      <w:r w:rsidRPr="009D2AB2">
        <w:rPr>
          <w:rFonts w:ascii="Arial" w:hAnsi="Arial" w:cs="Arial"/>
          <w:sz w:val="22"/>
          <w:szCs w:val="22"/>
          <w:lang w:val="es-ES_tradnl" w:eastAsia="es-ES"/>
        </w:rPr>
        <w:t xml:space="preserve"> son: </w:t>
      </w:r>
    </w:p>
    <w:p w14:paraId="0E94813E" w14:textId="77777777" w:rsidR="009D2AB2" w:rsidRPr="009D2AB2" w:rsidRDefault="009D2AB2" w:rsidP="009D2AB2">
      <w:pPr>
        <w:widowControl w:val="0"/>
        <w:jc w:val="both"/>
        <w:rPr>
          <w:rFonts w:ascii="Arial" w:hAnsi="Arial" w:cs="Arial"/>
          <w:sz w:val="22"/>
          <w:szCs w:val="22"/>
          <w:lang w:val="es-ES_tradnl" w:eastAsia="es-ES"/>
        </w:rPr>
      </w:pPr>
    </w:p>
    <w:p w14:paraId="722EF06D" w14:textId="77777777" w:rsidR="009D2AB2" w:rsidRPr="009D2AB2" w:rsidRDefault="009D2AB2" w:rsidP="009D2AB2">
      <w:pPr>
        <w:widowControl w:val="0"/>
        <w:numPr>
          <w:ilvl w:val="1"/>
          <w:numId w:val="82"/>
        </w:numPr>
        <w:jc w:val="both"/>
        <w:rPr>
          <w:rFonts w:ascii="Arial" w:hAnsi="Arial" w:cs="Arial"/>
          <w:sz w:val="22"/>
          <w:szCs w:val="22"/>
          <w:lang w:eastAsia="es-ES"/>
        </w:rPr>
      </w:pPr>
      <w:r w:rsidRPr="009D2AB2">
        <w:rPr>
          <w:rFonts w:ascii="Arial" w:hAnsi="Arial" w:cs="Arial"/>
          <w:sz w:val="22"/>
          <w:szCs w:val="22"/>
          <w:lang w:eastAsia="es-ES"/>
        </w:rPr>
        <w:t xml:space="preserve">El </w:t>
      </w:r>
      <w:r w:rsidRPr="009D2AB2">
        <w:rPr>
          <w:rFonts w:ascii="Arial" w:hAnsi="Arial" w:cs="Arial"/>
          <w:b/>
          <w:bCs/>
          <w:sz w:val="22"/>
          <w:szCs w:val="22"/>
          <w:lang w:eastAsia="es-ES"/>
        </w:rPr>
        <w:t>BANCO CENTRAL DE BOLIVIA</w:t>
      </w:r>
      <w:r w:rsidRPr="009D2AB2">
        <w:rPr>
          <w:rFonts w:ascii="Arial" w:hAnsi="Arial" w:cs="Arial"/>
          <w:sz w:val="22"/>
          <w:szCs w:val="22"/>
          <w:lang w:eastAsia="es-ES"/>
        </w:rPr>
        <w:t xml:space="preserve">, </w:t>
      </w:r>
      <w:r w:rsidRPr="009D2AB2">
        <w:rPr>
          <w:rFonts w:ascii="Arial" w:hAnsi="Arial" w:cs="Arial"/>
          <w:sz w:val="22"/>
          <w:szCs w:val="22"/>
          <w:lang w:val="es-ES_tradnl" w:eastAsia="es-ES"/>
        </w:rPr>
        <w:t>con Número de Identificación Tributaria (NIT) 1016739022, con domicilio en la calle Ayacucho esquina Mercado s/n de la zona central, en la Ciudad de La Paz – Bolivia,</w:t>
      </w:r>
      <w:r w:rsidRPr="009D2AB2">
        <w:rPr>
          <w:rFonts w:ascii="Arial" w:hAnsi="Arial" w:cs="Arial"/>
          <w:sz w:val="22"/>
          <w:szCs w:val="22"/>
          <w:lang w:eastAsia="es-ES"/>
        </w:rPr>
        <w:t xml:space="preserve"> representado por su Gerente General, el </w:t>
      </w:r>
      <w:r w:rsidRPr="009D2AB2">
        <w:rPr>
          <w:rFonts w:ascii="Arial" w:hAnsi="Arial" w:cs="Arial"/>
          <w:b/>
          <w:sz w:val="22"/>
          <w:szCs w:val="22"/>
          <w:lang w:val="es-MX" w:eastAsia="es-ES"/>
        </w:rPr>
        <w:t>Lic. ______</w:t>
      </w:r>
      <w:r w:rsidRPr="009D2AB2">
        <w:rPr>
          <w:rFonts w:ascii="Arial" w:hAnsi="Arial" w:cs="Arial"/>
          <w:sz w:val="22"/>
          <w:szCs w:val="22"/>
          <w:lang w:eastAsia="es-ES"/>
        </w:rPr>
        <w:t xml:space="preserve">, con Cédula de Identidad Nº ____ emitida en ___, de acuerdo a su designación efectuada mediante ______ de ___ </w:t>
      </w:r>
      <w:proofErr w:type="spellStart"/>
      <w:r w:rsidRPr="009D2AB2">
        <w:rPr>
          <w:rFonts w:ascii="Arial" w:hAnsi="Arial" w:cs="Arial"/>
          <w:sz w:val="22"/>
          <w:szCs w:val="22"/>
          <w:lang w:eastAsia="es-ES"/>
        </w:rPr>
        <w:t>de</w:t>
      </w:r>
      <w:proofErr w:type="spellEnd"/>
      <w:r w:rsidRPr="009D2AB2">
        <w:rPr>
          <w:rFonts w:ascii="Arial" w:hAnsi="Arial" w:cs="Arial"/>
          <w:sz w:val="22"/>
          <w:szCs w:val="22"/>
          <w:lang w:eastAsia="es-ES"/>
        </w:rPr>
        <w:t xml:space="preserve"> ___ </w:t>
      </w:r>
      <w:proofErr w:type="spellStart"/>
      <w:r w:rsidRPr="009D2AB2">
        <w:rPr>
          <w:rFonts w:ascii="Arial" w:hAnsi="Arial" w:cs="Arial"/>
          <w:sz w:val="22"/>
          <w:szCs w:val="22"/>
          <w:lang w:eastAsia="es-ES"/>
        </w:rPr>
        <w:t>de</w:t>
      </w:r>
      <w:proofErr w:type="spellEnd"/>
      <w:r w:rsidRPr="009D2AB2">
        <w:rPr>
          <w:rFonts w:ascii="Arial" w:hAnsi="Arial" w:cs="Arial"/>
          <w:sz w:val="22"/>
          <w:szCs w:val="22"/>
          <w:lang w:eastAsia="es-ES"/>
        </w:rPr>
        <w:t xml:space="preserve"> ___ y a lo determinado en el artículo 14 del </w:t>
      </w:r>
      <w:r w:rsidRPr="009D2AB2">
        <w:rPr>
          <w:rFonts w:ascii="Arial" w:eastAsia="Batang" w:hAnsi="Arial" w:cs="Arial"/>
          <w:bCs/>
          <w:sz w:val="22"/>
          <w:szCs w:val="22"/>
          <w:lang w:val="es-CL" w:eastAsia="es-ES"/>
        </w:rPr>
        <w:t xml:space="preserve">Reglamento Específico del Sistema de Administración de Bienes y Servicios del Banco Central de </w:t>
      </w:r>
      <w:r w:rsidRPr="009D2AB2">
        <w:rPr>
          <w:rFonts w:ascii="Arial" w:hAnsi="Arial" w:cs="Arial"/>
          <w:sz w:val="22"/>
          <w:szCs w:val="22"/>
          <w:lang w:eastAsia="es-ES"/>
        </w:rPr>
        <w:t xml:space="preserve">Bolivia </w:t>
      </w:r>
      <w:r w:rsidRPr="009D2AB2">
        <w:rPr>
          <w:rFonts w:ascii="Arial" w:eastAsia="Batang" w:hAnsi="Arial" w:cs="Arial"/>
          <w:bCs/>
          <w:sz w:val="22"/>
          <w:szCs w:val="22"/>
          <w:lang w:val="es-CL" w:eastAsia="es-ES"/>
        </w:rPr>
        <w:t>(RE-SABS)</w:t>
      </w:r>
      <w:r w:rsidRPr="009D2AB2">
        <w:rPr>
          <w:rFonts w:ascii="Arial" w:hAnsi="Arial" w:cs="Arial"/>
          <w:sz w:val="22"/>
          <w:szCs w:val="22"/>
          <w:lang w:eastAsia="es-ES"/>
        </w:rPr>
        <w:t xml:space="preserve">, aprobado mediante Resolución Directorio N° 147/2015 de 18 de agosto de 2015 </w:t>
      </w:r>
      <w:r w:rsidRPr="009D2AB2">
        <w:rPr>
          <w:rFonts w:ascii="Arial" w:hAnsi="Arial" w:cs="Arial"/>
          <w:sz w:val="22"/>
          <w:szCs w:val="22"/>
          <w:lang w:val="es-ES_tradnl" w:eastAsia="es-ES"/>
        </w:rPr>
        <w:t xml:space="preserve">y a la Resolución PRES - GAL N° 19/2022 de 5 de septiembre de 2022, que en adelante se denominará la </w:t>
      </w:r>
      <w:r w:rsidRPr="009D2AB2">
        <w:rPr>
          <w:rFonts w:ascii="Arial" w:hAnsi="Arial" w:cs="Arial"/>
          <w:b/>
          <w:bCs/>
          <w:sz w:val="22"/>
          <w:szCs w:val="22"/>
          <w:lang w:val="es-ES_tradnl" w:eastAsia="es-ES"/>
        </w:rPr>
        <w:t>ENTIDAD</w:t>
      </w:r>
      <w:r w:rsidRPr="009D2AB2">
        <w:rPr>
          <w:rFonts w:ascii="Arial" w:hAnsi="Arial" w:cs="Arial"/>
          <w:sz w:val="22"/>
          <w:szCs w:val="22"/>
          <w:lang w:eastAsia="es-ES"/>
        </w:rPr>
        <w:t>.</w:t>
      </w:r>
    </w:p>
    <w:p w14:paraId="0DCA7BB0" w14:textId="77777777" w:rsidR="009D2AB2" w:rsidRPr="009D2AB2" w:rsidRDefault="009D2AB2" w:rsidP="009D2AB2">
      <w:pPr>
        <w:widowControl w:val="0"/>
        <w:ind w:left="720"/>
        <w:jc w:val="both"/>
        <w:rPr>
          <w:rFonts w:ascii="Arial" w:hAnsi="Arial" w:cs="Arial"/>
          <w:sz w:val="22"/>
          <w:szCs w:val="22"/>
          <w:lang w:val="es-ES_tradnl" w:eastAsia="es-ES"/>
        </w:rPr>
      </w:pPr>
    </w:p>
    <w:p w14:paraId="2BF7CC9B" w14:textId="77777777" w:rsidR="009D2AB2" w:rsidRPr="009D2AB2" w:rsidRDefault="009D2AB2" w:rsidP="009D2AB2">
      <w:pPr>
        <w:widowControl w:val="0"/>
        <w:numPr>
          <w:ilvl w:val="1"/>
          <w:numId w:val="82"/>
        </w:numPr>
        <w:jc w:val="both"/>
        <w:rPr>
          <w:rFonts w:ascii="Arial" w:hAnsi="Arial" w:cs="Arial"/>
          <w:sz w:val="22"/>
          <w:szCs w:val="22"/>
          <w:lang w:val="es-ES_tradnl" w:eastAsia="es-ES"/>
        </w:rPr>
      </w:pPr>
      <w:r w:rsidRPr="009D2AB2">
        <w:rPr>
          <w:rFonts w:ascii="Arial" w:hAnsi="Arial" w:cs="Arial"/>
          <w:b/>
          <w:sz w:val="22"/>
          <w:szCs w:val="22"/>
          <w:lang w:eastAsia="es-ES"/>
        </w:rPr>
        <w:t>______</w:t>
      </w:r>
      <w:r w:rsidRPr="009D2AB2">
        <w:rPr>
          <w:rFonts w:ascii="Arial" w:hAnsi="Arial" w:cs="Arial"/>
          <w:sz w:val="22"/>
          <w:szCs w:val="22"/>
          <w:lang w:eastAsia="es-ES"/>
        </w:rPr>
        <w:t xml:space="preserve">, </w:t>
      </w:r>
      <w:r w:rsidRPr="009D2AB2">
        <w:rPr>
          <w:rFonts w:ascii="Arial" w:hAnsi="Arial" w:cs="Arial"/>
          <w:sz w:val="22"/>
          <w:szCs w:val="22"/>
          <w:lang w:val="es-ES_tradnl" w:eastAsia="es-ES"/>
        </w:rPr>
        <w:t xml:space="preserve">empresa legalmente constituida y existente conforme a la legislación boliviana, con registro actualizado en el Servicio Plurinacional de Registro de Comercio (SEPREC) </w:t>
      </w:r>
      <w:r w:rsidRPr="009D2AB2">
        <w:rPr>
          <w:rFonts w:ascii="Arial" w:hAnsi="Arial" w:cs="Arial"/>
          <w:sz w:val="22"/>
          <w:szCs w:val="22"/>
          <w:lang w:eastAsia="es-ES"/>
        </w:rPr>
        <w:t xml:space="preserve">N° ___ inscrita en el Padrón Nacional de Contribuyentes con NIT ______, con </w:t>
      </w:r>
      <w:r w:rsidRPr="009D2AB2">
        <w:rPr>
          <w:rFonts w:ascii="Arial" w:hAnsi="Arial" w:cs="Arial"/>
          <w:bCs/>
          <w:spacing w:val="-6"/>
          <w:sz w:val="22"/>
          <w:szCs w:val="22"/>
          <w:lang w:val="es-ES_tradnl" w:eastAsia="es-ES"/>
        </w:rPr>
        <w:t>domicilio en ___________</w:t>
      </w:r>
      <w:r w:rsidRPr="009D2AB2">
        <w:rPr>
          <w:rFonts w:ascii="Arial" w:hAnsi="Arial" w:cs="Arial"/>
          <w:sz w:val="22"/>
          <w:szCs w:val="22"/>
          <w:lang w:val="es-ES_tradnl" w:eastAsia="es-ES"/>
        </w:rPr>
        <w:t xml:space="preserve">de la zona de ________de la ciudad de ___ - Bolivia, </w:t>
      </w:r>
      <w:r w:rsidRPr="009D2AB2">
        <w:rPr>
          <w:rFonts w:ascii="Arial" w:hAnsi="Arial" w:cs="Arial"/>
          <w:sz w:val="22"/>
          <w:szCs w:val="22"/>
          <w:lang w:eastAsia="es-ES"/>
        </w:rPr>
        <w:t xml:space="preserve">representada por ___________, con Cédula de Identidad N° _____, expedida en la ciudad de ___, en virtud al Testimonio de Poder N° ___/___ de __ </w:t>
      </w:r>
      <w:proofErr w:type="spellStart"/>
      <w:r w:rsidRPr="009D2AB2">
        <w:rPr>
          <w:rFonts w:ascii="Arial" w:hAnsi="Arial" w:cs="Arial"/>
          <w:sz w:val="22"/>
          <w:szCs w:val="22"/>
          <w:lang w:eastAsia="es-ES"/>
        </w:rPr>
        <w:t>de</w:t>
      </w:r>
      <w:proofErr w:type="spellEnd"/>
      <w:r w:rsidRPr="009D2AB2">
        <w:rPr>
          <w:rFonts w:ascii="Arial" w:hAnsi="Arial" w:cs="Arial"/>
          <w:sz w:val="22"/>
          <w:szCs w:val="22"/>
          <w:lang w:eastAsia="es-ES"/>
        </w:rPr>
        <w:t xml:space="preserve"> ___ </w:t>
      </w:r>
      <w:proofErr w:type="spellStart"/>
      <w:r w:rsidRPr="009D2AB2">
        <w:rPr>
          <w:rFonts w:ascii="Arial" w:hAnsi="Arial" w:cs="Arial"/>
          <w:sz w:val="22"/>
          <w:szCs w:val="22"/>
          <w:lang w:eastAsia="es-ES"/>
        </w:rPr>
        <w:t>de</w:t>
      </w:r>
      <w:proofErr w:type="spellEnd"/>
      <w:r w:rsidRPr="009D2AB2">
        <w:rPr>
          <w:rFonts w:ascii="Arial" w:hAnsi="Arial" w:cs="Arial"/>
          <w:sz w:val="22"/>
          <w:szCs w:val="22"/>
          <w:lang w:eastAsia="es-ES"/>
        </w:rPr>
        <w:t xml:space="preserve"> ____, otorgado ante __________, Notario de Fe Pública ___Nº ___ del Distrito Judicial de ___, </w:t>
      </w:r>
      <w:r w:rsidRPr="009D2AB2">
        <w:rPr>
          <w:rFonts w:ascii="Arial" w:hAnsi="Arial" w:cs="Arial"/>
          <w:bCs/>
          <w:spacing w:val="-6"/>
          <w:sz w:val="22"/>
          <w:szCs w:val="22"/>
          <w:lang w:val="es-ES_tradnl" w:eastAsia="es-ES"/>
        </w:rPr>
        <w:t xml:space="preserve">en adelante denominada el </w:t>
      </w:r>
      <w:r w:rsidRPr="009D2AB2">
        <w:rPr>
          <w:rFonts w:ascii="Arial" w:hAnsi="Arial" w:cs="Arial"/>
          <w:b/>
          <w:spacing w:val="-6"/>
          <w:sz w:val="22"/>
          <w:szCs w:val="22"/>
          <w:lang w:val="es-ES_tradnl" w:eastAsia="es-ES"/>
        </w:rPr>
        <w:t>PROVEEDOR.</w:t>
      </w:r>
      <w:r w:rsidRPr="009D2AB2">
        <w:rPr>
          <w:rFonts w:ascii="Arial" w:hAnsi="Arial" w:cs="Arial"/>
          <w:spacing w:val="-6"/>
          <w:sz w:val="22"/>
          <w:szCs w:val="22"/>
          <w:lang w:val="es-BO" w:eastAsia="es-ES"/>
        </w:rPr>
        <w:t xml:space="preserve"> </w:t>
      </w:r>
    </w:p>
    <w:p w14:paraId="5C711C97" w14:textId="77777777" w:rsidR="009D2AB2" w:rsidRPr="009D2AB2" w:rsidRDefault="009D2AB2" w:rsidP="009D2AB2">
      <w:pPr>
        <w:widowControl w:val="0"/>
        <w:jc w:val="both"/>
        <w:rPr>
          <w:rFonts w:ascii="Arial" w:hAnsi="Arial" w:cs="Arial"/>
          <w:sz w:val="22"/>
          <w:szCs w:val="22"/>
          <w:lang w:val="es-ES_tradnl" w:eastAsia="es-ES"/>
        </w:rPr>
      </w:pPr>
    </w:p>
    <w:p w14:paraId="7A62B53A"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La </w:t>
      </w:r>
      <w:r w:rsidRPr="009D2AB2">
        <w:rPr>
          <w:rFonts w:ascii="Arial" w:hAnsi="Arial" w:cs="Arial"/>
          <w:b/>
          <w:bCs/>
          <w:sz w:val="22"/>
          <w:szCs w:val="22"/>
          <w:lang w:val="es-ES_tradnl" w:eastAsia="es-ES"/>
        </w:rPr>
        <w:t xml:space="preserve">ENTIDAD </w:t>
      </w:r>
      <w:r w:rsidRPr="009D2AB2">
        <w:rPr>
          <w:rFonts w:ascii="Arial" w:hAnsi="Arial" w:cs="Arial"/>
          <w:sz w:val="22"/>
          <w:szCs w:val="22"/>
          <w:lang w:val="es-ES_tradnl" w:eastAsia="es-ES"/>
        </w:rPr>
        <w:t xml:space="preserve">y el </w:t>
      </w:r>
      <w:r w:rsidRPr="009D2AB2">
        <w:rPr>
          <w:rFonts w:ascii="Arial" w:hAnsi="Arial" w:cs="Arial"/>
          <w:b/>
          <w:bCs/>
          <w:sz w:val="22"/>
          <w:szCs w:val="22"/>
          <w:lang w:val="es-ES_tradnl" w:eastAsia="es-ES"/>
        </w:rPr>
        <w:t>PROVEEDOR</w:t>
      </w:r>
      <w:r w:rsidRPr="009D2AB2">
        <w:rPr>
          <w:rFonts w:ascii="Arial" w:hAnsi="Arial" w:cs="Arial"/>
          <w:sz w:val="22"/>
          <w:szCs w:val="22"/>
          <w:lang w:val="es-ES_tradnl" w:eastAsia="es-ES"/>
        </w:rPr>
        <w:t xml:space="preserve"> en su conjunto serán denominados las </w:t>
      </w:r>
      <w:r w:rsidRPr="009D2AB2">
        <w:rPr>
          <w:rFonts w:ascii="Arial" w:hAnsi="Arial" w:cs="Arial"/>
          <w:b/>
          <w:bCs/>
          <w:sz w:val="22"/>
          <w:szCs w:val="22"/>
          <w:lang w:val="es-ES_tradnl" w:eastAsia="es-ES"/>
        </w:rPr>
        <w:t>PARTES</w:t>
      </w:r>
      <w:r w:rsidRPr="009D2AB2">
        <w:rPr>
          <w:rFonts w:ascii="Arial" w:hAnsi="Arial" w:cs="Arial"/>
          <w:sz w:val="22"/>
          <w:szCs w:val="22"/>
          <w:lang w:val="es-ES_tradnl" w:eastAsia="es-ES"/>
        </w:rPr>
        <w:t xml:space="preserve">, </w:t>
      </w:r>
      <w:r w:rsidRPr="009D2AB2">
        <w:rPr>
          <w:rFonts w:ascii="Arial" w:hAnsi="Arial" w:cs="Arial"/>
          <w:spacing w:val="-6"/>
          <w:sz w:val="22"/>
          <w:szCs w:val="22"/>
          <w:lang w:val="es-BO" w:eastAsia="es-ES"/>
        </w:rPr>
        <w:t>quienes celebran y suscriben el presente Contrato de Adquisición de Bienes</w:t>
      </w:r>
      <w:r w:rsidRPr="009D2AB2">
        <w:rPr>
          <w:rFonts w:ascii="Arial" w:hAnsi="Arial" w:cs="Arial"/>
          <w:sz w:val="22"/>
          <w:szCs w:val="22"/>
          <w:lang w:val="es-ES_tradnl" w:eastAsia="es-ES"/>
        </w:rPr>
        <w:t>.</w:t>
      </w:r>
    </w:p>
    <w:p w14:paraId="37CF733F" w14:textId="77777777" w:rsidR="009D2AB2" w:rsidRPr="009D2AB2" w:rsidRDefault="009D2AB2" w:rsidP="009D2AB2">
      <w:pPr>
        <w:widowControl w:val="0"/>
        <w:jc w:val="both"/>
        <w:rPr>
          <w:rFonts w:ascii="Arial" w:hAnsi="Arial" w:cs="Arial"/>
          <w:sz w:val="22"/>
          <w:szCs w:val="22"/>
          <w:lang w:val="es-ES_tradnl" w:eastAsia="es-ES"/>
        </w:rPr>
      </w:pPr>
    </w:p>
    <w:p w14:paraId="2C85176C" w14:textId="77777777" w:rsidR="009D2AB2" w:rsidRPr="009D2AB2" w:rsidRDefault="009D2AB2" w:rsidP="009D2AB2">
      <w:pPr>
        <w:jc w:val="both"/>
        <w:rPr>
          <w:rFonts w:ascii="Arial" w:hAnsi="Arial" w:cs="Arial"/>
          <w:b/>
          <w:sz w:val="22"/>
          <w:szCs w:val="22"/>
          <w:lang w:val="es-ES_tradnl" w:eastAsia="es-ES"/>
        </w:rPr>
      </w:pPr>
      <w:r w:rsidRPr="009D2AB2">
        <w:rPr>
          <w:rFonts w:ascii="Arial" w:hAnsi="Arial" w:cs="Arial"/>
          <w:b/>
          <w:sz w:val="22"/>
          <w:szCs w:val="22"/>
          <w:lang w:val="es-ES_tradnl" w:eastAsia="es-ES"/>
        </w:rPr>
        <w:t xml:space="preserve">SEGUNDA.- (ANTECEDENTES LEGALES DEL CONTRATO) </w:t>
      </w:r>
      <w:r w:rsidRPr="009D2AB2">
        <w:rPr>
          <w:rFonts w:ascii="Arial" w:hAnsi="Arial" w:cs="Arial"/>
          <w:sz w:val="22"/>
          <w:szCs w:val="22"/>
          <w:lang w:val="es-BO" w:eastAsia="es-ES"/>
        </w:rPr>
        <w:t xml:space="preserve">Dirá usted que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mediante Licitación Pública CUCE ____________ </w:t>
      </w:r>
      <w:r w:rsidRPr="009D2AB2">
        <w:rPr>
          <w:rFonts w:ascii="Arial" w:hAnsi="Arial" w:cs="Arial"/>
          <w:b/>
          <w:bCs/>
          <w:i/>
          <w:iCs/>
          <w:sz w:val="22"/>
          <w:szCs w:val="22"/>
          <w:lang w:val="es-BO" w:eastAsia="es-ES"/>
        </w:rPr>
        <w:t xml:space="preserve">(señalar el Código Único de Contrataciones Estatales - CUCE) </w:t>
      </w:r>
      <w:r w:rsidRPr="009D2AB2">
        <w:rPr>
          <w:rFonts w:ascii="Arial" w:hAnsi="Arial" w:cs="Arial"/>
          <w:sz w:val="22"/>
          <w:szCs w:val="22"/>
          <w:lang w:val="es-BO" w:eastAsia="es-ES"/>
        </w:rPr>
        <w:t xml:space="preserve">con código interno N° ___________ </w:t>
      </w:r>
      <w:r w:rsidRPr="009D2AB2">
        <w:rPr>
          <w:rFonts w:ascii="Arial" w:hAnsi="Arial" w:cs="Arial"/>
          <w:b/>
          <w:bCs/>
          <w:i/>
          <w:iCs/>
          <w:sz w:val="22"/>
          <w:szCs w:val="22"/>
          <w:lang w:val="es-BO" w:eastAsia="es-ES"/>
        </w:rPr>
        <w:t xml:space="preserve">(registrar el número de la Licitación), </w:t>
      </w:r>
      <w:r w:rsidRPr="009D2AB2">
        <w:rPr>
          <w:rFonts w:ascii="Arial" w:hAnsi="Arial" w:cs="Arial"/>
          <w:sz w:val="22"/>
          <w:szCs w:val="22"/>
          <w:lang w:val="es-BO" w:eastAsia="es-ES"/>
        </w:rPr>
        <w:t xml:space="preserve">convocó a proponentes interesados a que presenten sus propuestas de acuerdo con las condiciones establecidas en el Documento Base de Contratación (DBC), aprobado mediante </w:t>
      </w:r>
      <w:r w:rsidRPr="009D2AB2">
        <w:rPr>
          <w:rFonts w:ascii="Arial" w:hAnsi="Arial" w:cs="Arial"/>
          <w:sz w:val="22"/>
          <w:szCs w:val="22"/>
          <w:lang w:val="es-ES_tradnl" w:eastAsia="es-ES"/>
        </w:rPr>
        <w:t xml:space="preserve"> Resolución GGRAL – GAL Nº _______ de_______</w:t>
      </w:r>
      <w:r w:rsidRPr="009D2AB2">
        <w:rPr>
          <w:rFonts w:ascii="Arial" w:hAnsi="Arial" w:cs="Arial"/>
          <w:b/>
          <w:i/>
          <w:sz w:val="22"/>
          <w:szCs w:val="22"/>
          <w:lang w:val="es-ES_tradnl" w:eastAsia="es-ES"/>
        </w:rPr>
        <w:t>(Registrar el número y fecha de la Resolución de aprobación del DBC)</w:t>
      </w:r>
      <w:r w:rsidRPr="009D2AB2">
        <w:rPr>
          <w:rFonts w:ascii="Arial" w:hAnsi="Arial" w:cs="Arial"/>
          <w:sz w:val="22"/>
          <w:szCs w:val="22"/>
          <w:lang w:val="es-ES_tradnl" w:eastAsia="es-ES"/>
        </w:rPr>
        <w:t>, proceso de contratación realizado en el marco del Decreto Supremo N° 0181, de 28 de junio de 2009, de las Normas Básicas del Sistema de Administración de Bienes y Servicios y sus modificaciones.</w:t>
      </w:r>
    </w:p>
    <w:p w14:paraId="08E0546B" w14:textId="77777777" w:rsidR="009D2AB2" w:rsidRPr="009D2AB2" w:rsidRDefault="009D2AB2" w:rsidP="009D2AB2">
      <w:pPr>
        <w:jc w:val="both"/>
        <w:rPr>
          <w:rFonts w:ascii="Arial" w:hAnsi="Arial" w:cs="Arial"/>
          <w:sz w:val="22"/>
          <w:szCs w:val="22"/>
          <w:lang w:val="es-ES_tradnl" w:eastAsia="es-ES"/>
        </w:rPr>
      </w:pPr>
    </w:p>
    <w:p w14:paraId="2113399B"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lastRenderedPageBreak/>
        <w:t xml:space="preserve">Que la Comisión de Calificación de la </w:t>
      </w:r>
      <w:r w:rsidRPr="009D2AB2">
        <w:rPr>
          <w:rFonts w:ascii="Arial" w:hAnsi="Arial" w:cs="Arial"/>
          <w:b/>
          <w:sz w:val="22"/>
          <w:szCs w:val="22"/>
          <w:lang w:val="es-ES_tradnl" w:eastAsia="es-ES"/>
        </w:rPr>
        <w:t xml:space="preserve">ENTIDAD, </w:t>
      </w:r>
      <w:r w:rsidRPr="009D2AB2">
        <w:rPr>
          <w:rFonts w:ascii="Arial" w:hAnsi="Arial" w:cs="Arial"/>
          <w:sz w:val="22"/>
          <w:szCs w:val="22"/>
          <w:lang w:val="es-ES_tradnl" w:eastAsia="es-ES"/>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9D2AB2">
        <w:rPr>
          <w:rFonts w:ascii="Arial" w:hAnsi="Arial" w:cs="Arial"/>
          <w:b/>
          <w:i/>
          <w:sz w:val="22"/>
          <w:szCs w:val="22"/>
          <w:lang w:val="es-ES_tradnl" w:eastAsia="es-ES"/>
        </w:rPr>
        <w:t>(registrar el número y la fecha de la Resolución)</w:t>
      </w:r>
      <w:r w:rsidRPr="009D2AB2">
        <w:rPr>
          <w:rFonts w:ascii="Arial" w:hAnsi="Arial" w:cs="Arial"/>
          <w:i/>
          <w:sz w:val="22"/>
          <w:szCs w:val="22"/>
          <w:lang w:val="es-ES_tradnl" w:eastAsia="es-ES"/>
        </w:rPr>
        <w:t xml:space="preserve">, </w:t>
      </w:r>
      <w:r w:rsidRPr="009D2AB2">
        <w:rPr>
          <w:rFonts w:ascii="Arial" w:hAnsi="Arial" w:cs="Arial"/>
          <w:sz w:val="22"/>
          <w:szCs w:val="22"/>
          <w:lang w:val="es-ES_tradnl" w:eastAsia="es-ES"/>
        </w:rPr>
        <w:t xml:space="preserve">al </w:t>
      </w:r>
      <w:r w:rsidRPr="009D2AB2">
        <w:rPr>
          <w:rFonts w:ascii="Arial" w:hAnsi="Arial" w:cs="Arial"/>
          <w:b/>
          <w:sz w:val="22"/>
          <w:szCs w:val="22"/>
          <w:lang w:val="es-ES_tradnl" w:eastAsia="es-ES"/>
        </w:rPr>
        <w:t>PROVEEDOR</w:t>
      </w:r>
      <w:r w:rsidRPr="009D2AB2">
        <w:rPr>
          <w:rFonts w:ascii="Arial" w:hAnsi="Arial" w:cs="Arial"/>
          <w:sz w:val="22"/>
          <w:szCs w:val="22"/>
          <w:lang w:val="es-ES_tradnl" w:eastAsia="es-ES"/>
        </w:rPr>
        <w:t>,</w:t>
      </w:r>
      <w:r w:rsidRPr="009D2AB2">
        <w:rPr>
          <w:rFonts w:ascii="Arial" w:hAnsi="Arial" w:cs="Arial"/>
          <w:i/>
          <w:sz w:val="22"/>
          <w:szCs w:val="22"/>
          <w:lang w:val="es-ES_tradnl" w:eastAsia="es-ES"/>
        </w:rPr>
        <w:t xml:space="preserve"> </w:t>
      </w:r>
      <w:r w:rsidRPr="009D2AB2">
        <w:rPr>
          <w:rFonts w:ascii="Arial" w:hAnsi="Arial" w:cs="Arial"/>
          <w:sz w:val="22"/>
          <w:szCs w:val="22"/>
          <w:lang w:val="es-ES_tradnl" w:eastAsia="es-ES"/>
        </w:rPr>
        <w:t>al cumplir su propuesta con todos los requisitos solicitados en el DBC</w:t>
      </w:r>
      <w:r w:rsidRPr="009D2AB2">
        <w:rPr>
          <w:rFonts w:ascii="Arial" w:hAnsi="Arial" w:cs="Arial"/>
          <w:b/>
          <w:sz w:val="22"/>
          <w:szCs w:val="22"/>
          <w:lang w:val="es-ES_tradnl" w:eastAsia="es-ES"/>
        </w:rPr>
        <w:t>.</w:t>
      </w:r>
    </w:p>
    <w:p w14:paraId="7995B3A4" w14:textId="77777777" w:rsidR="009D2AB2" w:rsidRPr="009D2AB2" w:rsidRDefault="009D2AB2" w:rsidP="009D2AB2">
      <w:pPr>
        <w:jc w:val="both"/>
        <w:rPr>
          <w:rFonts w:ascii="Arial" w:hAnsi="Arial" w:cs="Arial"/>
          <w:b/>
          <w:sz w:val="22"/>
          <w:szCs w:val="22"/>
          <w:lang w:val="es-ES_tradnl" w:eastAsia="es-ES"/>
        </w:rPr>
      </w:pPr>
    </w:p>
    <w:p w14:paraId="7F198D97"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TERCERA.- (OBJETO Y CAUSA DEL CONTRATO) </w:t>
      </w:r>
      <w:r w:rsidRPr="009D2AB2">
        <w:rPr>
          <w:rFonts w:ascii="Arial" w:hAnsi="Arial"/>
          <w:sz w:val="22"/>
          <w:szCs w:val="22"/>
          <w:lang w:eastAsia="es-ES"/>
        </w:rPr>
        <w:t xml:space="preserve">El objeto del presente contrato es la adquisición de </w:t>
      </w:r>
      <w:proofErr w:type="spellStart"/>
      <w:r w:rsidRPr="009D2AB2">
        <w:rPr>
          <w:rFonts w:ascii="Arial" w:hAnsi="Arial"/>
          <w:sz w:val="22"/>
          <w:szCs w:val="22"/>
          <w:lang w:eastAsia="es-ES"/>
        </w:rPr>
        <w:t>tonners</w:t>
      </w:r>
      <w:proofErr w:type="spellEnd"/>
      <w:r w:rsidRPr="009D2AB2">
        <w:rPr>
          <w:rFonts w:ascii="Arial" w:hAnsi="Arial"/>
          <w:sz w:val="22"/>
          <w:szCs w:val="22"/>
          <w:lang w:eastAsia="es-ES"/>
        </w:rPr>
        <w:t xml:space="preserve"> para impresoras HP y RICOH – primer semestre 2025, que en adelante se denominarán los </w:t>
      </w:r>
      <w:r w:rsidRPr="009D2AB2">
        <w:rPr>
          <w:rFonts w:ascii="Arial" w:hAnsi="Arial"/>
          <w:b/>
          <w:bCs/>
          <w:sz w:val="22"/>
          <w:szCs w:val="22"/>
          <w:lang w:eastAsia="es-ES"/>
        </w:rPr>
        <w:t>BIENES</w:t>
      </w:r>
      <w:r w:rsidRPr="009D2AB2">
        <w:rPr>
          <w:rFonts w:ascii="Arial" w:hAnsi="Arial"/>
          <w:sz w:val="22"/>
          <w:szCs w:val="22"/>
          <w:lang w:eastAsia="es-ES"/>
        </w:rPr>
        <w:t xml:space="preserve">, para la atención de los requerimientos de las diferentes áreas organizacionales y coadyuvar con la continuidad operativa de las actividades que realizan, suministrados por el </w:t>
      </w:r>
      <w:r w:rsidRPr="009D2AB2">
        <w:rPr>
          <w:rFonts w:ascii="Arial" w:hAnsi="Arial"/>
          <w:b/>
          <w:bCs/>
          <w:sz w:val="22"/>
          <w:szCs w:val="22"/>
          <w:lang w:eastAsia="es-ES"/>
        </w:rPr>
        <w:t xml:space="preserve">PROVEEDOR </w:t>
      </w:r>
      <w:r w:rsidRPr="009D2AB2">
        <w:rPr>
          <w:rFonts w:ascii="Arial" w:hAnsi="Arial"/>
          <w:sz w:val="22"/>
          <w:szCs w:val="22"/>
          <w:lang w:eastAsia="es-ES"/>
        </w:rPr>
        <w:t>de conformidad con el DBC y la Propuesta Adjudicada, con estricta y absoluta sujeción al presente Contrato.</w:t>
      </w:r>
    </w:p>
    <w:p w14:paraId="1259D32B" w14:textId="77777777" w:rsidR="009D2AB2" w:rsidRPr="009D2AB2" w:rsidRDefault="009D2AB2" w:rsidP="009D2AB2">
      <w:pPr>
        <w:jc w:val="both"/>
        <w:rPr>
          <w:rFonts w:ascii="Arial" w:hAnsi="Arial" w:cs="Arial"/>
          <w:b/>
          <w:sz w:val="22"/>
          <w:szCs w:val="22"/>
          <w:lang w:val="es-ES_tradnl" w:eastAsia="es-ES"/>
        </w:rPr>
      </w:pPr>
    </w:p>
    <w:p w14:paraId="1B06CF19" w14:textId="77777777" w:rsidR="009D2AB2" w:rsidRPr="009D2AB2" w:rsidRDefault="009D2AB2" w:rsidP="009D2AB2">
      <w:pPr>
        <w:jc w:val="both"/>
        <w:rPr>
          <w:rFonts w:ascii="Arial" w:hAnsi="Arial" w:cs="Arial"/>
          <w:i/>
          <w:sz w:val="22"/>
          <w:szCs w:val="22"/>
          <w:lang w:val="es-ES_tradnl" w:eastAsia="es-ES"/>
        </w:rPr>
      </w:pPr>
      <w:r w:rsidRPr="009D2AB2">
        <w:rPr>
          <w:rFonts w:ascii="Arial" w:hAnsi="Arial" w:cs="Arial"/>
          <w:b/>
          <w:sz w:val="22"/>
          <w:szCs w:val="22"/>
          <w:lang w:val="es-ES_tradnl" w:eastAsia="es-ES"/>
        </w:rPr>
        <w:t xml:space="preserve">CUARTA.- (PLAZO DE ENTREGA).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entregará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en estricto apego a la propuesta adjudicada, en el plazo de: </w:t>
      </w:r>
      <w:r w:rsidRPr="009D2AB2">
        <w:rPr>
          <w:rFonts w:ascii="Arial" w:hAnsi="Arial" w:cs="Arial"/>
          <w:bCs/>
          <w:iCs/>
          <w:sz w:val="22"/>
          <w:szCs w:val="22"/>
          <w:lang w:eastAsia="es-ES"/>
        </w:rPr>
        <w:t xml:space="preserve">quince (15) </w:t>
      </w:r>
      <w:r w:rsidRPr="009D2AB2">
        <w:rPr>
          <w:rFonts w:ascii="Arial" w:hAnsi="Arial" w:cs="Arial"/>
          <w:sz w:val="22"/>
          <w:szCs w:val="22"/>
          <w:lang w:val="es-BO" w:eastAsia="es-ES"/>
        </w:rPr>
        <w:t>días calendario</w:t>
      </w:r>
      <w:r w:rsidRPr="009D2AB2">
        <w:rPr>
          <w:rFonts w:ascii="Arial" w:hAnsi="Arial" w:cs="Arial"/>
          <w:i/>
          <w:sz w:val="22"/>
          <w:szCs w:val="22"/>
          <w:lang w:val="es-ES_tradnl" w:eastAsia="es-ES"/>
        </w:rPr>
        <w:t>.</w:t>
      </w:r>
    </w:p>
    <w:p w14:paraId="6F43A794" w14:textId="77777777" w:rsidR="009D2AB2" w:rsidRPr="009D2AB2" w:rsidRDefault="009D2AB2" w:rsidP="009D2AB2">
      <w:pPr>
        <w:jc w:val="both"/>
        <w:rPr>
          <w:rFonts w:ascii="Arial" w:hAnsi="Arial" w:cs="Arial"/>
          <w:i/>
          <w:sz w:val="22"/>
          <w:szCs w:val="22"/>
          <w:lang w:val="es-ES_tradnl" w:eastAsia="es-ES"/>
        </w:rPr>
      </w:pPr>
    </w:p>
    <w:p w14:paraId="1180CD2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El plazo de entrega señalado precedentemente será computado a partir del día siguiente de la suscripción del contrato.</w:t>
      </w:r>
    </w:p>
    <w:p w14:paraId="154A484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DC384B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plazo de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establecidos en la presente cláusula, podrá ser ampliado cuando: </w:t>
      </w:r>
    </w:p>
    <w:p w14:paraId="30C8224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D89D12" w14:textId="77777777" w:rsidR="009D2AB2" w:rsidRPr="009D2AB2" w:rsidRDefault="009D2AB2" w:rsidP="009D2AB2">
      <w:pPr>
        <w:numPr>
          <w:ilvl w:val="0"/>
          <w:numId w:val="87"/>
        </w:num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mediante el procedimiento establecido en este mismo Contrato, incremente la cantidad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a ser provistos y ello repercuta en el plazo de entrega; </w:t>
      </w:r>
    </w:p>
    <w:p w14:paraId="790E7EBF" w14:textId="77777777" w:rsidR="009D2AB2" w:rsidRPr="009D2AB2" w:rsidRDefault="009D2AB2" w:rsidP="009D2AB2">
      <w:pPr>
        <w:numPr>
          <w:ilvl w:val="0"/>
          <w:numId w:val="87"/>
        </w:num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Por otras causas previstas para la ejecución del presente contrato. </w:t>
      </w:r>
    </w:p>
    <w:p w14:paraId="3C2162F8" w14:textId="77777777" w:rsidR="009D2AB2" w:rsidRPr="009D2AB2" w:rsidRDefault="009D2AB2" w:rsidP="009D2AB2">
      <w:pPr>
        <w:jc w:val="both"/>
        <w:rPr>
          <w:rFonts w:ascii="Arial" w:hAnsi="Arial" w:cs="Arial"/>
          <w:sz w:val="22"/>
          <w:szCs w:val="22"/>
          <w:lang w:val="es-ES_tradnl" w:eastAsia="es-ES"/>
        </w:rPr>
      </w:pPr>
    </w:p>
    <w:p w14:paraId="67DE880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QUINTA.- (MONTO DEL CONTRATO) </w:t>
      </w:r>
      <w:r w:rsidRPr="009D2AB2">
        <w:rPr>
          <w:rFonts w:ascii="Arial" w:eastAsiaTheme="minorHAnsi" w:hAnsi="Arial" w:cs="Arial"/>
          <w:color w:val="000000"/>
          <w:sz w:val="22"/>
          <w:szCs w:val="22"/>
          <w:lang w:val="es-BO"/>
        </w:rPr>
        <w:t xml:space="preserve">El monto total propuesto y aceptado por ambas partes para la ejecución del objeto del presente contrato es de: ___________ </w:t>
      </w:r>
      <w:r w:rsidRPr="009D2AB2">
        <w:rPr>
          <w:rFonts w:ascii="Arial" w:eastAsiaTheme="minorHAnsi" w:hAnsi="Arial" w:cs="Arial"/>
          <w:b/>
          <w:bCs/>
          <w:i/>
          <w:iCs/>
          <w:color w:val="000000"/>
          <w:sz w:val="22"/>
          <w:szCs w:val="22"/>
          <w:lang w:val="es-BO"/>
        </w:rPr>
        <w:t>(registrar en forma numeral y literal el monto del contrato, en bolivianos, establecido en la Resolución de Adjudicación).</w:t>
      </w:r>
    </w:p>
    <w:p w14:paraId="5F16514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638387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precio o valor final de la adquisición, será el resultante de aplicar los precios unitarios de la propuesta adjudicada a las cantidades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efectiva y realmente provistas. </w:t>
      </w:r>
    </w:p>
    <w:p w14:paraId="65DA8E0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C88C01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Queda establecido que los precios unitarios consignados en la propuesta adjudicada obligan a la provisión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nuevos y de primera calidad, sin excepción. </w:t>
      </w:r>
    </w:p>
    <w:p w14:paraId="753D5E95" w14:textId="77777777" w:rsidR="009D2AB2" w:rsidRPr="009D2AB2" w:rsidRDefault="009D2AB2" w:rsidP="009D2AB2">
      <w:pPr>
        <w:jc w:val="both"/>
        <w:rPr>
          <w:rFonts w:ascii="Arial" w:hAnsi="Arial" w:cs="Arial"/>
          <w:sz w:val="22"/>
          <w:szCs w:val="22"/>
          <w:lang w:eastAsia="es-ES"/>
        </w:rPr>
      </w:pPr>
    </w:p>
    <w:p w14:paraId="4E62777C"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Este monto también comprende todos los costos de verificación, transporte, impuestos, aranceles, gastos de seguro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a ser entregados y cualquier otro costo que pueda tener incidencia en el precio hasta su recepción de forma satisfactoria.</w:t>
      </w:r>
    </w:p>
    <w:p w14:paraId="328EA58B" w14:textId="77777777" w:rsidR="009D2AB2" w:rsidRPr="009D2AB2" w:rsidRDefault="009D2AB2" w:rsidP="009D2AB2">
      <w:pPr>
        <w:jc w:val="both"/>
        <w:rPr>
          <w:rFonts w:ascii="Arial" w:hAnsi="Arial" w:cs="Arial"/>
          <w:sz w:val="22"/>
          <w:szCs w:val="22"/>
          <w:lang w:eastAsia="es-ES"/>
        </w:rPr>
      </w:pPr>
    </w:p>
    <w:p w14:paraId="257182A4"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Es de exclusiva responsabilidad del </w:t>
      </w:r>
      <w:r w:rsidRPr="009D2AB2">
        <w:rPr>
          <w:rFonts w:ascii="Arial" w:hAnsi="Arial" w:cs="Arial"/>
          <w:b/>
          <w:bCs/>
          <w:sz w:val="22"/>
          <w:szCs w:val="22"/>
          <w:lang w:val="es-BO" w:eastAsia="es-ES"/>
        </w:rPr>
        <w:t>PROVEEDOR</w:t>
      </w:r>
      <w:r w:rsidRPr="009D2AB2">
        <w:rPr>
          <w:rFonts w:ascii="Arial" w:hAnsi="Arial" w:cs="Arial"/>
          <w:sz w:val="22"/>
          <w:szCs w:val="22"/>
          <w:lang w:val="es-BO" w:eastAsia="es-ES"/>
        </w:rPr>
        <w:t xml:space="preserve">, efectuar la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contratados por el monto establecido, ya que no se reconocerán ni procederán pagos por entregas que hiciesen exceder dicho monto.</w:t>
      </w:r>
    </w:p>
    <w:p w14:paraId="0EAD8973" w14:textId="77777777" w:rsidR="009D2AB2" w:rsidRPr="009D2AB2" w:rsidRDefault="009D2AB2" w:rsidP="009D2AB2">
      <w:pPr>
        <w:jc w:val="both"/>
        <w:rPr>
          <w:rFonts w:ascii="Arial" w:hAnsi="Arial" w:cs="Arial"/>
          <w:sz w:val="22"/>
          <w:szCs w:val="22"/>
          <w:lang w:val="es-ES_tradnl" w:eastAsia="es-ES"/>
        </w:rPr>
      </w:pPr>
    </w:p>
    <w:p w14:paraId="327EB946"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b/>
          <w:bCs/>
          <w:sz w:val="22"/>
          <w:szCs w:val="22"/>
          <w:lang w:val="es-BO" w:eastAsia="es-ES"/>
        </w:rPr>
        <w:t xml:space="preserve">SEXTA.- (ANTICIPO) </w:t>
      </w:r>
      <w:r w:rsidRPr="009D2AB2">
        <w:rPr>
          <w:rFonts w:ascii="Arial" w:hAnsi="Arial" w:cs="Arial"/>
          <w:bCs/>
          <w:iCs/>
          <w:sz w:val="22"/>
          <w:szCs w:val="22"/>
          <w:lang w:val="es-BO" w:eastAsia="es-ES"/>
        </w:rPr>
        <w:t>En el presente contrato no se otorgará anticipo.</w:t>
      </w:r>
    </w:p>
    <w:p w14:paraId="42968A9F" w14:textId="77777777" w:rsidR="009D2AB2" w:rsidRPr="009D2AB2" w:rsidRDefault="009D2AB2" w:rsidP="009D2AB2">
      <w:pPr>
        <w:jc w:val="both"/>
        <w:rPr>
          <w:rFonts w:ascii="Arial" w:hAnsi="Arial" w:cs="Arial"/>
          <w:b/>
          <w:sz w:val="22"/>
          <w:szCs w:val="22"/>
          <w:lang w:val="es-ES_tradnl" w:eastAsia="es-ES"/>
        </w:rPr>
      </w:pPr>
    </w:p>
    <w:p w14:paraId="2450C79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SÉPTIMA.- (GARANTÍAS) </w:t>
      </w:r>
    </w:p>
    <w:p w14:paraId="4A05867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lastRenderedPageBreak/>
        <w:t xml:space="preserve">7.1. GARANTÍA DE CUMPLIMIENTO DE CONTRATO </w:t>
      </w:r>
    </w:p>
    <w:p w14:paraId="5103FC7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garantiza el correcto cumplimiento y fiel ejecución del presente Contrato en todas sus partes con la __________ </w:t>
      </w:r>
      <w:r w:rsidRPr="009D2AB2">
        <w:rPr>
          <w:rFonts w:ascii="Arial" w:eastAsiaTheme="minorHAnsi" w:hAnsi="Arial" w:cs="Arial"/>
          <w:b/>
          <w:bCs/>
          <w:i/>
          <w:iCs/>
          <w:color w:val="000000"/>
          <w:sz w:val="22"/>
          <w:szCs w:val="22"/>
          <w:lang w:val="es-BO"/>
        </w:rPr>
        <w:t>(registrar el tipo de garantía presentada)</w:t>
      </w:r>
      <w:r w:rsidRPr="009D2AB2">
        <w:rPr>
          <w:rFonts w:ascii="Arial" w:eastAsiaTheme="minorHAnsi" w:hAnsi="Arial" w:cs="Arial"/>
          <w:i/>
          <w:iCs/>
          <w:color w:val="000000"/>
          <w:sz w:val="22"/>
          <w:szCs w:val="22"/>
          <w:lang w:val="es-BO"/>
        </w:rPr>
        <w:t xml:space="preserve">, </w:t>
      </w:r>
      <w:r w:rsidRPr="009D2AB2">
        <w:rPr>
          <w:rFonts w:ascii="Arial" w:eastAsiaTheme="minorHAnsi" w:hAnsi="Arial" w:cs="Arial"/>
          <w:color w:val="000000"/>
          <w:sz w:val="22"/>
          <w:szCs w:val="22"/>
          <w:lang w:val="es-BO"/>
        </w:rPr>
        <w:t>Nº __________</w:t>
      </w:r>
      <w:r w:rsidRPr="009D2AB2">
        <w:rPr>
          <w:rFonts w:ascii="Arial" w:eastAsiaTheme="minorHAnsi" w:hAnsi="Arial" w:cs="Arial"/>
          <w:b/>
          <w:bCs/>
          <w:i/>
          <w:iCs/>
          <w:color w:val="000000"/>
          <w:sz w:val="22"/>
          <w:szCs w:val="22"/>
          <w:lang w:val="es-BO"/>
        </w:rPr>
        <w:t xml:space="preserve">(registrar el número de la garantía presentada) </w:t>
      </w:r>
      <w:r w:rsidRPr="009D2AB2">
        <w:rPr>
          <w:rFonts w:ascii="Arial" w:eastAsiaTheme="minorHAnsi" w:hAnsi="Arial" w:cs="Arial"/>
          <w:color w:val="000000"/>
          <w:sz w:val="22"/>
          <w:szCs w:val="22"/>
          <w:lang w:val="es-BO"/>
        </w:rPr>
        <w:t xml:space="preserve">emitida por __________ </w:t>
      </w:r>
      <w:r w:rsidRPr="009D2AB2">
        <w:rPr>
          <w:rFonts w:ascii="Arial" w:eastAsiaTheme="minorHAnsi" w:hAnsi="Arial" w:cs="Arial"/>
          <w:b/>
          <w:bCs/>
          <w:i/>
          <w:iCs/>
          <w:color w:val="000000"/>
          <w:sz w:val="22"/>
          <w:szCs w:val="22"/>
          <w:lang w:val="es-BO"/>
        </w:rPr>
        <w:t>(registrar el nombre del ente emisor de la garantía)</w:t>
      </w:r>
      <w:r w:rsidRPr="009D2AB2">
        <w:rPr>
          <w:rFonts w:ascii="Arial" w:eastAsiaTheme="minorHAnsi" w:hAnsi="Arial" w:cs="Arial"/>
          <w:color w:val="000000"/>
          <w:sz w:val="22"/>
          <w:szCs w:val="22"/>
          <w:lang w:val="es-BO"/>
        </w:rPr>
        <w:t xml:space="preserve">, con vigencia hasta el __________ </w:t>
      </w:r>
      <w:r w:rsidRPr="009D2AB2">
        <w:rPr>
          <w:rFonts w:ascii="Arial" w:eastAsiaTheme="minorHAnsi" w:hAnsi="Arial" w:cs="Arial"/>
          <w:b/>
          <w:bCs/>
          <w:i/>
          <w:iCs/>
          <w:color w:val="000000"/>
          <w:sz w:val="22"/>
          <w:szCs w:val="22"/>
          <w:lang w:val="es-BO"/>
        </w:rPr>
        <w:t xml:space="preserve">(registrar día, mes y año de la vigencia de la garantía), </w:t>
      </w:r>
      <w:r w:rsidRPr="009D2AB2">
        <w:rPr>
          <w:rFonts w:ascii="Arial" w:eastAsiaTheme="minorHAnsi" w:hAnsi="Arial" w:cs="Arial"/>
          <w:color w:val="000000"/>
          <w:sz w:val="22"/>
          <w:szCs w:val="22"/>
          <w:lang w:val="es-BO"/>
        </w:rPr>
        <w:t xml:space="preserve">a la orden de ___________ </w:t>
      </w:r>
      <w:r w:rsidRPr="009D2AB2">
        <w:rPr>
          <w:rFonts w:ascii="Arial" w:eastAsiaTheme="minorHAnsi" w:hAnsi="Arial" w:cs="Arial"/>
          <w:b/>
          <w:bCs/>
          <w:i/>
          <w:iCs/>
          <w:color w:val="000000"/>
          <w:sz w:val="22"/>
          <w:szCs w:val="22"/>
          <w:lang w:val="es-BO"/>
        </w:rPr>
        <w:t xml:space="preserve">(registrar el nombre o razón social de la ENTIDAD), </w:t>
      </w:r>
      <w:r w:rsidRPr="009D2AB2">
        <w:rPr>
          <w:rFonts w:ascii="Arial" w:eastAsiaTheme="minorHAnsi" w:hAnsi="Arial" w:cs="Arial"/>
          <w:color w:val="000000"/>
          <w:sz w:val="22"/>
          <w:szCs w:val="22"/>
          <w:lang w:val="es-BO"/>
        </w:rPr>
        <w:t>por ____________</w:t>
      </w:r>
      <w:r w:rsidRPr="009D2AB2">
        <w:rPr>
          <w:rFonts w:ascii="Arial" w:eastAsiaTheme="minorHAnsi" w:hAnsi="Arial" w:cs="Arial"/>
          <w:b/>
          <w:bCs/>
          <w:i/>
          <w:iCs/>
          <w:color w:val="000000"/>
          <w:sz w:val="22"/>
          <w:szCs w:val="22"/>
          <w:lang w:val="es-BO"/>
        </w:rPr>
        <w:t xml:space="preserve">(registrar el monto de la garantía en forma numeral y literal), </w:t>
      </w:r>
      <w:r w:rsidRPr="009D2AB2">
        <w:rPr>
          <w:rFonts w:ascii="Arial" w:eastAsiaTheme="minorHAnsi" w:hAnsi="Arial" w:cs="Arial"/>
          <w:color w:val="000000"/>
          <w:sz w:val="22"/>
          <w:szCs w:val="22"/>
          <w:lang w:val="es-BO"/>
        </w:rPr>
        <w:t>equivalente al siete por ciento (7%) del monto total del Contrato.</w:t>
      </w:r>
    </w:p>
    <w:p w14:paraId="20FA13E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34DABCF1"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El importe de la Garantía de Cumplimiento de Contrato, será pagado en favor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a su sólo requerimiento, sin necesidad de ningún trámite o acción judicial</w:t>
      </w:r>
      <w:r w:rsidRPr="009D2AB2">
        <w:rPr>
          <w:rFonts w:ascii="Arial" w:eastAsiaTheme="minorHAnsi" w:hAnsi="Arial" w:cs="Arial"/>
          <w:b/>
          <w:bCs/>
          <w:color w:val="000000"/>
          <w:sz w:val="22"/>
          <w:szCs w:val="22"/>
          <w:lang w:val="es-BO"/>
        </w:rPr>
        <w:t xml:space="preserve">. </w:t>
      </w:r>
    </w:p>
    <w:p w14:paraId="468F479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1BA1DC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devolución de la Garantía de Cumplimiento de Contrato, procederá si el contrato ha sido cumplido en su totalidad y se efectivice la recepción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objeto de la contratación, hecho que se hará constar mediante el Acta de Recepción suscrita por la Comisión de Recepción y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La devolución se efectivizará en la liquidación final del contrato.</w:t>
      </w:r>
    </w:p>
    <w:p w14:paraId="5C14744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7BD37EA"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El </w:t>
      </w:r>
      <w:r w:rsidRPr="009D2AB2">
        <w:rPr>
          <w:rFonts w:ascii="Arial" w:hAnsi="Arial" w:cs="Arial"/>
          <w:b/>
          <w:bCs/>
          <w:sz w:val="22"/>
          <w:szCs w:val="22"/>
          <w:lang w:eastAsia="es-ES"/>
        </w:rPr>
        <w:t>PROVEEDOR</w:t>
      </w:r>
      <w:r w:rsidRPr="009D2AB2">
        <w:rPr>
          <w:rFonts w:ascii="Arial" w:hAnsi="Arial" w:cs="Arial"/>
          <w:sz w:val="22"/>
          <w:szCs w:val="22"/>
          <w:lang w:eastAsia="es-ES"/>
        </w:rPr>
        <w:t xml:space="preserve">, tiene la obligación de mantener actualizada la Garantía de Cumplimiento de Contrato, cuantas veces lo requiera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por razones justificadas. La Unidad Administrativa de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será quien llevará el control directo de vigencia de la misma bajo su responsabilidad.</w:t>
      </w:r>
    </w:p>
    <w:p w14:paraId="5116C301" w14:textId="77777777" w:rsidR="009D2AB2" w:rsidRPr="009D2AB2" w:rsidRDefault="009D2AB2" w:rsidP="009D2AB2">
      <w:pPr>
        <w:jc w:val="both"/>
        <w:rPr>
          <w:rFonts w:ascii="Arial" w:hAnsi="Arial" w:cs="Arial"/>
          <w:b/>
          <w:i/>
          <w:spacing w:val="-6"/>
          <w:sz w:val="22"/>
          <w:szCs w:val="22"/>
          <w:lang w:val="es-ES_tradnl" w:eastAsia="es-ES"/>
        </w:rPr>
      </w:pPr>
    </w:p>
    <w:p w14:paraId="7143E3A3" w14:textId="77777777" w:rsidR="009D2AB2" w:rsidRPr="009D2AB2" w:rsidRDefault="009D2AB2" w:rsidP="009D2AB2">
      <w:pPr>
        <w:jc w:val="both"/>
        <w:rPr>
          <w:rFonts w:ascii="Arial" w:hAnsi="Arial" w:cs="Arial"/>
          <w:b/>
          <w:sz w:val="22"/>
          <w:szCs w:val="22"/>
          <w:lang w:val="es-ES_tradnl" w:eastAsia="es-ES"/>
        </w:rPr>
      </w:pPr>
      <w:r w:rsidRPr="009D2AB2">
        <w:rPr>
          <w:rFonts w:ascii="Arial" w:hAnsi="Arial" w:cs="Arial"/>
          <w:b/>
          <w:bCs/>
          <w:sz w:val="22"/>
          <w:szCs w:val="22"/>
          <w:lang w:val="es-BO" w:eastAsia="es-ES"/>
        </w:rPr>
        <w:t>OCTAVA.- (DOMICILIO A EFECTOS DE NOTIFICACIÓN)</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Cualquier aviso o notificación que tengan que darse las partes suscribientes del presente contrato será enviada de manera escrita:</w:t>
      </w:r>
    </w:p>
    <w:p w14:paraId="5480E218" w14:textId="77777777" w:rsidR="009D2AB2" w:rsidRPr="009D2AB2" w:rsidRDefault="009D2AB2" w:rsidP="009D2AB2">
      <w:pPr>
        <w:jc w:val="both"/>
        <w:rPr>
          <w:rFonts w:ascii="Arial" w:hAnsi="Arial" w:cs="Arial"/>
          <w:sz w:val="22"/>
          <w:szCs w:val="22"/>
          <w:lang w:val="es-ES_tradnl" w:eastAsia="es-ES"/>
        </w:rPr>
      </w:pPr>
    </w:p>
    <w:p w14:paraId="6F6E928D"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t>8.1.</w:t>
      </w:r>
      <w:r w:rsidRPr="009D2AB2">
        <w:rPr>
          <w:rFonts w:ascii="Arial" w:hAnsi="Arial" w:cs="Arial"/>
          <w:sz w:val="22"/>
          <w:szCs w:val="22"/>
          <w:lang w:val="es-ES_tradnl" w:eastAsia="es-ES"/>
        </w:rPr>
        <w:tab/>
        <w:t xml:space="preserve">Al </w:t>
      </w:r>
      <w:r w:rsidRPr="009D2AB2">
        <w:rPr>
          <w:rFonts w:ascii="Arial" w:hAnsi="Arial" w:cs="Arial"/>
          <w:b/>
          <w:bCs/>
          <w:sz w:val="22"/>
          <w:szCs w:val="22"/>
          <w:lang w:val="es-ES_tradnl" w:eastAsia="es-ES"/>
        </w:rPr>
        <w:t>PROVEEDOR</w:t>
      </w:r>
      <w:r w:rsidRPr="009D2AB2">
        <w:rPr>
          <w:rFonts w:ascii="Arial" w:hAnsi="Arial" w:cs="Arial"/>
          <w:sz w:val="22"/>
          <w:szCs w:val="22"/>
          <w:lang w:val="es-ES_tradnl" w:eastAsia="es-ES"/>
        </w:rPr>
        <w:t>: _______________</w:t>
      </w:r>
    </w:p>
    <w:p w14:paraId="7FF91145" w14:textId="77777777" w:rsidR="009D2AB2" w:rsidRPr="009D2AB2" w:rsidRDefault="009D2AB2" w:rsidP="009D2AB2">
      <w:pPr>
        <w:jc w:val="both"/>
        <w:rPr>
          <w:rFonts w:ascii="Arial" w:hAnsi="Arial" w:cs="Arial"/>
          <w:sz w:val="22"/>
          <w:szCs w:val="22"/>
          <w:lang w:val="es-ES_tradnl" w:eastAsia="es-ES"/>
        </w:rPr>
      </w:pPr>
    </w:p>
    <w:p w14:paraId="1118938F" w14:textId="77777777" w:rsidR="009D2AB2" w:rsidRPr="009D2AB2" w:rsidRDefault="009D2AB2" w:rsidP="009D2AB2">
      <w:pPr>
        <w:ind w:left="708" w:hanging="708"/>
        <w:jc w:val="both"/>
        <w:rPr>
          <w:rFonts w:ascii="Arial" w:hAnsi="Arial" w:cs="Arial"/>
          <w:b/>
          <w:i/>
          <w:sz w:val="22"/>
          <w:szCs w:val="22"/>
          <w:lang w:val="es-ES_tradnl" w:eastAsia="es-ES"/>
        </w:rPr>
      </w:pPr>
      <w:r w:rsidRPr="009D2AB2">
        <w:rPr>
          <w:rFonts w:ascii="Arial" w:hAnsi="Arial" w:cs="Arial"/>
          <w:sz w:val="22"/>
          <w:szCs w:val="22"/>
          <w:lang w:val="es-ES_tradnl" w:eastAsia="es-ES"/>
        </w:rPr>
        <w:t>8.2.</w:t>
      </w:r>
      <w:r w:rsidRPr="009D2AB2">
        <w:rPr>
          <w:rFonts w:ascii="Arial" w:hAnsi="Arial" w:cs="Arial"/>
          <w:sz w:val="22"/>
          <w:szCs w:val="22"/>
          <w:lang w:val="es-ES_tradnl" w:eastAsia="es-ES"/>
        </w:rPr>
        <w:tab/>
        <w:t>A l</w:t>
      </w:r>
      <w:r w:rsidRPr="009D2AB2">
        <w:rPr>
          <w:rFonts w:ascii="Arial" w:hAnsi="Arial" w:cs="Arial"/>
          <w:sz w:val="22"/>
          <w:szCs w:val="22"/>
          <w:lang w:eastAsia="es-ES"/>
        </w:rPr>
        <w:t xml:space="preserve">a </w:t>
      </w:r>
      <w:r w:rsidRPr="009D2AB2">
        <w:rPr>
          <w:rFonts w:ascii="Arial" w:hAnsi="Arial" w:cs="Arial"/>
          <w:b/>
          <w:sz w:val="22"/>
          <w:szCs w:val="22"/>
          <w:lang w:val="es-ES_tradnl" w:eastAsia="es-ES"/>
        </w:rPr>
        <w:t>ENTIDAD</w:t>
      </w:r>
      <w:r w:rsidRPr="009D2AB2">
        <w:rPr>
          <w:rFonts w:ascii="Arial" w:hAnsi="Arial" w:cs="Arial"/>
          <w:sz w:val="22"/>
          <w:szCs w:val="22"/>
          <w:lang w:val="es-ES_tradnl" w:eastAsia="es-ES"/>
        </w:rPr>
        <w:t>: En la calle Ayacucho esquina Mercado S/N de la ciudad de La Paz - Bolivia.</w:t>
      </w:r>
    </w:p>
    <w:p w14:paraId="76E1826D" w14:textId="77777777" w:rsidR="009D2AB2" w:rsidRPr="009D2AB2" w:rsidRDefault="009D2AB2" w:rsidP="009D2AB2">
      <w:pPr>
        <w:jc w:val="both"/>
        <w:rPr>
          <w:rFonts w:ascii="Arial" w:hAnsi="Arial" w:cs="Arial"/>
          <w:b/>
          <w:i/>
          <w:sz w:val="22"/>
          <w:szCs w:val="22"/>
          <w:lang w:val="es-ES_tradnl" w:eastAsia="es-ES"/>
        </w:rPr>
      </w:pPr>
    </w:p>
    <w:p w14:paraId="4455999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NOVENA.- (VIGENCIA DEL CONTRATO) </w:t>
      </w:r>
      <w:r w:rsidRPr="009D2AB2">
        <w:rPr>
          <w:rFonts w:ascii="Arial" w:hAnsi="Arial" w:cs="Arial"/>
          <w:sz w:val="22"/>
          <w:szCs w:val="22"/>
          <w:lang w:val="es-ES_tradnl" w:eastAsia="es-ES"/>
        </w:rPr>
        <w:t xml:space="preserve">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entrará en vigencia desde el día siguiente hábil de su suscripción por ambas partes, hasta la terminación del contrato.  </w:t>
      </w:r>
    </w:p>
    <w:p w14:paraId="22F30C5B" w14:textId="77777777" w:rsidR="009D2AB2" w:rsidRPr="009D2AB2" w:rsidRDefault="009D2AB2" w:rsidP="009D2AB2">
      <w:pPr>
        <w:jc w:val="both"/>
        <w:rPr>
          <w:rFonts w:ascii="Arial" w:hAnsi="Arial" w:cs="Arial"/>
          <w:sz w:val="22"/>
          <w:szCs w:val="22"/>
          <w:lang w:val="es-ES_tradnl" w:eastAsia="es-ES"/>
        </w:rPr>
      </w:pPr>
    </w:p>
    <w:p w14:paraId="612DBD3F"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(DOCUMENTOS DEL CONTRATO) </w:t>
      </w:r>
      <w:r w:rsidRPr="009D2AB2">
        <w:rPr>
          <w:rFonts w:ascii="Arial" w:hAnsi="Arial" w:cs="Arial"/>
          <w:sz w:val="22"/>
          <w:szCs w:val="22"/>
          <w:lang w:val="es-ES_tradnl" w:eastAsia="es-ES"/>
        </w:rPr>
        <w:t xml:space="preserve">Forman parte del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los siguientes documentos:</w:t>
      </w:r>
    </w:p>
    <w:p w14:paraId="32C210F3" w14:textId="77777777" w:rsidR="009D2AB2" w:rsidRPr="009D2AB2" w:rsidRDefault="009D2AB2" w:rsidP="009D2AB2">
      <w:pPr>
        <w:jc w:val="both"/>
        <w:rPr>
          <w:rFonts w:ascii="Arial" w:hAnsi="Arial" w:cs="Arial"/>
          <w:sz w:val="22"/>
          <w:szCs w:val="22"/>
          <w:lang w:val="es-ES_tradnl" w:eastAsia="es-ES"/>
        </w:rPr>
      </w:pPr>
    </w:p>
    <w:p w14:paraId="5A1105CE" w14:textId="77777777" w:rsidR="009D2AB2" w:rsidRPr="009D2AB2" w:rsidRDefault="009D2AB2" w:rsidP="009D2AB2">
      <w:pPr>
        <w:numPr>
          <w:ilvl w:val="1"/>
          <w:numId w:val="84"/>
        </w:numPr>
        <w:jc w:val="both"/>
        <w:rPr>
          <w:rFonts w:ascii="Arial" w:hAnsi="Arial" w:cs="Arial"/>
          <w:b/>
          <w:i/>
          <w:sz w:val="22"/>
          <w:szCs w:val="22"/>
          <w:lang w:val="es-ES_tradnl" w:eastAsia="es-ES"/>
        </w:rPr>
      </w:pPr>
      <w:r w:rsidRPr="009D2AB2">
        <w:rPr>
          <w:rFonts w:ascii="Arial" w:hAnsi="Arial" w:cs="Arial"/>
          <w:sz w:val="22"/>
          <w:szCs w:val="22"/>
          <w:lang w:val="es-ES_tradnl" w:eastAsia="es-ES"/>
        </w:rPr>
        <w:t>Documento Base de Contratación, sus aclaraciones y/o enmienda(s) si existiesen</w:t>
      </w:r>
      <w:r w:rsidRPr="009D2AB2">
        <w:rPr>
          <w:rFonts w:ascii="Arial" w:hAnsi="Arial" w:cs="Arial"/>
          <w:i/>
          <w:sz w:val="22"/>
          <w:szCs w:val="22"/>
          <w:lang w:val="es-ES_tradnl" w:eastAsia="es-ES"/>
        </w:rPr>
        <w:t>.</w:t>
      </w:r>
    </w:p>
    <w:p w14:paraId="5A188D45"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Propuesta adjudicada.</w:t>
      </w:r>
    </w:p>
    <w:p w14:paraId="7AF07D4F"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Resolución de Adjudicación.</w:t>
      </w:r>
    </w:p>
    <w:p w14:paraId="77043974"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Acta de Concertación de Mejores Condiciones Técnicas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781D1DC9"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Certificado de Información sobre Solvencia Fiscal, emitido por la Contraloría General del Estado.</w:t>
      </w:r>
    </w:p>
    <w:p w14:paraId="100C9199"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Certificado de RUPE.</w:t>
      </w:r>
    </w:p>
    <w:p w14:paraId="4D3A4B82"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Garantía de Cumplimiento del Contrato.</w:t>
      </w:r>
    </w:p>
    <w:p w14:paraId="506FAB84"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Contrato de Asociación Accidental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6713D95E"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Poder General del Representante Legal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7F86D2FF"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Certificación Presupuestaria.</w:t>
      </w:r>
    </w:p>
    <w:p w14:paraId="72597765" w14:textId="77777777" w:rsidR="009D2AB2" w:rsidRPr="009D2AB2" w:rsidRDefault="009D2AB2" w:rsidP="009D2AB2">
      <w:pPr>
        <w:ind w:hanging="1451"/>
        <w:jc w:val="both"/>
        <w:rPr>
          <w:rFonts w:ascii="Arial" w:hAnsi="Arial" w:cs="Arial"/>
          <w:sz w:val="22"/>
          <w:szCs w:val="22"/>
          <w:lang w:val="es-ES_tradnl" w:eastAsia="es-ES"/>
        </w:rPr>
      </w:pPr>
    </w:p>
    <w:p w14:paraId="6D465A25"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PRIMERA.- (IDIOMA) </w:t>
      </w:r>
      <w:r w:rsidRPr="009D2AB2">
        <w:rPr>
          <w:rFonts w:ascii="Arial" w:hAnsi="Arial" w:cs="Arial"/>
          <w:sz w:val="22"/>
          <w:szCs w:val="22"/>
          <w:lang w:val="es-ES_tradnl" w:eastAsia="es-ES"/>
        </w:rPr>
        <w:t xml:space="preserve">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toda la documentación aplicable al mismo y la que emerja de la prestación del </w:t>
      </w:r>
      <w:r w:rsidRPr="009D2AB2">
        <w:rPr>
          <w:rFonts w:ascii="Arial" w:hAnsi="Arial" w:cs="Arial"/>
          <w:b/>
          <w:sz w:val="22"/>
          <w:szCs w:val="22"/>
          <w:lang w:val="es-ES_tradnl" w:eastAsia="es-ES"/>
        </w:rPr>
        <w:t>SERVICIO</w:t>
      </w:r>
      <w:r w:rsidRPr="009D2AB2">
        <w:rPr>
          <w:rFonts w:ascii="Arial" w:hAnsi="Arial" w:cs="Arial"/>
          <w:sz w:val="22"/>
          <w:szCs w:val="22"/>
          <w:lang w:val="es-ES_tradnl" w:eastAsia="es-ES"/>
        </w:rPr>
        <w:t>, deben ser elaborados en idioma castellano.</w:t>
      </w:r>
    </w:p>
    <w:p w14:paraId="3EFD3268" w14:textId="77777777" w:rsidR="009D2AB2" w:rsidRPr="009D2AB2" w:rsidRDefault="009D2AB2" w:rsidP="009D2AB2">
      <w:pPr>
        <w:jc w:val="both"/>
        <w:rPr>
          <w:rFonts w:ascii="Arial" w:hAnsi="Arial" w:cs="Arial"/>
          <w:sz w:val="22"/>
          <w:szCs w:val="22"/>
          <w:lang w:val="es-ES_tradnl" w:eastAsia="es-ES"/>
        </w:rPr>
      </w:pPr>
    </w:p>
    <w:p w14:paraId="12838817"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En el caso de manuales de uso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deberán estar traducidos al idioma castellano. En el caso de folletos informativos, deberán estar preferentemente en idioma castellano.</w:t>
      </w:r>
    </w:p>
    <w:p w14:paraId="5B0898B2" w14:textId="77777777" w:rsidR="009D2AB2" w:rsidRPr="009D2AB2" w:rsidRDefault="009D2AB2" w:rsidP="009D2AB2">
      <w:pPr>
        <w:jc w:val="both"/>
        <w:rPr>
          <w:rFonts w:ascii="Arial" w:hAnsi="Arial" w:cs="Arial"/>
          <w:b/>
          <w:sz w:val="22"/>
          <w:szCs w:val="22"/>
          <w:lang w:val="es-ES_tradnl" w:eastAsia="es-ES"/>
        </w:rPr>
      </w:pPr>
    </w:p>
    <w:p w14:paraId="73D6C34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SEGUNDA (LEGISLACIÓN APLICABLE AL CONTRATO) </w:t>
      </w:r>
      <w:r w:rsidRPr="009D2AB2">
        <w:rPr>
          <w:rFonts w:ascii="Arial" w:hAnsi="Arial" w:cs="Arial"/>
          <w:sz w:val="22"/>
          <w:szCs w:val="22"/>
          <w:lang w:val="es-ES_tradnl" w:eastAsia="es-ES"/>
        </w:rPr>
        <w:t>El presente contrato, al ser de naturaleza administrativa, se celebra exclusivamente al amparo de las siguientes disposiciones:</w:t>
      </w:r>
    </w:p>
    <w:p w14:paraId="110F2443" w14:textId="77777777" w:rsidR="009D2AB2" w:rsidRPr="009D2AB2" w:rsidRDefault="009D2AB2" w:rsidP="009D2AB2">
      <w:pPr>
        <w:jc w:val="both"/>
        <w:rPr>
          <w:rFonts w:ascii="Arial" w:hAnsi="Arial" w:cs="Arial"/>
          <w:sz w:val="22"/>
          <w:szCs w:val="22"/>
          <w:lang w:val="es-ES_tradnl" w:eastAsia="es-ES"/>
        </w:rPr>
      </w:pPr>
    </w:p>
    <w:p w14:paraId="0CEED651"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Constitución Política del Estado.</w:t>
      </w:r>
    </w:p>
    <w:p w14:paraId="41A088D7"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Ley N° 1178, de 20 de julio de 1990, de Administración y Control Gubernamentales.</w:t>
      </w:r>
    </w:p>
    <w:p w14:paraId="46AE6869"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Decreto Supremo N° 0181, de 28 de junio de 2009, de las Normas Básicas del Sistema de Administración de Bienes y Servicios (NB-SABS) y sus modificaciones.</w:t>
      </w:r>
    </w:p>
    <w:p w14:paraId="2BE868DA"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Ley del Presupuesto General del Estado, aprobado para la gestión y su reglamentación.</w:t>
      </w:r>
    </w:p>
    <w:p w14:paraId="0E0B2B78"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Otras disposiciones relacionadas.</w:t>
      </w:r>
    </w:p>
    <w:p w14:paraId="5D8F5DE1" w14:textId="77777777" w:rsidR="009D2AB2" w:rsidRPr="009D2AB2" w:rsidRDefault="009D2AB2" w:rsidP="009D2AB2">
      <w:pPr>
        <w:ind w:left="709"/>
        <w:jc w:val="both"/>
        <w:rPr>
          <w:rFonts w:ascii="Arial" w:hAnsi="Arial" w:cs="Arial"/>
          <w:sz w:val="22"/>
          <w:szCs w:val="22"/>
          <w:lang w:val="es-ES_tradnl"/>
        </w:rPr>
      </w:pPr>
    </w:p>
    <w:p w14:paraId="60115EE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TERCERA.- (DERECHOS DEL PROVEEDOR) </w:t>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tiene derecho a plantear los reclamos que considere correctos, por cualquier omisión de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por falta de pago de la adquisición efectuada, o por cualquier otro aspecto consignado en el presente Contrato. </w:t>
      </w:r>
    </w:p>
    <w:p w14:paraId="157369F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7B3ECB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Tales reclamos deberán ser planteados por escrito y con los respaldos correspondientes, a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hasta veinte (20) días hábiles, posteriores al suceso. </w:t>
      </w:r>
    </w:p>
    <w:p w14:paraId="1C8DCC4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6E198E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dentro del lapso de cinco (5) días hábiles de recibido el reclamo, deberá emitir su respuesta de forma sustentada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aceptando o rechazando el reclamo. Dentro de este plazo,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solicitar las aclaraciones respectivas al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para sustentar su decisión. </w:t>
      </w:r>
    </w:p>
    <w:p w14:paraId="17B4A89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B4A9A9"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En caso que el reclamo sea complejo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podrá, en el plazo adicional de cinco (5) días hábiles, solicitar el análisis del reclamo y la emisión de informes de recomendación a las dependencias técnica, financiera o legal, según corresponda, a objeto de dar respuesta</w:t>
      </w:r>
      <w:r w:rsidRPr="009D2AB2">
        <w:rPr>
          <w:rFonts w:ascii="Arial" w:eastAsiaTheme="minorHAnsi" w:hAnsi="Arial" w:cs="Arial"/>
          <w:b/>
          <w:bCs/>
          <w:color w:val="000000"/>
          <w:sz w:val="22"/>
          <w:szCs w:val="22"/>
          <w:lang w:val="es-BO"/>
        </w:rPr>
        <w:t xml:space="preserve">. </w:t>
      </w:r>
    </w:p>
    <w:p w14:paraId="15DD751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BE1ABC6"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Todo proceso de respuesta a reclamo, no deberá exceder los diez (10) días hábiles, computables desde la recepción del reclamo por la </w:t>
      </w:r>
      <w:r w:rsidRPr="009D2AB2">
        <w:rPr>
          <w:rFonts w:ascii="Arial" w:hAnsi="Arial" w:cs="Arial"/>
          <w:b/>
          <w:bCs/>
          <w:sz w:val="22"/>
          <w:szCs w:val="22"/>
          <w:lang w:eastAsia="es-ES"/>
        </w:rPr>
        <w:t>ENTIDAD</w:t>
      </w:r>
      <w:r w:rsidRPr="009D2AB2">
        <w:rPr>
          <w:rFonts w:ascii="Arial" w:hAnsi="Arial" w:cs="Arial"/>
          <w:sz w:val="22"/>
          <w:szCs w:val="22"/>
          <w:lang w:eastAsia="es-ES"/>
        </w:rPr>
        <w:t xml:space="preserve">. En caso de que no se dé respuesta dentro del plazo señalado precedentemente, se entenderá la plena aceptación de la solicitud del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considerando para el efecto el Silencio Administrativo Positivo.</w:t>
      </w:r>
    </w:p>
    <w:p w14:paraId="4B87C284" w14:textId="77777777" w:rsidR="009D2AB2" w:rsidRPr="009D2AB2" w:rsidRDefault="009D2AB2" w:rsidP="009D2AB2">
      <w:pPr>
        <w:jc w:val="both"/>
        <w:rPr>
          <w:rFonts w:ascii="Arial" w:hAnsi="Arial" w:cs="Arial"/>
          <w:sz w:val="22"/>
          <w:szCs w:val="22"/>
          <w:lang w:eastAsia="es-ES"/>
        </w:rPr>
      </w:pPr>
    </w:p>
    <w:p w14:paraId="323E17E6"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no atenderá reclamos presentados fuera del plazo establecido en esta cláusula.</w:t>
      </w:r>
    </w:p>
    <w:p w14:paraId="13279325" w14:textId="77777777" w:rsidR="009D2AB2" w:rsidRPr="009D2AB2" w:rsidRDefault="009D2AB2" w:rsidP="009D2AB2">
      <w:pPr>
        <w:jc w:val="both"/>
        <w:rPr>
          <w:rFonts w:ascii="Arial" w:hAnsi="Arial" w:cs="Arial"/>
          <w:sz w:val="22"/>
          <w:szCs w:val="22"/>
          <w:lang w:val="es-ES_tradnl" w:eastAsia="es-ES"/>
        </w:rPr>
      </w:pPr>
    </w:p>
    <w:p w14:paraId="7044BBF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CUARTA.- (ESTIPULACIONES SOBRE IMPUESTOS) </w:t>
      </w:r>
      <w:r w:rsidRPr="009D2AB2">
        <w:rPr>
          <w:rFonts w:ascii="Arial" w:eastAsiaTheme="minorHAnsi" w:hAnsi="Arial" w:cs="Arial"/>
          <w:color w:val="000000"/>
          <w:sz w:val="22"/>
          <w:szCs w:val="22"/>
          <w:lang w:val="es-BO"/>
        </w:rPr>
        <w:t xml:space="preserve">Correrá por cuenta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el pago de todos los impuestos vigentes en el país, a la fecha de presentación de la propuesta. </w:t>
      </w:r>
    </w:p>
    <w:p w14:paraId="17EB140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06BED3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lastRenderedPageBreak/>
        <w:t xml:space="preserve">En caso de que posteriormente, el Estado Plurinacional de Bolivia implantara impuestos adicionales, disminuyera o incrementara los vigentes, mediante disposición legal expresa, 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deberá acogerse a su cumplimiento desde la fecha de vigencia de dicha normativa.</w:t>
      </w:r>
    </w:p>
    <w:p w14:paraId="37792CCE" w14:textId="77777777" w:rsidR="009D2AB2" w:rsidRPr="009D2AB2" w:rsidRDefault="009D2AB2" w:rsidP="009D2AB2">
      <w:pPr>
        <w:jc w:val="both"/>
        <w:rPr>
          <w:rFonts w:ascii="Arial" w:hAnsi="Arial" w:cs="Arial"/>
          <w:sz w:val="22"/>
          <w:szCs w:val="22"/>
          <w:lang w:val="es-ES_tradnl" w:eastAsia="es-ES"/>
        </w:rPr>
      </w:pPr>
    </w:p>
    <w:p w14:paraId="3EB8A70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QUINTA.- (PROTOCOLIZACIÓN DEL CONTRATO) </w:t>
      </w:r>
      <w:r w:rsidRPr="009D2AB2">
        <w:rPr>
          <w:rFonts w:ascii="Arial" w:eastAsiaTheme="minorHAnsi" w:hAnsi="Arial" w:cs="Arial"/>
          <w:color w:val="000000"/>
          <w:sz w:val="22"/>
          <w:szCs w:val="22"/>
          <w:lang w:val="es-BO"/>
        </w:rPr>
        <w:t xml:space="preserve">El presente Contrato, así como sus modificaciones, será </w:t>
      </w:r>
      <w:proofErr w:type="gramStart"/>
      <w:r w:rsidRPr="009D2AB2">
        <w:rPr>
          <w:rFonts w:ascii="Arial" w:eastAsiaTheme="minorHAnsi" w:hAnsi="Arial" w:cs="Arial"/>
          <w:color w:val="000000"/>
          <w:sz w:val="22"/>
          <w:szCs w:val="22"/>
          <w:lang w:val="es-BO"/>
        </w:rPr>
        <w:t>protocolizado</w:t>
      </w:r>
      <w:proofErr w:type="gramEnd"/>
      <w:r w:rsidRPr="009D2AB2">
        <w:rPr>
          <w:rFonts w:ascii="Arial" w:eastAsiaTheme="minorHAnsi" w:hAnsi="Arial" w:cs="Arial"/>
          <w:color w:val="000000"/>
          <w:sz w:val="22"/>
          <w:szCs w:val="22"/>
          <w:lang w:val="es-BO"/>
        </w:rPr>
        <w:t xml:space="preserve"> con todas las formalidades de Ley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ante la notaria de Gobierno. El importe por concepto de Protocolización debe ser pagado directamente por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en caso que este monto no sea cancelado por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podrá ser descontado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 tiempo de hacer efectivo el pago correspondiente. </w:t>
      </w:r>
    </w:p>
    <w:p w14:paraId="4CECFA0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A41D99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Esta protocolización contendrá los siguientes documentos: </w:t>
      </w:r>
    </w:p>
    <w:p w14:paraId="0B45E61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3984DC8" w14:textId="77777777" w:rsidR="009D2AB2" w:rsidRPr="009D2AB2" w:rsidRDefault="009D2AB2" w:rsidP="009D2AB2">
      <w:p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15.1.</w:t>
      </w:r>
      <w:r w:rsidRPr="009D2AB2">
        <w:rPr>
          <w:rFonts w:ascii="Arial" w:eastAsiaTheme="minorHAnsi" w:hAnsi="Arial" w:cs="Arial"/>
          <w:color w:val="000000"/>
          <w:sz w:val="22"/>
          <w:szCs w:val="22"/>
          <w:lang w:val="es-BO"/>
        </w:rPr>
        <w:tab/>
        <w:t xml:space="preserve">Contrato (original). </w:t>
      </w:r>
    </w:p>
    <w:p w14:paraId="54ECB431" w14:textId="77777777" w:rsidR="009D2AB2" w:rsidRPr="009D2AB2" w:rsidRDefault="009D2AB2" w:rsidP="009D2AB2">
      <w:pPr>
        <w:autoSpaceDE w:val="0"/>
        <w:autoSpaceDN w:val="0"/>
        <w:adjustRightInd w:val="0"/>
        <w:spacing w:after="13"/>
        <w:ind w:left="705" w:hanging="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15.2.</w:t>
      </w:r>
      <w:r w:rsidRPr="009D2AB2">
        <w:rPr>
          <w:rFonts w:ascii="Arial" w:eastAsiaTheme="minorHAnsi" w:hAnsi="Arial" w:cs="Arial"/>
          <w:color w:val="000000"/>
          <w:sz w:val="22"/>
          <w:szCs w:val="22"/>
          <w:lang w:val="es-BO"/>
        </w:rPr>
        <w:tab/>
        <w:t xml:space="preserve">Documento legal de representación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y poder de representación legal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cuando corresponda (fotocopias legalizadas). </w:t>
      </w:r>
    </w:p>
    <w:p w14:paraId="17C9A10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15.3.</w:t>
      </w:r>
      <w:r w:rsidRPr="009D2AB2">
        <w:rPr>
          <w:rFonts w:ascii="Arial" w:eastAsiaTheme="minorHAnsi" w:hAnsi="Arial" w:cs="Arial"/>
          <w:color w:val="000000"/>
          <w:sz w:val="22"/>
          <w:szCs w:val="22"/>
          <w:lang w:val="es-BO"/>
        </w:rPr>
        <w:tab/>
        <w:t xml:space="preserve">Garantía(s) (fotocopia simple). </w:t>
      </w:r>
    </w:p>
    <w:p w14:paraId="2D33729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29BFFE06"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En caso de que por cualquier circunstancia, el presente documento no fuese protocolizado, servirá a los efectos de Ley y de su cumplimiento, como documento suficiente entre las partes.</w:t>
      </w:r>
    </w:p>
    <w:p w14:paraId="4580E6A0" w14:textId="77777777" w:rsidR="009D2AB2" w:rsidRPr="009D2AB2" w:rsidRDefault="009D2AB2" w:rsidP="009D2AB2">
      <w:pPr>
        <w:autoSpaceDE w:val="0"/>
        <w:autoSpaceDN w:val="0"/>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 </w:t>
      </w:r>
    </w:p>
    <w:p w14:paraId="7D1C55A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SEXTA.- (SUBCONTRATOS) </w:t>
      </w:r>
      <w:r w:rsidRPr="009D2AB2">
        <w:rPr>
          <w:rFonts w:ascii="Arial" w:hAnsi="Arial" w:cs="Arial"/>
          <w:bCs/>
          <w:iCs/>
          <w:sz w:val="22"/>
          <w:szCs w:val="22"/>
          <w:lang w:val="es-BO" w:eastAsia="es-ES"/>
        </w:rPr>
        <w:t>El presente contrato no prevé la subcontratación.</w:t>
      </w:r>
    </w:p>
    <w:p w14:paraId="430FA79D" w14:textId="77777777" w:rsidR="009D2AB2" w:rsidRPr="009D2AB2" w:rsidRDefault="009D2AB2" w:rsidP="009D2AB2">
      <w:pPr>
        <w:jc w:val="both"/>
        <w:rPr>
          <w:rFonts w:ascii="Arial" w:hAnsi="Arial" w:cs="Arial"/>
          <w:b/>
          <w:sz w:val="22"/>
          <w:szCs w:val="22"/>
          <w:lang w:val="es-ES_tradnl" w:eastAsia="es-ES"/>
        </w:rPr>
      </w:pPr>
    </w:p>
    <w:p w14:paraId="4A9DFCE3"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DÉCIMA SÉPTIMA.- (INTRANSFERIBILIDAD DEL CONTRATO)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bajo ningún título podrá ceder o subrogar, total o parcialmente este Contrato. </w:t>
      </w:r>
    </w:p>
    <w:p w14:paraId="29FB7BEA" w14:textId="77777777" w:rsidR="009D2AB2" w:rsidRPr="009D2AB2" w:rsidRDefault="009D2AB2" w:rsidP="009D2AB2">
      <w:pPr>
        <w:jc w:val="both"/>
        <w:rPr>
          <w:rFonts w:ascii="Arial" w:hAnsi="Arial" w:cs="Arial"/>
          <w:sz w:val="22"/>
          <w:szCs w:val="22"/>
          <w:lang w:val="es-BO" w:eastAsia="es-ES"/>
        </w:rPr>
      </w:pPr>
    </w:p>
    <w:p w14:paraId="2FCD859E"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7A8BCE6B" w14:textId="77777777" w:rsidR="009D2AB2" w:rsidRPr="009D2AB2" w:rsidRDefault="009D2AB2" w:rsidP="009D2AB2">
      <w:pPr>
        <w:jc w:val="both"/>
        <w:rPr>
          <w:rFonts w:ascii="Arial" w:hAnsi="Arial" w:cs="Arial"/>
          <w:sz w:val="22"/>
          <w:szCs w:val="22"/>
          <w:lang w:val="es-ES_tradnl" w:eastAsia="es-ES"/>
        </w:rPr>
      </w:pPr>
    </w:p>
    <w:p w14:paraId="607ADEC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OCTAVA.- (CAUSAS DE FUERZA MAYOR Y/O CASO FORTUITO) </w:t>
      </w:r>
      <w:r w:rsidRPr="009D2AB2">
        <w:rPr>
          <w:rFonts w:ascii="Arial" w:eastAsiaTheme="minorHAnsi" w:hAnsi="Arial" w:cs="Arial"/>
          <w:color w:val="000000"/>
          <w:sz w:val="22"/>
          <w:szCs w:val="22"/>
          <w:lang w:val="es-BO"/>
        </w:rPr>
        <w:t xml:space="preserve">Con el fin de exceptuar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 determinadas responsabilidades por mora o por incumplimiento involuntario total o parcial del presente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tendrá la facultad de calificar las causas de fuerza mayor y/o caso fortuito u otras causas debidamente justificadas, a fin exonerar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del cumplimiento del plazo de entrega o del cumplimiento total o parcial de la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64C12E2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214F21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98980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10E04E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Para que cualquiera de los acontecimientos señalados precedentemente puedan generar un impedimento total o parcial justificado en la entrega o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o demora </w:t>
      </w:r>
      <w:r w:rsidRPr="009D2AB2">
        <w:rPr>
          <w:rFonts w:ascii="Arial" w:eastAsiaTheme="minorHAnsi" w:hAnsi="Arial" w:cs="Arial"/>
          <w:color w:val="000000"/>
          <w:sz w:val="22"/>
          <w:szCs w:val="22"/>
          <w:lang w:val="es-BO"/>
        </w:rPr>
        <w:lastRenderedPageBreak/>
        <w:t xml:space="preserve">justificada en el cumplimiento del plazo de entrega, de modo inexcusable e imprescindible en cada caso,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deberá presentar por escrito 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el respaldo que acredite la existencia del hecho de fuerza mayor y/o caso fortuito u otras causas debidamente justificadas, dentro de los cinco (5) días hábiles de ocurrido el hecho.</w:t>
      </w:r>
    </w:p>
    <w:p w14:paraId="41E0395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5204837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en el plazo de dos (2) días hábiles deberá aceptar o rechazar la solicitud. Si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 diera respuesta dentro del plazo referido precedentemente, se entenderá la aceptación tácita de la existencia del impedimento, considerando para el efecto el silencio administrativo positivo. En caso de aceptación expresa o tácita y según corresponda,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deberá realizar:</w:t>
      </w:r>
    </w:p>
    <w:p w14:paraId="1234434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7A0696FE" w14:textId="77777777" w:rsidR="009D2AB2" w:rsidRPr="009D2AB2" w:rsidRDefault="009D2AB2" w:rsidP="009D2AB2">
      <w:pPr>
        <w:autoSpaceDE w:val="0"/>
        <w:autoSpaceDN w:val="0"/>
        <w:adjustRightInd w:val="0"/>
        <w:spacing w:after="13"/>
        <w:ind w:left="284"/>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a)</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La ampliación del plazo de entrega a través de un Contrato Modificatorio o; </w:t>
      </w:r>
    </w:p>
    <w:p w14:paraId="69DB8D0D" w14:textId="77777777" w:rsidR="009D2AB2" w:rsidRPr="009D2AB2" w:rsidRDefault="009D2AB2" w:rsidP="009D2AB2">
      <w:pPr>
        <w:autoSpaceDE w:val="0"/>
        <w:autoSpaceDN w:val="0"/>
        <w:adjustRightInd w:val="0"/>
        <w:ind w:left="704" w:hanging="42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b)</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Efectivizar la Resolución parcial o total de Contrato por causas de fuerza mayor, caso fortuito u otras causas debidamente justificadas que afecten al </w:t>
      </w:r>
      <w:r w:rsidRPr="009D2AB2">
        <w:rPr>
          <w:rFonts w:ascii="Arial" w:eastAsiaTheme="minorHAnsi" w:hAnsi="Arial" w:cs="Arial"/>
          <w:b/>
          <w:bCs/>
          <w:color w:val="000000"/>
          <w:sz w:val="22"/>
          <w:szCs w:val="22"/>
          <w:lang w:val="es-BO"/>
        </w:rPr>
        <w:t xml:space="preserve">PROVEEDOR. </w:t>
      </w:r>
    </w:p>
    <w:p w14:paraId="26BF127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B33A0B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6AA6021" w14:textId="77777777" w:rsidR="009D2AB2" w:rsidRPr="009D2AB2" w:rsidRDefault="009D2AB2" w:rsidP="009D2AB2">
      <w:pPr>
        <w:ind w:left="1440"/>
        <w:jc w:val="both"/>
        <w:rPr>
          <w:rFonts w:ascii="Arial" w:hAnsi="Arial" w:cs="Arial"/>
          <w:sz w:val="22"/>
          <w:szCs w:val="22"/>
          <w:lang w:val="es-ES_tradnl" w:eastAsia="es-ES"/>
        </w:rPr>
      </w:pPr>
    </w:p>
    <w:p w14:paraId="6136BA49"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DÉCIMA NOVENA.- (TERMINACIÓN DEL CONTRATO) </w:t>
      </w:r>
    </w:p>
    <w:p w14:paraId="0B957CBB"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El presente contrato concluirá por una de las siguientes causas:</w:t>
      </w:r>
    </w:p>
    <w:p w14:paraId="00DECF3B" w14:textId="77777777" w:rsidR="009D2AB2" w:rsidRPr="009D2AB2" w:rsidRDefault="009D2AB2" w:rsidP="009D2AB2">
      <w:pPr>
        <w:jc w:val="both"/>
        <w:rPr>
          <w:rFonts w:ascii="Arial" w:hAnsi="Arial" w:cs="Arial"/>
          <w:sz w:val="22"/>
          <w:szCs w:val="22"/>
          <w:lang w:val="es-BO" w:eastAsia="es-ES"/>
        </w:rPr>
      </w:pPr>
    </w:p>
    <w:p w14:paraId="7EC0ADDF" w14:textId="77777777" w:rsidR="009D2AB2" w:rsidRPr="009D2AB2" w:rsidRDefault="009D2AB2" w:rsidP="009D2AB2">
      <w:pPr>
        <w:ind w:left="705" w:hanging="705"/>
        <w:jc w:val="both"/>
        <w:rPr>
          <w:rFonts w:ascii="Arial" w:hAnsi="Arial" w:cs="Arial"/>
          <w:sz w:val="22"/>
          <w:szCs w:val="22"/>
          <w:lang w:val="es-BO" w:eastAsia="es-ES"/>
        </w:rPr>
      </w:pPr>
      <w:r w:rsidRPr="009D2AB2">
        <w:rPr>
          <w:rFonts w:ascii="Arial" w:hAnsi="Arial" w:cs="Arial"/>
          <w:b/>
          <w:bCs/>
          <w:sz w:val="22"/>
          <w:szCs w:val="22"/>
          <w:lang w:val="es-BO" w:eastAsia="es-ES"/>
        </w:rPr>
        <w:t>19.1.</w:t>
      </w:r>
      <w:r w:rsidRPr="009D2AB2">
        <w:rPr>
          <w:rFonts w:ascii="Arial" w:hAnsi="Arial" w:cs="Arial"/>
          <w:b/>
          <w:bCs/>
          <w:sz w:val="22"/>
          <w:szCs w:val="22"/>
          <w:lang w:val="es-BO" w:eastAsia="es-ES"/>
        </w:rPr>
        <w:tab/>
        <w:t xml:space="preserve">Por Cumplimiento del Contrato: </w:t>
      </w:r>
      <w:r w:rsidRPr="009D2AB2">
        <w:rPr>
          <w:rFonts w:ascii="Arial" w:hAnsi="Arial" w:cs="Arial"/>
          <w:sz w:val="22"/>
          <w:szCs w:val="22"/>
          <w:lang w:val="es-BO" w:eastAsia="es-ES"/>
        </w:rPr>
        <w:t xml:space="preserve">Es la forma ordinaria de terminación, donde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como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w:t>
      </w:r>
    </w:p>
    <w:p w14:paraId="40DB40FE" w14:textId="77777777" w:rsidR="009D2AB2" w:rsidRPr="009D2AB2" w:rsidRDefault="009D2AB2" w:rsidP="009D2AB2">
      <w:pPr>
        <w:jc w:val="both"/>
        <w:rPr>
          <w:rFonts w:ascii="Arial" w:hAnsi="Arial" w:cs="Arial"/>
          <w:sz w:val="22"/>
          <w:szCs w:val="22"/>
          <w:lang w:val="es-BO" w:eastAsia="es-ES"/>
        </w:rPr>
      </w:pPr>
    </w:p>
    <w:p w14:paraId="365934C1"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w:t>
      </w:r>
      <w:r w:rsidRPr="009D2AB2">
        <w:rPr>
          <w:rFonts w:ascii="Arial" w:eastAsiaTheme="minorHAnsi" w:hAnsi="Arial" w:cs="Arial"/>
          <w:b/>
          <w:bCs/>
          <w:color w:val="000000"/>
          <w:sz w:val="22"/>
          <w:szCs w:val="22"/>
          <w:lang w:val="es-BO"/>
        </w:rPr>
        <w:tab/>
        <w:t xml:space="preserve">Por Resolución del Contrato: </w:t>
      </w:r>
      <w:r w:rsidRPr="009D2AB2">
        <w:rPr>
          <w:rFonts w:ascii="Arial" w:eastAsiaTheme="minorHAnsi" w:hAnsi="Arial" w:cs="Arial"/>
          <w:color w:val="000000"/>
          <w:sz w:val="22"/>
          <w:szCs w:val="22"/>
          <w:lang w:val="es-BO"/>
        </w:rPr>
        <w:t xml:space="preserve">Es la forma extraordinaria de terminación del contrato que procederá únicamente por las siguientes causales: </w:t>
      </w:r>
    </w:p>
    <w:p w14:paraId="174999D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D9FC31D"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19.2.1.</w:t>
      </w:r>
      <w:r w:rsidRPr="009D2AB2">
        <w:rPr>
          <w:rFonts w:ascii="Arial" w:eastAsiaTheme="minorHAnsi" w:hAnsi="Arial" w:cs="Arial"/>
          <w:b/>
          <w:bCs/>
          <w:color w:val="000000"/>
          <w:sz w:val="22"/>
          <w:szCs w:val="22"/>
          <w:lang w:val="es-BO"/>
        </w:rPr>
        <w:tab/>
        <w:t xml:space="preserve">Resolución a requerimiento de la ENTIDAD, por causales atribuibles al PROVEEDOR. </w:t>
      </w:r>
    </w:p>
    <w:p w14:paraId="750D32F5"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proceder al trámite de resolución del Contrato, en los siguientes casos: </w:t>
      </w:r>
    </w:p>
    <w:p w14:paraId="1668D1EC"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a)</w:t>
      </w:r>
      <w:r w:rsidRPr="009D2AB2">
        <w:rPr>
          <w:rFonts w:ascii="Arial" w:eastAsiaTheme="minorHAnsi" w:hAnsi="Arial" w:cs="Arial"/>
          <w:color w:val="000000"/>
          <w:sz w:val="22"/>
          <w:szCs w:val="22"/>
          <w:lang w:val="es-BO"/>
        </w:rPr>
        <w:tab/>
        <w:t xml:space="preserve">Por disolución del </w:t>
      </w:r>
      <w:r w:rsidRPr="009D2AB2">
        <w:rPr>
          <w:rFonts w:ascii="Arial" w:eastAsiaTheme="minorHAnsi" w:hAnsi="Arial" w:cs="Arial"/>
          <w:b/>
          <w:bCs/>
          <w:color w:val="000000"/>
          <w:sz w:val="22"/>
          <w:szCs w:val="22"/>
          <w:lang w:val="es-BO"/>
        </w:rPr>
        <w:t>PROVEEDOR</w:t>
      </w:r>
      <w:r w:rsidRPr="009D2AB2">
        <w:rPr>
          <w:rFonts w:ascii="Arial" w:eastAsiaTheme="minorHAnsi" w:hAnsi="Arial" w:cs="Arial"/>
          <w:b/>
          <w:bCs/>
          <w:i/>
          <w:iCs/>
          <w:color w:val="000000"/>
          <w:sz w:val="22"/>
          <w:szCs w:val="22"/>
          <w:lang w:val="es-BO"/>
        </w:rPr>
        <w:t xml:space="preserve">. </w:t>
      </w:r>
    </w:p>
    <w:p w14:paraId="4E4A1A62"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b)</w:t>
      </w:r>
      <w:r w:rsidRPr="009D2AB2">
        <w:rPr>
          <w:rFonts w:ascii="Arial" w:eastAsiaTheme="minorHAnsi" w:hAnsi="Arial" w:cs="Arial"/>
          <w:color w:val="000000"/>
          <w:sz w:val="22"/>
          <w:szCs w:val="22"/>
          <w:lang w:val="es-BO"/>
        </w:rPr>
        <w:tab/>
        <w:t xml:space="preserve">Por quiebra declarada del </w:t>
      </w:r>
      <w:r w:rsidRPr="009D2AB2">
        <w:rPr>
          <w:rFonts w:ascii="Arial" w:eastAsiaTheme="minorHAnsi" w:hAnsi="Arial" w:cs="Arial"/>
          <w:b/>
          <w:bCs/>
          <w:color w:val="000000"/>
          <w:sz w:val="22"/>
          <w:szCs w:val="22"/>
          <w:lang w:val="es-BO"/>
        </w:rPr>
        <w:t xml:space="preserve">PROVEEDOR. </w:t>
      </w:r>
    </w:p>
    <w:p w14:paraId="0BE2FEAA"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c)</w:t>
      </w:r>
      <w:r w:rsidRPr="009D2AB2">
        <w:rPr>
          <w:rFonts w:ascii="Arial" w:eastAsiaTheme="minorHAnsi" w:hAnsi="Arial" w:cs="Arial"/>
          <w:color w:val="000000"/>
          <w:sz w:val="22"/>
          <w:szCs w:val="22"/>
          <w:lang w:val="es-BO"/>
        </w:rPr>
        <w:tab/>
        <w:t xml:space="preserve">Por incumplimiento injustificado a la Cláusula </w:t>
      </w:r>
      <w:r w:rsidRPr="009D2AB2">
        <w:rPr>
          <w:rFonts w:ascii="Arial" w:eastAsiaTheme="minorHAnsi" w:hAnsi="Arial" w:cs="Arial"/>
          <w:b/>
          <w:bCs/>
          <w:color w:val="000000"/>
          <w:sz w:val="22"/>
          <w:szCs w:val="22"/>
          <w:lang w:val="es-BO"/>
        </w:rPr>
        <w:t>CUARTA (PLAZO DE ENTREGA)</w:t>
      </w:r>
      <w:r w:rsidRPr="009D2AB2">
        <w:rPr>
          <w:rFonts w:ascii="Arial" w:eastAsiaTheme="minorHAnsi" w:hAnsi="Arial" w:cs="Arial"/>
          <w:color w:val="000000"/>
          <w:sz w:val="22"/>
          <w:szCs w:val="22"/>
          <w:lang w:val="es-BO"/>
        </w:rPr>
        <w:t xml:space="preserve">, sin que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adopte medidas necesarias y oportunas para recuperar su demora y asegurar la conclusión de la entrega. </w:t>
      </w:r>
    </w:p>
    <w:p w14:paraId="1E508A2A" w14:textId="77777777" w:rsidR="009D2AB2" w:rsidRPr="009D2AB2" w:rsidRDefault="009D2AB2" w:rsidP="009D2AB2">
      <w:pPr>
        <w:autoSpaceDE w:val="0"/>
        <w:autoSpaceDN w:val="0"/>
        <w:adjustRightInd w:val="0"/>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d)</w:t>
      </w:r>
      <w:r w:rsidRPr="009D2AB2">
        <w:rPr>
          <w:rFonts w:ascii="Arial" w:eastAsiaTheme="minorHAnsi" w:hAnsi="Arial" w:cs="Arial"/>
          <w:color w:val="000000"/>
          <w:sz w:val="22"/>
          <w:szCs w:val="22"/>
          <w:lang w:val="es-BO"/>
        </w:rPr>
        <w:tab/>
        <w:t xml:space="preserve">Cuando el monto de la multa por atraso en la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alcance el diez por ciento (10%) del monto total del contrato, decisión optativa, o el veinte por ciento (20%), de forma obligatoria. </w:t>
      </w:r>
    </w:p>
    <w:p w14:paraId="12D12EE6" w14:textId="77777777" w:rsidR="009D2AB2" w:rsidRPr="009D2AB2" w:rsidRDefault="009D2AB2" w:rsidP="009D2AB2">
      <w:pPr>
        <w:autoSpaceDE w:val="0"/>
        <w:autoSpaceDN w:val="0"/>
        <w:adjustRightInd w:val="0"/>
        <w:ind w:left="1843" w:hanging="430"/>
        <w:jc w:val="both"/>
        <w:rPr>
          <w:rFonts w:ascii="Arial" w:eastAsiaTheme="minorHAnsi" w:hAnsi="Arial" w:cs="Arial"/>
          <w:color w:val="000000"/>
          <w:sz w:val="22"/>
          <w:szCs w:val="22"/>
          <w:lang w:val="es-BO"/>
        </w:rPr>
      </w:pPr>
    </w:p>
    <w:p w14:paraId="7E00E586"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19.2.2.</w:t>
      </w:r>
      <w:r w:rsidRPr="009D2AB2">
        <w:rPr>
          <w:rFonts w:ascii="Arial" w:eastAsiaTheme="minorHAnsi" w:hAnsi="Arial" w:cs="Arial"/>
          <w:b/>
          <w:bCs/>
          <w:color w:val="000000"/>
          <w:sz w:val="22"/>
          <w:szCs w:val="22"/>
          <w:lang w:val="es-BO"/>
        </w:rPr>
        <w:tab/>
        <w:t xml:space="preserve">Resolución a requerimiento del PROVEEDOR por causales atribuibles a la ENTIDAD. </w:t>
      </w:r>
    </w:p>
    <w:p w14:paraId="037239D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20F5BE" w14:textId="77777777" w:rsidR="009D2AB2" w:rsidRPr="009D2AB2" w:rsidRDefault="009D2AB2" w:rsidP="009D2AB2">
      <w:pPr>
        <w:autoSpaceDE w:val="0"/>
        <w:autoSpaceDN w:val="0"/>
        <w:adjustRightInd w:val="0"/>
        <w:ind w:left="1416"/>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podrá proceder al trámite de resolución del Contrato, en los siguientes casos: </w:t>
      </w:r>
    </w:p>
    <w:p w14:paraId="1B806CAB" w14:textId="77777777" w:rsidR="009D2AB2" w:rsidRPr="009D2AB2" w:rsidRDefault="009D2AB2" w:rsidP="009D2AB2">
      <w:pPr>
        <w:autoSpaceDE w:val="0"/>
        <w:autoSpaceDN w:val="0"/>
        <w:adjustRightInd w:val="0"/>
        <w:spacing w:after="15"/>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lastRenderedPageBreak/>
        <w:t>a)</w:t>
      </w:r>
      <w:r w:rsidRPr="009D2AB2">
        <w:rPr>
          <w:rFonts w:ascii="Arial" w:eastAsiaTheme="minorHAnsi" w:hAnsi="Arial" w:cs="Arial"/>
          <w:color w:val="000000"/>
          <w:sz w:val="22"/>
          <w:szCs w:val="22"/>
          <w:lang w:val="es-BO"/>
        </w:rPr>
        <w:tab/>
        <w:t xml:space="preserve">Si apartándose de los términos del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pretende realizar modificaciones al alcance, monto y/o plazo del contrato, sin la emisión del Contrato Modificatorio correspondiente; </w:t>
      </w:r>
    </w:p>
    <w:p w14:paraId="28D58C27" w14:textId="77777777" w:rsidR="009D2AB2" w:rsidRPr="009D2AB2" w:rsidRDefault="009D2AB2" w:rsidP="009D2AB2">
      <w:pPr>
        <w:autoSpaceDE w:val="0"/>
        <w:autoSpaceDN w:val="0"/>
        <w:adjustRightInd w:val="0"/>
        <w:spacing w:after="15"/>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b)</w:t>
      </w:r>
      <w:r w:rsidRPr="009D2AB2">
        <w:rPr>
          <w:rFonts w:ascii="Arial" w:eastAsiaTheme="minorHAnsi" w:hAnsi="Arial" w:cs="Arial"/>
          <w:color w:val="000000"/>
          <w:sz w:val="22"/>
          <w:szCs w:val="22"/>
          <w:lang w:val="es-BO"/>
        </w:rPr>
        <w:tab/>
        <w:t xml:space="preserve">Por incumplimiento injustificado en el pago, por más de cuarenta y cinco (45) días calendario, computables a partir de la fecha de la recepción de los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en la </w:t>
      </w:r>
      <w:r w:rsidRPr="009D2AB2">
        <w:rPr>
          <w:rFonts w:ascii="Arial" w:eastAsiaTheme="minorHAnsi" w:hAnsi="Arial" w:cs="Arial"/>
          <w:b/>
          <w:color w:val="000000"/>
          <w:sz w:val="22"/>
          <w:szCs w:val="22"/>
          <w:lang w:val="es-BO"/>
        </w:rPr>
        <w:t>ENTIDAD</w:t>
      </w:r>
      <w:r w:rsidRPr="009D2AB2">
        <w:rPr>
          <w:rFonts w:ascii="Arial" w:eastAsiaTheme="minorHAnsi" w:hAnsi="Arial" w:cs="Arial"/>
          <w:color w:val="000000"/>
          <w:sz w:val="22"/>
          <w:szCs w:val="22"/>
          <w:lang w:val="es-BO"/>
        </w:rPr>
        <w:t xml:space="preserve">, conforme las condiciones del contrato; </w:t>
      </w:r>
    </w:p>
    <w:p w14:paraId="236E7834" w14:textId="77777777" w:rsidR="009D2AB2" w:rsidRPr="009D2AB2" w:rsidRDefault="009D2AB2" w:rsidP="009D2AB2">
      <w:pPr>
        <w:autoSpaceDE w:val="0"/>
        <w:autoSpaceDN w:val="0"/>
        <w:adjustRightInd w:val="0"/>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c)</w:t>
      </w:r>
      <w:r w:rsidRPr="009D2AB2">
        <w:rPr>
          <w:rFonts w:ascii="Arial" w:eastAsiaTheme="minorHAnsi" w:hAnsi="Arial" w:cs="Arial"/>
          <w:color w:val="000000"/>
          <w:sz w:val="22"/>
          <w:szCs w:val="22"/>
          <w:lang w:val="es-BO"/>
        </w:rPr>
        <w:tab/>
        <w:t xml:space="preserve">Por instrucciones injustificadas emanadas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para la suspensión de la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por más de treinta (30) días calendario. </w:t>
      </w:r>
    </w:p>
    <w:p w14:paraId="60063A0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9ED2842"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19.2.3.</w:t>
      </w:r>
      <w:r w:rsidRPr="009D2AB2">
        <w:rPr>
          <w:rFonts w:ascii="Arial" w:eastAsiaTheme="minorHAnsi" w:hAnsi="Arial" w:cs="Arial"/>
          <w:b/>
          <w:bCs/>
          <w:color w:val="000000"/>
          <w:sz w:val="22"/>
          <w:szCs w:val="22"/>
          <w:lang w:val="es-BO"/>
        </w:rPr>
        <w:tab/>
        <w:t xml:space="preserve">Formas de Resolución y Reglas aplicables a la Resolución: </w:t>
      </w:r>
      <w:r w:rsidRPr="009D2AB2">
        <w:rPr>
          <w:rFonts w:ascii="Arial" w:eastAsiaTheme="minorHAnsi" w:hAnsi="Arial" w:cs="Arial"/>
          <w:color w:val="000000"/>
          <w:sz w:val="22"/>
          <w:szCs w:val="22"/>
          <w:lang w:val="es-BO"/>
        </w:rPr>
        <w:t xml:space="preserve">De acuerdo a las causales de Resolución de Contrato señaladas precedentemente, podrán efectivizarse la terminación total o parcial del contrato. </w:t>
      </w:r>
    </w:p>
    <w:p w14:paraId="4A2E66A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1243BF3"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terminación total del contrato procederá para aquellos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u otros aspectos que considere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En el caso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sujetos a provisión continua o con más de una entrega, procederá la resolución total cuando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 haya realizado ninguna recepción. </w:t>
      </w:r>
    </w:p>
    <w:p w14:paraId="161CD716"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p>
    <w:p w14:paraId="6B741991"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eastAsia="es-ES"/>
        </w:rPr>
        <w:t xml:space="preserve">La terminación parcial del contrato procederá para aquellos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de una sola entrega, procederá la resolución parcial cuando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haya efectivizado la recepción de una parcialidad de los </w:t>
      </w:r>
      <w:r w:rsidRPr="009D2AB2">
        <w:rPr>
          <w:rFonts w:ascii="Arial" w:hAnsi="Arial" w:cs="Arial"/>
          <w:b/>
          <w:bCs/>
          <w:sz w:val="22"/>
          <w:szCs w:val="22"/>
          <w:lang w:eastAsia="es-ES"/>
        </w:rPr>
        <w:t>BIENES,</w:t>
      </w:r>
      <w:r w:rsidRPr="009D2AB2">
        <w:rPr>
          <w:rFonts w:ascii="Arial" w:hAnsi="Arial" w:cs="Arial"/>
          <w:sz w:val="22"/>
          <w:szCs w:val="22"/>
          <w:lang w:val="es-BO" w:eastAsia="es-ES"/>
        </w:rPr>
        <w:t xml:space="preserve"> de manera excepcional, conforme lo establecido en la cláusula trigésima tercera. </w:t>
      </w:r>
    </w:p>
    <w:p w14:paraId="6005C0D1" w14:textId="77777777" w:rsidR="009D2AB2" w:rsidRPr="009D2AB2" w:rsidRDefault="009D2AB2" w:rsidP="009D2AB2">
      <w:pPr>
        <w:ind w:left="1413"/>
        <w:jc w:val="both"/>
        <w:rPr>
          <w:rFonts w:ascii="Arial" w:hAnsi="Arial" w:cs="Arial"/>
          <w:sz w:val="22"/>
          <w:szCs w:val="22"/>
          <w:lang w:val="es-BO" w:eastAsia="es-ES"/>
        </w:rPr>
      </w:pPr>
    </w:p>
    <w:p w14:paraId="57C2F68E"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Para procesar la resolución del Contrato por cualquiera de las causales señaladas,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según corresponda, notificará mediante carta notariada a la otra parte, la intención de Resolver el Contrato, estableciendo claramente la causal que se aduce. </w:t>
      </w:r>
    </w:p>
    <w:p w14:paraId="6D797D40" w14:textId="77777777" w:rsidR="009D2AB2" w:rsidRPr="009D2AB2" w:rsidRDefault="009D2AB2" w:rsidP="009D2AB2">
      <w:pPr>
        <w:ind w:left="1413"/>
        <w:jc w:val="both"/>
        <w:rPr>
          <w:rFonts w:ascii="Arial" w:hAnsi="Arial" w:cs="Arial"/>
          <w:sz w:val="22"/>
          <w:szCs w:val="22"/>
          <w:lang w:val="es-BO" w:eastAsia="es-ES"/>
        </w:rPr>
      </w:pPr>
    </w:p>
    <w:p w14:paraId="68C6EE05"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32A613B4" w14:textId="77777777" w:rsidR="009D2AB2" w:rsidRPr="009D2AB2" w:rsidRDefault="009D2AB2" w:rsidP="009D2AB2">
      <w:pPr>
        <w:ind w:left="1413"/>
        <w:jc w:val="both"/>
        <w:rPr>
          <w:rFonts w:ascii="Arial" w:hAnsi="Arial" w:cs="Arial"/>
          <w:sz w:val="22"/>
          <w:szCs w:val="22"/>
          <w:lang w:val="es-BO" w:eastAsia="es-ES"/>
        </w:rPr>
      </w:pPr>
    </w:p>
    <w:p w14:paraId="284EAAB9"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En el caso de que al vencimiento del término de los diez (10) días hábiles no existiese ninguna respuesta, el proceso de resolución continuará a cuyo fin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según quién haya requerido la Resolución del Contrato, notificará mediante carta notariada a la otra parte, que la resolución del Contrato se ha hecho efectiva. </w:t>
      </w:r>
    </w:p>
    <w:p w14:paraId="6CF835E0" w14:textId="77777777" w:rsidR="009D2AB2" w:rsidRPr="009D2AB2" w:rsidRDefault="009D2AB2" w:rsidP="009D2AB2">
      <w:pPr>
        <w:ind w:left="1413"/>
        <w:jc w:val="both"/>
        <w:rPr>
          <w:rFonts w:ascii="Arial" w:hAnsi="Arial" w:cs="Arial"/>
          <w:sz w:val="22"/>
          <w:szCs w:val="22"/>
          <w:lang w:val="es-BO" w:eastAsia="es-ES"/>
        </w:rPr>
      </w:pPr>
    </w:p>
    <w:p w14:paraId="0937B4D6"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Esta carta notariada que efectiviza la resolución de Contrato, dará lugar a que, cuando la resolución sea por causales atribuibles al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 </w:t>
      </w:r>
      <w:r w:rsidRPr="009D2AB2">
        <w:rPr>
          <w:rFonts w:ascii="Arial" w:hAnsi="Arial" w:cs="Arial"/>
          <w:sz w:val="22"/>
          <w:szCs w:val="22"/>
          <w:lang w:val="es-BO" w:eastAsia="es-ES"/>
        </w:rPr>
        <w:lastRenderedPageBreak/>
        <w:t xml:space="preserve">consolide a favor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la 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14:paraId="39211CEE" w14:textId="77777777" w:rsidR="009D2AB2" w:rsidRPr="009D2AB2" w:rsidRDefault="009D2AB2" w:rsidP="009D2AB2">
      <w:pPr>
        <w:ind w:left="1413"/>
        <w:jc w:val="both"/>
        <w:rPr>
          <w:rFonts w:ascii="Arial" w:hAnsi="Arial" w:cs="Arial"/>
          <w:sz w:val="22"/>
          <w:szCs w:val="22"/>
          <w:lang w:val="es-BO" w:eastAsia="es-ES"/>
        </w:rPr>
      </w:pPr>
    </w:p>
    <w:p w14:paraId="465FB03A"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Una vez efectivizada la Resolución del contrato, las partes procederán a realizar la liquidación del contrato.</w:t>
      </w:r>
    </w:p>
    <w:p w14:paraId="5FF86BC6" w14:textId="77777777" w:rsidR="009D2AB2" w:rsidRPr="009D2AB2" w:rsidRDefault="009D2AB2" w:rsidP="009D2AB2">
      <w:pPr>
        <w:jc w:val="both"/>
        <w:rPr>
          <w:rFonts w:ascii="Arial" w:hAnsi="Arial" w:cs="Arial"/>
          <w:sz w:val="22"/>
          <w:szCs w:val="22"/>
          <w:lang w:val="es-BO" w:eastAsia="es-ES"/>
        </w:rPr>
      </w:pPr>
    </w:p>
    <w:p w14:paraId="584B6870" w14:textId="77777777" w:rsidR="009D2AB2" w:rsidRPr="009D2AB2" w:rsidRDefault="009D2AB2" w:rsidP="009D2AB2">
      <w:pPr>
        <w:ind w:left="705" w:hanging="705"/>
        <w:jc w:val="both"/>
        <w:rPr>
          <w:rFonts w:ascii="Arial" w:hAnsi="Arial" w:cs="Arial"/>
          <w:sz w:val="22"/>
          <w:szCs w:val="22"/>
          <w:lang w:val="es-BO" w:eastAsia="es-ES"/>
        </w:rPr>
      </w:pPr>
      <w:r w:rsidRPr="009D2AB2">
        <w:rPr>
          <w:rFonts w:ascii="Arial" w:hAnsi="Arial" w:cs="Arial"/>
          <w:b/>
          <w:bCs/>
          <w:sz w:val="22"/>
          <w:szCs w:val="22"/>
          <w:lang w:val="es-BO" w:eastAsia="es-ES"/>
        </w:rPr>
        <w:t>19.3.</w:t>
      </w:r>
      <w:r w:rsidRPr="009D2AB2">
        <w:rPr>
          <w:rFonts w:ascii="Arial" w:hAnsi="Arial" w:cs="Arial"/>
          <w:b/>
          <w:bCs/>
          <w:sz w:val="22"/>
          <w:szCs w:val="22"/>
          <w:lang w:val="es-BO" w:eastAsia="es-ES"/>
        </w:rPr>
        <w:tab/>
        <w:t xml:space="preserve">Formas de Resolución y Resolución por causas de fuerza mayor, caso fortuito o en resguardo de los intereses del Estado. </w:t>
      </w:r>
    </w:p>
    <w:p w14:paraId="5FF284E6"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La terminación total del contrato por causas de fuerza mayor, caso fortuito u otras causas debidamente justificadas, procederá para aquellos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u otros aspectos que considere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En el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sujetos a provisión continua o con más de una entrega, procederá la resolución total cuando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no haya realizado ninguna recepción.</w:t>
      </w:r>
    </w:p>
    <w:p w14:paraId="75E16130" w14:textId="77777777" w:rsidR="009D2AB2" w:rsidRPr="009D2AB2" w:rsidRDefault="009D2AB2" w:rsidP="009D2AB2">
      <w:pPr>
        <w:ind w:left="705"/>
        <w:jc w:val="both"/>
        <w:rPr>
          <w:rFonts w:ascii="Arial" w:hAnsi="Arial" w:cs="Arial"/>
          <w:sz w:val="22"/>
          <w:szCs w:val="22"/>
          <w:lang w:val="es-BO" w:eastAsia="es-ES"/>
        </w:rPr>
      </w:pPr>
    </w:p>
    <w:p w14:paraId="625A7562"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La terminación parcial del contrato por causas de fuerza mayor, caso fortuito u otras causas debidamente justificadas procederá para aquellos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una sola entrega, procederá la resolución parcial cuando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haya efectivizado la recepción de una parcialidad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manera excepcional, conforme lo establecido en la cláusula trigésima tercera. </w:t>
      </w:r>
    </w:p>
    <w:p w14:paraId="43560FB0" w14:textId="77777777" w:rsidR="009D2AB2" w:rsidRPr="009D2AB2" w:rsidRDefault="009D2AB2" w:rsidP="009D2AB2">
      <w:pPr>
        <w:ind w:left="705"/>
        <w:jc w:val="both"/>
        <w:rPr>
          <w:rFonts w:ascii="Arial" w:hAnsi="Arial" w:cs="Arial"/>
          <w:sz w:val="22"/>
          <w:szCs w:val="22"/>
          <w:lang w:val="es-BO" w:eastAsia="es-ES"/>
        </w:rPr>
      </w:pPr>
    </w:p>
    <w:p w14:paraId="57A499AB"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Si en cualquier momento antes de la terminación de la provisión o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objeto del Contrato,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0A820F1" w14:textId="77777777" w:rsidR="009D2AB2" w:rsidRPr="009D2AB2" w:rsidRDefault="009D2AB2" w:rsidP="009D2AB2">
      <w:pPr>
        <w:ind w:left="705"/>
        <w:jc w:val="both"/>
        <w:rPr>
          <w:rFonts w:ascii="Arial" w:hAnsi="Arial" w:cs="Arial"/>
          <w:sz w:val="22"/>
          <w:szCs w:val="22"/>
          <w:lang w:val="es-BO" w:eastAsia="es-ES"/>
        </w:rPr>
      </w:pPr>
    </w:p>
    <w:p w14:paraId="2D04A601" w14:textId="77777777" w:rsidR="009D2AB2" w:rsidRPr="009D2AB2" w:rsidRDefault="009D2AB2" w:rsidP="009D2AB2">
      <w:pPr>
        <w:ind w:left="705"/>
        <w:jc w:val="both"/>
        <w:rPr>
          <w:rFonts w:ascii="Arial" w:hAnsi="Arial" w:cs="Arial"/>
          <w:b/>
          <w:bCs/>
          <w:sz w:val="22"/>
          <w:szCs w:val="22"/>
          <w:lang w:val="es-BO"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previa evaluación y aceptación de la solicitud</w:t>
      </w:r>
      <w:r w:rsidRPr="009D2AB2">
        <w:rPr>
          <w:rFonts w:ascii="Arial" w:hAnsi="Arial" w:cs="Arial"/>
          <w:b/>
          <w:bCs/>
          <w:sz w:val="22"/>
          <w:szCs w:val="22"/>
          <w:lang w:val="es-BO" w:eastAsia="es-ES"/>
        </w:rPr>
        <w:t xml:space="preserve">, </w:t>
      </w:r>
      <w:r w:rsidRPr="009D2AB2">
        <w:rPr>
          <w:rFonts w:ascii="Arial" w:hAnsi="Arial" w:cs="Arial"/>
          <w:sz w:val="22"/>
          <w:szCs w:val="22"/>
          <w:lang w:val="es-BO" w:eastAsia="es-ES"/>
        </w:rPr>
        <w:t xml:space="preserve">mediante carta notariada dirigida al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suspenderá la ejecución y resolverá el Contrato total o parcialmente. A la entrega de dicha comunicación oficial de resolución,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suspenderá la ejecución del contrato de acuerdo a las instrucciones escritas que al efecto emita la </w:t>
      </w:r>
      <w:r w:rsidRPr="009D2AB2">
        <w:rPr>
          <w:rFonts w:ascii="Arial" w:hAnsi="Arial" w:cs="Arial"/>
          <w:b/>
          <w:bCs/>
          <w:sz w:val="22"/>
          <w:szCs w:val="22"/>
          <w:lang w:val="es-BO" w:eastAsia="es-ES"/>
        </w:rPr>
        <w:t xml:space="preserve">ENTIDAD. </w:t>
      </w:r>
    </w:p>
    <w:p w14:paraId="26612FC9" w14:textId="77777777" w:rsidR="009D2AB2" w:rsidRPr="009D2AB2" w:rsidRDefault="009D2AB2" w:rsidP="009D2AB2">
      <w:pPr>
        <w:ind w:left="705"/>
        <w:jc w:val="both"/>
        <w:rPr>
          <w:rFonts w:ascii="Arial" w:hAnsi="Arial" w:cs="Arial"/>
          <w:sz w:val="22"/>
          <w:szCs w:val="22"/>
          <w:lang w:val="es-BO" w:eastAsia="es-ES"/>
        </w:rPr>
      </w:pPr>
    </w:p>
    <w:p w14:paraId="7972E711"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Asimismo, si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D2AB2">
        <w:rPr>
          <w:rFonts w:ascii="Arial" w:hAnsi="Arial" w:cs="Arial"/>
          <w:b/>
          <w:bCs/>
          <w:sz w:val="22"/>
          <w:szCs w:val="22"/>
          <w:lang w:val="es-BO" w:eastAsia="es-ES"/>
        </w:rPr>
        <w:t xml:space="preserve">CONTRATO </w:t>
      </w:r>
      <w:r w:rsidRPr="009D2AB2">
        <w:rPr>
          <w:rFonts w:ascii="Arial" w:hAnsi="Arial" w:cs="Arial"/>
          <w:sz w:val="22"/>
          <w:szCs w:val="22"/>
          <w:lang w:val="es-BO" w:eastAsia="es-ES"/>
        </w:rPr>
        <w:t xml:space="preserve">total o parcialmente. </w:t>
      </w:r>
    </w:p>
    <w:p w14:paraId="48176818" w14:textId="77777777" w:rsidR="009D2AB2" w:rsidRPr="009D2AB2" w:rsidRDefault="009D2AB2" w:rsidP="009D2AB2">
      <w:pPr>
        <w:ind w:left="705"/>
        <w:jc w:val="both"/>
        <w:rPr>
          <w:rFonts w:ascii="Arial" w:hAnsi="Arial" w:cs="Arial"/>
          <w:sz w:val="22"/>
          <w:szCs w:val="22"/>
          <w:lang w:val="es-BO" w:eastAsia="es-ES"/>
        </w:rPr>
      </w:pPr>
    </w:p>
    <w:p w14:paraId="4501305E"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Se liquidarán los saldos correspondientes para el cierre de la adquisición y algunos otros gastos que a juicio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fueran considerados sujetos a reembolso al </w:t>
      </w:r>
      <w:r w:rsidRPr="009D2AB2">
        <w:rPr>
          <w:rFonts w:ascii="Arial" w:hAnsi="Arial" w:cs="Arial"/>
          <w:b/>
          <w:bCs/>
          <w:sz w:val="22"/>
          <w:szCs w:val="22"/>
          <w:lang w:val="es-BO" w:eastAsia="es-ES"/>
        </w:rPr>
        <w:t>PROVEEDOR</w:t>
      </w:r>
      <w:r w:rsidRPr="009D2AB2">
        <w:rPr>
          <w:rFonts w:ascii="Arial" w:hAnsi="Arial" w:cs="Arial"/>
          <w:sz w:val="22"/>
          <w:szCs w:val="22"/>
          <w:lang w:val="es-BO" w:eastAsia="es-ES"/>
        </w:rPr>
        <w:t xml:space="preserve">. </w:t>
      </w:r>
    </w:p>
    <w:p w14:paraId="59A96335" w14:textId="77777777" w:rsidR="009D2AB2" w:rsidRPr="009D2AB2" w:rsidRDefault="009D2AB2" w:rsidP="009D2AB2">
      <w:pPr>
        <w:ind w:left="705"/>
        <w:jc w:val="both"/>
        <w:rPr>
          <w:rFonts w:ascii="Arial" w:hAnsi="Arial" w:cs="Arial"/>
          <w:sz w:val="22"/>
          <w:szCs w:val="22"/>
          <w:lang w:val="es-BO" w:eastAsia="es-ES"/>
        </w:rPr>
      </w:pPr>
    </w:p>
    <w:p w14:paraId="524FD905"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lastRenderedPageBreak/>
        <w:t>Una vez efectivizada la Resolución del contrato, las partes procederán a realizar la liquidación del contrato.</w:t>
      </w:r>
    </w:p>
    <w:p w14:paraId="5C457CD1" w14:textId="77777777" w:rsidR="009D2AB2" w:rsidRPr="009D2AB2" w:rsidRDefault="009D2AB2" w:rsidP="009D2AB2">
      <w:pPr>
        <w:ind w:left="705"/>
        <w:jc w:val="both"/>
        <w:rPr>
          <w:rFonts w:ascii="Arial" w:hAnsi="Arial" w:cs="Arial"/>
          <w:sz w:val="22"/>
          <w:szCs w:val="22"/>
          <w:lang w:val="es-BO" w:eastAsia="es-ES"/>
        </w:rPr>
      </w:pPr>
    </w:p>
    <w:p w14:paraId="70D23C42"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VIGÉSIMA.- (SOLUCIÓN DE CONTROVERSIAS) </w:t>
      </w:r>
      <w:r w:rsidRPr="009D2AB2">
        <w:rPr>
          <w:rFonts w:ascii="Arial" w:hAnsi="Arial" w:cs="Arial"/>
          <w:sz w:val="22"/>
          <w:szCs w:val="22"/>
          <w:lang w:val="es-BO"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4C5EA41D" w14:textId="77777777" w:rsidR="009D2AB2" w:rsidRPr="009D2AB2" w:rsidRDefault="009D2AB2" w:rsidP="009D2AB2">
      <w:pPr>
        <w:jc w:val="both"/>
        <w:rPr>
          <w:rFonts w:ascii="Arial" w:hAnsi="Arial" w:cs="Arial"/>
          <w:sz w:val="22"/>
          <w:szCs w:val="22"/>
          <w:lang w:val="es-ES_tradnl" w:eastAsia="es-ES"/>
        </w:rPr>
      </w:pPr>
    </w:p>
    <w:p w14:paraId="65CADB5A" w14:textId="77777777" w:rsidR="009D2AB2" w:rsidRPr="009D2AB2" w:rsidRDefault="009D2AB2" w:rsidP="009D2AB2">
      <w:pPr>
        <w:jc w:val="center"/>
        <w:rPr>
          <w:rFonts w:ascii="Arial" w:hAnsi="Arial" w:cs="Arial"/>
          <w:b/>
          <w:sz w:val="22"/>
          <w:szCs w:val="22"/>
          <w:lang w:val="es-ES_tradnl" w:eastAsia="es-ES"/>
        </w:rPr>
      </w:pPr>
      <w:r w:rsidRPr="009D2AB2">
        <w:rPr>
          <w:rFonts w:ascii="Arial" w:hAnsi="Arial" w:cs="Arial"/>
          <w:b/>
          <w:sz w:val="22"/>
          <w:szCs w:val="22"/>
          <w:lang w:val="es-ES_tradnl" w:eastAsia="es-ES"/>
        </w:rPr>
        <w:t>II.   CONDICIONES PARTICULARES DEL CONTRATO</w:t>
      </w:r>
    </w:p>
    <w:p w14:paraId="324DFE56" w14:textId="77777777" w:rsidR="009D2AB2" w:rsidRPr="009D2AB2" w:rsidRDefault="009D2AB2" w:rsidP="009D2AB2">
      <w:pPr>
        <w:jc w:val="both"/>
        <w:rPr>
          <w:rFonts w:ascii="Arial" w:hAnsi="Arial" w:cs="Arial"/>
          <w:sz w:val="22"/>
          <w:szCs w:val="22"/>
          <w:lang w:val="es-ES_tradnl" w:eastAsia="es-ES"/>
        </w:rPr>
      </w:pPr>
    </w:p>
    <w:p w14:paraId="7522FFA2"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b/>
          <w:bCs/>
          <w:sz w:val="22"/>
          <w:szCs w:val="22"/>
          <w:lang w:val="es-BO" w:eastAsia="es-ES"/>
        </w:rPr>
        <w:t xml:space="preserve">VIGÉSIMA PRIMERA.- </w:t>
      </w:r>
      <w:r w:rsidRPr="009D2AB2">
        <w:rPr>
          <w:rFonts w:ascii="Arial" w:hAnsi="Arial" w:cs="Arial"/>
          <w:b/>
          <w:bCs/>
          <w:iCs/>
          <w:sz w:val="22"/>
          <w:szCs w:val="22"/>
          <w:lang w:val="es-BO" w:eastAsia="es-ES"/>
        </w:rPr>
        <w:t>(FORMA DE PAGO)</w:t>
      </w:r>
      <w:r w:rsidRPr="009D2AB2">
        <w:rPr>
          <w:rFonts w:ascii="Arial" w:hAnsi="Arial" w:cs="Arial"/>
          <w:b/>
          <w:sz w:val="22"/>
          <w:szCs w:val="22"/>
          <w:lang w:val="es-ES_tradnl" w:eastAsia="es-ES"/>
        </w:rPr>
        <w:t xml:space="preserve"> </w:t>
      </w:r>
    </w:p>
    <w:p w14:paraId="5AB5D440" w14:textId="77777777" w:rsidR="009D2AB2" w:rsidRPr="009D2AB2" w:rsidRDefault="009D2AB2" w:rsidP="009D2AB2">
      <w:pPr>
        <w:jc w:val="both"/>
        <w:rPr>
          <w:rFonts w:ascii="Arial" w:hAnsi="Arial" w:cs="Arial"/>
          <w:sz w:val="22"/>
          <w:szCs w:val="22"/>
          <w:lang w:val="es-ES_tradnl" w:eastAsia="es-ES"/>
        </w:rPr>
      </w:pPr>
    </w:p>
    <w:p w14:paraId="0C9C7265" w14:textId="77777777" w:rsidR="009D2AB2" w:rsidRPr="009D2AB2" w:rsidRDefault="009D2AB2" w:rsidP="009D2AB2">
      <w:pPr>
        <w:numPr>
          <w:ilvl w:val="0"/>
          <w:numId w:val="86"/>
        </w:numPr>
        <w:tabs>
          <w:tab w:val="left" w:pos="709"/>
        </w:tabs>
        <w:jc w:val="both"/>
        <w:rPr>
          <w:rFonts w:ascii="Arial" w:hAnsi="Arial" w:cs="Arial"/>
          <w:bCs/>
          <w:sz w:val="22"/>
          <w:szCs w:val="22"/>
          <w:lang w:val="es-BO" w:eastAsia="es-ES"/>
        </w:rPr>
      </w:pPr>
      <w:r w:rsidRPr="009D2AB2">
        <w:rPr>
          <w:rFonts w:ascii="Arial" w:hAnsi="Arial" w:cs="Arial"/>
          <w:b/>
          <w:bCs/>
          <w:sz w:val="22"/>
          <w:szCs w:val="22"/>
          <w:lang w:val="es-BO" w:eastAsia="es-ES"/>
        </w:rPr>
        <w:t xml:space="preserve">Modalidad de Pago único para BIENES con una sola entrega. </w:t>
      </w:r>
      <w:r w:rsidRPr="009D2AB2">
        <w:rPr>
          <w:rFonts w:ascii="Arial" w:hAnsi="Arial" w:cs="Arial"/>
          <w:bCs/>
          <w:sz w:val="22"/>
          <w:szCs w:val="22"/>
          <w:lang w:val="es-BO" w:eastAsia="es-ES"/>
        </w:rPr>
        <w:t xml:space="preserve">El monto del presente contrato, que corresponde a __________________ </w:t>
      </w:r>
      <w:r w:rsidRPr="009D2AB2">
        <w:rPr>
          <w:rFonts w:ascii="Arial" w:hAnsi="Arial" w:cs="Arial"/>
          <w:b/>
          <w:bCs/>
          <w:i/>
          <w:iCs/>
          <w:sz w:val="22"/>
          <w:szCs w:val="22"/>
          <w:lang w:val="es-BO" w:eastAsia="es-ES"/>
        </w:rPr>
        <w:t xml:space="preserve">(registrar el monto en forma numérica y literal) </w:t>
      </w:r>
      <w:r w:rsidRPr="009D2AB2">
        <w:rPr>
          <w:rFonts w:ascii="Arial" w:hAnsi="Arial" w:cs="Arial"/>
          <w:bCs/>
          <w:sz w:val="22"/>
          <w:szCs w:val="22"/>
          <w:lang w:val="es-BO" w:eastAsia="es-ES"/>
        </w:rPr>
        <w:t xml:space="preserve">será pagado por la </w:t>
      </w:r>
      <w:r w:rsidRPr="009D2AB2">
        <w:rPr>
          <w:rFonts w:ascii="Arial" w:hAnsi="Arial" w:cs="Arial"/>
          <w:b/>
          <w:bCs/>
          <w:sz w:val="22"/>
          <w:szCs w:val="22"/>
          <w:lang w:val="es-BO" w:eastAsia="es-ES"/>
        </w:rPr>
        <w:t xml:space="preserve">ENTIDAD </w:t>
      </w:r>
      <w:r w:rsidRPr="009D2AB2">
        <w:rPr>
          <w:rFonts w:ascii="Arial" w:hAnsi="Arial" w:cs="Arial"/>
          <w:bCs/>
          <w:sz w:val="22"/>
          <w:szCs w:val="22"/>
          <w:lang w:val="es-BO" w:eastAsia="es-ES"/>
        </w:rPr>
        <w:t xml:space="preserve">a favor del </w:t>
      </w:r>
      <w:r w:rsidRPr="009D2AB2">
        <w:rPr>
          <w:rFonts w:ascii="Arial" w:hAnsi="Arial" w:cs="Arial"/>
          <w:b/>
          <w:bCs/>
          <w:sz w:val="22"/>
          <w:szCs w:val="22"/>
          <w:lang w:val="es-BO" w:eastAsia="es-ES"/>
        </w:rPr>
        <w:t>PROVEEDOR</w:t>
      </w:r>
      <w:r w:rsidRPr="009D2AB2">
        <w:rPr>
          <w:rFonts w:ascii="Arial" w:hAnsi="Arial" w:cs="Arial"/>
          <w:bCs/>
          <w:sz w:val="22"/>
          <w:szCs w:val="22"/>
          <w:lang w:val="es-BO" w:eastAsia="es-ES"/>
        </w:rPr>
        <w:t xml:space="preserve">, una vez efectuada la recepción de los </w:t>
      </w:r>
      <w:r w:rsidRPr="009D2AB2">
        <w:rPr>
          <w:rFonts w:ascii="Arial" w:hAnsi="Arial" w:cs="Arial"/>
          <w:b/>
          <w:bCs/>
          <w:sz w:val="22"/>
          <w:szCs w:val="22"/>
          <w:lang w:val="es-BO" w:eastAsia="es-ES"/>
        </w:rPr>
        <w:t xml:space="preserve">BIENES </w:t>
      </w:r>
      <w:r w:rsidRPr="009D2AB2">
        <w:rPr>
          <w:rFonts w:ascii="Arial" w:hAnsi="Arial" w:cs="Arial"/>
          <w:bCs/>
          <w:sz w:val="22"/>
          <w:szCs w:val="22"/>
          <w:lang w:val="es-BO" w:eastAsia="es-ES"/>
        </w:rPr>
        <w:t xml:space="preserve">objeto del presente Contrato. </w:t>
      </w:r>
    </w:p>
    <w:p w14:paraId="68DD49AE" w14:textId="77777777" w:rsidR="009D2AB2" w:rsidRPr="009D2AB2" w:rsidRDefault="009D2AB2" w:rsidP="009D2AB2">
      <w:pPr>
        <w:jc w:val="both"/>
        <w:rPr>
          <w:rFonts w:ascii="Arial" w:hAnsi="Arial" w:cs="Arial"/>
          <w:sz w:val="22"/>
          <w:szCs w:val="22"/>
          <w:lang w:val="es-ES_tradnl" w:eastAsia="es-ES"/>
        </w:rPr>
      </w:pPr>
    </w:p>
    <w:p w14:paraId="0C6092DF"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aplicará las sanciones por demoras en la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objeto del presente Contrato en la forma prevista en la cláusula vigésima cuarta del presente Contrato, sin perjuicio de que se procese la resolución del mismo por incumplimiento del </w:t>
      </w:r>
      <w:r w:rsidRPr="009D2AB2">
        <w:rPr>
          <w:rFonts w:ascii="Arial" w:hAnsi="Arial" w:cs="Arial"/>
          <w:b/>
          <w:bCs/>
          <w:sz w:val="22"/>
          <w:szCs w:val="22"/>
          <w:lang w:val="es-BO" w:eastAsia="es-ES"/>
        </w:rPr>
        <w:t>PROVEEDOR.</w:t>
      </w:r>
    </w:p>
    <w:p w14:paraId="6FEF35BF"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 </w:t>
      </w:r>
    </w:p>
    <w:p w14:paraId="46EDDE31"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sz w:val="22"/>
          <w:szCs w:val="22"/>
          <w:lang w:val="es-BO" w:eastAsia="es-ES"/>
        </w:rPr>
        <w:t xml:space="preserve">Si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incurre en la demora de pago, que supere los cuarenta y cinco (45) días calendario desde la fecha de cada recepción,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9D2AB2">
        <w:rPr>
          <w:rFonts w:ascii="Arial" w:hAnsi="Arial" w:cs="Arial"/>
          <w:b/>
          <w:bCs/>
          <w:sz w:val="22"/>
          <w:szCs w:val="22"/>
          <w:lang w:val="es-BO" w:eastAsia="es-ES"/>
        </w:rPr>
        <w:t xml:space="preserve">ENTIDAD. </w:t>
      </w:r>
    </w:p>
    <w:p w14:paraId="2E71D6BE" w14:textId="77777777" w:rsidR="009D2AB2" w:rsidRPr="009D2AB2" w:rsidRDefault="009D2AB2" w:rsidP="009D2AB2">
      <w:pPr>
        <w:jc w:val="both"/>
        <w:rPr>
          <w:rFonts w:ascii="Arial" w:hAnsi="Arial" w:cs="Arial"/>
          <w:sz w:val="22"/>
          <w:szCs w:val="22"/>
          <w:lang w:val="es-BO" w:eastAsia="es-ES"/>
        </w:rPr>
      </w:pPr>
    </w:p>
    <w:p w14:paraId="604801CD"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A este fin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deberá notificar a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la demora en el pago en días de cada recepción.</w:t>
      </w:r>
    </w:p>
    <w:p w14:paraId="4579F9F4" w14:textId="77777777" w:rsidR="009D2AB2" w:rsidRPr="009D2AB2" w:rsidRDefault="009D2AB2" w:rsidP="009D2AB2">
      <w:pPr>
        <w:jc w:val="both"/>
        <w:rPr>
          <w:rFonts w:ascii="Arial" w:hAnsi="Arial" w:cs="Arial"/>
          <w:sz w:val="22"/>
          <w:szCs w:val="22"/>
          <w:lang w:val="es-ES_tradnl" w:eastAsia="es-ES"/>
        </w:rPr>
      </w:pPr>
    </w:p>
    <w:p w14:paraId="7376CF5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VIGÉSIMA SEGUNDA.- (</w:t>
      </w:r>
      <w:r w:rsidRPr="009D2AB2">
        <w:rPr>
          <w:rFonts w:ascii="Arial" w:hAnsi="Arial" w:cs="Arial"/>
          <w:b/>
          <w:bCs/>
          <w:sz w:val="22"/>
          <w:szCs w:val="22"/>
          <w:lang w:val="es-BO" w:eastAsia="es-ES"/>
        </w:rPr>
        <w:t>FACTURACIÓN</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al momento de cada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 acto equivalente que suponga la transferencia de dominio del objeto de la venta (efectuada la adquisición), deberá emitir la respectiva factura oficial en favor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por el monto de la venta de cada entrega efectivizada; caso contrario dicho pago no se realizará</w:t>
      </w:r>
      <w:r w:rsidRPr="009D2AB2">
        <w:rPr>
          <w:rFonts w:ascii="Arial" w:hAnsi="Arial" w:cs="Arial"/>
          <w:sz w:val="22"/>
          <w:szCs w:val="22"/>
          <w:lang w:val="es-ES_tradnl" w:eastAsia="es-ES"/>
        </w:rPr>
        <w:t>.</w:t>
      </w:r>
    </w:p>
    <w:p w14:paraId="2FFE3F29" w14:textId="77777777" w:rsidR="009D2AB2" w:rsidRPr="009D2AB2" w:rsidRDefault="009D2AB2" w:rsidP="009D2AB2">
      <w:pPr>
        <w:jc w:val="both"/>
        <w:rPr>
          <w:rFonts w:ascii="Arial" w:hAnsi="Arial" w:cs="Arial"/>
          <w:b/>
          <w:sz w:val="22"/>
          <w:szCs w:val="22"/>
          <w:lang w:val="es-ES_tradnl" w:eastAsia="es-ES"/>
        </w:rPr>
      </w:pPr>
    </w:p>
    <w:p w14:paraId="47C9E508"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sz w:val="22"/>
          <w:szCs w:val="22"/>
          <w:lang w:val="es-ES_tradnl" w:eastAsia="es-ES"/>
        </w:rPr>
        <w:t>VIGÉSIMA TERCERA.- (</w:t>
      </w:r>
      <w:r w:rsidRPr="009D2AB2">
        <w:rPr>
          <w:rFonts w:ascii="Arial" w:hAnsi="Arial" w:cs="Arial"/>
          <w:b/>
          <w:bCs/>
          <w:sz w:val="22"/>
          <w:szCs w:val="22"/>
          <w:lang w:val="es-BO" w:eastAsia="es-ES"/>
        </w:rPr>
        <w:t>MODIFICACIÓN AL CONTRATO</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7643548" w14:textId="77777777" w:rsidR="009D2AB2" w:rsidRPr="009D2AB2" w:rsidRDefault="009D2AB2" w:rsidP="009D2AB2">
      <w:pPr>
        <w:jc w:val="both"/>
        <w:rPr>
          <w:rFonts w:ascii="Arial" w:hAnsi="Arial" w:cs="Arial"/>
          <w:sz w:val="22"/>
          <w:szCs w:val="22"/>
          <w:lang w:val="es-BO" w:eastAsia="es-ES"/>
        </w:rPr>
      </w:pPr>
    </w:p>
    <w:p w14:paraId="4A5CC8AC"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648B4D31" w14:textId="77777777" w:rsidR="009D2AB2" w:rsidRPr="009D2AB2" w:rsidRDefault="009D2AB2" w:rsidP="009D2AB2">
      <w:pPr>
        <w:jc w:val="both"/>
        <w:rPr>
          <w:rFonts w:ascii="Arial" w:hAnsi="Arial" w:cs="Arial"/>
          <w:sz w:val="22"/>
          <w:szCs w:val="22"/>
          <w:lang w:val="es-BO" w:eastAsia="es-ES"/>
        </w:rPr>
      </w:pPr>
    </w:p>
    <w:p w14:paraId="4F1D416B"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 xml:space="preserve">La modificación al plazo, permite la ampliación o disminución del mismo. En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con más de una entrega la modificación del plazo puede modificar el plazo de cada entrega independiente una de la otra.</w:t>
      </w:r>
    </w:p>
    <w:p w14:paraId="30637FF0" w14:textId="77777777" w:rsidR="009D2AB2" w:rsidRPr="009D2AB2" w:rsidRDefault="009D2AB2" w:rsidP="009D2AB2">
      <w:pPr>
        <w:jc w:val="both"/>
        <w:rPr>
          <w:rFonts w:ascii="Arial" w:hAnsi="Arial" w:cs="Arial"/>
          <w:sz w:val="22"/>
          <w:szCs w:val="22"/>
          <w:lang w:val="es-BO" w:eastAsia="es-ES"/>
        </w:rPr>
      </w:pPr>
    </w:p>
    <w:p w14:paraId="742FDA66"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La modificación al alcance del contrato, permite el ajuste de las diferentes cláusulas del mismo que sean necesaria para dar cumplimiento del objeto de la contratación.</w:t>
      </w:r>
    </w:p>
    <w:p w14:paraId="6ADA6E71" w14:textId="77777777" w:rsidR="009D2AB2" w:rsidRPr="009D2AB2" w:rsidRDefault="009D2AB2" w:rsidP="009D2AB2">
      <w:pPr>
        <w:jc w:val="both"/>
        <w:rPr>
          <w:rFonts w:ascii="Arial" w:hAnsi="Arial" w:cs="Arial"/>
          <w:sz w:val="22"/>
          <w:szCs w:val="22"/>
          <w:lang w:val="es-ES_tradnl" w:eastAsia="es-ES"/>
        </w:rPr>
      </w:pPr>
    </w:p>
    <w:p w14:paraId="58CBDAC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CUARTA.- (MOROSIDAD Y SUS PENALIDADES) </w:t>
      </w:r>
      <w:r w:rsidRPr="009D2AB2">
        <w:rPr>
          <w:rFonts w:ascii="Arial" w:eastAsiaTheme="minorHAnsi" w:hAnsi="Arial" w:cs="Arial"/>
          <w:color w:val="000000"/>
          <w:sz w:val="22"/>
          <w:szCs w:val="22"/>
          <w:lang w:val="es-BO"/>
        </w:rPr>
        <w:t xml:space="preserve">Queda convenido entre las partes contratantes, que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que ocurran antes del vencimiento del plazo de la entrega. </w:t>
      </w:r>
    </w:p>
    <w:p w14:paraId="1F94527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82C811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aplicará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una multa por cada día de atraso al plazo de entrega del </w:t>
      </w:r>
      <w:r w:rsidRPr="009D2AB2">
        <w:rPr>
          <w:rFonts w:ascii="Arial" w:eastAsiaTheme="minorHAnsi" w:hAnsi="Arial" w:cs="Arial"/>
          <w:color w:val="000000"/>
          <w:sz w:val="22"/>
          <w:szCs w:val="22"/>
        </w:rPr>
        <w:t>5 por 1.000 del monto total del contrato</w:t>
      </w:r>
      <w:r w:rsidRPr="009D2AB2">
        <w:rPr>
          <w:rFonts w:ascii="Arial" w:eastAsiaTheme="minorHAnsi" w:hAnsi="Arial" w:cs="Arial"/>
          <w:b/>
          <w:bCs/>
          <w:color w:val="000000"/>
          <w:sz w:val="22"/>
          <w:szCs w:val="22"/>
        </w:rPr>
        <w:t xml:space="preserve"> </w:t>
      </w:r>
      <w:r w:rsidRPr="009D2AB2">
        <w:rPr>
          <w:rFonts w:ascii="Arial" w:eastAsiaTheme="minorHAnsi" w:hAnsi="Arial" w:cs="Arial"/>
          <w:color w:val="000000"/>
          <w:sz w:val="22"/>
          <w:szCs w:val="22"/>
          <w:lang w:val="es-BO"/>
        </w:rPr>
        <w:t xml:space="preserve">en relación al monto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entregados con retraso.</w:t>
      </w:r>
    </w:p>
    <w:p w14:paraId="7E610B5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BFE284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En el caso de que 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notifique 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el incumplimiento de la entrega, posterior al vencimiento del plazo de dicha entrega, se computarán las multas por día de retraso hasta la fecha de notificación. </w:t>
      </w:r>
    </w:p>
    <w:p w14:paraId="105D2EA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1D368F3"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Las multas serán cobradas, mediante descuentos por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de los pagos correspondientes a las recepciones satisfactorias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o en la liquidación del contrato.</w:t>
      </w:r>
    </w:p>
    <w:p w14:paraId="066E1988" w14:textId="77777777" w:rsidR="009D2AB2" w:rsidRPr="009D2AB2" w:rsidRDefault="009D2AB2" w:rsidP="009D2AB2">
      <w:pPr>
        <w:jc w:val="both"/>
        <w:rPr>
          <w:rFonts w:ascii="Arial" w:hAnsi="Arial" w:cs="Arial"/>
          <w:sz w:val="22"/>
          <w:szCs w:val="22"/>
          <w:lang w:eastAsia="es-ES"/>
        </w:rPr>
      </w:pPr>
    </w:p>
    <w:p w14:paraId="48D6356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t>La suma de las multas no podrá exceder en ningún caso el veinte por ciento (20%) del monto total del contrato, en cuyo caso se resolverá el contrato.</w:t>
      </w:r>
    </w:p>
    <w:p w14:paraId="5CCC40DB" w14:textId="77777777" w:rsidR="009D2AB2" w:rsidRPr="009D2AB2" w:rsidRDefault="009D2AB2" w:rsidP="009D2AB2">
      <w:pPr>
        <w:jc w:val="both"/>
        <w:rPr>
          <w:rFonts w:ascii="Arial" w:hAnsi="Arial" w:cs="Arial"/>
          <w:b/>
          <w:i/>
          <w:sz w:val="22"/>
          <w:szCs w:val="22"/>
          <w:lang w:val="es-ES_tradnl" w:eastAsia="es-ES"/>
        </w:rPr>
      </w:pPr>
    </w:p>
    <w:p w14:paraId="22E0FC7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QUINTA.- (RESPONSABILIDAD Y OBLIGACIONES DEL PROVEEDOR) </w:t>
      </w:r>
    </w:p>
    <w:p w14:paraId="2C42DC3E"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1C07FD09"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25.1.</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no podrá entregar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usados o defectuosos, debiendo en su caso ser sustituidos a su costo, dentro del plazo máximo de dos (2) días calendario</w:t>
      </w:r>
      <w:r w:rsidRPr="009D2AB2">
        <w:rPr>
          <w:rFonts w:ascii="Arial" w:eastAsiaTheme="minorHAnsi" w:hAnsi="Arial" w:cs="Arial"/>
          <w:b/>
          <w:bCs/>
          <w:i/>
          <w:iCs/>
          <w:color w:val="000000"/>
          <w:sz w:val="22"/>
          <w:szCs w:val="22"/>
          <w:lang w:val="es-BO"/>
        </w:rPr>
        <w:t xml:space="preserve">, </w:t>
      </w:r>
      <w:r w:rsidRPr="009D2AB2">
        <w:rPr>
          <w:rFonts w:ascii="Arial" w:eastAsiaTheme="minorHAnsi" w:hAnsi="Arial" w:cs="Arial"/>
          <w:color w:val="000000"/>
          <w:sz w:val="22"/>
          <w:szCs w:val="22"/>
          <w:lang w:val="es-BO"/>
        </w:rPr>
        <w:t>impostergablemente.</w:t>
      </w:r>
    </w:p>
    <w:p w14:paraId="7982F2D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2FAA571B"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Cuando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incurra en negligencia durante la adquisición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retener el total o parte del pago para protegerse contra posibles perjuicios. </w:t>
      </w:r>
    </w:p>
    <w:p w14:paraId="34DC612E"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p>
    <w:p w14:paraId="0588E84C"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Desaparecidas las causales que dieron lugar a la retención,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al pago de las sumas retenidas siempre que, para la solución de los problemas no se haya empleado parte o el total de dichos fondos. </w:t>
      </w:r>
    </w:p>
    <w:p w14:paraId="7044632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A9BD9AF"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Esta retención no creará derechos en favor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para solicitar ampliación de plazo, ni intereses. </w:t>
      </w:r>
    </w:p>
    <w:p w14:paraId="17FAC93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B0731FC"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25.2.</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debe custodiar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a ser provistos, hasta la recepción de éstos por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w:t>
      </w:r>
    </w:p>
    <w:p w14:paraId="2E153796"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p>
    <w:p w14:paraId="7F024151"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color w:val="000000"/>
          <w:sz w:val="22"/>
          <w:szCs w:val="22"/>
          <w:lang w:val="es-BO"/>
        </w:rPr>
        <w:t>25.3.</w:t>
      </w:r>
      <w:r w:rsidRPr="009D2AB2">
        <w:rPr>
          <w:rFonts w:ascii="Arial" w:eastAsiaTheme="minorHAnsi" w:hAnsi="Arial" w:cs="Arial"/>
          <w:color w:val="000000"/>
          <w:sz w:val="22"/>
          <w:szCs w:val="22"/>
          <w:lang w:val="es-BO"/>
        </w:rPr>
        <w:tab/>
      </w:r>
      <w:r w:rsidRPr="009D2AB2">
        <w:rPr>
          <w:rFonts w:ascii="Arial" w:eastAsiaTheme="minorHAnsi" w:hAnsi="Arial" w:cs="Arial"/>
          <w:color w:val="000000"/>
          <w:sz w:val="22"/>
          <w:szCs w:val="22"/>
        </w:rPr>
        <w:t xml:space="preserve">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debe presentar en la fecha de emisión del Acta de Recepción una garantía por todo defecto de fabricación y/o por condiciones óptimas para su uso, </w:t>
      </w:r>
      <w:r w:rsidRPr="009D2AB2">
        <w:rPr>
          <w:rFonts w:ascii="Arial" w:eastAsiaTheme="minorHAnsi" w:hAnsi="Arial" w:cs="Arial"/>
          <w:color w:val="000000"/>
          <w:sz w:val="22"/>
          <w:szCs w:val="22"/>
        </w:rPr>
        <w:lastRenderedPageBreak/>
        <w:t xml:space="preserve">por un periodo no menor a  doce (12) meses, periodo que se computa a partir de la fecha de emisión del Acta de Recepción. Dentro de la vigencia del mismo, 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deberá atender todos los reclamos y cambiar los productos observados por defectos de fabricación u otros que pudieran presentarse, sin costo adicional para el Banco Central de Bolivia en un periodo no mayor a los cinco (5) días calendario en caso de que se compruebe que el bien no es original, que se encuentre malogrado, que se compruebe que es recargado o adulterado y/o que presente fallas atribuibles a su fabricación.</w:t>
      </w:r>
    </w:p>
    <w:p w14:paraId="1490B9BD" w14:textId="77777777" w:rsidR="009D2AB2" w:rsidRPr="009D2AB2" w:rsidRDefault="009D2AB2" w:rsidP="009D2AB2">
      <w:pPr>
        <w:jc w:val="both"/>
        <w:rPr>
          <w:rFonts w:ascii="Arial" w:hAnsi="Arial" w:cs="Arial"/>
          <w:b/>
          <w:sz w:val="22"/>
          <w:szCs w:val="22"/>
          <w:lang w:val="es-ES_tradnl" w:eastAsia="es-ES"/>
        </w:rPr>
      </w:pPr>
    </w:p>
    <w:p w14:paraId="0F323E23"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bCs/>
          <w:sz w:val="22"/>
          <w:szCs w:val="22"/>
          <w:lang w:val="es-BO" w:eastAsia="es-ES"/>
        </w:rPr>
        <w:t xml:space="preserve">VIGÉSIMA SEXTA.- (SEGUROS) </w:t>
      </w:r>
      <w:r w:rsidRPr="009D2AB2">
        <w:rPr>
          <w:rFonts w:ascii="Arial" w:hAnsi="Arial" w:cs="Arial"/>
          <w:bCs/>
          <w:sz w:val="22"/>
          <w:szCs w:val="22"/>
          <w:lang w:val="es-BO" w:eastAsia="es-ES"/>
        </w:rPr>
        <w:t>No aplica.</w:t>
      </w:r>
    </w:p>
    <w:p w14:paraId="15867A37"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630B5DF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SÉPTIMA.- (SUSPENSIÓN TEMPORAL) </w:t>
      </w: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suspender temporalmente el computo del plazo de las entregas o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en cualquier momento por motivos de fuerza mayor, caso fortuito y/o convenientes a los intereses del Estado, para lo cual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notificará de manera expresa al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con una anticipación de quince (15) días calendario, excepto en los casos de urgencia por alguna emergencia imponderable. Esta suspensión puede ser parcial o total. </w:t>
      </w:r>
    </w:p>
    <w:p w14:paraId="4621436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523520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En este caso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reconocerá en favor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los gastos en que éste incurriera justificado documentadamente, cuando el lapso de la suspensión sea mayor a los diez (10) días calendario. </w:t>
      </w:r>
    </w:p>
    <w:p w14:paraId="370EDCA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3444D7"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También 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 xml:space="preserve">podrá solicitar 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la suspensión temporal de las entregas o provisión, por causas atribuibles 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que afecten al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 xml:space="preserve">en la adquisición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Dicha suspensión podrá efectivizarse siempre y cuando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la autorice de manera expresa considerando como incumplimiento toda suspensión realizada sin autorización. De manera excepcional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podrá realizar la aprobación de suspensiones que se hayan realizado sin autorización previa, siempre y cuando dichas suspensiones se hayan generado en situaciones de extrema necesidad o emergencia debidamente comprobadas por el </w:t>
      </w:r>
      <w:r w:rsidRPr="009D2AB2">
        <w:rPr>
          <w:rFonts w:ascii="Arial" w:hAnsi="Arial" w:cs="Arial"/>
          <w:b/>
          <w:bCs/>
          <w:sz w:val="22"/>
          <w:szCs w:val="22"/>
          <w:lang w:eastAsia="es-ES"/>
        </w:rPr>
        <w:t>PROVEEDOR</w:t>
      </w:r>
      <w:r w:rsidRPr="009D2AB2">
        <w:rPr>
          <w:rFonts w:ascii="Arial" w:hAnsi="Arial" w:cs="Arial"/>
          <w:sz w:val="22"/>
          <w:szCs w:val="22"/>
          <w:lang w:eastAsia="es-ES"/>
        </w:rPr>
        <w:t>.</w:t>
      </w:r>
    </w:p>
    <w:p w14:paraId="0041D935" w14:textId="77777777" w:rsidR="009D2AB2" w:rsidRPr="009D2AB2" w:rsidRDefault="009D2AB2" w:rsidP="009D2AB2">
      <w:pPr>
        <w:jc w:val="both"/>
        <w:rPr>
          <w:rFonts w:ascii="Arial" w:hAnsi="Arial" w:cs="Arial"/>
          <w:sz w:val="22"/>
          <w:szCs w:val="22"/>
          <w:lang w:val="es-ES_tradnl" w:eastAsia="es-ES"/>
        </w:rPr>
      </w:pPr>
    </w:p>
    <w:p w14:paraId="79366559"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b/>
          <w:bCs/>
          <w:color w:val="000000"/>
          <w:sz w:val="22"/>
          <w:szCs w:val="22"/>
          <w:lang w:val="es-BO"/>
        </w:rPr>
        <w:t xml:space="preserve">VIGÉSIMA OCTAVA.- (NORMAS DE CALIDAD APLICABLES) </w:t>
      </w:r>
      <w:r w:rsidRPr="009D2AB2">
        <w:rPr>
          <w:rFonts w:ascii="Arial" w:eastAsiaTheme="minorHAnsi" w:hAnsi="Arial" w:cs="Arial"/>
          <w:color w:val="000000"/>
          <w:sz w:val="22"/>
          <w:szCs w:val="22"/>
          <w:lang w:val="es-BO"/>
        </w:rPr>
        <w:t xml:space="preserve">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9D2AB2">
        <w:rPr>
          <w:rFonts w:ascii="Arial" w:eastAsiaTheme="minorHAnsi" w:hAnsi="Arial" w:cs="Arial"/>
          <w:b/>
          <w:bCs/>
          <w:color w:val="000000"/>
          <w:sz w:val="22"/>
          <w:szCs w:val="22"/>
          <w:lang w:val="es-BO"/>
        </w:rPr>
        <w:t xml:space="preserve">BIENES. </w:t>
      </w:r>
    </w:p>
    <w:p w14:paraId="36DAEFC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2DBBD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NOVENA.- (EMBALAJE)  </w:t>
      </w:r>
      <w:r w:rsidRPr="009D2AB2">
        <w:rPr>
          <w:rFonts w:ascii="Arial" w:eastAsiaTheme="minorHAnsi" w:hAnsi="Arial" w:cs="Arial"/>
          <w:color w:val="000000"/>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9D2AB2">
        <w:rPr>
          <w:rFonts w:ascii="Arial" w:eastAsiaTheme="minorHAnsi" w:hAnsi="Arial" w:cs="Arial"/>
          <w:b/>
          <w:bCs/>
          <w:color w:val="000000"/>
          <w:sz w:val="22"/>
          <w:szCs w:val="22"/>
          <w:lang w:val="es-BO"/>
        </w:rPr>
        <w:t xml:space="preserve">ENTIDAD. </w:t>
      </w:r>
    </w:p>
    <w:p w14:paraId="5D8B6445"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4792840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(DERECHOS DE PATENTE) </w:t>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o parte de ellos en el Estado Plurinacional de Bolivia.</w:t>
      </w:r>
    </w:p>
    <w:p w14:paraId="5ADF0B8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9C9385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PRIMERA.- (RECEPCIÓN) </w:t>
      </w:r>
      <w:r w:rsidRPr="009D2AB2">
        <w:rPr>
          <w:rFonts w:ascii="Arial" w:eastAsiaTheme="minorHAnsi" w:hAnsi="Arial" w:cs="Arial"/>
          <w:color w:val="000000"/>
          <w:sz w:val="22"/>
          <w:szCs w:val="22"/>
          <w:lang w:val="es-BO"/>
        </w:rPr>
        <w:t xml:space="preserve">Dentro del plazo previsto para la entrega o para cada entrega (según cronograma), se realizara las actividades para la Recepción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778351B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3E20FA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Comisión de Recepción debe verificar si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entregados concuerdan plenamente con las Especificaciones Técnicas de la propuesta adjudicada y el Contrato. </w:t>
      </w:r>
    </w:p>
    <w:p w14:paraId="12803CF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CB060E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Si el (los) plazo (s) de entrega coincide con días sábados, domingos o feriados, la recepción de los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objeto del presente contrato deberán ser trasladados al siguiente día hábil administrativo. </w:t>
      </w:r>
    </w:p>
    <w:p w14:paraId="7582FB3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CEDA4F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Del acto de recepción de cada entrega se levantará un Acta de Recepción, que es un documento diferente al registro de ingreso o almacenes. </w:t>
      </w:r>
    </w:p>
    <w:p w14:paraId="03DE3BA0"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FA21CD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 manera excepcional, en caso de bienes con una sola entrega, previa solicitud del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la Comisión de Recepción podrá realizar la recepción de una parcialidad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para tal efecto, la Unidad Solicitante deberá emitir un informe que justifique esta recepción.</w:t>
      </w:r>
    </w:p>
    <w:p w14:paraId="0938B13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EF3F18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verificación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se realizará en el plazo de dos (2) días calendario, computables a partir de la fecha de emisión del Acta de Recepción Sujeta a Verificación. Posteriormente a la verificación se emitirá el acta de Recepción. El plazo de entrega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no incluye el plazo de verificación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4F85EB1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F988E6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plazo de sustitución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que se otorgue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como resultado de la verificación, no se constituye en retraso de entrega. La sustitución que no se efectivice en el plazo establecido por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será sujeta de aplicación de multas por día de retraso desde la fecha de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w:t>
      </w:r>
    </w:p>
    <w:p w14:paraId="7A9CA07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5C60B1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La recepción Sujeta a Verificación se realizará de la siguiente forma:</w:t>
      </w:r>
    </w:p>
    <w:p w14:paraId="79A555C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56D902B2" w14:textId="77777777" w:rsidR="009D2AB2" w:rsidRPr="009D2AB2" w:rsidRDefault="009D2AB2" w:rsidP="009D2AB2">
      <w:pPr>
        <w:numPr>
          <w:ilvl w:val="0"/>
          <w:numId w:val="62"/>
        </w:numPr>
        <w:autoSpaceDE w:val="0"/>
        <w:autoSpaceDN w:val="0"/>
        <w:adjustRightInd w:val="0"/>
        <w:jc w:val="both"/>
        <w:rPr>
          <w:rFonts w:ascii="Arial" w:eastAsiaTheme="minorHAnsi" w:hAnsi="Arial" w:cs="Arial"/>
          <w:color w:val="000000"/>
          <w:sz w:val="22"/>
          <w:szCs w:val="22"/>
        </w:rPr>
      </w:pPr>
      <w:r w:rsidRPr="009D2AB2">
        <w:rPr>
          <w:rFonts w:ascii="Arial" w:eastAsiaTheme="minorHAnsi" w:hAnsi="Arial" w:cs="Arial"/>
          <w:color w:val="000000"/>
          <w:sz w:val="22"/>
          <w:szCs w:val="22"/>
        </w:rPr>
        <w:t xml:space="preserve">Una vez </w:t>
      </w:r>
      <w:proofErr w:type="spellStart"/>
      <w:r w:rsidRPr="009D2AB2">
        <w:rPr>
          <w:rFonts w:ascii="Arial" w:eastAsiaTheme="minorHAnsi" w:hAnsi="Arial" w:cs="Arial"/>
          <w:color w:val="000000"/>
          <w:sz w:val="22"/>
          <w:szCs w:val="22"/>
          <w:lang w:val="es-BO"/>
        </w:rPr>
        <w:t>recepcionados</w:t>
      </w:r>
      <w:proofErr w:type="spellEnd"/>
      <w:r w:rsidRPr="009D2AB2">
        <w:rPr>
          <w:rFonts w:ascii="Arial" w:eastAsiaTheme="minorHAnsi" w:hAnsi="Arial" w:cs="Arial"/>
          <w:color w:val="000000"/>
          <w:sz w:val="22"/>
          <w:szCs w:val="22"/>
        </w:rPr>
        <w:t xml:space="preserve"> provisionalmente los </w:t>
      </w:r>
      <w:r w:rsidRPr="009D2AB2">
        <w:rPr>
          <w:rFonts w:ascii="Arial" w:eastAsiaTheme="minorHAnsi" w:hAnsi="Arial" w:cs="Arial"/>
          <w:b/>
          <w:color w:val="000000"/>
          <w:sz w:val="22"/>
          <w:szCs w:val="22"/>
        </w:rPr>
        <w:t>BIENES</w:t>
      </w:r>
      <w:r w:rsidRPr="009D2AB2">
        <w:rPr>
          <w:rFonts w:ascii="Arial" w:eastAsiaTheme="minorHAnsi" w:hAnsi="Arial" w:cs="Arial"/>
          <w:color w:val="000000"/>
          <w:sz w:val="22"/>
          <w:szCs w:val="22"/>
        </w:rPr>
        <w:t xml:space="preserve"> en depósitos de Almacenes, </w:t>
      </w:r>
      <w:r w:rsidRPr="009D2AB2">
        <w:rPr>
          <w:rFonts w:ascii="Arial" w:eastAsiaTheme="minorHAnsi" w:hAnsi="Arial" w:cs="Arial"/>
          <w:color w:val="000000"/>
          <w:sz w:val="22"/>
          <w:szCs w:val="22"/>
          <w:lang w:val="es-BO"/>
        </w:rPr>
        <w:t>ubicados en la Av. Montes N° 650 Ex-</w:t>
      </w:r>
      <w:proofErr w:type="spellStart"/>
      <w:r w:rsidRPr="009D2AB2">
        <w:rPr>
          <w:rFonts w:ascii="Arial" w:eastAsiaTheme="minorHAnsi" w:hAnsi="Arial" w:cs="Arial"/>
          <w:color w:val="000000"/>
          <w:sz w:val="22"/>
          <w:szCs w:val="22"/>
          <w:lang w:val="es-BO"/>
        </w:rPr>
        <w:t>Corcosud</w:t>
      </w:r>
      <w:proofErr w:type="spellEnd"/>
      <w:r w:rsidRPr="009D2AB2">
        <w:rPr>
          <w:rFonts w:ascii="Arial" w:eastAsiaTheme="minorHAnsi" w:hAnsi="Arial" w:cs="Arial"/>
          <w:color w:val="000000"/>
          <w:sz w:val="22"/>
          <w:szCs w:val="22"/>
          <w:lang w:val="es-BO"/>
        </w:rPr>
        <w:t xml:space="preserve">, la Comisión de Recepción </w:t>
      </w:r>
      <w:r w:rsidRPr="009D2AB2">
        <w:rPr>
          <w:rFonts w:ascii="Arial" w:eastAsiaTheme="minorHAnsi" w:hAnsi="Arial" w:cs="Arial"/>
          <w:color w:val="000000"/>
          <w:sz w:val="22"/>
          <w:szCs w:val="22"/>
        </w:rPr>
        <w:t>emitirá el Acta de Recepción Sujeta a Verificación.</w:t>
      </w:r>
    </w:p>
    <w:p w14:paraId="5E49381C"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color w:val="000000"/>
          <w:sz w:val="22"/>
          <w:szCs w:val="22"/>
        </w:rPr>
        <w:t xml:space="preserve">El Departamento de Soporte Técnico de la Gerencia de  Sistemas, realizará la verificación técnica (verificación técnica de las medidas de seguridad y características de originalidad de los </w:t>
      </w:r>
      <w:r w:rsidRPr="009D2AB2">
        <w:rPr>
          <w:rFonts w:ascii="Arial" w:eastAsiaTheme="minorHAnsi" w:hAnsi="Arial" w:cs="Arial"/>
          <w:b/>
          <w:color w:val="000000"/>
          <w:sz w:val="22"/>
          <w:szCs w:val="22"/>
        </w:rPr>
        <w:t>BIENES</w:t>
      </w:r>
      <w:r w:rsidRPr="009D2AB2">
        <w:rPr>
          <w:rFonts w:ascii="Arial" w:eastAsiaTheme="minorHAnsi" w:hAnsi="Arial" w:cs="Arial"/>
          <w:color w:val="000000"/>
          <w:sz w:val="22"/>
          <w:szCs w:val="22"/>
        </w:rPr>
        <w:t>), dentro de los dos (2) días calendario, computables a partir de la fecha de emisión del Acta de Recepción Sujeta a Verificación.</w:t>
      </w:r>
    </w:p>
    <w:p w14:paraId="39FA7505"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bCs/>
          <w:color w:val="000000"/>
          <w:sz w:val="22"/>
          <w:szCs w:val="22"/>
        </w:rPr>
        <w:t xml:space="preserve">El </w:t>
      </w:r>
      <w:r w:rsidRPr="009D2AB2">
        <w:rPr>
          <w:rFonts w:ascii="Arial" w:eastAsiaTheme="minorHAnsi" w:hAnsi="Arial" w:cs="Arial"/>
          <w:b/>
          <w:bCs/>
          <w:color w:val="000000"/>
          <w:sz w:val="22"/>
          <w:szCs w:val="22"/>
        </w:rPr>
        <w:t>PROVEEDOR</w:t>
      </w:r>
      <w:r w:rsidRPr="009D2AB2">
        <w:rPr>
          <w:rFonts w:ascii="Arial" w:eastAsiaTheme="minorHAnsi" w:hAnsi="Arial" w:cs="Arial"/>
          <w:bCs/>
          <w:color w:val="000000"/>
          <w:sz w:val="22"/>
          <w:szCs w:val="22"/>
        </w:rPr>
        <w:t xml:space="preserve"> deberá subsanar cualquier observación realizada por la Comisión de Recepción o por el Departamento de Soporte Técnico en el plazo máximo de dos (2) días calendario a partir de su notificación con las observaciones.</w:t>
      </w:r>
    </w:p>
    <w:p w14:paraId="58681B67"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color w:val="000000"/>
          <w:sz w:val="22"/>
          <w:szCs w:val="22"/>
        </w:rPr>
        <w:t xml:space="preserve">El Departamento de Soporte Técnico emitirá un </w:t>
      </w:r>
      <w:r w:rsidRPr="009D2AB2">
        <w:rPr>
          <w:rFonts w:ascii="Arial" w:eastAsiaTheme="minorHAnsi" w:hAnsi="Arial" w:cs="Arial"/>
          <w:bCs/>
          <w:color w:val="000000"/>
          <w:sz w:val="22"/>
          <w:szCs w:val="22"/>
        </w:rPr>
        <w:t xml:space="preserve">Acta de Verificación Técnica de los </w:t>
      </w:r>
      <w:r w:rsidRPr="009D2AB2">
        <w:rPr>
          <w:rFonts w:ascii="Arial" w:eastAsiaTheme="minorHAnsi" w:hAnsi="Arial" w:cs="Arial"/>
          <w:b/>
          <w:bCs/>
          <w:color w:val="000000"/>
          <w:sz w:val="22"/>
          <w:szCs w:val="22"/>
        </w:rPr>
        <w:t>BIENES</w:t>
      </w:r>
      <w:r w:rsidRPr="009D2AB2">
        <w:rPr>
          <w:rFonts w:ascii="Arial" w:eastAsiaTheme="minorHAnsi" w:hAnsi="Arial" w:cs="Arial"/>
          <w:bCs/>
          <w:color w:val="000000"/>
          <w:sz w:val="22"/>
          <w:szCs w:val="22"/>
        </w:rPr>
        <w:t xml:space="preserve"> y lo remitirá la Comisión de  Recepción; </w:t>
      </w:r>
      <w:r w:rsidRPr="009D2AB2">
        <w:rPr>
          <w:rFonts w:ascii="Arial" w:eastAsiaTheme="minorHAnsi" w:hAnsi="Arial" w:cs="Arial"/>
          <w:color w:val="000000"/>
          <w:sz w:val="22"/>
          <w:szCs w:val="22"/>
        </w:rPr>
        <w:t xml:space="preserve">en caso de no tener observaciones o posterior a que 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haya subsanado las mismas.</w:t>
      </w:r>
    </w:p>
    <w:p w14:paraId="2CF02F69" w14:textId="77777777" w:rsidR="009D2AB2" w:rsidRPr="009D2AB2" w:rsidRDefault="009D2AB2" w:rsidP="009D2AB2">
      <w:pPr>
        <w:numPr>
          <w:ilvl w:val="0"/>
          <w:numId w:val="62"/>
        </w:numPr>
        <w:autoSpaceDE w:val="0"/>
        <w:autoSpaceDN w:val="0"/>
        <w:adjustRightInd w:val="0"/>
        <w:jc w:val="both"/>
        <w:rPr>
          <w:rFonts w:ascii="Arial" w:eastAsiaTheme="minorHAnsi" w:hAnsi="Arial" w:cs="Arial"/>
          <w:bCs/>
          <w:color w:val="000000"/>
          <w:sz w:val="22"/>
          <w:szCs w:val="22"/>
        </w:rPr>
      </w:pPr>
      <w:r w:rsidRPr="009D2AB2">
        <w:rPr>
          <w:rFonts w:ascii="Arial" w:eastAsiaTheme="minorHAnsi" w:hAnsi="Arial" w:cs="Arial"/>
          <w:bCs/>
          <w:color w:val="000000"/>
          <w:sz w:val="22"/>
          <w:szCs w:val="22"/>
        </w:rPr>
        <w:t>La Comisión de Recepción emitirá el Acta de Recepción una vez recibida el acta de verificación técnica en un plazo de dos (2) días calendario.</w:t>
      </w:r>
    </w:p>
    <w:p w14:paraId="1557A5B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E7C22E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SEGUNDA.- (LIQUIDACIÓN DE CONTRATO) </w:t>
      </w:r>
      <w:r w:rsidRPr="009D2AB2">
        <w:rPr>
          <w:rFonts w:ascii="Arial" w:eastAsiaTheme="minorHAnsi" w:hAnsi="Arial" w:cs="Arial"/>
          <w:color w:val="000000"/>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 la liquidación del contrato. </w:t>
      </w:r>
    </w:p>
    <w:p w14:paraId="5B54138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437E9F9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lastRenderedPageBreak/>
        <w:t xml:space="preserve">En ambos casos,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6BBDA43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certificado de cumplimiento de contrato será emitido, siempre y cuando 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haya dado fiel cumplimiento a todas sus obligaciones, previstas en el presente contrato. </w:t>
      </w:r>
    </w:p>
    <w:p w14:paraId="6550F66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E0A423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liquidación del contrato, tomará en cuenta: </w:t>
      </w:r>
    </w:p>
    <w:p w14:paraId="1A9AD53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40F1FFBC"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Reposición de daños, si hubieren. </w:t>
      </w:r>
    </w:p>
    <w:p w14:paraId="1EECB2F4"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Las multas y penalidades, si hubieran. </w:t>
      </w:r>
    </w:p>
    <w:p w14:paraId="799A0471"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Por la protocolización del contrato, si este pago no se hubiere hecho efectivo oportunamente. </w:t>
      </w:r>
    </w:p>
    <w:p w14:paraId="24A96008"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Otros aspectos que considere la entidad. </w:t>
      </w:r>
    </w:p>
    <w:p w14:paraId="10D5EBD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9C5AE9B"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Asimismo,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podrá establecer el importe de los pagos a los cuales considere tener derecho, que hubiesen sido reclamados sustentada y oportunamente dentro del plazo previsto en la cláusula de derechos del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y que no hubiese sido pagado por la </w:t>
      </w:r>
      <w:r w:rsidRPr="009D2AB2">
        <w:rPr>
          <w:rFonts w:ascii="Arial" w:eastAsiaTheme="minorHAnsi" w:hAnsi="Arial" w:cs="Arial"/>
          <w:b/>
          <w:bCs/>
          <w:color w:val="000000"/>
          <w:sz w:val="22"/>
          <w:szCs w:val="22"/>
          <w:lang w:val="es-BO"/>
        </w:rPr>
        <w:t xml:space="preserve">ENTIDAD. </w:t>
      </w:r>
    </w:p>
    <w:p w14:paraId="2FC87B2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92950F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Este proceso utilizará los plazos previstos en la cláusula décima tercera del presente Contrato, para el pago de saldos que existiesen.</w:t>
      </w:r>
    </w:p>
    <w:p w14:paraId="0114371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F91ACD7"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b/>
          <w:bCs/>
          <w:color w:val="000000"/>
          <w:sz w:val="22"/>
          <w:szCs w:val="22"/>
          <w:lang w:val="es-BO"/>
        </w:rPr>
        <w:t xml:space="preserve">TRIGÉSIMA TERCERA.- (CONFORMIDAD). </w:t>
      </w:r>
      <w:r w:rsidRPr="009D2AB2">
        <w:rPr>
          <w:rFonts w:ascii="Arial" w:eastAsiaTheme="minorHAnsi" w:hAnsi="Arial" w:cs="Arial"/>
          <w:color w:val="000000"/>
          <w:sz w:val="22"/>
          <w:szCs w:val="22"/>
          <w:lang w:val="es-BO"/>
        </w:rPr>
        <w:t xml:space="preserve">En señal de conformidad y para su fiel y estricto cumplimiento suscriben el presente </w:t>
      </w:r>
      <w:r w:rsidRPr="009D2AB2">
        <w:rPr>
          <w:rFonts w:ascii="Arial" w:eastAsiaTheme="minorHAnsi" w:hAnsi="Arial" w:cs="Arial"/>
          <w:b/>
          <w:bCs/>
          <w:color w:val="000000"/>
          <w:sz w:val="22"/>
          <w:szCs w:val="22"/>
          <w:lang w:val="es-BO"/>
        </w:rPr>
        <w:t xml:space="preserve">CONTRATO </w:t>
      </w:r>
      <w:r w:rsidRPr="009D2AB2">
        <w:rPr>
          <w:rFonts w:ascii="Arial" w:eastAsiaTheme="minorHAnsi" w:hAnsi="Arial" w:cs="Arial"/>
          <w:color w:val="000000"/>
          <w:sz w:val="22"/>
          <w:szCs w:val="22"/>
          <w:lang w:val="es-BO"/>
        </w:rPr>
        <w:t xml:space="preserve">en cuatro ejemplares de un mismo tenor y validez, el Lic. _______ </w:t>
      </w:r>
      <w:r w:rsidRPr="009D2AB2">
        <w:rPr>
          <w:rFonts w:ascii="Arial" w:eastAsiaTheme="minorHAnsi" w:hAnsi="Arial" w:cs="Arial"/>
          <w:b/>
          <w:bCs/>
          <w:i/>
          <w:iCs/>
          <w:color w:val="000000"/>
          <w:sz w:val="22"/>
          <w:szCs w:val="22"/>
          <w:lang w:val="es-BO"/>
        </w:rPr>
        <w:t xml:space="preserve">(registrar el nombre y cargo del servidor público habilitado para suscribir el Contrato), </w:t>
      </w:r>
      <w:r w:rsidRPr="009D2AB2">
        <w:rPr>
          <w:rFonts w:ascii="Arial" w:eastAsiaTheme="minorHAnsi" w:hAnsi="Arial" w:cs="Arial"/>
          <w:color w:val="000000"/>
          <w:sz w:val="22"/>
          <w:szCs w:val="22"/>
          <w:lang w:val="es-BO"/>
        </w:rPr>
        <w:t xml:space="preserve">en representación legal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y el ______________ </w:t>
      </w:r>
      <w:r w:rsidRPr="009D2AB2">
        <w:rPr>
          <w:rFonts w:ascii="Arial" w:eastAsiaTheme="minorHAnsi" w:hAnsi="Arial" w:cs="Arial"/>
          <w:b/>
          <w:bCs/>
          <w:i/>
          <w:iCs/>
          <w:color w:val="000000"/>
          <w:sz w:val="22"/>
          <w:szCs w:val="22"/>
          <w:lang w:val="es-BO"/>
        </w:rPr>
        <w:t xml:space="preserve">(registrar el nombre del propietario o representante legal del PROVEEDOR, habilitado para suscribir el Contrato) </w:t>
      </w:r>
      <w:r w:rsidRPr="009D2AB2">
        <w:rPr>
          <w:rFonts w:ascii="Arial" w:eastAsiaTheme="minorHAnsi" w:hAnsi="Arial" w:cs="Arial"/>
          <w:color w:val="000000"/>
          <w:sz w:val="22"/>
          <w:szCs w:val="22"/>
          <w:lang w:val="es-BO"/>
        </w:rPr>
        <w:t xml:space="preserve">en representación legal del </w:t>
      </w:r>
      <w:r w:rsidRPr="009D2AB2">
        <w:rPr>
          <w:rFonts w:ascii="Arial" w:eastAsiaTheme="minorHAnsi" w:hAnsi="Arial" w:cs="Arial"/>
          <w:b/>
          <w:bCs/>
          <w:color w:val="000000"/>
          <w:sz w:val="22"/>
          <w:szCs w:val="22"/>
          <w:lang w:val="es-BO"/>
        </w:rPr>
        <w:t xml:space="preserve">PROVEEDOR. </w:t>
      </w:r>
    </w:p>
    <w:p w14:paraId="12A0A540"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7F051E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Este documento, conforme a disposiciones legales de control fiscal vigentes, será registrado ante la Contraloría General del Estado. </w:t>
      </w:r>
    </w:p>
    <w:p w14:paraId="1982F9F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BC338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Usted Señor Notario se servirá insertar todas las demás cláusulas que fuesen de estilo y seguridad.</w:t>
      </w:r>
    </w:p>
    <w:p w14:paraId="5F127240" w14:textId="77777777" w:rsidR="009D2AB2" w:rsidRDefault="009D2AB2" w:rsidP="009D2AB2">
      <w:pPr>
        <w:jc w:val="both"/>
        <w:rPr>
          <w:rFonts w:ascii="Arial" w:hAnsi="Arial" w:cs="Arial"/>
          <w:sz w:val="22"/>
          <w:szCs w:val="22"/>
          <w:lang w:val="es-ES_tradnl" w:eastAsia="es-ES"/>
        </w:rPr>
      </w:pPr>
    </w:p>
    <w:p w14:paraId="4624628E" w14:textId="77777777" w:rsidR="009D2AB2" w:rsidRPr="009D2AB2" w:rsidRDefault="009D2AB2" w:rsidP="009D2AB2">
      <w:pPr>
        <w:jc w:val="both"/>
        <w:rPr>
          <w:rFonts w:ascii="Arial" w:hAnsi="Arial" w:cs="Arial"/>
          <w:sz w:val="22"/>
          <w:szCs w:val="22"/>
          <w:lang w:val="es-ES_tradnl" w:eastAsia="es-ES"/>
        </w:rPr>
      </w:pPr>
    </w:p>
    <w:p w14:paraId="61B5ECC5"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La Paz___ de ___ </w:t>
      </w:r>
      <w:proofErr w:type="spellStart"/>
      <w:r w:rsidRPr="009D2AB2">
        <w:rPr>
          <w:rFonts w:ascii="Arial" w:hAnsi="Arial" w:cs="Arial"/>
          <w:sz w:val="22"/>
          <w:szCs w:val="22"/>
          <w:lang w:val="es-ES_tradnl" w:eastAsia="es-ES"/>
        </w:rPr>
        <w:t>de</w:t>
      </w:r>
      <w:proofErr w:type="spellEnd"/>
      <w:r w:rsidRPr="009D2AB2">
        <w:rPr>
          <w:rFonts w:ascii="Arial" w:hAnsi="Arial" w:cs="Arial"/>
          <w:sz w:val="22"/>
          <w:szCs w:val="22"/>
          <w:lang w:val="es-ES_tradnl" w:eastAsia="es-ES"/>
        </w:rPr>
        <w:t xml:space="preserve"> 2025.</w:t>
      </w: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29"/>
        <w:gridCol w:w="4509"/>
      </w:tblGrid>
      <w:tr w:rsidR="009D2AB2" w:rsidRPr="009D2AB2" w14:paraId="5E845B37" w14:textId="77777777" w:rsidTr="00E83C6F">
        <w:trPr>
          <w:trHeight w:val="763"/>
        </w:trPr>
        <w:tc>
          <w:tcPr>
            <w:tcW w:w="4556" w:type="dxa"/>
          </w:tcPr>
          <w:p w14:paraId="1B493482" w14:textId="77777777" w:rsidR="009D2AB2" w:rsidRPr="009D2AB2" w:rsidRDefault="009D2AB2" w:rsidP="009D2AB2">
            <w:pPr>
              <w:widowControl w:val="0"/>
              <w:tabs>
                <w:tab w:val="left" w:pos="0"/>
              </w:tabs>
              <w:ind w:left="814" w:hanging="454"/>
              <w:jc w:val="center"/>
              <w:outlineLvl w:val="4"/>
              <w:rPr>
                <w:rFonts w:ascii="Arial" w:hAnsi="Arial" w:cs="Arial"/>
                <w:bCs/>
                <w:snapToGrid w:val="0"/>
                <w:sz w:val="22"/>
                <w:szCs w:val="22"/>
                <w:lang w:val="es-ES_tradnl"/>
              </w:rPr>
            </w:pPr>
          </w:p>
        </w:tc>
        <w:tc>
          <w:tcPr>
            <w:tcW w:w="4613" w:type="dxa"/>
          </w:tcPr>
          <w:p w14:paraId="62702B21" w14:textId="77777777" w:rsidR="009D2AB2" w:rsidRPr="009D2AB2" w:rsidRDefault="009D2AB2" w:rsidP="009D2AB2">
            <w:pPr>
              <w:widowControl w:val="0"/>
              <w:tabs>
                <w:tab w:val="left" w:pos="0"/>
              </w:tabs>
              <w:jc w:val="center"/>
              <w:rPr>
                <w:rFonts w:ascii="Arial" w:hAnsi="Arial" w:cs="Arial"/>
                <w:sz w:val="22"/>
                <w:szCs w:val="22"/>
                <w:lang w:eastAsia="es-ES"/>
              </w:rPr>
            </w:pPr>
            <w:r w:rsidRPr="009D2AB2">
              <w:rPr>
                <w:rFonts w:ascii="Arial" w:hAnsi="Arial" w:cs="Arial"/>
                <w:sz w:val="22"/>
                <w:szCs w:val="22"/>
                <w:lang w:eastAsia="es-ES"/>
              </w:rPr>
              <w:t>____________________</w:t>
            </w:r>
          </w:p>
          <w:p w14:paraId="04336AE8" w14:textId="77777777" w:rsidR="009D2AB2" w:rsidRPr="009D2AB2" w:rsidRDefault="009D2AB2" w:rsidP="009D2AB2">
            <w:pPr>
              <w:widowControl w:val="0"/>
              <w:tabs>
                <w:tab w:val="left" w:pos="0"/>
              </w:tabs>
              <w:jc w:val="center"/>
              <w:rPr>
                <w:rFonts w:ascii="Arial" w:hAnsi="Arial" w:cs="Arial"/>
                <w:sz w:val="22"/>
                <w:szCs w:val="22"/>
                <w:lang w:val="es-ES_tradnl" w:eastAsia="es-ES"/>
              </w:rPr>
            </w:pPr>
            <w:r w:rsidRPr="009D2AB2">
              <w:rPr>
                <w:rFonts w:ascii="Arial" w:hAnsi="Arial" w:cs="Arial"/>
                <w:bCs/>
                <w:sz w:val="22"/>
                <w:szCs w:val="22"/>
                <w:lang w:eastAsia="es-ES"/>
              </w:rPr>
              <w:t xml:space="preserve">C.I. N° </w:t>
            </w:r>
            <w:r w:rsidRPr="009D2AB2">
              <w:rPr>
                <w:rFonts w:ascii="Arial" w:hAnsi="Arial" w:cs="Arial"/>
                <w:sz w:val="22"/>
                <w:szCs w:val="22"/>
                <w:lang w:eastAsia="es-ES"/>
              </w:rPr>
              <w:t>__________ __</w:t>
            </w:r>
            <w:r w:rsidRPr="009D2AB2">
              <w:rPr>
                <w:rFonts w:ascii="Arial" w:hAnsi="Arial" w:cs="Arial"/>
                <w:bCs/>
                <w:sz w:val="22"/>
                <w:szCs w:val="22"/>
                <w:lang w:eastAsia="es-ES"/>
              </w:rPr>
              <w:t>.</w:t>
            </w:r>
          </w:p>
          <w:p w14:paraId="4398F88F" w14:textId="77777777" w:rsidR="009D2AB2" w:rsidRPr="009D2AB2" w:rsidRDefault="009D2AB2" w:rsidP="009D2AB2">
            <w:pPr>
              <w:widowControl w:val="0"/>
              <w:tabs>
                <w:tab w:val="left" w:pos="0"/>
              </w:tabs>
              <w:jc w:val="center"/>
              <w:rPr>
                <w:rFonts w:ascii="Arial" w:hAnsi="Arial" w:cs="Arial"/>
                <w:b/>
                <w:bCs/>
                <w:iCs/>
                <w:spacing w:val="-6"/>
                <w:sz w:val="22"/>
                <w:szCs w:val="22"/>
                <w:lang w:val="es-ES_tradnl" w:eastAsia="es-ES"/>
              </w:rPr>
            </w:pPr>
            <w:r w:rsidRPr="009D2AB2">
              <w:rPr>
                <w:rFonts w:ascii="Arial" w:hAnsi="Arial" w:cs="Arial"/>
                <w:b/>
                <w:bCs/>
                <w:sz w:val="22"/>
                <w:szCs w:val="22"/>
                <w:lang w:eastAsia="es-ES"/>
              </w:rPr>
              <w:t>PROVEEDOR</w:t>
            </w:r>
          </w:p>
        </w:tc>
      </w:tr>
    </w:tbl>
    <w:p w14:paraId="3D0C5050" w14:textId="77777777" w:rsidR="009D2AB2" w:rsidRDefault="009D2AB2" w:rsidP="000B73AA">
      <w:pPr>
        <w:jc w:val="right"/>
        <w:rPr>
          <w:rFonts w:ascii="Arial" w:hAnsi="Arial" w:cs="Arial"/>
          <w:b/>
          <w:sz w:val="18"/>
          <w:szCs w:val="18"/>
          <w:lang w:eastAsia="es-ES"/>
        </w:rPr>
      </w:pPr>
    </w:p>
    <w:p w14:paraId="3E24DD0B" w14:textId="77777777" w:rsidR="009D2AB2" w:rsidRPr="009D2AB2" w:rsidRDefault="009D2AB2" w:rsidP="000B73AA">
      <w:pPr>
        <w:jc w:val="right"/>
        <w:rPr>
          <w:rFonts w:ascii="Arial" w:hAnsi="Arial" w:cs="Arial"/>
          <w:b/>
          <w:sz w:val="18"/>
          <w:szCs w:val="18"/>
          <w:lang w:eastAsia="es-ES"/>
        </w:rPr>
      </w:pPr>
    </w:p>
    <w:sectPr w:rsidR="009D2AB2" w:rsidRPr="009D2AB2" w:rsidSect="009127C8">
      <w:headerReference w:type="default" r:id="rId16"/>
      <w:footerReference w:type="default" r:id="rId17"/>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D9ED4" w14:textId="77777777" w:rsidR="00124CD9" w:rsidRDefault="00124CD9">
      <w:r>
        <w:separator/>
      </w:r>
    </w:p>
  </w:endnote>
  <w:endnote w:type="continuationSeparator" w:id="0">
    <w:p w14:paraId="57A728D1" w14:textId="77777777" w:rsidR="00124CD9" w:rsidRDefault="00124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E16198" w:rsidRPr="00140D9E" w:rsidRDefault="00E16198"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E16198" w:rsidRDefault="00E1619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2B646932" w:rsidR="00E16198" w:rsidRPr="00140D9E" w:rsidRDefault="00124CD9" w:rsidP="00140D9E">
    <w:pPr>
      <w:pStyle w:val="Piedepgina"/>
      <w:jc w:val="center"/>
      <w:rPr>
        <w:sz w:val="16"/>
      </w:rPr>
    </w:pPr>
    <w:sdt>
      <w:sdtPr>
        <w:id w:val="192659688"/>
        <w:docPartObj>
          <w:docPartGallery w:val="Page Numbers (Bottom of Page)"/>
          <w:docPartUnique/>
        </w:docPartObj>
      </w:sdtPr>
      <w:sdtEndPr>
        <w:rPr>
          <w:sz w:val="16"/>
        </w:rPr>
      </w:sdtEndPr>
      <w:sdtContent>
        <w:r w:rsidR="00E16198" w:rsidRPr="00140D9E">
          <w:rPr>
            <w:sz w:val="16"/>
          </w:rPr>
          <w:fldChar w:fldCharType="begin"/>
        </w:r>
        <w:r w:rsidR="00E16198" w:rsidRPr="00140D9E">
          <w:rPr>
            <w:sz w:val="16"/>
          </w:rPr>
          <w:instrText>PAGE   \* MERGEFORMAT</w:instrText>
        </w:r>
        <w:r w:rsidR="00E16198" w:rsidRPr="00140D9E">
          <w:rPr>
            <w:sz w:val="16"/>
          </w:rPr>
          <w:fldChar w:fldCharType="separate"/>
        </w:r>
        <w:r w:rsidR="00605D6D" w:rsidRPr="00605D6D">
          <w:rPr>
            <w:noProof/>
            <w:sz w:val="16"/>
            <w:lang w:val="es-ES"/>
          </w:rPr>
          <w:t>20</w:t>
        </w:r>
        <w:r w:rsidR="00E16198"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E9896" w14:textId="77777777" w:rsidR="00124CD9" w:rsidRDefault="00124CD9">
      <w:r>
        <w:separator/>
      </w:r>
    </w:p>
  </w:footnote>
  <w:footnote w:type="continuationSeparator" w:id="0">
    <w:p w14:paraId="14B1EC1B" w14:textId="77777777" w:rsidR="00124CD9" w:rsidRDefault="00124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E16198" w:rsidRPr="007568D4" w:rsidRDefault="00E16198">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E16198" w:rsidRPr="007568D4" w:rsidRDefault="00E16198"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7"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4F55EA2"/>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EA27F9E"/>
    <w:multiLevelType w:val="hybridMultilevel"/>
    <w:tmpl w:val="B11276B0"/>
    <w:lvl w:ilvl="0" w:tplc="A2C4D300">
      <w:start w:val="1"/>
      <w:numFmt w:val="decimal"/>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152364"/>
    <w:multiLevelType w:val="hybridMultilevel"/>
    <w:tmpl w:val="B69E6902"/>
    <w:lvl w:ilvl="0" w:tplc="39C0EDA0">
      <w:numFmt w:val="bullet"/>
      <w:lvlText w:val=""/>
      <w:lvlJc w:val="left"/>
      <w:pPr>
        <w:ind w:left="720" w:hanging="360"/>
      </w:pPr>
      <w:rPr>
        <w:rFonts w:ascii="Symbol" w:eastAsia="Times New Roman" w:hAnsi="Symbol" w:cs="Arial" w:hint="default"/>
        <w:b w:val="0"/>
        <w:i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0DE37E0"/>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4966AEA"/>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6D644B7"/>
    <w:multiLevelType w:val="hybridMultilevel"/>
    <w:tmpl w:val="C966D52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8BB4C77"/>
    <w:multiLevelType w:val="hybridMultilevel"/>
    <w:tmpl w:val="9248817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4"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5"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7"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15:restartNumberingAfterBreak="0">
    <w:nsid w:val="33127433"/>
    <w:multiLevelType w:val="hybridMultilevel"/>
    <w:tmpl w:val="F62447E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2"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34E91BD9"/>
    <w:multiLevelType w:val="hybridMultilevel"/>
    <w:tmpl w:val="FEFCC98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6FC1101"/>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8" w15:restartNumberingAfterBreak="0">
    <w:nsid w:val="40C91488"/>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0"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3" w15:restartNumberingAfterBreak="0">
    <w:nsid w:val="4D0C1A9F"/>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5" w15:restartNumberingAfterBreak="0">
    <w:nsid w:val="4FD0211C"/>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EC3A19"/>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870195F"/>
    <w:multiLevelType w:val="singleLevel"/>
    <w:tmpl w:val="38C2B268"/>
    <w:lvl w:ilvl="0">
      <w:numFmt w:val="decimal"/>
      <w:pStyle w:val="Ttulo9"/>
      <w:lvlText w:val=""/>
      <w:lvlJc w:val="left"/>
    </w:lvl>
  </w:abstractNum>
  <w:abstractNum w:abstractNumId="59"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ADF698B"/>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4" w15:restartNumberingAfterBreak="0">
    <w:nsid w:val="603632B1"/>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7" w15:restartNumberingAfterBreak="0">
    <w:nsid w:val="627035CE"/>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9"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3" w15:restartNumberingAfterBreak="0">
    <w:nsid w:val="6AFB70FB"/>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5" w15:restartNumberingAfterBreak="0">
    <w:nsid w:val="6D16278C"/>
    <w:multiLevelType w:val="multilevel"/>
    <w:tmpl w:val="391671B2"/>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6E9D5DC5"/>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F167DBA"/>
    <w:multiLevelType w:val="hybridMultilevel"/>
    <w:tmpl w:val="637A98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7033314A"/>
    <w:multiLevelType w:val="hybridMultilevel"/>
    <w:tmpl w:val="660E89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15:restartNumberingAfterBreak="0">
    <w:nsid w:val="784C5E5C"/>
    <w:multiLevelType w:val="hybridMultilevel"/>
    <w:tmpl w:val="D5909DB4"/>
    <w:lvl w:ilvl="0" w:tplc="B70234B0">
      <w:start w:val="1"/>
      <w:numFmt w:val="upperLetter"/>
      <w:lvlText w:val="%1."/>
      <w:lvlJc w:val="left"/>
      <w:pPr>
        <w:ind w:left="720" w:hanging="360"/>
      </w:pPr>
      <w:rPr>
        <w:rFonts w:ascii="Arial" w:hAnsi="Arial" w:cs="Arial" w:hint="default"/>
        <w:b/>
        <w:color w:val="auto"/>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9D8215A"/>
    <w:multiLevelType w:val="multilevel"/>
    <w:tmpl w:val="7EEA52D2"/>
    <w:lvl w:ilvl="0">
      <w:start w:val="9"/>
      <w:numFmt w:val="decimal"/>
      <w:lvlText w:val="%1."/>
      <w:lvlJc w:val="left"/>
      <w:pPr>
        <w:ind w:left="360" w:hanging="360"/>
      </w:pPr>
      <w:rPr>
        <w:rFonts w:hint="default"/>
        <w:b w:val="0"/>
        <w:i w:val="0"/>
      </w:rPr>
    </w:lvl>
    <w:lvl w:ilvl="1">
      <w:start w:val="1"/>
      <w:numFmt w:val="decimal"/>
      <w:lvlText w:val="10.%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85"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7C4B1446"/>
    <w:multiLevelType w:val="hybridMultilevel"/>
    <w:tmpl w:val="2EBC2B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5"/>
  </w:num>
  <w:num w:numId="2">
    <w:abstractNumId w:val="29"/>
  </w:num>
  <w:num w:numId="3">
    <w:abstractNumId w:val="19"/>
  </w:num>
  <w:num w:numId="4">
    <w:abstractNumId w:val="79"/>
  </w:num>
  <w:num w:numId="5">
    <w:abstractNumId w:val="66"/>
  </w:num>
  <w:num w:numId="6">
    <w:abstractNumId w:val="28"/>
  </w:num>
  <w:num w:numId="7">
    <w:abstractNumId w:val="4"/>
  </w:num>
  <w:num w:numId="8">
    <w:abstractNumId w:val="37"/>
  </w:num>
  <w:num w:numId="9">
    <w:abstractNumId w:val="57"/>
  </w:num>
  <w:num w:numId="10">
    <w:abstractNumId w:val="58"/>
  </w:num>
  <w:num w:numId="11">
    <w:abstractNumId w:val="20"/>
  </w:num>
  <w:num w:numId="12">
    <w:abstractNumId w:val="81"/>
  </w:num>
  <w:num w:numId="13">
    <w:abstractNumId w:val="68"/>
  </w:num>
  <w:num w:numId="14">
    <w:abstractNumId w:val="88"/>
  </w:num>
  <w:num w:numId="15">
    <w:abstractNumId w:val="10"/>
  </w:num>
  <w:num w:numId="16">
    <w:abstractNumId w:val="5"/>
  </w:num>
  <w:num w:numId="17">
    <w:abstractNumId w:val="35"/>
  </w:num>
  <w:num w:numId="18">
    <w:abstractNumId w:val="2"/>
  </w:num>
  <w:num w:numId="19">
    <w:abstractNumId w:val="50"/>
  </w:num>
  <w:num w:numId="20">
    <w:abstractNumId w:val="70"/>
  </w:num>
  <w:num w:numId="21">
    <w:abstractNumId w:val="36"/>
  </w:num>
  <w:num w:numId="22">
    <w:abstractNumId w:val="18"/>
  </w:num>
  <w:num w:numId="23">
    <w:abstractNumId w:val="13"/>
  </w:num>
  <w:num w:numId="24">
    <w:abstractNumId w:val="39"/>
  </w:num>
  <w:num w:numId="25">
    <w:abstractNumId w:val="72"/>
  </w:num>
  <w:num w:numId="26">
    <w:abstractNumId w:val="47"/>
  </w:num>
  <w:num w:numId="27">
    <w:abstractNumId w:val="52"/>
  </w:num>
  <w:num w:numId="28">
    <w:abstractNumId w:val="41"/>
  </w:num>
  <w:num w:numId="29">
    <w:abstractNumId w:val="11"/>
  </w:num>
  <w:num w:numId="30">
    <w:abstractNumId w:val="62"/>
  </w:num>
  <w:num w:numId="31">
    <w:abstractNumId w:val="51"/>
  </w:num>
  <w:num w:numId="32">
    <w:abstractNumId w:val="21"/>
  </w:num>
  <w:num w:numId="33">
    <w:abstractNumId w:val="65"/>
  </w:num>
  <w:num w:numId="34">
    <w:abstractNumId w:val="46"/>
  </w:num>
  <w:num w:numId="35">
    <w:abstractNumId w:val="26"/>
  </w:num>
  <w:num w:numId="36">
    <w:abstractNumId w:val="80"/>
  </w:num>
  <w:num w:numId="37">
    <w:abstractNumId w:val="22"/>
  </w:num>
  <w:num w:numId="38">
    <w:abstractNumId w:val="30"/>
  </w:num>
  <w:num w:numId="39">
    <w:abstractNumId w:val="86"/>
  </w:num>
  <w:num w:numId="40">
    <w:abstractNumId w:val="63"/>
  </w:num>
  <w:num w:numId="41">
    <w:abstractNumId w:val="60"/>
  </w:num>
  <w:num w:numId="42">
    <w:abstractNumId w:val="15"/>
  </w:num>
  <w:num w:numId="43">
    <w:abstractNumId w:val="3"/>
  </w:num>
  <w:num w:numId="44">
    <w:abstractNumId w:val="27"/>
  </w:num>
  <w:num w:numId="45">
    <w:abstractNumId w:val="71"/>
  </w:num>
  <w:num w:numId="46">
    <w:abstractNumId w:val="85"/>
  </w:num>
  <w:num w:numId="47">
    <w:abstractNumId w:val="7"/>
  </w:num>
  <w:num w:numId="48">
    <w:abstractNumId w:val="42"/>
  </w:num>
  <w:num w:numId="49">
    <w:abstractNumId w:val="34"/>
  </w:num>
  <w:num w:numId="50">
    <w:abstractNumId w:val="49"/>
    <w:lvlOverride w:ilvl="0">
      <w:startOverride w:val="1"/>
    </w:lvlOverride>
  </w:num>
  <w:num w:numId="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lvlOverride w:ilvl="0">
      <w:startOverride w:val="1"/>
    </w:lvlOverride>
  </w:num>
  <w:num w:numId="59">
    <w:abstractNumId w:val="33"/>
    <w:lvlOverride w:ilvl="0">
      <w:startOverride w:val="1"/>
    </w:lvlOverride>
  </w:num>
  <w:num w:numId="60">
    <w:abstractNumId w:val="5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43"/>
  </w:num>
  <w:num w:numId="63">
    <w:abstractNumId w:val="40"/>
  </w:num>
  <w:num w:numId="64">
    <w:abstractNumId w:val="31"/>
  </w:num>
  <w:num w:numId="65">
    <w:abstractNumId w:val="53"/>
  </w:num>
  <w:num w:numId="66">
    <w:abstractNumId w:val="67"/>
  </w:num>
  <w:num w:numId="67">
    <w:abstractNumId w:val="56"/>
  </w:num>
  <w:num w:numId="68">
    <w:abstractNumId w:val="23"/>
  </w:num>
  <w:num w:numId="69">
    <w:abstractNumId w:val="73"/>
  </w:num>
  <w:num w:numId="70">
    <w:abstractNumId w:val="83"/>
  </w:num>
  <w:num w:numId="71">
    <w:abstractNumId w:val="8"/>
  </w:num>
  <w:num w:numId="72">
    <w:abstractNumId w:val="44"/>
  </w:num>
  <w:num w:numId="73">
    <w:abstractNumId w:val="17"/>
  </w:num>
  <w:num w:numId="74">
    <w:abstractNumId w:val="61"/>
  </w:num>
  <w:num w:numId="75">
    <w:abstractNumId w:val="48"/>
  </w:num>
  <w:num w:numId="76">
    <w:abstractNumId w:val="55"/>
  </w:num>
  <w:num w:numId="77">
    <w:abstractNumId w:val="64"/>
  </w:num>
  <w:num w:numId="78">
    <w:abstractNumId w:val="76"/>
  </w:num>
  <w:num w:numId="79">
    <w:abstractNumId w:val="16"/>
  </w:num>
  <w:num w:numId="80">
    <w:abstractNumId w:val="24"/>
  </w:num>
  <w:num w:numId="81">
    <w:abstractNumId w:val="78"/>
  </w:num>
  <w:num w:numId="82">
    <w:abstractNumId w:val="82"/>
  </w:num>
  <w:num w:numId="83">
    <w:abstractNumId w:val="9"/>
  </w:num>
  <w:num w:numId="84">
    <w:abstractNumId w:val="84"/>
  </w:num>
  <w:num w:numId="85">
    <w:abstractNumId w:val="75"/>
  </w:num>
  <w:num w:numId="86">
    <w:abstractNumId w:val="77"/>
  </w:num>
  <w:num w:numId="87">
    <w:abstractNumId w:val="8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C54"/>
    <w:rsid w:val="00044D78"/>
    <w:rsid w:val="00044DE0"/>
    <w:rsid w:val="00044EF5"/>
    <w:rsid w:val="00045098"/>
    <w:rsid w:val="0004513D"/>
    <w:rsid w:val="000465A1"/>
    <w:rsid w:val="000467D3"/>
    <w:rsid w:val="00046AB5"/>
    <w:rsid w:val="0004717B"/>
    <w:rsid w:val="000475FA"/>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1BFB"/>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0A4"/>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CD9"/>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18B6"/>
    <w:rsid w:val="00142506"/>
    <w:rsid w:val="00142F41"/>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631"/>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5D7F"/>
    <w:rsid w:val="00176417"/>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55E"/>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E6FE8"/>
    <w:rsid w:val="001F00F9"/>
    <w:rsid w:val="001F16FB"/>
    <w:rsid w:val="001F22A0"/>
    <w:rsid w:val="001F29EF"/>
    <w:rsid w:val="001F34EC"/>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17E55"/>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6EEF"/>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6D25"/>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3E33"/>
    <w:rsid w:val="002E4394"/>
    <w:rsid w:val="002E446E"/>
    <w:rsid w:val="002E49D5"/>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8E7"/>
    <w:rsid w:val="00387CAF"/>
    <w:rsid w:val="0039077F"/>
    <w:rsid w:val="00390847"/>
    <w:rsid w:val="0039142B"/>
    <w:rsid w:val="00391517"/>
    <w:rsid w:val="00391708"/>
    <w:rsid w:val="00391919"/>
    <w:rsid w:val="00392169"/>
    <w:rsid w:val="0039217F"/>
    <w:rsid w:val="00392AAC"/>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5CD"/>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5FD"/>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2D9D"/>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1F04"/>
    <w:rsid w:val="003F2535"/>
    <w:rsid w:val="003F2642"/>
    <w:rsid w:val="003F273A"/>
    <w:rsid w:val="003F322B"/>
    <w:rsid w:val="003F32C6"/>
    <w:rsid w:val="003F3A7C"/>
    <w:rsid w:val="003F3E10"/>
    <w:rsid w:val="003F3F5B"/>
    <w:rsid w:val="003F407C"/>
    <w:rsid w:val="003F4CE4"/>
    <w:rsid w:val="003F4DF3"/>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9A5"/>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633"/>
    <w:rsid w:val="00493AEF"/>
    <w:rsid w:val="004940FC"/>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1C6"/>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82B"/>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5D6D"/>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4A2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680"/>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BB3"/>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9A2"/>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BE4"/>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C7D49"/>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696"/>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7AA"/>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2AB2"/>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05D"/>
    <w:rsid w:val="00A074DE"/>
    <w:rsid w:val="00A079A9"/>
    <w:rsid w:val="00A1007D"/>
    <w:rsid w:val="00A10262"/>
    <w:rsid w:val="00A102C6"/>
    <w:rsid w:val="00A10838"/>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BFE"/>
    <w:rsid w:val="00AB0D32"/>
    <w:rsid w:val="00AB0F9C"/>
    <w:rsid w:val="00AB1CEB"/>
    <w:rsid w:val="00AB27A0"/>
    <w:rsid w:val="00AB2E86"/>
    <w:rsid w:val="00AB315E"/>
    <w:rsid w:val="00AB36DA"/>
    <w:rsid w:val="00AB3A35"/>
    <w:rsid w:val="00AB413D"/>
    <w:rsid w:val="00AB4BF6"/>
    <w:rsid w:val="00AB6110"/>
    <w:rsid w:val="00AB6331"/>
    <w:rsid w:val="00AC01E8"/>
    <w:rsid w:val="00AC02CA"/>
    <w:rsid w:val="00AC02FC"/>
    <w:rsid w:val="00AC0682"/>
    <w:rsid w:val="00AC18C7"/>
    <w:rsid w:val="00AC297F"/>
    <w:rsid w:val="00AC2A65"/>
    <w:rsid w:val="00AC3036"/>
    <w:rsid w:val="00AC362C"/>
    <w:rsid w:val="00AC3E2B"/>
    <w:rsid w:val="00AC3EE8"/>
    <w:rsid w:val="00AC427B"/>
    <w:rsid w:val="00AC466C"/>
    <w:rsid w:val="00AC4E18"/>
    <w:rsid w:val="00AC573A"/>
    <w:rsid w:val="00AC5C90"/>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529"/>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912"/>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46ED"/>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57EDD"/>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384"/>
    <w:rsid w:val="00BD145C"/>
    <w:rsid w:val="00BD1AD9"/>
    <w:rsid w:val="00BD1D3C"/>
    <w:rsid w:val="00BD1E2F"/>
    <w:rsid w:val="00BD279A"/>
    <w:rsid w:val="00BD2DB2"/>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8B5"/>
    <w:rsid w:val="00C35A39"/>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8F5"/>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0AEF"/>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597"/>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AEF"/>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2FCD"/>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41F2"/>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6FCC"/>
    <w:rsid w:val="00DB7B56"/>
    <w:rsid w:val="00DB7C87"/>
    <w:rsid w:val="00DC088F"/>
    <w:rsid w:val="00DC0BE1"/>
    <w:rsid w:val="00DC18DB"/>
    <w:rsid w:val="00DC21C1"/>
    <w:rsid w:val="00DC294E"/>
    <w:rsid w:val="00DC2E0D"/>
    <w:rsid w:val="00DC44D8"/>
    <w:rsid w:val="00DC544C"/>
    <w:rsid w:val="00DC565B"/>
    <w:rsid w:val="00DC60CE"/>
    <w:rsid w:val="00DC61BB"/>
    <w:rsid w:val="00DC6554"/>
    <w:rsid w:val="00DD047E"/>
    <w:rsid w:val="00DD073F"/>
    <w:rsid w:val="00DD1124"/>
    <w:rsid w:val="00DD1A5A"/>
    <w:rsid w:val="00DD1BA3"/>
    <w:rsid w:val="00DD1D85"/>
    <w:rsid w:val="00DD1E2C"/>
    <w:rsid w:val="00DD20CD"/>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198"/>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6F2"/>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1BD0"/>
    <w:rsid w:val="00ED35DE"/>
    <w:rsid w:val="00ED3A3F"/>
    <w:rsid w:val="00ED4271"/>
    <w:rsid w:val="00ED4895"/>
    <w:rsid w:val="00ED4B34"/>
    <w:rsid w:val="00ED51E6"/>
    <w:rsid w:val="00ED5350"/>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812"/>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3FB"/>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4CF1"/>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97B05"/>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 w:type="table" w:customStyle="1" w:styleId="TableGridPHPDOCX">
    <w:name w:val="Table Grid PHPDOCX"/>
    <w:basedOn w:val="Tablanormal"/>
    <w:uiPriority w:val="59"/>
    <w:rsid w:val="00175D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1">
    <w:name w:val="Table Grid PHPDOCX1"/>
    <w:basedOn w:val="Tablanormal"/>
    <w:uiPriority w:val="59"/>
    <w:rsid w:val="00D24AE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2">
    <w:name w:val="Table Grid PHPDOCX2"/>
    <w:basedOn w:val="Tablanormal"/>
    <w:uiPriority w:val="59"/>
    <w:rsid w:val="00664A2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E16198"/>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E1619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8633275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yujra@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lba@bcb.gob.bo"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gob-bo.zoom.us/j/85359446516?pwd=VAaGyJw8J2htFxFyWLBSGZys21S7AV.1"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F138-A336-4675-9BD9-31DC695C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58</Pages>
  <Words>19019</Words>
  <Characters>104607</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123380</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Alba Escobar Cristhian</cp:lastModifiedBy>
  <cp:revision>7</cp:revision>
  <cp:lastPrinted>2025-02-28T17:04:00Z</cp:lastPrinted>
  <dcterms:created xsi:type="dcterms:W3CDTF">2025-02-26T23:40:00Z</dcterms:created>
  <dcterms:modified xsi:type="dcterms:W3CDTF">2025-02-28T21:51:00Z</dcterms:modified>
</cp:coreProperties>
</file>