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B6B" w:rsidRPr="00E0017C" w:rsidRDefault="003C1B6B" w:rsidP="003C1B6B">
      <w:pPr>
        <w:jc w:val="center"/>
        <w:rPr>
          <w:rFonts w:ascii="Arial" w:hAnsi="Arial" w:cs="Arial"/>
          <w:b/>
          <w:color w:val="003366"/>
          <w:sz w:val="18"/>
          <w:szCs w:val="18"/>
        </w:rPr>
      </w:pPr>
    </w:p>
    <w:p w:rsidR="003C1B6B" w:rsidRDefault="00525F93" w:rsidP="003C1B6B">
      <w:pPr>
        <w:spacing w:before="120"/>
        <w:jc w:val="center"/>
        <w:rPr>
          <w:rFonts w:ascii="Arial" w:hAnsi="Arial" w:cs="Arial"/>
          <w:b/>
          <w:color w:val="003366"/>
          <w:sz w:val="32"/>
          <w:szCs w:val="18"/>
        </w:rPr>
      </w:pPr>
      <w:r>
        <w:rPr>
          <w:noProof/>
          <w:lang w:val="es-BO" w:eastAsia="es-BO"/>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418455" cy="50038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8455" cy="500380"/>
                        </a:xfrm>
                        <a:prstGeom prst="rect">
                          <a:avLst/>
                        </a:prstGeom>
                        <a:noFill/>
                        <a:ln>
                          <a:noFill/>
                        </a:ln>
                        <a:effectLst/>
                      </wps:spPr>
                      <wps:txbx>
                        <w:txbxContent>
                          <w:p w:rsidR="00D10D05" w:rsidRPr="003C1B6B" w:rsidRDefault="00D10D05"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0;margin-top:0;width:426.65pt;height:3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" filled="f" stroked="f">
                <v:path arrowok="t"/>
                <v:textbox style="mso-fit-shape-to-text:t">
                  <w:txbxContent>
                    <w:p w:rsidR="00D10D05" w:rsidRPr="003C1B6B" w:rsidRDefault="00D10D05"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v:textbox>
                <w10:wrap type="square"/>
              </v:shape>
            </w:pict>
          </mc:Fallback>
        </mc:AlternateContent>
      </w:r>
      <w:r w:rsidR="003C1B6B" w:rsidRPr="000B3E1C">
        <w:rPr>
          <w:rFonts w:ascii="Arial" w:hAnsi="Arial" w:cs="Arial"/>
          <w:b/>
          <w:color w:val="003366"/>
          <w:sz w:val="32"/>
          <w:szCs w:val="18"/>
        </w:rPr>
        <w:t xml:space="preserve">DOCUMENTO BASE DE CONTRATACIÓN </w:t>
      </w:r>
      <w:r w:rsidR="003C1B6B" w:rsidRPr="008F6BA1">
        <w:rPr>
          <w:rFonts w:ascii="Arial" w:hAnsi="Arial" w:cs="Arial"/>
          <w:b/>
          <w:color w:val="003366"/>
          <w:sz w:val="32"/>
          <w:szCs w:val="18"/>
        </w:rPr>
        <w:t>PARA ADQUISICIÓN DE BIENES</w:t>
      </w:r>
    </w:p>
    <w:p w:rsidR="003C1B6B" w:rsidRPr="000B3E1C" w:rsidRDefault="003C1B6B" w:rsidP="00102C55">
      <w:pPr>
        <w:jc w:val="center"/>
        <w:rPr>
          <w:rFonts w:ascii="Arial" w:hAnsi="Arial" w:cs="Arial"/>
          <w:b/>
          <w:color w:val="003366"/>
          <w:szCs w:val="18"/>
        </w:rPr>
      </w:pPr>
      <w:r w:rsidRPr="00A36044">
        <w:rPr>
          <w:noProof/>
          <w:sz w:val="22"/>
          <w:highlight w:val="yellow"/>
          <w:lang w:val="es-BO" w:eastAsia="es-BO"/>
        </w:rPr>
        <w:drawing>
          <wp:anchor distT="0" distB="0" distL="114300" distR="114300" simplePos="0" relativeHeight="251659264" behindDoc="1" locked="0" layoutInCell="1" allowOverlap="1" wp14:anchorId="6A2C4A0C" wp14:editId="40219B01">
            <wp:simplePos x="0" y="0"/>
            <wp:positionH relativeFrom="column">
              <wp:posOffset>633039</wp:posOffset>
            </wp:positionH>
            <wp:positionV relativeFrom="paragraph">
              <wp:posOffset>90170</wp:posOffset>
            </wp:positionV>
            <wp:extent cx="4403090" cy="3525520"/>
            <wp:effectExtent l="0" t="0" r="0" b="0"/>
            <wp:wrapNone/>
            <wp:docPr id="10" name="Imagen 10"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anchor>
        </w:drawing>
      </w:r>
    </w:p>
    <w:p w:rsidR="003C1B6B" w:rsidRPr="000B3E1C" w:rsidRDefault="003C1B6B" w:rsidP="003C1B6B">
      <w:pPr>
        <w:rPr>
          <w:rFonts w:ascii="Arial" w:hAnsi="Arial" w:cs="Arial"/>
          <w:b/>
          <w:color w:val="003366"/>
          <w:sz w:val="24"/>
          <w:szCs w:val="18"/>
        </w:rPr>
      </w:pPr>
    </w:p>
    <w:p w:rsidR="003C1B6B" w:rsidRPr="000B3E1C" w:rsidRDefault="003C1B6B" w:rsidP="003C1B6B">
      <w:pPr>
        <w:jc w:val="center"/>
        <w:outlineLvl w:val="0"/>
        <w:rPr>
          <w:rFonts w:ascii="Arial" w:hAnsi="Arial" w:cs="Arial"/>
          <w:b/>
          <w:color w:val="003366"/>
          <w:sz w:val="40"/>
          <w:szCs w:val="18"/>
        </w:rPr>
      </w:pPr>
    </w:p>
    <w:p w:rsidR="003C1B6B" w:rsidRPr="000B3E1C" w:rsidRDefault="003C1B6B" w:rsidP="003C1B6B">
      <w:pPr>
        <w:pStyle w:val="Textoindependiente"/>
        <w:spacing w:after="0"/>
        <w:jc w:val="center"/>
        <w:rPr>
          <w:b/>
          <w:color w:val="003366"/>
          <w:sz w:val="18"/>
          <w:szCs w:val="18"/>
          <w:lang w:val="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3C1B6B" w:rsidRPr="000B3E1C" w:rsidRDefault="003C1B6B" w:rsidP="003C1B6B">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3C1B6B" w:rsidRPr="000B3E1C" w:rsidTr="00A42156">
        <w:trPr>
          <w:trHeight w:val="454"/>
          <w:jc w:val="center"/>
        </w:trPr>
        <w:tc>
          <w:tcPr>
            <w:tcW w:w="4583" w:type="dxa"/>
            <w:shd w:val="clear" w:color="auto" w:fill="D6E3BC"/>
            <w:vAlign w:val="center"/>
          </w:tcPr>
          <w:p w:rsidR="003C1B6B" w:rsidRPr="008F6BA1" w:rsidRDefault="003C1B6B" w:rsidP="00A42156">
            <w:pPr>
              <w:pStyle w:val="Ttulo3"/>
              <w:spacing w:before="0"/>
              <w:jc w:val="center"/>
              <w:rPr>
                <w:rFonts w:ascii="Arial" w:hAnsi="Arial" w:cs="Arial"/>
                <w:color w:val="auto"/>
              </w:rPr>
            </w:pPr>
            <w:bookmarkStart w:id="0" w:name="_Toc364241981"/>
            <w:r w:rsidRPr="008F6BA1">
              <w:rPr>
                <w:rFonts w:ascii="Arial" w:hAnsi="Arial" w:cs="Arial"/>
                <w:bCs w:val="0"/>
                <w:color w:val="auto"/>
              </w:rPr>
              <w:t>Código Único de Contratación Estatal</w:t>
            </w:r>
            <w:bookmarkEnd w:id="0"/>
          </w:p>
        </w:tc>
      </w:tr>
      <w:tr w:rsidR="003C1B6B" w:rsidRPr="004D3B83" w:rsidTr="00A42156">
        <w:trPr>
          <w:trHeight w:val="454"/>
          <w:jc w:val="center"/>
        </w:trPr>
        <w:tc>
          <w:tcPr>
            <w:tcW w:w="4583" w:type="dxa"/>
            <w:vAlign w:val="center"/>
          </w:tcPr>
          <w:p w:rsidR="003C1B6B" w:rsidRPr="004D3B83" w:rsidRDefault="003C1B6B" w:rsidP="005A5194">
            <w:pPr>
              <w:jc w:val="center"/>
              <w:rPr>
                <w:rFonts w:ascii="Arial" w:hAnsi="Arial" w:cs="Arial"/>
                <w:b/>
                <w:bCs/>
                <w:sz w:val="22"/>
              </w:rPr>
            </w:pPr>
            <w:r>
              <w:rPr>
                <w:rFonts w:ascii="Arial" w:hAnsi="Arial" w:cs="Arial"/>
                <w:b/>
                <w:bCs/>
                <w:sz w:val="22"/>
              </w:rPr>
              <w:t>20</w:t>
            </w:r>
            <w:r w:rsidRPr="004D3B83">
              <w:rPr>
                <w:rFonts w:ascii="Arial" w:hAnsi="Arial" w:cs="Arial"/>
                <w:b/>
                <w:bCs/>
                <w:sz w:val="22"/>
              </w:rPr>
              <w:t>-0951-00-</w:t>
            </w:r>
            <w:r w:rsidR="005A5194">
              <w:rPr>
                <w:rFonts w:ascii="Arial" w:hAnsi="Arial" w:cs="Arial"/>
                <w:b/>
                <w:bCs/>
                <w:sz w:val="22"/>
              </w:rPr>
              <w:t>1042168</w:t>
            </w:r>
            <w:r w:rsidR="00102C55">
              <w:rPr>
                <w:rFonts w:ascii="Arial" w:hAnsi="Arial" w:cs="Arial"/>
                <w:b/>
                <w:bCs/>
                <w:sz w:val="22"/>
              </w:rPr>
              <w:t>-2</w:t>
            </w:r>
            <w:r w:rsidRPr="004D3B83">
              <w:rPr>
                <w:rFonts w:ascii="Arial" w:hAnsi="Arial" w:cs="Arial"/>
                <w:b/>
                <w:bCs/>
                <w:sz w:val="22"/>
              </w:rPr>
              <w:t>-1</w:t>
            </w:r>
          </w:p>
        </w:tc>
      </w:tr>
    </w:tbl>
    <w:p w:rsidR="003C1B6B" w:rsidRPr="004D3B83" w:rsidRDefault="003C1B6B" w:rsidP="003C1B6B">
      <w:pPr>
        <w:pStyle w:val="Head1"/>
        <w:suppressAutoHyphens w:val="0"/>
        <w:spacing w:after="0"/>
        <w:rPr>
          <w:rFonts w:ascii="Arial" w:hAnsi="Arial" w:cs="Arial"/>
          <w:bCs/>
          <w:szCs w:val="24"/>
          <w:lang w:val="es-ES" w:eastAsia="es-ES"/>
        </w:rPr>
      </w:pPr>
    </w:p>
    <w:p w:rsidR="003C1B6B" w:rsidRPr="004D3B83" w:rsidRDefault="003C1B6B" w:rsidP="003C1B6B">
      <w:pPr>
        <w:jc w:val="center"/>
        <w:rPr>
          <w:rFonts w:ascii="Arial" w:hAnsi="Arial" w:cs="Arial"/>
          <w:b/>
          <w:bCs/>
          <w:lang w:val="pt-BR"/>
        </w:rPr>
      </w:pPr>
      <w:r w:rsidRPr="004D3B83">
        <w:rPr>
          <w:rFonts w:ascii="Arial" w:hAnsi="Arial" w:cs="Arial"/>
          <w:b/>
          <w:bCs/>
          <w:lang w:val="pt-BR"/>
        </w:rPr>
        <w:t>Código BCB: LPN N° 00</w:t>
      </w:r>
      <w:r w:rsidR="00A42156">
        <w:rPr>
          <w:rFonts w:ascii="Arial" w:hAnsi="Arial" w:cs="Arial"/>
          <w:b/>
          <w:bCs/>
          <w:lang w:val="pt-BR"/>
        </w:rPr>
        <w:t>1/2020</w:t>
      </w:r>
      <w:r w:rsidR="00102C55">
        <w:rPr>
          <w:rFonts w:ascii="Arial" w:hAnsi="Arial" w:cs="Arial"/>
          <w:b/>
          <w:bCs/>
          <w:lang w:val="pt-BR"/>
        </w:rPr>
        <w:t>–2</w:t>
      </w:r>
      <w:r w:rsidRPr="004D3B83">
        <w:rPr>
          <w:rFonts w:ascii="Arial" w:hAnsi="Arial" w:cs="Arial"/>
          <w:b/>
          <w:bCs/>
          <w:lang w:val="pt-BR"/>
        </w:rPr>
        <w:t>C</w:t>
      </w:r>
    </w:p>
    <w:p w:rsidR="003C1B6B" w:rsidRPr="004D3B83" w:rsidRDefault="003C1B6B" w:rsidP="003C1B6B">
      <w:pPr>
        <w:jc w:val="center"/>
        <w:rPr>
          <w:rFonts w:ascii="Arial" w:hAnsi="Arial" w:cs="Arial"/>
          <w:b/>
          <w:bCs/>
          <w:lang w:val="pt-BR"/>
        </w:rPr>
      </w:pPr>
    </w:p>
    <w:p w:rsidR="003C1B6B" w:rsidRPr="004D3B83" w:rsidRDefault="00102C55" w:rsidP="003C1B6B">
      <w:pPr>
        <w:pStyle w:val="Head1"/>
        <w:suppressAutoHyphens w:val="0"/>
        <w:spacing w:after="0"/>
        <w:rPr>
          <w:rFonts w:ascii="Arial" w:hAnsi="Arial" w:cs="Arial"/>
          <w:bCs/>
          <w:szCs w:val="24"/>
          <w:lang w:val="es-MX" w:eastAsia="es-ES"/>
        </w:rPr>
      </w:pPr>
      <w:r>
        <w:rPr>
          <w:rFonts w:ascii="Arial" w:hAnsi="Arial" w:cs="Arial"/>
          <w:bCs/>
          <w:szCs w:val="24"/>
          <w:lang w:val="es-MX" w:eastAsia="es-ES"/>
        </w:rPr>
        <w:t>SEGUND</w:t>
      </w:r>
      <w:r w:rsidR="003C1B6B" w:rsidRPr="004D3B83">
        <w:rPr>
          <w:rFonts w:ascii="Arial" w:hAnsi="Arial" w:cs="Arial"/>
          <w:bCs/>
          <w:szCs w:val="24"/>
          <w:lang w:val="es-MX" w:eastAsia="es-ES"/>
        </w:rPr>
        <w:t>A CONVOCATORIA</w:t>
      </w:r>
    </w:p>
    <w:p w:rsidR="003C1B6B" w:rsidRPr="004D3B83" w:rsidRDefault="003C1B6B" w:rsidP="003C1B6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3C1B6B" w:rsidRPr="004D3B83" w:rsidTr="00E0017C">
        <w:trPr>
          <w:trHeight w:val="1003"/>
          <w:jc w:val="center"/>
        </w:trPr>
        <w:tc>
          <w:tcPr>
            <w:tcW w:w="8869" w:type="dxa"/>
            <w:shd w:val="clear" w:color="auto" w:fill="E6E6E6"/>
            <w:vAlign w:val="center"/>
          </w:tcPr>
          <w:p w:rsidR="003C1B6B" w:rsidRPr="00C24225" w:rsidRDefault="0012178F" w:rsidP="00C24225">
            <w:pPr>
              <w:shd w:val="clear" w:color="auto" w:fill="E0E0E0"/>
              <w:ind w:left="-28" w:right="13"/>
              <w:jc w:val="center"/>
              <w:rPr>
                <w:rFonts w:ascii="Arial" w:hAnsi="Arial" w:cs="Arial"/>
                <w:b/>
                <w:bCs/>
                <w:color w:val="003366"/>
                <w:sz w:val="40"/>
                <w:szCs w:val="24"/>
                <w:lang w:eastAsia="es-ES"/>
              </w:rPr>
            </w:pPr>
            <w:r w:rsidRPr="00C24225">
              <w:rPr>
                <w:rFonts w:ascii="Arial" w:hAnsi="Arial" w:cs="Arial"/>
                <w:b/>
                <w:bCs/>
                <w:color w:val="003366"/>
                <w:sz w:val="36"/>
                <w:szCs w:val="24"/>
                <w:lang w:eastAsia="es-ES"/>
              </w:rPr>
              <w:t xml:space="preserve">AMPLIACIÓN DE STORAGE DE LOS CENTROS DE CÓMPUTO PRINCIPAL Y ALTERNO </w:t>
            </w:r>
          </w:p>
        </w:tc>
      </w:tr>
    </w:tbl>
    <w:p w:rsidR="003C1B6B" w:rsidRPr="004D3B83" w:rsidRDefault="003C1B6B" w:rsidP="003C1B6B">
      <w:pPr>
        <w:jc w:val="center"/>
        <w:rPr>
          <w:rFonts w:ascii="Arial" w:hAnsi="Arial" w:cs="Arial"/>
          <w:b/>
          <w:bCs/>
          <w:sz w:val="32"/>
        </w:rPr>
      </w:pPr>
    </w:p>
    <w:p w:rsidR="003C1B6B" w:rsidRPr="004D3B83" w:rsidRDefault="003C1B6B" w:rsidP="003C1B6B">
      <w:pPr>
        <w:jc w:val="center"/>
        <w:rPr>
          <w:rFonts w:ascii="Arial" w:hAnsi="Arial" w:cs="Arial"/>
          <w:sz w:val="28"/>
          <w:szCs w:val="28"/>
        </w:rPr>
      </w:pPr>
      <w:r w:rsidRPr="004D3B83">
        <w:rPr>
          <w:rFonts w:ascii="Arial" w:hAnsi="Arial" w:cs="Arial"/>
          <w:b/>
          <w:bCs/>
          <w:sz w:val="28"/>
          <w:szCs w:val="28"/>
        </w:rPr>
        <w:t xml:space="preserve">La Paz, </w:t>
      </w:r>
      <w:r w:rsidR="00102C55">
        <w:rPr>
          <w:rFonts w:ascii="Arial" w:hAnsi="Arial" w:cs="Arial"/>
          <w:b/>
          <w:bCs/>
          <w:sz w:val="28"/>
          <w:szCs w:val="28"/>
          <w:lang w:val="es-BO"/>
        </w:rPr>
        <w:t>agost</w:t>
      </w:r>
      <w:r w:rsidR="0012178F">
        <w:rPr>
          <w:rFonts w:ascii="Arial" w:hAnsi="Arial" w:cs="Arial"/>
          <w:b/>
          <w:bCs/>
          <w:sz w:val="28"/>
          <w:szCs w:val="28"/>
          <w:lang w:val="es-BO"/>
        </w:rPr>
        <w:t>o</w:t>
      </w:r>
      <w:r w:rsidR="00FD096B">
        <w:rPr>
          <w:rFonts w:ascii="Arial" w:hAnsi="Arial" w:cs="Arial"/>
          <w:b/>
          <w:bCs/>
          <w:sz w:val="28"/>
          <w:szCs w:val="28"/>
          <w:lang w:val="es-BO"/>
        </w:rPr>
        <w:t xml:space="preserve"> </w:t>
      </w:r>
      <w:r w:rsidRPr="004D3B83">
        <w:rPr>
          <w:rFonts w:ascii="Arial" w:hAnsi="Arial" w:cs="Arial"/>
          <w:b/>
          <w:bCs/>
          <w:sz w:val="28"/>
          <w:szCs w:val="28"/>
        </w:rPr>
        <w:t>20</w:t>
      </w:r>
      <w:r w:rsidR="00A42156">
        <w:rPr>
          <w:rFonts w:ascii="Arial" w:hAnsi="Arial" w:cs="Arial"/>
          <w:b/>
          <w:bCs/>
          <w:sz w:val="28"/>
          <w:szCs w:val="28"/>
        </w:rPr>
        <w:t>20</w:t>
      </w:r>
    </w:p>
    <w:p w:rsidR="00091489" w:rsidRPr="00B002AD" w:rsidRDefault="00091489" w:rsidP="00091489">
      <w:pPr>
        <w:rPr>
          <w:lang w:val="es-BO"/>
        </w:rPr>
      </w:pPr>
    </w:p>
    <w:p w:rsidR="002E4C47" w:rsidRDefault="0018159A" w:rsidP="0018159A">
      <w:pPr>
        <w:jc w:val="center"/>
        <w:rPr>
          <w:rFonts w:cs="Arial"/>
          <w:b/>
          <w:szCs w:val="18"/>
          <w:lang w:val="es-BO"/>
        </w:rPr>
        <w:sectPr w:rsidR="002E4C47" w:rsidSect="00823931">
          <w:pgSz w:w="12240" w:h="15840" w:code="1"/>
          <w:pgMar w:top="1134" w:right="1469" w:bottom="1134" w:left="1701" w:header="709" w:footer="709" w:gutter="0"/>
          <w:pgNumType w:start="1"/>
          <w:cols w:space="708"/>
          <w:titlePg/>
          <w:docGrid w:linePitch="360"/>
        </w:sectPr>
      </w:pPr>
      <w:r w:rsidRPr="00B002AD">
        <w:rPr>
          <w:rFonts w:cs="Arial"/>
          <w:b/>
          <w:szCs w:val="18"/>
          <w:lang w:val="es-BO"/>
        </w:rPr>
        <w:cr/>
      </w:r>
    </w:p>
    <w:p w:rsidR="00F90BB3" w:rsidRPr="00F90BB3" w:rsidRDefault="00A969AD" w:rsidP="00F90BB3">
      <w:pPr>
        <w:pStyle w:val="TtulodeTDC"/>
        <w:spacing w:before="120"/>
        <w:jc w:val="center"/>
        <w:rPr>
          <w:rFonts w:ascii="Verdana" w:hAnsi="Verdana"/>
          <w:color w:val="auto"/>
          <w:sz w:val="20"/>
          <w:szCs w:val="18"/>
          <w:lang w:val="es-BO"/>
        </w:rPr>
      </w:pPr>
      <w:r w:rsidRPr="00F90BB3">
        <w:rPr>
          <w:rFonts w:ascii="Verdana" w:hAnsi="Verdana"/>
          <w:color w:val="auto"/>
          <w:sz w:val="20"/>
          <w:szCs w:val="18"/>
          <w:lang w:val="es-BO"/>
        </w:rPr>
        <w:lastRenderedPageBreak/>
        <w:t>CONTENIDO</w:t>
      </w:r>
    </w:p>
    <w:p w:rsidR="00B865B7" w:rsidRPr="00B002AD" w:rsidRDefault="00082493" w:rsidP="00F90BB3">
      <w:pPr>
        <w:pStyle w:val="TtulodeTDC"/>
        <w:spacing w:before="240"/>
        <w:jc w:val="center"/>
        <w:rPr>
          <w:noProof/>
          <w:lang w:val="es-BO"/>
        </w:rPr>
      </w:pPr>
      <w:r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Pr="00B002AD">
        <w:rPr>
          <w:rFonts w:ascii="Verdana" w:hAnsi="Verdana"/>
          <w:color w:val="auto"/>
          <w:sz w:val="18"/>
          <w:szCs w:val="18"/>
          <w:lang w:val="es-BO"/>
        </w:rPr>
        <w:fldChar w:fldCharType="separate"/>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_Toc517708950 \h </w:instrText>
      </w:r>
      <w:r w:rsidR="00082493" w:rsidRPr="00B002AD">
        <w:rPr>
          <w:noProof/>
          <w:lang w:val="es-BO"/>
        </w:rPr>
      </w:r>
      <w:r w:rsidR="00082493" w:rsidRPr="00B002AD">
        <w:rPr>
          <w:noProof/>
          <w:lang w:val="es-BO"/>
        </w:rPr>
        <w:fldChar w:fldCharType="separate"/>
      </w:r>
      <w:r w:rsidR="00222AB5">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00082493" w:rsidRPr="00B002AD">
        <w:rPr>
          <w:noProof/>
          <w:lang w:val="es-BO"/>
        </w:rPr>
        <w:fldChar w:fldCharType="begin"/>
      </w:r>
      <w:r w:rsidRPr="00B002AD">
        <w:rPr>
          <w:noProof/>
          <w:lang w:val="es-BO"/>
        </w:rPr>
        <w:instrText xml:space="preserve"> PAGEREF _Toc517708951 \h </w:instrText>
      </w:r>
      <w:r w:rsidR="00082493" w:rsidRPr="00B002AD">
        <w:rPr>
          <w:noProof/>
          <w:lang w:val="es-BO"/>
        </w:rPr>
      </w:r>
      <w:r w:rsidR="00082493" w:rsidRPr="00B002AD">
        <w:rPr>
          <w:noProof/>
          <w:lang w:val="es-BO"/>
        </w:rPr>
        <w:fldChar w:fldCharType="separate"/>
      </w:r>
      <w:r w:rsidR="00222AB5">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_Toc517708952 \h </w:instrText>
      </w:r>
      <w:r w:rsidR="00082493" w:rsidRPr="00B002AD">
        <w:rPr>
          <w:noProof/>
          <w:lang w:val="es-BO"/>
        </w:rPr>
      </w:r>
      <w:r w:rsidR="00082493" w:rsidRPr="00B002AD">
        <w:rPr>
          <w:noProof/>
          <w:lang w:val="es-BO"/>
        </w:rPr>
        <w:fldChar w:fldCharType="separate"/>
      </w:r>
      <w:r w:rsidR="00222AB5">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00082493" w:rsidRPr="00B002AD">
        <w:rPr>
          <w:noProof/>
          <w:lang w:val="es-BO"/>
        </w:rPr>
        <w:fldChar w:fldCharType="begin"/>
      </w:r>
      <w:r w:rsidRPr="00B002AD">
        <w:rPr>
          <w:noProof/>
          <w:lang w:val="es-BO"/>
        </w:rPr>
        <w:instrText xml:space="preserve"> PAGEREF _Toc517708953 \h </w:instrText>
      </w:r>
      <w:r w:rsidR="00082493" w:rsidRPr="00B002AD">
        <w:rPr>
          <w:noProof/>
          <w:lang w:val="es-BO"/>
        </w:rPr>
      </w:r>
      <w:r w:rsidR="00082493" w:rsidRPr="00B002AD">
        <w:rPr>
          <w:noProof/>
          <w:lang w:val="es-BO"/>
        </w:rPr>
        <w:fldChar w:fldCharType="separate"/>
      </w:r>
      <w:r w:rsidR="00222AB5">
        <w:rPr>
          <w:noProof/>
          <w:lang w:val="es-BO"/>
        </w:rPr>
        <w:t>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_Toc517708954 \h </w:instrText>
      </w:r>
      <w:r w:rsidR="00082493" w:rsidRPr="00B002AD">
        <w:rPr>
          <w:noProof/>
          <w:lang w:val="es-BO"/>
        </w:rPr>
      </w:r>
      <w:r w:rsidR="00082493" w:rsidRPr="00B002AD">
        <w:rPr>
          <w:noProof/>
          <w:lang w:val="es-BO"/>
        </w:rPr>
        <w:fldChar w:fldCharType="separate"/>
      </w:r>
      <w:r w:rsidR="00222AB5">
        <w:rPr>
          <w:noProof/>
          <w:lang w:val="es-BO"/>
        </w:rPr>
        <w:t>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00082493" w:rsidRPr="00B002AD">
        <w:rPr>
          <w:noProof/>
          <w:lang w:val="es-BO"/>
        </w:rPr>
        <w:fldChar w:fldCharType="begin"/>
      </w:r>
      <w:r w:rsidRPr="00B002AD">
        <w:rPr>
          <w:noProof/>
          <w:lang w:val="es-BO"/>
        </w:rPr>
        <w:instrText xml:space="preserve"> PAGEREF _Toc517708955 \h </w:instrText>
      </w:r>
      <w:r w:rsidR="00082493" w:rsidRPr="00B002AD">
        <w:rPr>
          <w:noProof/>
          <w:lang w:val="es-BO"/>
        </w:rPr>
      </w:r>
      <w:r w:rsidR="00082493" w:rsidRPr="00B002AD">
        <w:rPr>
          <w:noProof/>
          <w:lang w:val="es-BO"/>
        </w:rPr>
        <w:fldChar w:fldCharType="separate"/>
      </w:r>
      <w:r w:rsidR="00222AB5">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_Toc517708956 \h </w:instrText>
      </w:r>
      <w:r w:rsidR="00082493" w:rsidRPr="00B002AD">
        <w:rPr>
          <w:noProof/>
          <w:lang w:val="es-BO"/>
        </w:rPr>
      </w:r>
      <w:r w:rsidR="00082493" w:rsidRPr="00B002AD">
        <w:rPr>
          <w:noProof/>
          <w:lang w:val="es-BO"/>
        </w:rPr>
        <w:fldChar w:fldCharType="separate"/>
      </w:r>
      <w:r w:rsidR="00222AB5">
        <w:rPr>
          <w:noProof/>
          <w:lang w:val="es-BO"/>
        </w:rPr>
        <w:t>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00082493" w:rsidRPr="00B002AD">
        <w:rPr>
          <w:noProof/>
          <w:lang w:val="es-BO"/>
        </w:rPr>
        <w:fldChar w:fldCharType="begin"/>
      </w:r>
      <w:r w:rsidRPr="00B002AD">
        <w:rPr>
          <w:noProof/>
          <w:lang w:val="es-BO"/>
        </w:rPr>
        <w:instrText xml:space="preserve"> PAGEREF _Toc517708957 \h </w:instrText>
      </w:r>
      <w:r w:rsidR="00082493" w:rsidRPr="00B002AD">
        <w:rPr>
          <w:noProof/>
          <w:lang w:val="es-BO"/>
        </w:rPr>
      </w:r>
      <w:r w:rsidR="00082493" w:rsidRPr="00B002AD">
        <w:rPr>
          <w:noProof/>
          <w:lang w:val="es-BO"/>
        </w:rPr>
        <w:fldChar w:fldCharType="separate"/>
      </w:r>
      <w:r w:rsidR="00222AB5">
        <w:rPr>
          <w:noProof/>
          <w:lang w:val="es-BO"/>
        </w:rPr>
        <w:t>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_Toc517708958 \h </w:instrText>
      </w:r>
      <w:r w:rsidR="00082493" w:rsidRPr="00B002AD">
        <w:rPr>
          <w:noProof/>
          <w:lang w:val="es-BO"/>
        </w:rPr>
      </w:r>
      <w:r w:rsidR="00082493" w:rsidRPr="00B002AD">
        <w:rPr>
          <w:noProof/>
          <w:lang w:val="es-BO"/>
        </w:rPr>
        <w:fldChar w:fldCharType="separate"/>
      </w:r>
      <w:r w:rsidR="00222AB5">
        <w:rPr>
          <w:noProof/>
          <w:lang w:val="es-BO"/>
        </w:rPr>
        <w:t>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_Toc517708959 \h </w:instrText>
      </w:r>
      <w:r w:rsidR="00082493" w:rsidRPr="00B002AD">
        <w:rPr>
          <w:noProof/>
          <w:lang w:val="es-BO"/>
        </w:rPr>
      </w:r>
      <w:r w:rsidR="00082493" w:rsidRPr="00B002AD">
        <w:rPr>
          <w:noProof/>
          <w:lang w:val="es-BO"/>
        </w:rPr>
        <w:fldChar w:fldCharType="separate"/>
      </w:r>
      <w:r w:rsidR="00222AB5">
        <w:rPr>
          <w:noProof/>
          <w:lang w:val="es-BO"/>
        </w:rPr>
        <w:t>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00082493" w:rsidRPr="00B002AD">
        <w:rPr>
          <w:noProof/>
          <w:lang w:val="es-BO"/>
        </w:rPr>
        <w:fldChar w:fldCharType="begin"/>
      </w:r>
      <w:r w:rsidRPr="00B002AD">
        <w:rPr>
          <w:noProof/>
          <w:lang w:val="es-BO"/>
        </w:rPr>
        <w:instrText xml:space="preserve"> PAGEREF _Toc517708960 \h </w:instrText>
      </w:r>
      <w:r w:rsidR="00082493" w:rsidRPr="00B002AD">
        <w:rPr>
          <w:noProof/>
          <w:lang w:val="es-BO"/>
        </w:rPr>
      </w:r>
      <w:r w:rsidR="00082493" w:rsidRPr="00B002AD">
        <w:rPr>
          <w:noProof/>
          <w:lang w:val="es-BO"/>
        </w:rPr>
        <w:fldChar w:fldCharType="separate"/>
      </w:r>
      <w:r w:rsidR="00222AB5">
        <w:rPr>
          <w:noProof/>
          <w:lang w:val="es-BO"/>
        </w:rPr>
        <w:t>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_Toc517708961 \h </w:instrText>
      </w:r>
      <w:r w:rsidR="00082493" w:rsidRPr="00B002AD">
        <w:rPr>
          <w:noProof/>
          <w:lang w:val="es-BO"/>
        </w:rPr>
      </w:r>
      <w:r w:rsidR="00082493" w:rsidRPr="00B002AD">
        <w:rPr>
          <w:noProof/>
          <w:lang w:val="es-BO"/>
        </w:rPr>
        <w:fldChar w:fldCharType="separate"/>
      </w:r>
      <w:r w:rsidR="00222AB5">
        <w:rPr>
          <w:noProof/>
          <w:lang w:val="es-BO"/>
        </w:rPr>
        <w:t>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_Toc517708962 \h </w:instrText>
      </w:r>
      <w:r w:rsidR="00082493" w:rsidRPr="00B002AD">
        <w:rPr>
          <w:noProof/>
          <w:lang w:val="es-BO"/>
        </w:rPr>
      </w:r>
      <w:r w:rsidR="00082493" w:rsidRPr="00B002AD">
        <w:rPr>
          <w:noProof/>
          <w:lang w:val="es-BO"/>
        </w:rPr>
        <w:fldChar w:fldCharType="separate"/>
      </w:r>
      <w:r w:rsidR="00222AB5">
        <w:rPr>
          <w:noProof/>
          <w:lang w:val="es-BO"/>
        </w:rPr>
        <w:t>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_Toc517708963 \h </w:instrText>
      </w:r>
      <w:r w:rsidR="00082493" w:rsidRPr="00B002AD">
        <w:rPr>
          <w:noProof/>
          <w:lang w:val="es-BO"/>
        </w:rPr>
      </w:r>
      <w:r w:rsidR="00082493" w:rsidRPr="00B002AD">
        <w:rPr>
          <w:noProof/>
          <w:lang w:val="es-BO"/>
        </w:rPr>
        <w:fldChar w:fldCharType="separate"/>
      </w:r>
      <w:r w:rsidR="00222AB5">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00082493" w:rsidRPr="00B002AD">
        <w:rPr>
          <w:noProof/>
          <w:lang w:val="es-BO"/>
        </w:rPr>
        <w:fldChar w:fldCharType="begin"/>
      </w:r>
      <w:r w:rsidRPr="00B002AD">
        <w:rPr>
          <w:noProof/>
          <w:lang w:val="es-BO"/>
        </w:rPr>
        <w:instrText xml:space="preserve"> PAGEREF _Toc517708964 \h </w:instrText>
      </w:r>
      <w:r w:rsidR="00082493" w:rsidRPr="00B002AD">
        <w:rPr>
          <w:noProof/>
          <w:lang w:val="es-BO"/>
        </w:rPr>
      </w:r>
      <w:r w:rsidR="00082493" w:rsidRPr="00B002AD">
        <w:rPr>
          <w:noProof/>
          <w:lang w:val="es-BO"/>
        </w:rPr>
        <w:fldChar w:fldCharType="separate"/>
      </w:r>
      <w:r w:rsidR="00222AB5">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_Toc517708965 \h </w:instrText>
      </w:r>
      <w:r w:rsidR="00082493" w:rsidRPr="00B002AD">
        <w:rPr>
          <w:noProof/>
          <w:lang w:val="es-BO"/>
        </w:rPr>
      </w:r>
      <w:r w:rsidR="00082493" w:rsidRPr="00B002AD">
        <w:rPr>
          <w:noProof/>
          <w:lang w:val="es-BO"/>
        </w:rPr>
        <w:fldChar w:fldCharType="separate"/>
      </w:r>
      <w:r w:rsidR="00222AB5">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_Toc517708966 \h </w:instrText>
      </w:r>
      <w:r w:rsidR="00082493" w:rsidRPr="00B002AD">
        <w:rPr>
          <w:noProof/>
          <w:lang w:val="es-BO"/>
        </w:rPr>
      </w:r>
      <w:r w:rsidR="00082493" w:rsidRPr="00B002AD">
        <w:rPr>
          <w:noProof/>
          <w:lang w:val="es-BO"/>
        </w:rPr>
        <w:fldChar w:fldCharType="separate"/>
      </w:r>
      <w:r w:rsidR="00222AB5">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00082493" w:rsidRPr="00B002AD">
        <w:rPr>
          <w:noProof/>
          <w:lang w:val="es-BO"/>
        </w:rPr>
        <w:fldChar w:fldCharType="begin"/>
      </w:r>
      <w:r w:rsidRPr="00B002AD">
        <w:rPr>
          <w:noProof/>
          <w:lang w:val="es-BO"/>
        </w:rPr>
        <w:instrText xml:space="preserve"> PAGEREF _Toc517708967 \h </w:instrText>
      </w:r>
      <w:r w:rsidR="00082493" w:rsidRPr="00B002AD">
        <w:rPr>
          <w:noProof/>
          <w:lang w:val="es-BO"/>
        </w:rPr>
      </w:r>
      <w:r w:rsidR="00082493" w:rsidRPr="00B002AD">
        <w:rPr>
          <w:noProof/>
          <w:lang w:val="es-BO"/>
        </w:rPr>
        <w:fldChar w:fldCharType="separate"/>
      </w:r>
      <w:r w:rsidR="00222AB5">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00082493" w:rsidRPr="00B002AD">
        <w:rPr>
          <w:noProof/>
          <w:lang w:val="es-BO"/>
        </w:rPr>
        <w:fldChar w:fldCharType="begin"/>
      </w:r>
      <w:r w:rsidRPr="00B002AD">
        <w:rPr>
          <w:noProof/>
          <w:lang w:val="es-BO"/>
        </w:rPr>
        <w:instrText xml:space="preserve"> PAGEREF _Toc517708968 \h </w:instrText>
      </w:r>
      <w:r w:rsidR="00082493" w:rsidRPr="00B002AD">
        <w:rPr>
          <w:noProof/>
          <w:lang w:val="es-BO"/>
        </w:rPr>
      </w:r>
      <w:r w:rsidR="00082493" w:rsidRPr="00B002AD">
        <w:rPr>
          <w:noProof/>
          <w:lang w:val="es-BO"/>
        </w:rPr>
        <w:fldChar w:fldCharType="separate"/>
      </w:r>
      <w:r w:rsidR="00222AB5">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00082493" w:rsidRPr="00B002AD">
        <w:rPr>
          <w:noProof/>
          <w:lang w:val="es-BO"/>
        </w:rPr>
        <w:fldChar w:fldCharType="begin"/>
      </w:r>
      <w:r w:rsidRPr="00B002AD">
        <w:rPr>
          <w:noProof/>
          <w:lang w:val="es-BO"/>
        </w:rPr>
        <w:instrText xml:space="preserve"> PAGEREF _Toc517708969 \h </w:instrText>
      </w:r>
      <w:r w:rsidR="00082493" w:rsidRPr="00B002AD">
        <w:rPr>
          <w:noProof/>
          <w:lang w:val="es-BO"/>
        </w:rPr>
      </w:r>
      <w:r w:rsidR="00082493" w:rsidRPr="00B002AD">
        <w:rPr>
          <w:noProof/>
          <w:lang w:val="es-BO"/>
        </w:rPr>
        <w:fldChar w:fldCharType="separate"/>
      </w:r>
      <w:r w:rsidR="00222AB5">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_Toc517708970 \h </w:instrText>
      </w:r>
      <w:r w:rsidR="00082493" w:rsidRPr="00B002AD">
        <w:rPr>
          <w:noProof/>
          <w:lang w:val="es-BO"/>
        </w:rPr>
      </w:r>
      <w:r w:rsidR="00082493" w:rsidRPr="00B002AD">
        <w:rPr>
          <w:noProof/>
          <w:lang w:val="es-BO"/>
        </w:rPr>
        <w:fldChar w:fldCharType="separate"/>
      </w:r>
      <w:r w:rsidR="00222AB5">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_Toc517708971 \h </w:instrText>
      </w:r>
      <w:r w:rsidR="00082493" w:rsidRPr="00B002AD">
        <w:rPr>
          <w:noProof/>
          <w:lang w:val="es-BO"/>
        </w:rPr>
      </w:r>
      <w:r w:rsidR="00082493" w:rsidRPr="00B002AD">
        <w:rPr>
          <w:noProof/>
          <w:lang w:val="es-BO"/>
        </w:rPr>
        <w:fldChar w:fldCharType="separate"/>
      </w:r>
      <w:r w:rsidR="00222AB5">
        <w:rPr>
          <w:noProof/>
          <w:lang w:val="es-BO"/>
        </w:rPr>
        <w:t>7</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_Toc517708972 \h </w:instrText>
      </w:r>
      <w:r w:rsidR="00082493" w:rsidRPr="00B002AD">
        <w:rPr>
          <w:noProof/>
          <w:lang w:val="es-BO"/>
        </w:rPr>
      </w:r>
      <w:r w:rsidR="00082493" w:rsidRPr="00B002AD">
        <w:rPr>
          <w:noProof/>
          <w:lang w:val="es-BO"/>
        </w:rPr>
        <w:fldChar w:fldCharType="separate"/>
      </w:r>
      <w:r w:rsidR="00222AB5">
        <w:rPr>
          <w:noProof/>
          <w:lang w:val="es-BO"/>
        </w:rPr>
        <w:t>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00082493" w:rsidRPr="00B002AD">
        <w:rPr>
          <w:noProof/>
          <w:lang w:val="es-BO"/>
        </w:rPr>
        <w:fldChar w:fldCharType="begin"/>
      </w:r>
      <w:r w:rsidRPr="00B002AD">
        <w:rPr>
          <w:noProof/>
          <w:lang w:val="es-BO"/>
        </w:rPr>
        <w:instrText xml:space="preserve"> PAGEREF _Toc517708973 \h </w:instrText>
      </w:r>
      <w:r w:rsidR="00082493" w:rsidRPr="00B002AD">
        <w:rPr>
          <w:noProof/>
          <w:lang w:val="es-BO"/>
        </w:rPr>
      </w:r>
      <w:r w:rsidR="00082493" w:rsidRPr="00B002AD">
        <w:rPr>
          <w:noProof/>
          <w:lang w:val="es-BO"/>
        </w:rPr>
        <w:fldChar w:fldCharType="separate"/>
      </w:r>
      <w:r w:rsidR="00222AB5">
        <w:rPr>
          <w:noProof/>
          <w:lang w:val="es-BO"/>
        </w:rPr>
        <w:t>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00082493" w:rsidRPr="00B002AD">
        <w:rPr>
          <w:noProof/>
          <w:lang w:val="es-BO"/>
        </w:rPr>
        <w:fldChar w:fldCharType="begin"/>
      </w:r>
      <w:r w:rsidRPr="00B002AD">
        <w:rPr>
          <w:noProof/>
          <w:lang w:val="es-BO"/>
        </w:rPr>
        <w:instrText xml:space="preserve"> PAGEREF _Toc517708974 \h </w:instrText>
      </w:r>
      <w:r w:rsidR="00082493" w:rsidRPr="00B002AD">
        <w:rPr>
          <w:noProof/>
          <w:lang w:val="es-BO"/>
        </w:rPr>
      </w:r>
      <w:r w:rsidR="00082493" w:rsidRPr="00B002AD">
        <w:rPr>
          <w:noProof/>
          <w:lang w:val="es-BO"/>
        </w:rPr>
        <w:fldChar w:fldCharType="separate"/>
      </w:r>
      <w:r w:rsidR="00222AB5">
        <w:rPr>
          <w:noProof/>
          <w:lang w:val="es-BO"/>
        </w:rPr>
        <w:t>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00082493" w:rsidRPr="00B002AD">
        <w:rPr>
          <w:noProof/>
          <w:lang w:val="es-BO"/>
        </w:rPr>
        <w:fldChar w:fldCharType="begin"/>
      </w:r>
      <w:r w:rsidRPr="00B002AD">
        <w:rPr>
          <w:noProof/>
          <w:lang w:val="es-BO"/>
        </w:rPr>
        <w:instrText xml:space="preserve"> PAGEREF _Toc517708975 \h </w:instrText>
      </w:r>
      <w:r w:rsidR="00082493" w:rsidRPr="00B002AD">
        <w:rPr>
          <w:noProof/>
          <w:lang w:val="es-BO"/>
        </w:rPr>
      </w:r>
      <w:r w:rsidR="00082493" w:rsidRPr="00B002AD">
        <w:rPr>
          <w:noProof/>
          <w:lang w:val="es-BO"/>
        </w:rPr>
        <w:fldChar w:fldCharType="separate"/>
      </w:r>
      <w:r w:rsidR="00222AB5">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00082493" w:rsidRPr="00B002AD">
        <w:rPr>
          <w:noProof/>
          <w:lang w:val="es-BO"/>
        </w:rPr>
        <w:fldChar w:fldCharType="begin"/>
      </w:r>
      <w:r w:rsidRPr="00B002AD">
        <w:rPr>
          <w:noProof/>
          <w:lang w:val="es-BO"/>
        </w:rPr>
        <w:instrText xml:space="preserve"> PAGEREF _Toc517708976 \h </w:instrText>
      </w:r>
      <w:r w:rsidR="00082493" w:rsidRPr="00B002AD">
        <w:rPr>
          <w:noProof/>
          <w:lang w:val="es-BO"/>
        </w:rPr>
      </w:r>
      <w:r w:rsidR="00082493" w:rsidRPr="00B002AD">
        <w:rPr>
          <w:noProof/>
          <w:lang w:val="es-BO"/>
        </w:rPr>
        <w:fldChar w:fldCharType="separate"/>
      </w:r>
      <w:r w:rsidR="00222AB5">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00082493" w:rsidRPr="00B002AD">
        <w:rPr>
          <w:noProof/>
          <w:lang w:val="es-BO"/>
        </w:rPr>
        <w:fldChar w:fldCharType="begin"/>
      </w:r>
      <w:r w:rsidRPr="00B002AD">
        <w:rPr>
          <w:noProof/>
          <w:lang w:val="es-BO"/>
        </w:rPr>
        <w:instrText xml:space="preserve"> PAGEREF _Toc517708977 \h </w:instrText>
      </w:r>
      <w:r w:rsidR="00082493" w:rsidRPr="00B002AD">
        <w:rPr>
          <w:noProof/>
          <w:lang w:val="es-BO"/>
        </w:rPr>
      </w:r>
      <w:r w:rsidR="00082493" w:rsidRPr="00B002AD">
        <w:rPr>
          <w:noProof/>
          <w:lang w:val="es-BO"/>
        </w:rPr>
        <w:fldChar w:fldCharType="separate"/>
      </w:r>
      <w:r w:rsidR="00222AB5">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_Toc517708978 \h </w:instrText>
      </w:r>
      <w:r w:rsidR="00082493" w:rsidRPr="00B002AD">
        <w:rPr>
          <w:noProof/>
          <w:lang w:val="es-BO"/>
        </w:rPr>
      </w:r>
      <w:r w:rsidR="00082493" w:rsidRPr="00B002AD">
        <w:rPr>
          <w:noProof/>
          <w:lang w:val="es-BO"/>
        </w:rPr>
        <w:fldChar w:fldCharType="separate"/>
      </w:r>
      <w:r w:rsidR="00222AB5">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00082493" w:rsidRPr="00B002AD">
        <w:rPr>
          <w:noProof/>
          <w:lang w:val="es-BO"/>
        </w:rPr>
        <w:fldChar w:fldCharType="begin"/>
      </w:r>
      <w:r w:rsidRPr="00B002AD">
        <w:rPr>
          <w:noProof/>
          <w:lang w:val="es-BO"/>
        </w:rPr>
        <w:instrText xml:space="preserve"> PAGEREF _Toc517708979 \h </w:instrText>
      </w:r>
      <w:r w:rsidR="00082493" w:rsidRPr="00B002AD">
        <w:rPr>
          <w:noProof/>
          <w:lang w:val="es-BO"/>
        </w:rPr>
      </w:r>
      <w:r w:rsidR="00082493" w:rsidRPr="00B002AD">
        <w:rPr>
          <w:noProof/>
          <w:lang w:val="es-BO"/>
        </w:rPr>
        <w:fldChar w:fldCharType="separate"/>
      </w:r>
      <w:r w:rsidR="00222AB5">
        <w:rPr>
          <w:noProof/>
          <w:lang w:val="es-BO"/>
        </w:rPr>
        <w:t>13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00082493" w:rsidRPr="00B002AD">
        <w:rPr>
          <w:noProof/>
          <w:lang w:val="es-BO"/>
        </w:rPr>
        <w:fldChar w:fldCharType="begin"/>
      </w:r>
      <w:r w:rsidRPr="00B002AD">
        <w:rPr>
          <w:noProof/>
          <w:lang w:val="es-BO"/>
        </w:rPr>
        <w:instrText xml:space="preserve"> PAGEREF _Toc517708980 \h </w:instrText>
      </w:r>
      <w:r w:rsidR="00082493" w:rsidRPr="00B002AD">
        <w:rPr>
          <w:noProof/>
          <w:lang w:val="es-BO"/>
        </w:rPr>
      </w:r>
      <w:r w:rsidR="00082493" w:rsidRPr="00B002AD">
        <w:rPr>
          <w:noProof/>
          <w:lang w:val="es-BO"/>
        </w:rPr>
        <w:fldChar w:fldCharType="separate"/>
      </w:r>
      <w:r w:rsidR="00222AB5">
        <w:rPr>
          <w:noProof/>
          <w:lang w:val="es-BO"/>
        </w:rPr>
        <w:t>13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00082493" w:rsidRPr="00B002AD">
        <w:rPr>
          <w:noProof/>
          <w:lang w:val="es-BO"/>
        </w:rPr>
        <w:fldChar w:fldCharType="begin"/>
      </w:r>
      <w:r w:rsidRPr="00B002AD">
        <w:rPr>
          <w:noProof/>
          <w:lang w:val="es-BO"/>
        </w:rPr>
        <w:instrText xml:space="preserve"> PAGEREF _Toc517708981 \h </w:instrText>
      </w:r>
      <w:r w:rsidR="00082493" w:rsidRPr="00B002AD">
        <w:rPr>
          <w:noProof/>
          <w:lang w:val="es-BO"/>
        </w:rPr>
      </w:r>
      <w:r w:rsidR="00082493" w:rsidRPr="00B002AD">
        <w:rPr>
          <w:noProof/>
          <w:lang w:val="es-BO"/>
        </w:rPr>
        <w:fldChar w:fldCharType="separate"/>
      </w:r>
      <w:r w:rsidR="00222AB5">
        <w:rPr>
          <w:noProof/>
          <w:lang w:val="es-BO"/>
        </w:rPr>
        <w:t>14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_Toc517708982 \h </w:instrText>
      </w:r>
      <w:r w:rsidR="00082493" w:rsidRPr="00B002AD">
        <w:rPr>
          <w:noProof/>
          <w:lang w:val="es-BO"/>
        </w:rPr>
      </w:r>
      <w:r w:rsidR="00082493" w:rsidRPr="00B002AD">
        <w:rPr>
          <w:noProof/>
          <w:lang w:val="es-BO"/>
        </w:rPr>
        <w:fldChar w:fldCharType="separate"/>
      </w:r>
      <w:r w:rsidR="00222AB5">
        <w:rPr>
          <w:noProof/>
          <w:lang w:val="es-BO"/>
        </w:rPr>
        <w:t>14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00082493" w:rsidRPr="00B002AD">
        <w:rPr>
          <w:noProof/>
          <w:lang w:val="es-BO"/>
        </w:rPr>
        <w:fldChar w:fldCharType="begin"/>
      </w:r>
      <w:r w:rsidRPr="00B002AD">
        <w:rPr>
          <w:noProof/>
          <w:lang w:val="es-BO"/>
        </w:rPr>
        <w:instrText xml:space="preserve"> PAGEREF _Toc517708983 \h </w:instrText>
      </w:r>
      <w:r w:rsidR="00082493" w:rsidRPr="00B002AD">
        <w:rPr>
          <w:noProof/>
          <w:lang w:val="es-BO"/>
        </w:rPr>
      </w:r>
      <w:r w:rsidR="00082493" w:rsidRPr="00B002AD">
        <w:rPr>
          <w:noProof/>
          <w:lang w:val="es-BO"/>
        </w:rPr>
        <w:fldChar w:fldCharType="separate"/>
      </w:r>
      <w:r w:rsidR="00222AB5">
        <w:rPr>
          <w:noProof/>
          <w:lang w:val="es-BO"/>
        </w:rPr>
        <w:t>14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00082493" w:rsidRPr="00B002AD">
        <w:rPr>
          <w:noProof/>
          <w:lang w:val="es-BO"/>
        </w:rPr>
        <w:fldChar w:fldCharType="begin"/>
      </w:r>
      <w:r w:rsidRPr="00B002AD">
        <w:rPr>
          <w:noProof/>
          <w:lang w:val="es-BO"/>
        </w:rPr>
        <w:instrText xml:space="preserve"> PAGEREF _Toc517708984 \h </w:instrText>
      </w:r>
      <w:r w:rsidR="00082493" w:rsidRPr="00B002AD">
        <w:rPr>
          <w:noProof/>
          <w:lang w:val="es-BO"/>
        </w:rPr>
      </w:r>
      <w:r w:rsidR="00082493" w:rsidRPr="00B002AD">
        <w:rPr>
          <w:noProof/>
          <w:lang w:val="es-BO"/>
        </w:rPr>
        <w:fldChar w:fldCharType="separate"/>
      </w:r>
      <w:r w:rsidR="00222AB5">
        <w:rPr>
          <w:noProof/>
          <w:lang w:val="es-BO"/>
        </w:rPr>
        <w:t>15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_Toc517708985 \h </w:instrText>
      </w:r>
      <w:r w:rsidR="00082493" w:rsidRPr="00B002AD">
        <w:rPr>
          <w:noProof/>
          <w:lang w:val="es-BO"/>
        </w:rPr>
      </w:r>
      <w:r w:rsidR="00082493" w:rsidRPr="00B002AD">
        <w:rPr>
          <w:noProof/>
          <w:lang w:val="es-BO"/>
        </w:rPr>
        <w:fldChar w:fldCharType="separate"/>
      </w:r>
      <w:r w:rsidR="00222AB5">
        <w:rPr>
          <w:noProof/>
          <w:lang w:val="es-BO"/>
        </w:rPr>
        <w:t>17</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_Toc517708986 \h </w:instrText>
      </w:r>
      <w:r w:rsidR="00082493" w:rsidRPr="00B002AD">
        <w:rPr>
          <w:noProof/>
          <w:lang w:val="es-BO"/>
        </w:rPr>
      </w:r>
      <w:r w:rsidR="00082493" w:rsidRPr="00B002AD">
        <w:rPr>
          <w:noProof/>
          <w:lang w:val="es-BO"/>
        </w:rPr>
        <w:fldChar w:fldCharType="separate"/>
      </w:r>
      <w:r w:rsidR="00222AB5">
        <w:rPr>
          <w:noProof/>
          <w:lang w:val="es-BO"/>
        </w:rPr>
        <w:t>19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00082493" w:rsidRPr="00B002AD">
        <w:rPr>
          <w:noProof/>
          <w:lang w:val="es-BO"/>
        </w:rPr>
        <w:fldChar w:fldCharType="begin"/>
      </w:r>
      <w:r w:rsidRPr="00B002AD">
        <w:rPr>
          <w:noProof/>
          <w:lang w:val="es-BO"/>
        </w:rPr>
        <w:instrText xml:space="preserve"> PAGEREF _Toc517708987 \h </w:instrText>
      </w:r>
      <w:r w:rsidR="00082493" w:rsidRPr="00B002AD">
        <w:rPr>
          <w:noProof/>
          <w:lang w:val="es-BO"/>
        </w:rPr>
      </w:r>
      <w:r w:rsidR="00082493" w:rsidRPr="00B002AD">
        <w:rPr>
          <w:noProof/>
          <w:lang w:val="es-BO"/>
        </w:rPr>
        <w:fldChar w:fldCharType="separate"/>
      </w:r>
      <w:r w:rsidR="00222AB5">
        <w:rPr>
          <w:noProof/>
          <w:lang w:val="es-BO"/>
        </w:rPr>
        <w:t>21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00082493" w:rsidRPr="00B002AD">
        <w:rPr>
          <w:noProof/>
          <w:lang w:val="es-BO"/>
        </w:rPr>
        <w:fldChar w:fldCharType="begin"/>
      </w:r>
      <w:r w:rsidRPr="00B002AD">
        <w:rPr>
          <w:noProof/>
          <w:lang w:val="es-BO"/>
        </w:rPr>
        <w:instrText xml:space="preserve"> PAGEREF _Toc517708988 \h </w:instrText>
      </w:r>
      <w:r w:rsidR="00082493" w:rsidRPr="00B002AD">
        <w:rPr>
          <w:noProof/>
          <w:lang w:val="es-BO"/>
        </w:rPr>
      </w:r>
      <w:r w:rsidR="00082493" w:rsidRPr="00B002AD">
        <w:rPr>
          <w:noProof/>
          <w:lang w:val="es-BO"/>
        </w:rPr>
        <w:fldChar w:fldCharType="separate"/>
      </w:r>
      <w:r w:rsidR="00222AB5">
        <w:rPr>
          <w:noProof/>
          <w:lang w:val="es-BO"/>
        </w:rPr>
        <w:t>28</w:t>
      </w:r>
      <w:r w:rsidR="00082493" w:rsidRPr="00B002AD">
        <w:rPr>
          <w:noProof/>
          <w:lang w:val="es-BO"/>
        </w:rPr>
        <w:fldChar w:fldCharType="end"/>
      </w:r>
    </w:p>
    <w:p w:rsidR="003C1B6B" w:rsidRDefault="00082493" w:rsidP="00EB1D05">
      <w:pPr>
        <w:pStyle w:val="TtulodeTDC"/>
        <w:jc w:val="center"/>
        <w:rPr>
          <w:rFonts w:ascii="Verdana" w:hAnsi="Verdana"/>
          <w:color w:val="auto"/>
          <w:sz w:val="18"/>
          <w:szCs w:val="18"/>
          <w:lang w:val="es-BO"/>
        </w:rPr>
        <w:sectPr w:rsidR="003C1B6B" w:rsidSect="00823931">
          <w:headerReference w:type="first" r:id="rId9"/>
          <w:footerReference w:type="first" r:id="rId10"/>
          <w:pgSz w:w="12240" w:h="15840" w:code="1"/>
          <w:pgMar w:top="1134" w:right="1469" w:bottom="1134" w:left="1701" w:header="709" w:footer="709" w:gutter="0"/>
          <w:pgNumType w:start="1"/>
          <w:cols w:space="708"/>
          <w:titlePg/>
          <w:docGrid w:linePitch="360"/>
        </w:sectPr>
      </w:pPr>
      <w:r w:rsidRPr="00B002AD">
        <w:rPr>
          <w:rFonts w:ascii="Verdana" w:hAnsi="Verdana"/>
          <w:color w:val="auto"/>
          <w:sz w:val="18"/>
          <w:szCs w:val="18"/>
          <w:lang w:val="es-BO"/>
        </w:rPr>
        <w:fldChar w:fldCharType="end"/>
      </w:r>
    </w:p>
    <w:p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rsidR="00456D6E" w:rsidRPr="00B002AD" w:rsidRDefault="00456D6E" w:rsidP="00C779EB">
      <w:pPr>
        <w:jc w:val="center"/>
        <w:rPr>
          <w:rFonts w:ascii="Verdana" w:hAnsi="Verdana" w:cs="Arial"/>
          <w:b/>
          <w:sz w:val="18"/>
          <w:szCs w:val="18"/>
          <w:lang w:val="es-BO"/>
        </w:rPr>
      </w:pPr>
    </w:p>
    <w:p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rsidR="00C779EB" w:rsidRPr="00B002AD" w:rsidRDefault="00C779EB" w:rsidP="00C779EB">
      <w:pPr>
        <w:jc w:val="center"/>
        <w:rPr>
          <w:rFonts w:ascii="Verdana" w:hAnsi="Verdana" w:cs="Arial"/>
          <w:b/>
          <w:sz w:val="18"/>
          <w:szCs w:val="18"/>
          <w:lang w:val="es-BO"/>
        </w:rPr>
      </w:pPr>
    </w:p>
    <w:p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rsidR="00251FB3" w:rsidRPr="00B002AD" w:rsidRDefault="00251FB3" w:rsidP="00CB41EA">
      <w:pPr>
        <w:pStyle w:val="Ttulo10"/>
        <w:numPr>
          <w:ilvl w:val="0"/>
          <w:numId w:val="20"/>
        </w:numPr>
        <w:tabs>
          <w:tab w:val="left" w:pos="567"/>
        </w:tabs>
        <w:ind w:left="567" w:hanging="567"/>
        <w:jc w:val="left"/>
        <w:rPr>
          <w:rFonts w:ascii="Verdana" w:hAnsi="Verdana"/>
          <w:sz w:val="18"/>
          <w:szCs w:val="18"/>
          <w:lang w:val="es-BO"/>
        </w:rPr>
      </w:pPr>
      <w:bookmarkStart w:id="1" w:name="_Toc346780194"/>
      <w:bookmarkStart w:id="2" w:name="_Toc517708950"/>
      <w:r w:rsidRPr="00B002AD">
        <w:rPr>
          <w:rFonts w:ascii="Verdana" w:hAnsi="Verdana"/>
          <w:sz w:val="18"/>
          <w:szCs w:val="18"/>
          <w:lang w:val="es-BO"/>
        </w:rPr>
        <w:t>NORMATIVA APLICABLE AL PROCESO DE CONTRATACIÓN</w:t>
      </w:r>
      <w:bookmarkEnd w:id="1"/>
      <w:bookmarkEnd w:id="2"/>
    </w:p>
    <w:p w:rsidR="00251FB3" w:rsidRPr="00B002AD" w:rsidRDefault="00251FB3" w:rsidP="00251FB3">
      <w:pPr>
        <w:ind w:left="720" w:hanging="720"/>
        <w:jc w:val="both"/>
        <w:rPr>
          <w:rFonts w:ascii="Verdana" w:hAnsi="Verdana" w:cs="Arial"/>
          <w:b/>
          <w:sz w:val="18"/>
          <w:szCs w:val="18"/>
          <w:lang w:val="es-BO"/>
        </w:rPr>
      </w:pPr>
    </w:p>
    <w:p w:rsidR="009F4EFB" w:rsidRPr="00B002AD" w:rsidRDefault="009F4EFB" w:rsidP="009F4EFB">
      <w:pPr>
        <w:ind w:left="567"/>
        <w:jc w:val="both"/>
        <w:rPr>
          <w:rFonts w:ascii="Verdana" w:hAnsi="Verdana" w:cs="Arial"/>
          <w:sz w:val="18"/>
          <w:szCs w:val="18"/>
          <w:lang w:val="es-BO"/>
        </w:rPr>
      </w:pPr>
      <w:bookmarkStart w:id="3" w:name="_Toc346780202"/>
      <w:bookmarkStart w:id="4" w:name="_Toc517708955"/>
      <w:r w:rsidRPr="00B002AD">
        <w:rPr>
          <w:rFonts w:ascii="Verdana" w:hAnsi="Verdana" w:cs="Arial"/>
          <w:sz w:val="18"/>
          <w:szCs w:val="18"/>
          <w:lang w:val="es-BO"/>
        </w:rPr>
        <w:t>El proceso de contratación para la adquisición de bienes se rige por el Decreto Supremo N° 0181, de 28 de junio de 2009, de las Normas Básicas del Sistema de Administración de Bienes y Servicios (NB-SABS), sus modificaciones y el presente Documento Base de Contratación (DBC).</w:t>
      </w:r>
    </w:p>
    <w:p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5" w:name="_Toc346780195"/>
      <w:bookmarkStart w:id="6" w:name="_Toc517708951"/>
      <w:r w:rsidRPr="00B002AD">
        <w:rPr>
          <w:rFonts w:ascii="Verdana" w:hAnsi="Verdana"/>
          <w:sz w:val="18"/>
          <w:szCs w:val="18"/>
          <w:lang w:val="es-BO"/>
        </w:rPr>
        <w:t>PROPONENTES ELEGIBLES</w:t>
      </w:r>
      <w:bookmarkEnd w:id="5"/>
      <w:bookmarkEnd w:id="6"/>
    </w:p>
    <w:p w:rsidR="009F4EFB" w:rsidRPr="00B002AD" w:rsidRDefault="009F4EFB" w:rsidP="009F4EFB">
      <w:pPr>
        <w:ind w:left="705" w:hanging="705"/>
        <w:jc w:val="both"/>
        <w:rPr>
          <w:rFonts w:ascii="Verdana" w:hAnsi="Verdana" w:cs="Arial"/>
          <w:sz w:val="18"/>
          <w:szCs w:val="18"/>
          <w:lang w:val="es-BO"/>
        </w:rPr>
      </w:pPr>
    </w:p>
    <w:p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rsidR="009F4EFB" w:rsidRPr="00B002AD" w:rsidRDefault="009F4EFB" w:rsidP="009F4EFB">
      <w:pPr>
        <w:jc w:val="both"/>
        <w:rPr>
          <w:rFonts w:ascii="Verdana" w:hAnsi="Verdana" w:cs="Arial"/>
          <w:sz w:val="18"/>
          <w:szCs w:val="18"/>
          <w:lang w:val="es-BO"/>
        </w:rPr>
      </w:pPr>
    </w:p>
    <w:p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Accidentales legalmente constituidas.</w:t>
      </w:r>
    </w:p>
    <w:p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 </w:t>
      </w:r>
      <w:proofErr w:type="spellStart"/>
      <w:r w:rsidRPr="00B002AD">
        <w:rPr>
          <w:rFonts w:ascii="Verdana" w:hAnsi="Verdana" w:cs="Arial"/>
          <w:sz w:val="18"/>
          <w:szCs w:val="18"/>
          <w:lang w:val="es-BO"/>
        </w:rPr>
        <w:t>MyPES</w:t>
      </w:r>
      <w:proofErr w:type="spellEnd"/>
      <w:r w:rsidRPr="00B002AD">
        <w:rPr>
          <w:rFonts w:ascii="Verdana" w:hAnsi="Verdana" w:cs="Arial"/>
          <w:sz w:val="18"/>
          <w:szCs w:val="18"/>
          <w:lang w:val="es-BO"/>
        </w:rPr>
        <w:t>.</w:t>
      </w:r>
    </w:p>
    <w:p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de Pequeños Productores Urbanos y Rurales – APP.</w:t>
      </w:r>
    </w:p>
    <w:p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p>
    <w:p w:rsidR="009F4EFB" w:rsidRPr="00B002AD" w:rsidRDefault="009F4EFB" w:rsidP="009F4EFB">
      <w:pPr>
        <w:numPr>
          <w:ilvl w:val="0"/>
          <w:numId w:val="18"/>
        </w:numPr>
        <w:ind w:left="993" w:hanging="426"/>
        <w:jc w:val="both"/>
        <w:rPr>
          <w:rFonts w:ascii="Verdana" w:hAnsi="Verdana" w:cs="Arial"/>
          <w:sz w:val="18"/>
          <w:szCs w:val="18"/>
          <w:lang w:val="es-BO"/>
        </w:rPr>
      </w:pPr>
      <w:bookmarkStart w:id="7" w:name="_Toc346780196"/>
      <w:r w:rsidRPr="00B002AD">
        <w:rPr>
          <w:rFonts w:ascii="Verdana" w:hAnsi="Verdana" w:cs="Arial"/>
          <w:sz w:val="18"/>
          <w:szCs w:val="18"/>
          <w:lang w:val="es-BO"/>
        </w:rPr>
        <w:t>Cooperativas (cuando su documento de constitución establezca su capacidad de ofertar bienes).</w:t>
      </w:r>
    </w:p>
    <w:p w:rsidR="009F4EFB" w:rsidRPr="004968B9"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 xml:space="preserve">Asociaciones </w:t>
      </w:r>
      <w:r w:rsidRPr="004968B9">
        <w:rPr>
          <w:rFonts w:ascii="Verdana" w:hAnsi="Verdana" w:cs="Arial"/>
          <w:sz w:val="18"/>
          <w:szCs w:val="18"/>
          <w:lang w:val="es-BO"/>
        </w:rPr>
        <w:t>Civiles Sin Fines de Lucro legalmente constituidas (cuando su documento de constitución establezca su capacidad de ofertar bienes).</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 w:name="_Toc517708952"/>
      <w:r w:rsidRPr="004968B9">
        <w:rPr>
          <w:rFonts w:ascii="Verdana" w:hAnsi="Verdana"/>
          <w:sz w:val="18"/>
          <w:szCs w:val="18"/>
          <w:lang w:val="es-BO"/>
        </w:rPr>
        <w:t>ACTIVIDADES ADMINISTRATIVAS PREVIAS A LA PRESENTACIÓN DE PROPUESTAS</w:t>
      </w:r>
      <w:bookmarkEnd w:id="7"/>
      <w:bookmarkEnd w:id="8"/>
    </w:p>
    <w:p w:rsidR="009F4EFB" w:rsidRPr="004968B9" w:rsidRDefault="009F4EFB" w:rsidP="009F4EFB">
      <w:pPr>
        <w:ind w:left="705" w:hanging="705"/>
        <w:jc w:val="both"/>
        <w:rPr>
          <w:rFonts w:ascii="Verdana" w:hAnsi="Verdana" w:cs="Arial"/>
          <w:b/>
          <w:sz w:val="14"/>
          <w:szCs w:val="14"/>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Se contemplan las siguientes actividades previas a la presentación de propuestas:</w:t>
      </w:r>
    </w:p>
    <w:p w:rsidR="009F4EFB" w:rsidRPr="004968B9" w:rsidRDefault="009F4EFB" w:rsidP="009F4EFB">
      <w:pPr>
        <w:ind w:left="567"/>
        <w:jc w:val="both"/>
        <w:rPr>
          <w:rFonts w:ascii="Verdana" w:hAnsi="Verdana" w:cs="Arial"/>
          <w:sz w:val="18"/>
          <w:szCs w:val="18"/>
          <w:lang w:val="es-BO"/>
        </w:rPr>
      </w:pPr>
    </w:p>
    <w:p w:rsidR="009F4EFB" w:rsidRPr="004968B9" w:rsidRDefault="009F4EFB" w:rsidP="009F4EFB">
      <w:pPr>
        <w:pStyle w:val="Prrafodelista"/>
        <w:numPr>
          <w:ilvl w:val="1"/>
          <w:numId w:val="37"/>
        </w:numPr>
        <w:ind w:left="1276" w:hanging="709"/>
        <w:rPr>
          <w:rFonts w:ascii="Verdana" w:hAnsi="Verdana"/>
          <w:b/>
          <w:sz w:val="18"/>
          <w:lang w:val="es-BO"/>
        </w:rPr>
      </w:pPr>
      <w:bookmarkStart w:id="9" w:name="_Toc346780197"/>
      <w:r w:rsidRPr="004968B9">
        <w:rPr>
          <w:rFonts w:ascii="Verdana" w:hAnsi="Verdana"/>
          <w:b/>
          <w:sz w:val="18"/>
          <w:lang w:val="es-BO"/>
        </w:rPr>
        <w:t>Inspección Previa</w:t>
      </w:r>
      <w:bookmarkEnd w:id="9"/>
    </w:p>
    <w:p w:rsidR="009F4EFB" w:rsidRPr="004968B9" w:rsidRDefault="009F4EFB" w:rsidP="009F4EFB">
      <w:pPr>
        <w:ind w:left="360"/>
        <w:jc w:val="both"/>
        <w:rPr>
          <w:rFonts w:ascii="Verdana" w:hAnsi="Verdana" w:cs="Arial"/>
          <w:sz w:val="14"/>
          <w:szCs w:val="14"/>
          <w:lang w:val="es-BO"/>
        </w:rPr>
      </w:pPr>
    </w:p>
    <w:p w:rsidR="009F4EFB" w:rsidRPr="004968B9" w:rsidRDefault="009F4EFB" w:rsidP="009F4EFB">
      <w:pPr>
        <w:ind w:left="1276"/>
        <w:jc w:val="both"/>
        <w:rPr>
          <w:rFonts w:ascii="Verdana" w:hAnsi="Verdana" w:cs="Arial"/>
          <w:b/>
          <w:i/>
          <w:sz w:val="18"/>
          <w:szCs w:val="18"/>
          <w:lang w:val="es-BO"/>
        </w:rPr>
      </w:pPr>
      <w:r w:rsidRPr="004968B9">
        <w:rPr>
          <w:rFonts w:ascii="Verdana" w:hAnsi="Verdana" w:cs="Arial"/>
          <w:b/>
          <w:i/>
          <w:sz w:val="18"/>
          <w:szCs w:val="18"/>
          <w:lang w:val="es-BO"/>
        </w:rPr>
        <w:t>“No co</w:t>
      </w:r>
      <w:r w:rsidR="001344E3" w:rsidRPr="004968B9">
        <w:rPr>
          <w:rFonts w:ascii="Verdana" w:hAnsi="Verdana" w:cs="Arial"/>
          <w:b/>
          <w:i/>
          <w:sz w:val="18"/>
          <w:szCs w:val="18"/>
          <w:lang w:val="es-BO"/>
        </w:rPr>
        <w:t>rresponde la inspección previa”</w:t>
      </w:r>
      <w:r w:rsidRPr="004968B9">
        <w:rPr>
          <w:rFonts w:ascii="Verdana" w:hAnsi="Verdana" w:cs="Arial"/>
          <w:b/>
          <w:i/>
          <w:sz w:val="18"/>
          <w:szCs w:val="18"/>
          <w:lang w:val="es-BO"/>
        </w:rPr>
        <w:t>.</w:t>
      </w:r>
    </w:p>
    <w:p w:rsidR="009F4EFB" w:rsidRPr="004968B9" w:rsidRDefault="009F4EFB" w:rsidP="009F4EFB">
      <w:pPr>
        <w:ind w:left="1276" w:hanging="567"/>
        <w:jc w:val="both"/>
        <w:rPr>
          <w:rFonts w:ascii="Verdana" w:hAnsi="Verdana" w:cs="Arial"/>
          <w:sz w:val="18"/>
          <w:szCs w:val="18"/>
          <w:lang w:val="es-BO"/>
        </w:rPr>
      </w:pPr>
    </w:p>
    <w:p w:rsidR="009F4EFB" w:rsidRPr="004968B9" w:rsidRDefault="009F4EFB" w:rsidP="009F4EFB">
      <w:pPr>
        <w:pStyle w:val="Prrafodelista"/>
        <w:numPr>
          <w:ilvl w:val="1"/>
          <w:numId w:val="37"/>
        </w:numPr>
        <w:ind w:left="1276" w:hanging="709"/>
        <w:rPr>
          <w:rFonts w:ascii="Verdana" w:hAnsi="Verdana"/>
          <w:sz w:val="18"/>
          <w:szCs w:val="18"/>
          <w:lang w:val="es-BO"/>
        </w:rPr>
      </w:pPr>
      <w:bookmarkStart w:id="10" w:name="_Toc346780198"/>
      <w:r w:rsidRPr="004968B9">
        <w:rPr>
          <w:rFonts w:ascii="Verdana" w:hAnsi="Verdana"/>
          <w:b/>
          <w:sz w:val="18"/>
          <w:lang w:val="es-BO"/>
        </w:rPr>
        <w:t>Consultas</w:t>
      </w:r>
      <w:r w:rsidRPr="004968B9">
        <w:rPr>
          <w:rFonts w:ascii="Verdana" w:hAnsi="Verdana"/>
          <w:b/>
          <w:sz w:val="18"/>
          <w:szCs w:val="18"/>
          <w:lang w:val="es-BO"/>
        </w:rPr>
        <w:t xml:space="preserve"> escritas sobre el DBC</w:t>
      </w:r>
      <w:bookmarkEnd w:id="10"/>
    </w:p>
    <w:p w:rsidR="009F4EFB" w:rsidRPr="004968B9" w:rsidRDefault="009F4EFB" w:rsidP="009F4EFB">
      <w:pPr>
        <w:jc w:val="both"/>
        <w:rPr>
          <w:rFonts w:ascii="Verdana" w:hAnsi="Verdana" w:cs="Arial"/>
          <w:sz w:val="14"/>
          <w:szCs w:val="14"/>
          <w:lang w:val="es-BO"/>
        </w:rPr>
      </w:pPr>
    </w:p>
    <w:p w:rsidR="009F4EFB" w:rsidRPr="004968B9" w:rsidRDefault="009F4EFB" w:rsidP="009F4EFB">
      <w:pPr>
        <w:ind w:left="1276"/>
        <w:jc w:val="both"/>
        <w:rPr>
          <w:rFonts w:ascii="Verdana" w:hAnsi="Verdana" w:cs="Arial"/>
          <w:sz w:val="18"/>
          <w:szCs w:val="18"/>
          <w:lang w:val="es-BO"/>
        </w:rPr>
      </w:pPr>
      <w:r w:rsidRPr="004968B9">
        <w:rPr>
          <w:rFonts w:ascii="Verdana" w:hAnsi="Verdana" w:cs="Arial"/>
          <w:sz w:val="18"/>
          <w:szCs w:val="18"/>
          <w:lang w:val="es-BO"/>
        </w:rPr>
        <w:t>Cualquier potencial proponente podrá formular consultas escritas dirigidas al RPC, hasta la fecha límite establecida en el presente DBC.</w:t>
      </w:r>
    </w:p>
    <w:p w:rsidR="009F4EFB" w:rsidRPr="004968B9" w:rsidRDefault="009F4EFB" w:rsidP="009F4EFB">
      <w:pPr>
        <w:ind w:left="1276"/>
        <w:jc w:val="both"/>
        <w:rPr>
          <w:rFonts w:ascii="Verdana" w:hAnsi="Verdana" w:cs="Arial"/>
          <w:sz w:val="14"/>
          <w:szCs w:val="14"/>
          <w:lang w:val="es-BO"/>
        </w:rPr>
      </w:pPr>
    </w:p>
    <w:p w:rsidR="0078473E" w:rsidRPr="004968B9" w:rsidRDefault="0078473E" w:rsidP="0078473E">
      <w:pPr>
        <w:ind w:left="1276"/>
        <w:jc w:val="both"/>
        <w:rPr>
          <w:rFonts w:ascii="Verdana" w:hAnsi="Verdana" w:cs="Arial"/>
          <w:b/>
          <w:sz w:val="18"/>
          <w:szCs w:val="18"/>
          <w:lang w:val="es-BO"/>
        </w:rPr>
      </w:pPr>
      <w:r w:rsidRPr="004968B9">
        <w:rPr>
          <w:rFonts w:ascii="Verdana" w:hAnsi="Verdana" w:cs="Arial"/>
          <w:sz w:val="18"/>
          <w:szCs w:val="18"/>
          <w:lang w:val="es-BO"/>
        </w:rPr>
        <w:t>Las consultas escritas se realizarán conforme las fechas establecidas en el cronograma de plazos y serán remitidas al correo electrónico institucional que la entidad disponga en la convocatoria.</w:t>
      </w:r>
    </w:p>
    <w:p w:rsidR="0078473E" w:rsidRPr="004968B9" w:rsidRDefault="0078473E" w:rsidP="009F4EFB">
      <w:pPr>
        <w:ind w:left="1276"/>
        <w:jc w:val="both"/>
        <w:rPr>
          <w:rFonts w:ascii="Verdana" w:hAnsi="Verdana" w:cs="Arial"/>
          <w:sz w:val="18"/>
          <w:szCs w:val="18"/>
          <w:lang w:val="es-BO"/>
        </w:rPr>
      </w:pPr>
    </w:p>
    <w:p w:rsidR="009F4EFB" w:rsidRPr="004968B9" w:rsidRDefault="009F4EFB" w:rsidP="009F4EFB">
      <w:pPr>
        <w:pStyle w:val="Prrafodelista"/>
        <w:numPr>
          <w:ilvl w:val="1"/>
          <w:numId w:val="37"/>
        </w:numPr>
        <w:ind w:left="1276" w:hanging="709"/>
        <w:rPr>
          <w:rFonts w:ascii="Verdana" w:hAnsi="Verdana"/>
          <w:b/>
          <w:sz w:val="18"/>
          <w:lang w:val="es-BO"/>
        </w:rPr>
      </w:pPr>
      <w:bookmarkStart w:id="11" w:name="_Toc346780199"/>
      <w:r w:rsidRPr="004968B9">
        <w:rPr>
          <w:rFonts w:ascii="Verdana" w:hAnsi="Verdana"/>
          <w:b/>
          <w:sz w:val="18"/>
          <w:lang w:val="es-BO"/>
        </w:rPr>
        <w:t>Reunión de Aclaración</w:t>
      </w:r>
      <w:bookmarkEnd w:id="11"/>
    </w:p>
    <w:p w:rsidR="009F4EFB" w:rsidRPr="004968B9" w:rsidRDefault="009F4EFB" w:rsidP="009F4EFB">
      <w:pPr>
        <w:widowControl w:val="0"/>
        <w:jc w:val="both"/>
        <w:rPr>
          <w:rFonts w:ascii="Verdana" w:hAnsi="Verdana" w:cs="Arial"/>
          <w:sz w:val="14"/>
          <w:szCs w:val="14"/>
          <w:lang w:val="es-BO"/>
        </w:rPr>
      </w:pPr>
    </w:p>
    <w:p w:rsidR="009F4EFB" w:rsidRPr="004968B9" w:rsidRDefault="009F4EFB" w:rsidP="009F4EFB">
      <w:pPr>
        <w:widowControl w:val="0"/>
        <w:ind w:left="1276"/>
        <w:jc w:val="both"/>
        <w:rPr>
          <w:rFonts w:ascii="Verdana" w:hAnsi="Verdana" w:cs="Arial"/>
          <w:sz w:val="18"/>
          <w:szCs w:val="18"/>
          <w:lang w:val="es-BO"/>
        </w:rPr>
      </w:pPr>
      <w:r w:rsidRPr="004968B9">
        <w:rPr>
          <w:rFonts w:ascii="Verdana" w:hAnsi="Verdana" w:cs="Arial"/>
          <w:sz w:val="18"/>
          <w:szCs w:val="18"/>
          <w:lang w:val="es-BO"/>
        </w:rPr>
        <w:t>Se realizará una Reunión de Aclaración en la fecha, hora y lugar señalados en el presente DBC, en la que los potenciales proponentes podrán expresar sus consultas sobre el proceso de contratación.</w:t>
      </w:r>
    </w:p>
    <w:p w:rsidR="009F4EFB" w:rsidRPr="004968B9" w:rsidRDefault="009F4EFB" w:rsidP="009F4EFB">
      <w:pPr>
        <w:ind w:left="1440" w:hanging="720"/>
        <w:jc w:val="both"/>
        <w:rPr>
          <w:rFonts w:ascii="Verdana" w:hAnsi="Verdana" w:cs="Arial"/>
          <w:sz w:val="14"/>
          <w:szCs w:val="14"/>
          <w:lang w:val="es-BO"/>
        </w:rPr>
      </w:pPr>
    </w:p>
    <w:p w:rsidR="009F4EFB" w:rsidRPr="004968B9" w:rsidRDefault="009F4EFB" w:rsidP="009F4EFB">
      <w:pPr>
        <w:ind w:left="1276"/>
        <w:jc w:val="both"/>
        <w:rPr>
          <w:rFonts w:ascii="Verdana" w:hAnsi="Verdana" w:cs="Arial"/>
          <w:sz w:val="18"/>
          <w:szCs w:val="18"/>
          <w:lang w:val="es-BO"/>
        </w:rPr>
      </w:pPr>
      <w:r w:rsidRPr="004968B9">
        <w:rPr>
          <w:rFonts w:ascii="Verdana" w:hAnsi="Verdana" w:cs="Arial"/>
          <w:sz w:val="18"/>
          <w:szCs w:val="18"/>
          <w:lang w:val="es-BO"/>
        </w:rPr>
        <w:t xml:space="preserve">Las solicitudes de aclaración, las consultas escritas y sus respuestas, deberán ser tratadas en la Reunión de Aclaración. </w:t>
      </w:r>
    </w:p>
    <w:p w:rsidR="009F4EFB" w:rsidRPr="004968B9" w:rsidRDefault="009F4EFB" w:rsidP="009F4EFB">
      <w:pPr>
        <w:ind w:left="1276"/>
        <w:jc w:val="both"/>
        <w:rPr>
          <w:rFonts w:ascii="Verdana" w:hAnsi="Verdana" w:cs="Arial"/>
          <w:sz w:val="14"/>
          <w:szCs w:val="14"/>
          <w:lang w:val="es-BO"/>
        </w:rPr>
      </w:pPr>
    </w:p>
    <w:p w:rsidR="0078473E" w:rsidRPr="004968B9" w:rsidRDefault="009F4EFB" w:rsidP="009F4EFB">
      <w:pPr>
        <w:ind w:left="1276"/>
        <w:jc w:val="both"/>
        <w:rPr>
          <w:rFonts w:ascii="Verdana" w:hAnsi="Verdana" w:cs="Arial"/>
          <w:sz w:val="18"/>
          <w:szCs w:val="18"/>
          <w:lang w:val="es-BO"/>
        </w:rPr>
      </w:pPr>
      <w:r w:rsidRPr="004968B9">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w:t>
      </w:r>
      <w:r w:rsidRPr="004968B9">
        <w:rPr>
          <w:rFonts w:ascii="Verdana" w:hAnsi="Verdana" w:cs="Arial"/>
          <w:sz w:val="18"/>
          <w:szCs w:val="18"/>
          <w:lang w:val="es-BO"/>
        </w:rPr>
        <w:lastRenderedPageBreak/>
        <w:t>Administrativa, Unidad Solicitante y los asistentes que así lo deseen, no siendo obligatoria la firma de estos últimos.</w:t>
      </w:r>
    </w:p>
    <w:p w:rsidR="0078473E" w:rsidRPr="004968B9" w:rsidRDefault="0078473E" w:rsidP="009F4EFB">
      <w:pPr>
        <w:ind w:left="1276"/>
        <w:jc w:val="both"/>
        <w:rPr>
          <w:rFonts w:ascii="Verdana" w:hAnsi="Verdana" w:cs="Arial"/>
          <w:sz w:val="14"/>
          <w:szCs w:val="14"/>
          <w:lang w:val="es-BO"/>
        </w:rPr>
      </w:pPr>
    </w:p>
    <w:p w:rsidR="009F4EFB" w:rsidRPr="004968B9" w:rsidRDefault="0078473E" w:rsidP="0078473E">
      <w:pPr>
        <w:ind w:left="1276"/>
        <w:jc w:val="both"/>
        <w:rPr>
          <w:rFonts w:ascii="Verdana" w:hAnsi="Verdana" w:cs="Arial"/>
          <w:sz w:val="18"/>
          <w:szCs w:val="18"/>
          <w:lang w:val="es-BO"/>
        </w:rPr>
      </w:pPr>
      <w:r w:rsidRPr="004968B9">
        <w:rPr>
          <w:rFonts w:ascii="Verdana" w:hAnsi="Verdana" w:cs="Arial"/>
          <w:sz w:val="18"/>
          <w:szCs w:val="18"/>
          <w:lang w:val="es-BO"/>
        </w:rPr>
        <w:t>La reunión de aclaración también se realizará mediante el uso de reuniones virtuales, conforme a la fecha, hora y enlace de conexión señalados en el cronograma de plazos.</w:t>
      </w:r>
      <w:r w:rsidR="009F4EFB" w:rsidRPr="004968B9">
        <w:rPr>
          <w:rFonts w:ascii="Verdana" w:hAnsi="Verdana" w:cs="Arial"/>
          <w:sz w:val="18"/>
          <w:szCs w:val="18"/>
          <w:lang w:val="es-BO"/>
        </w:rPr>
        <w:t xml:space="preserve"> </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12" w:name="_Toc346780200"/>
      <w:bookmarkStart w:id="13" w:name="_Toc517708953"/>
      <w:r w:rsidRPr="004968B9">
        <w:rPr>
          <w:rFonts w:ascii="Verdana" w:hAnsi="Verdana"/>
          <w:sz w:val="18"/>
          <w:szCs w:val="18"/>
          <w:lang w:val="es-BO"/>
        </w:rPr>
        <w:t>ENMIENDAS Y APROBACIÓN DEL DOCUMENTO BASE DE CONTRATACIÓN (DBC)</w:t>
      </w:r>
      <w:bookmarkEnd w:id="12"/>
      <w:bookmarkEnd w:id="13"/>
    </w:p>
    <w:p w:rsidR="009F4EFB" w:rsidRPr="004968B9" w:rsidRDefault="009F4EFB" w:rsidP="009F4EFB">
      <w:pPr>
        <w:jc w:val="both"/>
        <w:rPr>
          <w:rFonts w:ascii="Verdana" w:hAnsi="Verdana" w:cs="Arial"/>
          <w:b/>
          <w:sz w:val="14"/>
          <w:szCs w:val="14"/>
          <w:lang w:val="es-BO"/>
        </w:rPr>
      </w:pPr>
    </w:p>
    <w:p w:rsidR="009F4EFB" w:rsidRPr="004968B9" w:rsidRDefault="009F4EFB" w:rsidP="009F4EFB">
      <w:pPr>
        <w:pStyle w:val="Prrafodelista"/>
        <w:numPr>
          <w:ilvl w:val="1"/>
          <w:numId w:val="38"/>
        </w:numPr>
        <w:ind w:left="1276" w:hanging="709"/>
        <w:rPr>
          <w:rFonts w:ascii="Verdana" w:hAnsi="Verdana" w:cs="Arial"/>
          <w:sz w:val="18"/>
          <w:szCs w:val="18"/>
          <w:lang w:val="es-BO"/>
        </w:rPr>
      </w:pPr>
      <w:r w:rsidRPr="004968B9">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rsidR="009F4EFB" w:rsidRPr="004968B9" w:rsidRDefault="009F4EFB" w:rsidP="009F4EFB">
      <w:pPr>
        <w:tabs>
          <w:tab w:val="left" w:pos="360"/>
        </w:tabs>
        <w:ind w:left="709" w:hanging="709"/>
        <w:jc w:val="both"/>
        <w:rPr>
          <w:rFonts w:ascii="Verdana" w:hAnsi="Verdana" w:cs="Arial"/>
          <w:sz w:val="18"/>
          <w:szCs w:val="18"/>
          <w:lang w:val="es-BO"/>
        </w:rPr>
      </w:pPr>
    </w:p>
    <w:p w:rsidR="009F4EFB" w:rsidRPr="004968B9" w:rsidRDefault="009F4EFB" w:rsidP="009F4EFB">
      <w:pPr>
        <w:ind w:left="1276"/>
        <w:jc w:val="both"/>
        <w:rPr>
          <w:rFonts w:ascii="Verdana" w:hAnsi="Verdana" w:cs="Arial"/>
          <w:sz w:val="18"/>
          <w:szCs w:val="18"/>
          <w:lang w:val="es-BO"/>
        </w:rPr>
      </w:pPr>
      <w:r w:rsidRPr="004968B9">
        <w:rPr>
          <w:rFonts w:ascii="Verdana" w:hAnsi="Verdana" w:cs="Arial"/>
          <w:sz w:val="18"/>
          <w:szCs w:val="18"/>
          <w:lang w:val="es-BO"/>
        </w:rPr>
        <w:t>Estas enmiendas deberán estar orientadas a modificar únicamente las Especificaciones Técnicas y condiciones técnicas relacionadas con éstas.</w:t>
      </w:r>
    </w:p>
    <w:p w:rsidR="009F4EFB" w:rsidRPr="004968B9" w:rsidRDefault="009F4EFB" w:rsidP="009F4EFB">
      <w:pPr>
        <w:ind w:left="709" w:hanging="709"/>
        <w:jc w:val="both"/>
        <w:rPr>
          <w:rFonts w:ascii="Verdana" w:hAnsi="Verdana" w:cs="Arial"/>
          <w:sz w:val="18"/>
          <w:szCs w:val="18"/>
          <w:lang w:val="es-BO"/>
        </w:rPr>
      </w:pPr>
    </w:p>
    <w:p w:rsidR="009F4EFB" w:rsidRPr="004968B9" w:rsidRDefault="009F4EFB" w:rsidP="009F4EFB">
      <w:pPr>
        <w:pStyle w:val="Prrafodelista"/>
        <w:numPr>
          <w:ilvl w:val="1"/>
          <w:numId w:val="38"/>
        </w:numPr>
        <w:ind w:left="1276" w:hanging="709"/>
        <w:rPr>
          <w:rFonts w:ascii="Verdana" w:hAnsi="Verdana" w:cs="Arial"/>
          <w:sz w:val="18"/>
          <w:szCs w:val="18"/>
          <w:lang w:val="es-BO"/>
        </w:rPr>
      </w:pPr>
      <w:r w:rsidRPr="004968B9">
        <w:rPr>
          <w:rFonts w:ascii="Verdana" w:hAnsi="Verdana" w:cs="Arial"/>
          <w:sz w:val="18"/>
          <w:szCs w:val="18"/>
          <w:lang w:val="es-BO"/>
        </w:rPr>
        <w:t>El DBC será aprobado por Resolución expresa del RPC, misma que será notificada a los potenciales proponentes de acuerdo con lo establecido en el Artículo 51 de las NB-SABS.</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14" w:name="_Toc346780201"/>
      <w:bookmarkStart w:id="15" w:name="_Toc517708954"/>
      <w:r w:rsidRPr="004968B9">
        <w:rPr>
          <w:rFonts w:ascii="Verdana" w:hAnsi="Verdana"/>
          <w:sz w:val="18"/>
          <w:szCs w:val="18"/>
          <w:lang w:val="es-BO"/>
        </w:rPr>
        <w:t>AMPLIACIÓN DE PLAZO PARA LA PRESENTACIÓN DE PROPUESTAS</w:t>
      </w:r>
      <w:bookmarkEnd w:id="14"/>
      <w:bookmarkEnd w:id="15"/>
    </w:p>
    <w:p w:rsidR="009F4EFB" w:rsidRPr="004968B9" w:rsidRDefault="009F4EFB" w:rsidP="009F4EFB">
      <w:pPr>
        <w:ind w:left="705" w:hanging="705"/>
        <w:jc w:val="both"/>
        <w:rPr>
          <w:rFonts w:ascii="Verdana" w:hAnsi="Verdana" w:cs="Arial"/>
          <w:b/>
          <w:sz w:val="18"/>
          <w:szCs w:val="18"/>
          <w:lang w:val="es-BO"/>
        </w:rPr>
      </w:pPr>
    </w:p>
    <w:p w:rsidR="009F4EFB" w:rsidRPr="004968B9"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4968B9">
        <w:rPr>
          <w:rFonts w:ascii="Verdana" w:hAnsi="Verdana" w:cs="Arial"/>
          <w:sz w:val="18"/>
          <w:szCs w:val="18"/>
          <w:lang w:val="es-BO"/>
        </w:rPr>
        <w:t>El RPC podrá ampliar el plazo de presentación de propuestas como máximo por diez (10) días hábiles, por única vez mediante Resolución expresa, por las siguientes causas debidamente justificadas:</w:t>
      </w:r>
    </w:p>
    <w:p w:rsidR="009F4EFB" w:rsidRPr="004968B9" w:rsidRDefault="009F4EFB" w:rsidP="009F4EFB">
      <w:pPr>
        <w:tabs>
          <w:tab w:val="num" w:pos="709"/>
        </w:tabs>
        <w:ind w:left="709" w:hanging="709"/>
        <w:jc w:val="both"/>
        <w:rPr>
          <w:rFonts w:ascii="Verdana" w:hAnsi="Verdana" w:cs="Arial"/>
          <w:sz w:val="14"/>
          <w:szCs w:val="14"/>
          <w:lang w:val="es-BO"/>
        </w:rPr>
      </w:pPr>
    </w:p>
    <w:p w:rsidR="009F4EFB" w:rsidRPr="004968B9"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4968B9">
        <w:rPr>
          <w:rFonts w:ascii="Verdana" w:hAnsi="Verdana" w:cs="Arial"/>
          <w:sz w:val="18"/>
          <w:szCs w:val="18"/>
          <w:lang w:val="es-BO"/>
        </w:rPr>
        <w:t>Enmiendas al DBC;</w:t>
      </w:r>
    </w:p>
    <w:p w:rsidR="009F4EFB" w:rsidRPr="004968B9"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4968B9">
        <w:rPr>
          <w:rFonts w:ascii="Verdana" w:hAnsi="Verdana" w:cs="Arial"/>
          <w:sz w:val="18"/>
          <w:szCs w:val="18"/>
          <w:lang w:val="es-BO"/>
        </w:rPr>
        <w:t>Causas de fuerza mayor;</w:t>
      </w:r>
    </w:p>
    <w:p w:rsidR="009F4EFB" w:rsidRPr="004968B9"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4968B9">
        <w:rPr>
          <w:rFonts w:ascii="Verdana" w:hAnsi="Verdana" w:cs="Arial"/>
          <w:sz w:val="18"/>
          <w:szCs w:val="18"/>
          <w:lang w:val="es-BO"/>
        </w:rPr>
        <w:t>Caso fortuito.</w:t>
      </w:r>
    </w:p>
    <w:p w:rsidR="009F4EFB" w:rsidRPr="004968B9" w:rsidRDefault="009F4EFB" w:rsidP="009F4EFB">
      <w:pPr>
        <w:tabs>
          <w:tab w:val="num" w:pos="709"/>
        </w:tabs>
        <w:ind w:left="709" w:hanging="709"/>
        <w:jc w:val="both"/>
        <w:rPr>
          <w:rFonts w:ascii="Verdana" w:hAnsi="Verdana" w:cs="Arial"/>
          <w:sz w:val="18"/>
          <w:szCs w:val="18"/>
          <w:lang w:val="es-BO"/>
        </w:rPr>
      </w:pPr>
    </w:p>
    <w:p w:rsidR="009F4EFB" w:rsidRPr="004968B9" w:rsidRDefault="009F4EFB" w:rsidP="009F4EFB">
      <w:pPr>
        <w:tabs>
          <w:tab w:val="num" w:pos="1276"/>
        </w:tabs>
        <w:ind w:left="1276" w:hanging="1276"/>
        <w:jc w:val="both"/>
        <w:rPr>
          <w:rFonts w:ascii="Verdana" w:hAnsi="Verdana" w:cs="Arial"/>
          <w:sz w:val="18"/>
          <w:szCs w:val="18"/>
          <w:lang w:val="es-BO"/>
        </w:rPr>
      </w:pPr>
      <w:r w:rsidRPr="004968B9">
        <w:rPr>
          <w:rFonts w:ascii="Verdana" w:hAnsi="Verdana" w:cs="Arial"/>
          <w:sz w:val="18"/>
          <w:szCs w:val="18"/>
          <w:lang w:val="es-BO"/>
        </w:rPr>
        <w:tab/>
        <w:t>La ampliación deberá ser realizada de manera previa a la fecha y hora establecidas para la presentación de propuestas.</w:t>
      </w:r>
    </w:p>
    <w:p w:rsidR="009F4EFB" w:rsidRPr="004968B9" w:rsidRDefault="009F4EFB" w:rsidP="009F4EFB">
      <w:pPr>
        <w:tabs>
          <w:tab w:val="num" w:pos="709"/>
        </w:tabs>
        <w:ind w:left="709" w:hanging="709"/>
        <w:jc w:val="both"/>
        <w:rPr>
          <w:rFonts w:ascii="Verdana" w:hAnsi="Verdana" w:cs="Arial"/>
          <w:sz w:val="18"/>
          <w:szCs w:val="18"/>
          <w:lang w:val="es-BO"/>
        </w:rPr>
      </w:pPr>
    </w:p>
    <w:p w:rsidR="009F4EFB" w:rsidRPr="004968B9"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4968B9">
        <w:rPr>
          <w:rFonts w:ascii="Verdana" w:hAnsi="Verdana" w:cs="Arial"/>
          <w:sz w:val="18"/>
          <w:szCs w:val="18"/>
          <w:lang w:val="es-BO"/>
        </w:rPr>
        <w:t>Los nuevos plazos serán publicados en el SICOES y en la Mesa de Partes de la entidad convocante.</w:t>
      </w:r>
    </w:p>
    <w:p w:rsidR="009F4EFB" w:rsidRPr="004968B9" w:rsidRDefault="009F4EFB" w:rsidP="009F4EFB">
      <w:pPr>
        <w:tabs>
          <w:tab w:val="num" w:pos="709"/>
        </w:tabs>
        <w:ind w:left="709" w:hanging="709"/>
        <w:jc w:val="both"/>
        <w:rPr>
          <w:rFonts w:ascii="Verdana" w:hAnsi="Verdana" w:cs="Arial"/>
          <w:sz w:val="18"/>
          <w:szCs w:val="18"/>
          <w:lang w:val="es-BO"/>
        </w:rPr>
      </w:pPr>
    </w:p>
    <w:p w:rsidR="009F4EFB" w:rsidRPr="004968B9"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4968B9">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4968B9" w:rsidRDefault="002E1947" w:rsidP="00CB41EA">
      <w:pPr>
        <w:pStyle w:val="Ttulo10"/>
        <w:numPr>
          <w:ilvl w:val="0"/>
          <w:numId w:val="20"/>
        </w:numPr>
        <w:tabs>
          <w:tab w:val="left" w:pos="567"/>
        </w:tabs>
        <w:ind w:left="567" w:hanging="567"/>
        <w:jc w:val="left"/>
        <w:rPr>
          <w:rFonts w:ascii="Verdana" w:hAnsi="Verdana"/>
          <w:sz w:val="18"/>
          <w:szCs w:val="18"/>
          <w:lang w:val="es-BO"/>
        </w:rPr>
      </w:pPr>
      <w:r w:rsidRPr="004968B9">
        <w:rPr>
          <w:rFonts w:ascii="Verdana" w:hAnsi="Verdana"/>
          <w:sz w:val="18"/>
          <w:szCs w:val="18"/>
          <w:lang w:val="es-BO"/>
        </w:rPr>
        <w:t>GARANTÍAS</w:t>
      </w:r>
      <w:bookmarkEnd w:id="3"/>
      <w:bookmarkEnd w:id="4"/>
    </w:p>
    <w:p w:rsidR="002002CE" w:rsidRPr="004968B9" w:rsidRDefault="002002CE" w:rsidP="002002CE">
      <w:pPr>
        <w:rPr>
          <w:sz w:val="14"/>
          <w:lang w:val="es-BO"/>
        </w:rPr>
      </w:pPr>
    </w:p>
    <w:p w:rsidR="002E1947" w:rsidRPr="004968B9" w:rsidRDefault="002E1947" w:rsidP="00CB41EA">
      <w:pPr>
        <w:pStyle w:val="Prrafodelista"/>
        <w:numPr>
          <w:ilvl w:val="1"/>
          <w:numId w:val="39"/>
        </w:numPr>
        <w:ind w:left="1276" w:hanging="709"/>
        <w:jc w:val="both"/>
        <w:rPr>
          <w:rFonts w:ascii="Verdana" w:hAnsi="Verdana"/>
          <w:b/>
          <w:sz w:val="18"/>
          <w:szCs w:val="18"/>
          <w:lang w:val="es-BO"/>
        </w:rPr>
      </w:pPr>
      <w:bookmarkStart w:id="16" w:name="_Toc346780203"/>
      <w:r w:rsidRPr="004968B9">
        <w:rPr>
          <w:rFonts w:ascii="Verdana" w:hAnsi="Verdana"/>
          <w:b/>
          <w:sz w:val="18"/>
          <w:szCs w:val="18"/>
          <w:lang w:val="es-BO"/>
        </w:rPr>
        <w:t>Tipo</w:t>
      </w:r>
      <w:r w:rsidR="00410DE9" w:rsidRPr="004968B9">
        <w:rPr>
          <w:rFonts w:ascii="Verdana" w:hAnsi="Verdana"/>
          <w:b/>
          <w:sz w:val="18"/>
          <w:szCs w:val="18"/>
          <w:lang w:val="es-BO"/>
        </w:rPr>
        <w:t>s</w:t>
      </w:r>
      <w:r w:rsidRPr="004968B9">
        <w:rPr>
          <w:rFonts w:ascii="Verdana" w:hAnsi="Verdana"/>
          <w:b/>
          <w:sz w:val="18"/>
          <w:szCs w:val="18"/>
          <w:lang w:val="es-BO"/>
        </w:rPr>
        <w:t xml:space="preserve"> de </w:t>
      </w:r>
      <w:r w:rsidR="008A4B16" w:rsidRPr="004968B9">
        <w:rPr>
          <w:rFonts w:ascii="Verdana" w:hAnsi="Verdana"/>
          <w:b/>
          <w:sz w:val="18"/>
          <w:szCs w:val="18"/>
          <w:lang w:val="es-BO"/>
        </w:rPr>
        <w:t>garantías</w:t>
      </w:r>
      <w:r w:rsidR="006C5452" w:rsidRPr="004968B9">
        <w:rPr>
          <w:rStyle w:val="Refdenotaalpie"/>
          <w:rFonts w:ascii="Verdana" w:hAnsi="Verdana"/>
          <w:b/>
          <w:sz w:val="18"/>
          <w:szCs w:val="18"/>
          <w:lang w:val="es-BO"/>
        </w:rPr>
        <w:footnoteReference w:id="1"/>
      </w:r>
      <w:r w:rsidR="008A4B16" w:rsidRPr="004968B9">
        <w:rPr>
          <w:rFonts w:ascii="Verdana" w:hAnsi="Verdana"/>
          <w:b/>
          <w:sz w:val="18"/>
          <w:szCs w:val="18"/>
          <w:lang w:val="es-BO"/>
        </w:rPr>
        <w:t xml:space="preserve"> </w:t>
      </w:r>
      <w:bookmarkEnd w:id="16"/>
    </w:p>
    <w:p w:rsidR="002002CE" w:rsidRPr="004968B9" w:rsidRDefault="002002CE" w:rsidP="002002CE">
      <w:pPr>
        <w:pStyle w:val="Prrafodelista"/>
        <w:ind w:left="1276"/>
        <w:jc w:val="both"/>
        <w:rPr>
          <w:rFonts w:ascii="Verdana" w:hAnsi="Verdana"/>
          <w:b/>
          <w:sz w:val="16"/>
          <w:szCs w:val="18"/>
          <w:lang w:val="es-BO"/>
        </w:rPr>
      </w:pPr>
    </w:p>
    <w:p w:rsidR="009F4EFB" w:rsidRPr="004968B9" w:rsidRDefault="009F4EFB" w:rsidP="009F4EFB">
      <w:pPr>
        <w:ind w:left="1276"/>
        <w:jc w:val="both"/>
        <w:rPr>
          <w:rFonts w:ascii="Verdana" w:hAnsi="Verdana" w:cs="Arial"/>
          <w:sz w:val="18"/>
          <w:szCs w:val="18"/>
          <w:lang w:val="es-BO"/>
        </w:rPr>
      </w:pPr>
      <w:r w:rsidRPr="004968B9">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rsidR="00E11B90" w:rsidRPr="004968B9" w:rsidRDefault="00E11B90" w:rsidP="002002CE">
      <w:pPr>
        <w:ind w:left="1276"/>
        <w:jc w:val="both"/>
        <w:rPr>
          <w:rFonts w:ascii="Verdana" w:hAnsi="Verdana" w:cs="Arial"/>
          <w:sz w:val="18"/>
          <w:szCs w:val="18"/>
          <w:lang w:val="es-BO"/>
        </w:rPr>
      </w:pPr>
    </w:p>
    <w:p w:rsidR="00E1020B" w:rsidRPr="004968B9" w:rsidRDefault="00E1020B" w:rsidP="00CB41EA">
      <w:pPr>
        <w:pStyle w:val="Prrafodelista"/>
        <w:numPr>
          <w:ilvl w:val="1"/>
          <w:numId w:val="39"/>
        </w:numPr>
        <w:ind w:left="1276" w:hanging="709"/>
        <w:jc w:val="both"/>
        <w:rPr>
          <w:rFonts w:ascii="Verdana" w:hAnsi="Verdana"/>
          <w:b/>
          <w:sz w:val="18"/>
          <w:szCs w:val="18"/>
          <w:lang w:val="es-BO"/>
        </w:rPr>
      </w:pPr>
      <w:r w:rsidRPr="004968B9">
        <w:rPr>
          <w:rFonts w:ascii="Verdana" w:hAnsi="Verdana"/>
          <w:b/>
          <w:sz w:val="18"/>
          <w:szCs w:val="18"/>
          <w:lang w:val="es-BO"/>
        </w:rPr>
        <w:t xml:space="preserve">Ejecución de </w:t>
      </w:r>
      <w:r w:rsidR="00467EB4" w:rsidRPr="004968B9">
        <w:rPr>
          <w:rFonts w:ascii="Verdana" w:hAnsi="Verdana"/>
          <w:b/>
          <w:sz w:val="18"/>
          <w:szCs w:val="18"/>
          <w:lang w:val="es-BO"/>
        </w:rPr>
        <w:t>la Garantía de Seriedad de Propuesta</w:t>
      </w:r>
    </w:p>
    <w:p w:rsidR="00E1020B" w:rsidRPr="004968B9" w:rsidRDefault="00E1020B" w:rsidP="005F09D6">
      <w:pPr>
        <w:tabs>
          <w:tab w:val="num" w:pos="1276"/>
        </w:tabs>
        <w:ind w:left="1276" w:hanging="1276"/>
        <w:jc w:val="both"/>
        <w:rPr>
          <w:rFonts w:ascii="Verdana" w:hAnsi="Verdana" w:cs="Arial"/>
          <w:sz w:val="14"/>
          <w:szCs w:val="18"/>
          <w:lang w:val="es-BO"/>
        </w:rPr>
      </w:pPr>
    </w:p>
    <w:p w:rsidR="009F4EFB" w:rsidRPr="004968B9" w:rsidRDefault="0078473E" w:rsidP="0078473E">
      <w:pPr>
        <w:tabs>
          <w:tab w:val="left" w:pos="1276"/>
        </w:tabs>
        <w:ind w:left="1316"/>
        <w:jc w:val="both"/>
        <w:rPr>
          <w:rFonts w:ascii="Verdana" w:hAnsi="Verdana" w:cs="Arial"/>
          <w:i/>
          <w:sz w:val="18"/>
          <w:szCs w:val="18"/>
          <w:lang w:val="es-BO"/>
        </w:rPr>
      </w:pPr>
      <w:r w:rsidRPr="004968B9">
        <w:rPr>
          <w:rFonts w:ascii="Verdana" w:hAnsi="Verdana" w:cs="Arial"/>
          <w:i/>
          <w:sz w:val="18"/>
          <w:szCs w:val="18"/>
          <w:lang w:val="es-BO"/>
        </w:rPr>
        <w:t>“NO APLICA por disposición del Decreto Supremo N° 4285”.</w:t>
      </w:r>
    </w:p>
    <w:p w:rsidR="0078473E" w:rsidRPr="004968B9" w:rsidRDefault="0078473E" w:rsidP="009F4EFB">
      <w:pPr>
        <w:tabs>
          <w:tab w:val="left" w:pos="1276"/>
          <w:tab w:val="left" w:pos="1843"/>
        </w:tabs>
        <w:ind w:left="1843"/>
        <w:jc w:val="both"/>
        <w:rPr>
          <w:rFonts w:ascii="Verdana" w:hAnsi="Verdana" w:cs="Arial"/>
          <w:sz w:val="18"/>
          <w:szCs w:val="18"/>
          <w:lang w:val="es-BO"/>
        </w:rPr>
      </w:pPr>
    </w:p>
    <w:p w:rsidR="009F4EFB" w:rsidRPr="004968B9" w:rsidRDefault="009F4EFB" w:rsidP="009F4EFB">
      <w:pPr>
        <w:pStyle w:val="Prrafodelista"/>
        <w:numPr>
          <w:ilvl w:val="1"/>
          <w:numId w:val="39"/>
        </w:numPr>
        <w:ind w:left="1276" w:hanging="709"/>
        <w:jc w:val="both"/>
        <w:rPr>
          <w:rFonts w:ascii="Verdana" w:hAnsi="Verdana"/>
          <w:sz w:val="18"/>
          <w:szCs w:val="18"/>
          <w:lang w:val="es-BO"/>
        </w:rPr>
      </w:pPr>
      <w:bookmarkStart w:id="17" w:name="_Toc346780205"/>
      <w:r w:rsidRPr="004968B9">
        <w:rPr>
          <w:rFonts w:ascii="Verdana" w:hAnsi="Verdana"/>
          <w:b/>
          <w:sz w:val="18"/>
          <w:szCs w:val="18"/>
          <w:lang w:val="es-BO"/>
        </w:rPr>
        <w:lastRenderedPageBreak/>
        <w:t>Devolución de la Garantía de Seriedad de Propuesta</w:t>
      </w:r>
      <w:bookmarkEnd w:id="17"/>
    </w:p>
    <w:p w:rsidR="009F4EFB" w:rsidRPr="004968B9" w:rsidRDefault="009F4EFB" w:rsidP="009F4EFB">
      <w:pPr>
        <w:jc w:val="both"/>
        <w:rPr>
          <w:rFonts w:ascii="Verdana" w:hAnsi="Verdana" w:cs="Arial"/>
          <w:sz w:val="12"/>
          <w:szCs w:val="12"/>
          <w:lang w:val="es-BO"/>
        </w:rPr>
      </w:pPr>
    </w:p>
    <w:p w:rsidR="0078473E" w:rsidRPr="004968B9" w:rsidRDefault="0078473E" w:rsidP="0078473E">
      <w:pPr>
        <w:tabs>
          <w:tab w:val="left" w:pos="1276"/>
        </w:tabs>
        <w:ind w:left="1316"/>
        <w:jc w:val="both"/>
        <w:rPr>
          <w:rFonts w:ascii="Verdana" w:hAnsi="Verdana" w:cs="Arial"/>
          <w:i/>
          <w:sz w:val="18"/>
          <w:szCs w:val="18"/>
          <w:lang w:val="es-BO"/>
        </w:rPr>
      </w:pPr>
      <w:r w:rsidRPr="004968B9">
        <w:rPr>
          <w:rFonts w:ascii="Verdana" w:hAnsi="Verdana" w:cs="Arial"/>
          <w:i/>
          <w:sz w:val="18"/>
          <w:szCs w:val="18"/>
          <w:lang w:val="es-BO"/>
        </w:rPr>
        <w:t>“NO APLICA por disposición del Decreto Supremo N° 4285”.</w:t>
      </w:r>
    </w:p>
    <w:p w:rsidR="009F4EFB" w:rsidRPr="004968B9" w:rsidRDefault="009F4EFB" w:rsidP="009F4EFB">
      <w:pPr>
        <w:pStyle w:val="Prrafodelista"/>
        <w:tabs>
          <w:tab w:val="left" w:pos="3310"/>
        </w:tabs>
        <w:ind w:left="1843"/>
        <w:jc w:val="both"/>
        <w:rPr>
          <w:rFonts w:ascii="Verdana" w:hAnsi="Verdana" w:cs="Arial"/>
          <w:sz w:val="18"/>
          <w:szCs w:val="18"/>
          <w:lang w:val="es-BO"/>
        </w:rPr>
      </w:pPr>
    </w:p>
    <w:p w:rsidR="009F4EFB" w:rsidRPr="004968B9" w:rsidRDefault="009F4EFB" w:rsidP="009F4EFB">
      <w:pPr>
        <w:pStyle w:val="Prrafodelista"/>
        <w:numPr>
          <w:ilvl w:val="1"/>
          <w:numId w:val="39"/>
        </w:numPr>
        <w:ind w:left="1276" w:hanging="709"/>
        <w:jc w:val="both"/>
        <w:rPr>
          <w:rFonts w:ascii="Verdana" w:hAnsi="Verdana"/>
          <w:sz w:val="18"/>
          <w:szCs w:val="18"/>
          <w:lang w:val="es-BO"/>
        </w:rPr>
      </w:pPr>
      <w:bookmarkStart w:id="18" w:name="_Toc346780206"/>
      <w:bookmarkStart w:id="19" w:name="_Toc346784703"/>
      <w:r w:rsidRPr="004968B9">
        <w:rPr>
          <w:rFonts w:ascii="Verdana" w:hAnsi="Verdana"/>
          <w:sz w:val="18"/>
          <w:szCs w:val="18"/>
          <w:lang w:val="es-BO"/>
        </w:rPr>
        <w:t>El tratamiento de ejecución y devolución de las Garantías de: Cumplimiento de Contrato, Correcta Inversión de Anticipo y de Funcionamiento de Maquinaria y/o Equipo, se establecerá en el Contrato.</w:t>
      </w:r>
      <w:bookmarkEnd w:id="18"/>
      <w:bookmarkEnd w:id="19"/>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0" w:name="_Toc346780207"/>
      <w:bookmarkStart w:id="21" w:name="_Toc517708956"/>
      <w:r w:rsidRPr="004968B9">
        <w:rPr>
          <w:rFonts w:ascii="Verdana" w:hAnsi="Verdana"/>
          <w:sz w:val="18"/>
          <w:szCs w:val="18"/>
          <w:lang w:val="es-BO"/>
        </w:rPr>
        <w:t>RECHAZO Y DESCALIFICACIÓN DE PROPUESTAS</w:t>
      </w:r>
      <w:bookmarkEnd w:id="20"/>
      <w:bookmarkEnd w:id="21"/>
    </w:p>
    <w:p w:rsidR="009F4EFB" w:rsidRPr="004968B9" w:rsidRDefault="009F4EFB" w:rsidP="009F4EFB">
      <w:pPr>
        <w:rPr>
          <w:sz w:val="12"/>
          <w:szCs w:val="12"/>
          <w:lang w:val="es-BO"/>
        </w:rPr>
      </w:pPr>
    </w:p>
    <w:p w:rsidR="009F4EFB" w:rsidRPr="004968B9" w:rsidRDefault="009F4EFB" w:rsidP="009F4EFB">
      <w:pPr>
        <w:pStyle w:val="Prrafodelista"/>
        <w:numPr>
          <w:ilvl w:val="1"/>
          <w:numId w:val="40"/>
        </w:numPr>
        <w:ind w:left="1276" w:hanging="709"/>
        <w:jc w:val="both"/>
        <w:rPr>
          <w:rFonts w:ascii="Verdana" w:hAnsi="Verdana" w:cs="Arial"/>
          <w:sz w:val="18"/>
          <w:szCs w:val="18"/>
          <w:lang w:val="es-BO"/>
        </w:rPr>
      </w:pPr>
      <w:r w:rsidRPr="004968B9">
        <w:rPr>
          <w:rFonts w:ascii="Verdana" w:hAnsi="Verdana" w:cs="Arial"/>
          <w:sz w:val="18"/>
          <w:szCs w:val="18"/>
          <w:lang w:val="es-BO"/>
        </w:rPr>
        <w:t>Procederá el rechazo de la propuesta cuando ésta fuese presentada fuera del plazo (fecha y hora) y/o en lugar diferente al establecido en el presente DBC.</w:t>
      </w:r>
    </w:p>
    <w:p w:rsidR="009F4EFB" w:rsidRPr="004968B9" w:rsidRDefault="009F4EFB" w:rsidP="009F4EFB">
      <w:pPr>
        <w:pStyle w:val="Prrafodelista"/>
        <w:ind w:left="1276"/>
        <w:jc w:val="both"/>
        <w:rPr>
          <w:rFonts w:ascii="Verdana" w:hAnsi="Verdana" w:cs="Arial"/>
          <w:sz w:val="12"/>
          <w:szCs w:val="12"/>
          <w:lang w:val="es-BO"/>
        </w:rPr>
      </w:pPr>
    </w:p>
    <w:p w:rsidR="009F4EFB" w:rsidRPr="004968B9" w:rsidRDefault="009F4EFB" w:rsidP="009F4EFB">
      <w:pPr>
        <w:pStyle w:val="Prrafodelista"/>
        <w:numPr>
          <w:ilvl w:val="1"/>
          <w:numId w:val="40"/>
        </w:numPr>
        <w:ind w:left="1276" w:hanging="709"/>
        <w:jc w:val="both"/>
        <w:rPr>
          <w:rFonts w:ascii="Verdana" w:hAnsi="Verdana" w:cs="Arial"/>
          <w:sz w:val="18"/>
          <w:szCs w:val="18"/>
          <w:lang w:val="es-BO"/>
        </w:rPr>
      </w:pPr>
      <w:r w:rsidRPr="004968B9">
        <w:rPr>
          <w:rFonts w:ascii="Verdana" w:hAnsi="Verdana" w:cs="Arial"/>
          <w:sz w:val="18"/>
          <w:szCs w:val="18"/>
          <w:lang w:val="es-BO"/>
        </w:rPr>
        <w:t>Las causales de descalificación son:</w:t>
      </w:r>
    </w:p>
    <w:p w:rsidR="009F4EFB" w:rsidRPr="004968B9" w:rsidRDefault="009F4EFB" w:rsidP="009F4EFB">
      <w:pPr>
        <w:pStyle w:val="Prrafodelista"/>
        <w:tabs>
          <w:tab w:val="left" w:pos="2045"/>
        </w:tabs>
        <w:ind w:left="709" w:hanging="709"/>
        <w:rPr>
          <w:rFonts w:ascii="Verdana" w:hAnsi="Verdana" w:cs="Arial"/>
          <w:sz w:val="12"/>
          <w:szCs w:val="12"/>
          <w:lang w:val="es-BO"/>
        </w:rPr>
      </w:pPr>
      <w:r w:rsidRPr="004968B9">
        <w:rPr>
          <w:rFonts w:ascii="Verdana" w:hAnsi="Verdana" w:cs="Arial"/>
          <w:sz w:val="18"/>
          <w:szCs w:val="18"/>
          <w:lang w:val="es-BO"/>
        </w:rPr>
        <w:tab/>
      </w:r>
      <w:r w:rsidRPr="004968B9">
        <w:rPr>
          <w:rFonts w:ascii="Verdana" w:hAnsi="Verdana" w:cs="Arial"/>
          <w:sz w:val="18"/>
          <w:szCs w:val="18"/>
          <w:lang w:val="es-BO"/>
        </w:rPr>
        <w:tab/>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 xml:space="preserve">Incumplimiento a la declaración jurada del Formulario de Presentación de Propuesta (Formulario A-1). </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la propuesta técnica y/o económica no cumpla con las condiciones establecidas en el presente DBC.</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la propuesta económica exceda el Precio Referencial.</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 xml:space="preserve">Cuando el período de validez de la propuesta, no se ajuste al plazo mínimo establecido en el </w:t>
      </w:r>
      <w:proofErr w:type="spellStart"/>
      <w:r w:rsidRPr="004968B9">
        <w:rPr>
          <w:rFonts w:ascii="Verdana" w:hAnsi="Verdana" w:cs="Arial"/>
          <w:sz w:val="18"/>
          <w:szCs w:val="18"/>
          <w:lang w:val="es-BO"/>
        </w:rPr>
        <w:t>subnumeral</w:t>
      </w:r>
      <w:proofErr w:type="spellEnd"/>
      <w:r w:rsidRPr="004968B9">
        <w:rPr>
          <w:rFonts w:ascii="Verdana" w:hAnsi="Verdana" w:cs="Arial"/>
          <w:sz w:val="18"/>
          <w:szCs w:val="18"/>
          <w:lang w:val="es-BO"/>
        </w:rPr>
        <w:t xml:space="preserve"> 16.1 del presente DBC.</w:t>
      </w:r>
    </w:p>
    <w:p w:rsidR="009F4EFB" w:rsidRPr="004968B9" w:rsidRDefault="0078473E"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i/>
          <w:sz w:val="18"/>
          <w:szCs w:val="18"/>
          <w:lang w:val="es-BO"/>
        </w:rPr>
        <w:t>“NO APLICA por disposición del Decreto Supremo N° 4285”</w:t>
      </w:r>
      <w:r w:rsidR="009F4EFB" w:rsidRPr="004968B9">
        <w:rPr>
          <w:rFonts w:ascii="Verdana" w:hAnsi="Verdana" w:cs="Arial"/>
          <w:sz w:val="18"/>
          <w:szCs w:val="18"/>
          <w:lang w:val="es-BO"/>
        </w:rPr>
        <w:t>.</w:t>
      </w:r>
    </w:p>
    <w:p w:rsidR="009F4EFB" w:rsidRPr="004968B9" w:rsidRDefault="0078473E" w:rsidP="0078473E">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i/>
          <w:sz w:val="18"/>
          <w:szCs w:val="18"/>
          <w:lang w:val="es-BO"/>
        </w:rPr>
        <w:t>“NO APLICA por disposición del Decreto Supremo N° 4285”</w:t>
      </w:r>
      <w:r w:rsidRPr="004968B9">
        <w:rPr>
          <w:rFonts w:ascii="Verdana" w:hAnsi="Verdana" w:cs="Arial"/>
          <w:sz w:val="18"/>
          <w:szCs w:val="18"/>
          <w:lang w:val="es-BO"/>
        </w:rPr>
        <w:t>.</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el proponente presente dos o más alternativas en una misma propuesta.</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el proponente presente dos o más propuestas.</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la propuesta contenga textos entre líneas, borrones y tachaduras.</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la propuesta presente errores no subsanables.</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rsidR="009F4EFB" w:rsidRPr="004968B9" w:rsidRDefault="009F4EFB" w:rsidP="009F4EFB">
      <w:pPr>
        <w:numPr>
          <w:ilvl w:val="0"/>
          <w:numId w:val="23"/>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el proponente adjudicado desista de forma expresa o tácita de suscribir el contrato.</w:t>
      </w:r>
    </w:p>
    <w:p w:rsidR="009F4EFB" w:rsidRPr="004968B9" w:rsidRDefault="009F4EFB" w:rsidP="009F4EFB">
      <w:pPr>
        <w:pStyle w:val="Prrafodelista"/>
        <w:tabs>
          <w:tab w:val="left" w:pos="3310"/>
        </w:tabs>
        <w:ind w:left="709" w:hanging="709"/>
        <w:jc w:val="both"/>
        <w:rPr>
          <w:rFonts w:ascii="Verdana" w:hAnsi="Verdana" w:cs="Arial"/>
          <w:sz w:val="18"/>
          <w:szCs w:val="18"/>
          <w:lang w:val="es-BO"/>
        </w:rPr>
      </w:pPr>
    </w:p>
    <w:p w:rsidR="009F4EFB" w:rsidRPr="004968B9" w:rsidRDefault="009F4EFB" w:rsidP="009F4EFB">
      <w:pPr>
        <w:pStyle w:val="Prrafodelista"/>
        <w:tabs>
          <w:tab w:val="left" w:pos="3310"/>
        </w:tabs>
        <w:ind w:left="709" w:hanging="709"/>
        <w:jc w:val="both"/>
        <w:rPr>
          <w:rFonts w:ascii="Verdana" w:hAnsi="Verdana" w:cs="Arial"/>
          <w:sz w:val="18"/>
          <w:szCs w:val="18"/>
          <w:lang w:val="es-BO"/>
        </w:rPr>
      </w:pPr>
      <w:r w:rsidRPr="004968B9">
        <w:rPr>
          <w:rFonts w:ascii="Verdana" w:hAnsi="Verdana" w:cs="Arial"/>
          <w:sz w:val="18"/>
          <w:szCs w:val="18"/>
          <w:lang w:val="es-BO"/>
        </w:rPr>
        <w:tab/>
        <w:t>La descalificación de propuestas deberá realizarse única y exclusivamente por las causales señaladas precedentemente.</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2" w:name="_Toc346780208"/>
      <w:bookmarkStart w:id="23" w:name="_Toc517708957"/>
      <w:r w:rsidRPr="004968B9">
        <w:rPr>
          <w:rFonts w:ascii="Verdana" w:hAnsi="Verdana"/>
          <w:sz w:val="18"/>
          <w:szCs w:val="18"/>
          <w:lang w:val="es-BO"/>
        </w:rPr>
        <w:t>CRITERIOS DE SUBSANABILIDAD Y ERRORES NO SUBSANABLES</w:t>
      </w:r>
      <w:bookmarkEnd w:id="22"/>
      <w:bookmarkEnd w:id="23"/>
    </w:p>
    <w:p w:rsidR="009F4EFB" w:rsidRPr="004968B9" w:rsidRDefault="009F4EFB" w:rsidP="009F4EFB">
      <w:pPr>
        <w:rPr>
          <w:sz w:val="14"/>
          <w:lang w:val="es-BO"/>
        </w:rPr>
      </w:pPr>
    </w:p>
    <w:p w:rsidR="009F4EFB" w:rsidRPr="004968B9" w:rsidRDefault="009F4EFB" w:rsidP="009F4EFB">
      <w:pPr>
        <w:pStyle w:val="Prrafodelista"/>
        <w:numPr>
          <w:ilvl w:val="1"/>
          <w:numId w:val="41"/>
        </w:numPr>
        <w:ind w:left="1276" w:hanging="709"/>
        <w:jc w:val="both"/>
        <w:rPr>
          <w:rFonts w:ascii="Verdana" w:hAnsi="Verdana" w:cs="Arial"/>
          <w:b/>
          <w:sz w:val="18"/>
          <w:szCs w:val="18"/>
          <w:lang w:val="es-BO"/>
        </w:rPr>
      </w:pPr>
      <w:r w:rsidRPr="004968B9">
        <w:rPr>
          <w:rFonts w:ascii="Verdana" w:hAnsi="Verdana" w:cs="Arial"/>
          <w:b/>
          <w:sz w:val="18"/>
          <w:szCs w:val="18"/>
          <w:lang w:val="es-BO"/>
        </w:rPr>
        <w:t xml:space="preserve">Se deberán considerar como criterios de </w:t>
      </w:r>
      <w:proofErr w:type="spellStart"/>
      <w:r w:rsidRPr="004968B9">
        <w:rPr>
          <w:rFonts w:ascii="Verdana" w:hAnsi="Verdana" w:cs="Arial"/>
          <w:b/>
          <w:sz w:val="18"/>
          <w:szCs w:val="18"/>
          <w:lang w:val="es-BO"/>
        </w:rPr>
        <w:t>subsanabilidad</w:t>
      </w:r>
      <w:proofErr w:type="spellEnd"/>
      <w:r w:rsidRPr="004968B9">
        <w:rPr>
          <w:rFonts w:ascii="Verdana" w:hAnsi="Verdana" w:cs="Arial"/>
          <w:b/>
          <w:sz w:val="18"/>
          <w:szCs w:val="18"/>
          <w:lang w:val="es-BO"/>
        </w:rPr>
        <w:t>, los siguientes:</w:t>
      </w:r>
    </w:p>
    <w:p w:rsidR="009F4EFB" w:rsidRPr="004968B9" w:rsidRDefault="009F4EFB" w:rsidP="009F4EFB">
      <w:pPr>
        <w:ind w:left="709" w:hanging="709"/>
        <w:jc w:val="both"/>
        <w:rPr>
          <w:rFonts w:ascii="Verdana" w:hAnsi="Verdana" w:cs="Arial"/>
          <w:sz w:val="14"/>
          <w:szCs w:val="18"/>
          <w:lang w:val="es-BO"/>
        </w:rPr>
      </w:pPr>
    </w:p>
    <w:p w:rsidR="009F4EFB" w:rsidRPr="004968B9" w:rsidRDefault="009F4EFB" w:rsidP="009F4EFB">
      <w:pPr>
        <w:numPr>
          <w:ilvl w:val="0"/>
          <w:numId w:val="24"/>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los requisitos, condiciones, documentos y formularios de la propuesta cumplan sustancialmente con lo solicitado en el presente DBC.</w:t>
      </w:r>
    </w:p>
    <w:p w:rsidR="009F4EFB" w:rsidRPr="004968B9" w:rsidRDefault="009F4EFB" w:rsidP="009F4EFB">
      <w:pPr>
        <w:numPr>
          <w:ilvl w:val="0"/>
          <w:numId w:val="24"/>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los errores sean accidentales, accesorios o de forma y que no incidan en la validez y legalidad de la propuesta presentada.</w:t>
      </w:r>
    </w:p>
    <w:p w:rsidR="009F4EFB" w:rsidRPr="004968B9" w:rsidRDefault="009F4EFB" w:rsidP="00C30FB7">
      <w:pPr>
        <w:widowControl w:val="0"/>
        <w:numPr>
          <w:ilvl w:val="0"/>
          <w:numId w:val="24"/>
        </w:numPr>
        <w:tabs>
          <w:tab w:val="left" w:pos="1276"/>
          <w:tab w:val="left" w:pos="1843"/>
        </w:tabs>
        <w:ind w:left="1843" w:hanging="573"/>
        <w:jc w:val="both"/>
        <w:rPr>
          <w:rFonts w:ascii="Verdana" w:hAnsi="Verdana" w:cs="Arial"/>
          <w:sz w:val="18"/>
          <w:szCs w:val="18"/>
          <w:lang w:val="es-BO"/>
        </w:rPr>
      </w:pPr>
      <w:r w:rsidRPr="004968B9">
        <w:rPr>
          <w:rFonts w:ascii="Verdana" w:hAnsi="Verdana" w:cs="Arial"/>
          <w:sz w:val="18"/>
          <w:szCs w:val="18"/>
          <w:lang w:val="es-BO"/>
        </w:rPr>
        <w:t xml:space="preserve">Cuando la propuesta no presente aquellas condiciones o requisitos que no estén claramente señalados en el presente DBC. </w:t>
      </w:r>
    </w:p>
    <w:p w:rsidR="009F4EFB" w:rsidRPr="004968B9" w:rsidRDefault="009F4EFB" w:rsidP="00C30FB7">
      <w:pPr>
        <w:widowControl w:val="0"/>
        <w:numPr>
          <w:ilvl w:val="0"/>
          <w:numId w:val="24"/>
        </w:numPr>
        <w:tabs>
          <w:tab w:val="left" w:pos="1276"/>
          <w:tab w:val="left" w:pos="1843"/>
        </w:tabs>
        <w:ind w:left="1843" w:hanging="573"/>
        <w:jc w:val="both"/>
        <w:rPr>
          <w:rFonts w:ascii="Verdana" w:hAnsi="Verdana" w:cs="Arial"/>
          <w:sz w:val="18"/>
          <w:szCs w:val="18"/>
          <w:lang w:val="es-BO"/>
        </w:rPr>
      </w:pPr>
      <w:r w:rsidRPr="004968B9">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rsidR="009F4EFB" w:rsidRPr="004968B9" w:rsidRDefault="009F4EFB" w:rsidP="009F4EFB">
      <w:pPr>
        <w:ind w:left="709" w:hanging="709"/>
        <w:jc w:val="both"/>
        <w:rPr>
          <w:rFonts w:ascii="Verdana" w:hAnsi="Verdana" w:cs="Arial"/>
          <w:sz w:val="18"/>
          <w:szCs w:val="18"/>
          <w:lang w:val="es-BO"/>
        </w:rPr>
      </w:pPr>
    </w:p>
    <w:p w:rsidR="009F4EFB" w:rsidRPr="004968B9" w:rsidRDefault="009F4EFB" w:rsidP="009F4EFB">
      <w:pPr>
        <w:ind w:left="709"/>
        <w:jc w:val="both"/>
        <w:rPr>
          <w:rFonts w:ascii="Verdana" w:hAnsi="Verdana" w:cs="Arial"/>
          <w:sz w:val="18"/>
          <w:szCs w:val="18"/>
          <w:lang w:val="es-BO"/>
        </w:rPr>
      </w:pPr>
      <w:r w:rsidRPr="004968B9">
        <w:rPr>
          <w:rFonts w:ascii="Verdana" w:hAnsi="Verdana" w:cs="Arial"/>
          <w:sz w:val="18"/>
          <w:szCs w:val="18"/>
          <w:lang w:val="es-BO"/>
        </w:rPr>
        <w:lastRenderedPageBreak/>
        <w:t xml:space="preserve">Los criterios señalados precedentemente no son limitativos, pudiendo la Comisión de Calificación considerar otros criterios de </w:t>
      </w:r>
      <w:proofErr w:type="spellStart"/>
      <w:r w:rsidRPr="004968B9">
        <w:rPr>
          <w:rFonts w:ascii="Verdana" w:hAnsi="Verdana" w:cs="Arial"/>
          <w:sz w:val="18"/>
          <w:szCs w:val="18"/>
          <w:lang w:val="es-BO"/>
        </w:rPr>
        <w:t>subsanabilidad</w:t>
      </w:r>
      <w:proofErr w:type="spellEnd"/>
      <w:r w:rsidRPr="004968B9">
        <w:rPr>
          <w:rFonts w:ascii="Verdana" w:hAnsi="Verdana" w:cs="Arial"/>
          <w:sz w:val="18"/>
          <w:szCs w:val="18"/>
          <w:lang w:val="es-BO"/>
        </w:rPr>
        <w:t>.</w:t>
      </w:r>
    </w:p>
    <w:p w:rsidR="009F4EFB" w:rsidRPr="004968B9" w:rsidRDefault="009F4EFB" w:rsidP="009F4EFB">
      <w:pPr>
        <w:ind w:left="1276"/>
        <w:jc w:val="both"/>
        <w:rPr>
          <w:rFonts w:ascii="Verdana" w:hAnsi="Verdana" w:cs="Arial"/>
          <w:sz w:val="18"/>
          <w:szCs w:val="18"/>
          <w:lang w:val="es-BO"/>
        </w:rPr>
      </w:pPr>
    </w:p>
    <w:p w:rsidR="009F4EFB" w:rsidRPr="004968B9" w:rsidRDefault="009F4EFB" w:rsidP="009F4EFB">
      <w:pPr>
        <w:ind w:left="709"/>
        <w:jc w:val="both"/>
        <w:rPr>
          <w:rFonts w:ascii="Verdana" w:hAnsi="Verdana" w:cs="Arial"/>
          <w:sz w:val="18"/>
          <w:szCs w:val="18"/>
          <w:lang w:val="es-BO"/>
        </w:rPr>
      </w:pPr>
      <w:r w:rsidRPr="004968B9">
        <w:rPr>
          <w:rFonts w:ascii="Verdana" w:hAnsi="Verdana" w:cs="Arial"/>
          <w:sz w:val="18"/>
          <w:szCs w:val="18"/>
          <w:lang w:val="es-BO"/>
        </w:rPr>
        <w:t>Cuando la propuesta contenga errores subsanables, éstos serán señalados en el Informe de Evaluación y Recomendación de Adjudicación o Declaratoria Desierta.</w:t>
      </w:r>
    </w:p>
    <w:p w:rsidR="009F4EFB" w:rsidRPr="004968B9" w:rsidRDefault="009F4EFB" w:rsidP="009F4EFB">
      <w:pPr>
        <w:ind w:left="709"/>
        <w:jc w:val="both"/>
        <w:rPr>
          <w:rFonts w:ascii="Verdana" w:hAnsi="Verdana" w:cs="Arial"/>
          <w:sz w:val="18"/>
          <w:szCs w:val="18"/>
          <w:lang w:val="es-BO"/>
        </w:rPr>
      </w:pPr>
    </w:p>
    <w:p w:rsidR="009F4EFB" w:rsidRPr="004968B9" w:rsidRDefault="009F4EFB" w:rsidP="009F4EFB">
      <w:pPr>
        <w:ind w:left="709"/>
        <w:jc w:val="both"/>
        <w:rPr>
          <w:rFonts w:ascii="Verdana" w:hAnsi="Verdana" w:cs="Arial"/>
          <w:sz w:val="18"/>
          <w:szCs w:val="18"/>
          <w:lang w:val="es-BO"/>
        </w:rPr>
      </w:pPr>
      <w:r w:rsidRPr="004968B9">
        <w:rPr>
          <w:rFonts w:ascii="Verdana" w:hAnsi="Verdana" w:cs="Arial"/>
          <w:sz w:val="18"/>
          <w:szCs w:val="18"/>
          <w:lang w:val="es-BO"/>
        </w:rPr>
        <w:t>Estos criterios podrán aplicarse también en la etapa de verificación de documentos para la suscripción del contrato.</w:t>
      </w:r>
    </w:p>
    <w:p w:rsidR="009F4EFB" w:rsidRPr="004968B9" w:rsidRDefault="009F4EFB" w:rsidP="009F4EFB">
      <w:pPr>
        <w:ind w:left="709"/>
        <w:jc w:val="both"/>
        <w:rPr>
          <w:rFonts w:ascii="Verdana" w:hAnsi="Verdana" w:cs="Arial"/>
          <w:sz w:val="18"/>
          <w:szCs w:val="18"/>
          <w:lang w:val="es-BO"/>
        </w:rPr>
      </w:pPr>
    </w:p>
    <w:p w:rsidR="009F4EFB" w:rsidRPr="004968B9" w:rsidRDefault="009F4EFB" w:rsidP="009F4EFB">
      <w:pPr>
        <w:pStyle w:val="Prrafodelista"/>
        <w:numPr>
          <w:ilvl w:val="1"/>
          <w:numId w:val="41"/>
        </w:numPr>
        <w:ind w:left="1276" w:hanging="709"/>
        <w:jc w:val="both"/>
        <w:rPr>
          <w:rFonts w:ascii="Verdana" w:hAnsi="Verdana" w:cs="Arial"/>
          <w:b/>
          <w:sz w:val="18"/>
          <w:szCs w:val="18"/>
          <w:lang w:val="es-BO"/>
        </w:rPr>
      </w:pPr>
      <w:r w:rsidRPr="004968B9">
        <w:rPr>
          <w:rFonts w:ascii="Verdana" w:hAnsi="Verdana" w:cs="Arial"/>
          <w:b/>
          <w:sz w:val="18"/>
          <w:szCs w:val="18"/>
          <w:lang w:val="es-BO"/>
        </w:rPr>
        <w:t>Se deberán considerar errores no subsanables, siendo objeto de descalificación, los siguientes:</w:t>
      </w:r>
    </w:p>
    <w:p w:rsidR="009F4EFB" w:rsidRPr="004968B9" w:rsidRDefault="009F4EFB" w:rsidP="009F4EFB">
      <w:pPr>
        <w:ind w:left="2124" w:hanging="708"/>
        <w:jc w:val="both"/>
        <w:rPr>
          <w:rFonts w:ascii="Verdana" w:hAnsi="Verdana" w:cs="Arial"/>
          <w:b/>
          <w:sz w:val="12"/>
          <w:szCs w:val="12"/>
          <w:lang w:val="es-BO"/>
        </w:rPr>
      </w:pPr>
    </w:p>
    <w:p w:rsidR="009F4EFB" w:rsidRPr="004968B9" w:rsidRDefault="009F4EFB" w:rsidP="009F4EFB">
      <w:pPr>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rsidR="009F4EFB" w:rsidRPr="004968B9" w:rsidRDefault="009F4EFB" w:rsidP="009F4EFB">
      <w:pPr>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Falta de firma del proponente en el Formulario de Presentación de Propuesta (Formulario A-1).</w:t>
      </w:r>
    </w:p>
    <w:p w:rsidR="009F4EFB" w:rsidRPr="004968B9" w:rsidRDefault="009F4EFB" w:rsidP="009F4EFB">
      <w:pPr>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Falta de la propuesta técnica o parte de ella.</w:t>
      </w:r>
    </w:p>
    <w:p w:rsidR="009F4EFB" w:rsidRPr="004968B9" w:rsidRDefault="009F4EFB" w:rsidP="009F4EFB">
      <w:pPr>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Falta de la propuesta económica o parte de ella.</w:t>
      </w:r>
    </w:p>
    <w:p w:rsidR="009F4EFB" w:rsidRPr="004968B9" w:rsidRDefault="0078473E" w:rsidP="009F4EFB">
      <w:pPr>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i/>
          <w:sz w:val="18"/>
          <w:szCs w:val="18"/>
          <w:lang w:val="es-BO"/>
        </w:rPr>
        <w:t>“NO APLICA por disposición del Decreto Supremo N° 4285”</w:t>
      </w:r>
      <w:r w:rsidR="009F4EFB" w:rsidRPr="004968B9">
        <w:rPr>
          <w:rFonts w:ascii="Verdana" w:hAnsi="Verdana" w:cs="Arial"/>
          <w:sz w:val="18"/>
          <w:szCs w:val="18"/>
          <w:lang w:val="es-BO"/>
        </w:rPr>
        <w:t>.</w:t>
      </w:r>
    </w:p>
    <w:p w:rsidR="009F4EFB" w:rsidRPr="004968B9" w:rsidRDefault="0078473E" w:rsidP="009F4EFB">
      <w:pPr>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i/>
          <w:sz w:val="18"/>
          <w:szCs w:val="18"/>
          <w:lang w:val="es-BO"/>
        </w:rPr>
        <w:t>“NO APLICA por disposición del Decreto Supremo N° 4285”</w:t>
      </w:r>
      <w:r w:rsidR="009F4EFB" w:rsidRPr="004968B9">
        <w:rPr>
          <w:rFonts w:ascii="Verdana" w:hAnsi="Verdana" w:cs="Arial"/>
          <w:sz w:val="18"/>
          <w:szCs w:val="18"/>
          <w:lang w:val="es-BO"/>
        </w:rPr>
        <w:t>.</w:t>
      </w:r>
    </w:p>
    <w:p w:rsidR="009F4EFB" w:rsidRPr="004968B9" w:rsidRDefault="0078473E" w:rsidP="009F4EFB">
      <w:pPr>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i/>
          <w:sz w:val="18"/>
          <w:szCs w:val="18"/>
          <w:lang w:val="es-BO"/>
        </w:rPr>
        <w:t>“NO APLICA por disposición del Decreto Supremo N° 4285”</w:t>
      </w:r>
      <w:r w:rsidR="009F4EFB" w:rsidRPr="004968B9">
        <w:rPr>
          <w:rFonts w:ascii="Verdana" w:hAnsi="Verdana" w:cs="Arial"/>
          <w:sz w:val="18"/>
          <w:szCs w:val="18"/>
          <w:lang w:val="es-BO"/>
        </w:rPr>
        <w:t>.</w:t>
      </w:r>
    </w:p>
    <w:p w:rsidR="009F4EFB" w:rsidRPr="004968B9" w:rsidRDefault="0078473E" w:rsidP="001344E3">
      <w:pPr>
        <w:widowControl w:val="0"/>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i/>
          <w:sz w:val="18"/>
          <w:szCs w:val="18"/>
          <w:lang w:val="es-BO"/>
        </w:rPr>
        <w:t>“NO APLICA por disposición del Decreto Supremo N° 4285”</w:t>
      </w:r>
      <w:r w:rsidR="009F4EFB" w:rsidRPr="004968B9">
        <w:rPr>
          <w:rFonts w:ascii="Verdana" w:hAnsi="Verdana" w:cs="Arial"/>
          <w:sz w:val="18"/>
          <w:szCs w:val="18"/>
          <w:lang w:val="es-BO"/>
        </w:rPr>
        <w:t xml:space="preserve">. </w:t>
      </w:r>
    </w:p>
    <w:p w:rsidR="009F4EFB" w:rsidRPr="004968B9" w:rsidRDefault="009F4EFB" w:rsidP="001344E3">
      <w:pPr>
        <w:widowControl w:val="0"/>
        <w:numPr>
          <w:ilvl w:val="0"/>
          <w:numId w:val="25"/>
        </w:numPr>
        <w:tabs>
          <w:tab w:val="left" w:pos="1276"/>
          <w:tab w:val="left" w:pos="1843"/>
        </w:tabs>
        <w:ind w:left="1843" w:hanging="574"/>
        <w:jc w:val="both"/>
        <w:rPr>
          <w:rFonts w:ascii="Verdana" w:hAnsi="Verdana" w:cs="Arial"/>
          <w:sz w:val="18"/>
          <w:szCs w:val="18"/>
          <w:lang w:val="es-BO"/>
        </w:rPr>
      </w:pPr>
      <w:r w:rsidRPr="004968B9">
        <w:rPr>
          <w:rFonts w:ascii="Verdana" w:hAnsi="Verdana" w:cs="Arial"/>
          <w:sz w:val="18"/>
          <w:szCs w:val="18"/>
          <w:lang w:val="es-BO"/>
        </w:rPr>
        <w:t>Cuando se presente en fotocopia simple, el Formulario de Presentación de Propuesta (Formulario A-1).</w:t>
      </w:r>
    </w:p>
    <w:p w:rsidR="009F4EFB" w:rsidRPr="004968B9" w:rsidRDefault="009F4EFB" w:rsidP="001344E3">
      <w:pPr>
        <w:pStyle w:val="Ttulo10"/>
        <w:widowControl w:val="0"/>
        <w:numPr>
          <w:ilvl w:val="0"/>
          <w:numId w:val="20"/>
        </w:numPr>
        <w:tabs>
          <w:tab w:val="left" w:pos="567"/>
        </w:tabs>
        <w:ind w:left="567" w:hanging="567"/>
        <w:jc w:val="left"/>
        <w:rPr>
          <w:rFonts w:ascii="Verdana" w:hAnsi="Verdana"/>
          <w:sz w:val="18"/>
          <w:szCs w:val="18"/>
          <w:lang w:val="es-BO"/>
        </w:rPr>
      </w:pPr>
      <w:bookmarkStart w:id="24" w:name="_Toc346780209"/>
      <w:bookmarkStart w:id="25" w:name="_Toc517708958"/>
      <w:r w:rsidRPr="004968B9">
        <w:rPr>
          <w:rFonts w:ascii="Verdana" w:hAnsi="Verdana"/>
          <w:sz w:val="18"/>
          <w:szCs w:val="18"/>
          <w:lang w:val="es-BO"/>
        </w:rPr>
        <w:t>DECLARATORIA DESIERTA</w:t>
      </w:r>
      <w:bookmarkEnd w:id="24"/>
      <w:bookmarkEnd w:id="25"/>
    </w:p>
    <w:p w:rsidR="009F4EFB" w:rsidRPr="004968B9" w:rsidRDefault="009F4EFB" w:rsidP="001344E3">
      <w:pPr>
        <w:widowControl w:val="0"/>
        <w:rPr>
          <w:rFonts w:ascii="Verdana" w:hAnsi="Verdana" w:cs="Arial"/>
          <w:b/>
          <w:sz w:val="12"/>
          <w:szCs w:val="12"/>
          <w:lang w:val="es-BO"/>
        </w:rPr>
      </w:pPr>
    </w:p>
    <w:p w:rsidR="009F4EFB" w:rsidRPr="004968B9" w:rsidRDefault="009F4EFB" w:rsidP="001344E3">
      <w:pPr>
        <w:widowControl w:val="0"/>
        <w:ind w:left="567"/>
        <w:jc w:val="both"/>
        <w:rPr>
          <w:rFonts w:ascii="Verdana" w:hAnsi="Verdana" w:cs="Arial"/>
          <w:sz w:val="18"/>
          <w:szCs w:val="18"/>
          <w:lang w:val="es-BO"/>
        </w:rPr>
      </w:pPr>
      <w:r w:rsidRPr="004968B9">
        <w:rPr>
          <w:rFonts w:ascii="Verdana" w:hAnsi="Verdana" w:cs="Arial"/>
          <w:sz w:val="18"/>
          <w:szCs w:val="18"/>
          <w:lang w:val="es-BO"/>
        </w:rPr>
        <w:t>El RPC declarará desierta una convocatoria pública, de acuerdo con lo establecido en el Artículo 27 de las NB-SABS.</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6" w:name="_Toc346780210"/>
      <w:bookmarkStart w:id="27" w:name="_Toc517708959"/>
      <w:r w:rsidRPr="004968B9">
        <w:rPr>
          <w:rFonts w:ascii="Verdana" w:hAnsi="Verdana"/>
          <w:sz w:val="18"/>
          <w:szCs w:val="18"/>
          <w:lang w:val="es-BO"/>
        </w:rPr>
        <w:t>CANCELACIÓN, SUSPENSIÓN Y ANULACIÓN DEL PROCESO DE CONTRATACIÓN</w:t>
      </w:r>
      <w:bookmarkEnd w:id="26"/>
      <w:bookmarkEnd w:id="27"/>
    </w:p>
    <w:p w:rsidR="009F4EFB" w:rsidRPr="004968B9" w:rsidRDefault="009F4EFB" w:rsidP="009F4EFB">
      <w:pPr>
        <w:ind w:left="360"/>
        <w:jc w:val="both"/>
        <w:rPr>
          <w:rFonts w:ascii="Verdana" w:hAnsi="Verdana" w:cs="Arial"/>
          <w:b/>
          <w:sz w:val="12"/>
          <w:szCs w:val="12"/>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8" w:name="_Toc346780211"/>
      <w:bookmarkStart w:id="29" w:name="_Toc517708960"/>
      <w:r w:rsidRPr="004968B9">
        <w:rPr>
          <w:rFonts w:ascii="Verdana" w:hAnsi="Verdana"/>
          <w:sz w:val="18"/>
          <w:szCs w:val="18"/>
          <w:lang w:val="es-BO"/>
        </w:rPr>
        <w:t>RESOLUCIONES RECURRIBLES</w:t>
      </w:r>
      <w:bookmarkEnd w:id="28"/>
      <w:bookmarkEnd w:id="29"/>
    </w:p>
    <w:p w:rsidR="009F4EFB" w:rsidRPr="004968B9" w:rsidRDefault="009F4EFB" w:rsidP="009F4EFB">
      <w:pPr>
        <w:rPr>
          <w:sz w:val="12"/>
          <w:szCs w:val="12"/>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rsidR="009F4EFB" w:rsidRPr="004968B9" w:rsidRDefault="009F4EFB" w:rsidP="009F4EFB">
      <w:pPr>
        <w:jc w:val="both"/>
        <w:rPr>
          <w:rFonts w:ascii="Verdana" w:hAnsi="Verdana" w:cs="Arial"/>
          <w:sz w:val="18"/>
          <w:szCs w:val="18"/>
          <w:lang w:val="es-BO"/>
        </w:rPr>
      </w:pPr>
    </w:p>
    <w:p w:rsidR="009F4EFB" w:rsidRPr="004968B9" w:rsidRDefault="009F4EFB" w:rsidP="009F4EFB">
      <w:pPr>
        <w:jc w:val="center"/>
        <w:rPr>
          <w:rFonts w:ascii="Verdana" w:hAnsi="Verdana" w:cs="Arial"/>
          <w:b/>
          <w:sz w:val="18"/>
          <w:szCs w:val="18"/>
          <w:lang w:val="es-BO"/>
        </w:rPr>
      </w:pPr>
      <w:r w:rsidRPr="004968B9">
        <w:rPr>
          <w:rFonts w:ascii="Verdana" w:hAnsi="Verdana" w:cs="Arial"/>
          <w:b/>
          <w:sz w:val="18"/>
          <w:szCs w:val="18"/>
          <w:lang w:val="es-BO"/>
        </w:rPr>
        <w:t>SECCIÓN II</w:t>
      </w:r>
    </w:p>
    <w:p w:rsidR="009F4EFB" w:rsidRPr="004968B9" w:rsidRDefault="009F4EFB" w:rsidP="009F4EFB">
      <w:pPr>
        <w:jc w:val="center"/>
        <w:rPr>
          <w:rFonts w:ascii="Verdana" w:hAnsi="Verdana" w:cs="Arial"/>
          <w:b/>
          <w:sz w:val="18"/>
          <w:szCs w:val="18"/>
          <w:lang w:val="es-BO"/>
        </w:rPr>
      </w:pPr>
      <w:r w:rsidRPr="004968B9">
        <w:rPr>
          <w:rFonts w:ascii="Verdana" w:hAnsi="Verdana" w:cs="Arial"/>
          <w:b/>
          <w:sz w:val="18"/>
          <w:szCs w:val="18"/>
          <w:lang w:val="es-BO"/>
        </w:rPr>
        <w:t>PREPARACIÓN DE LAS PROPUESTAS</w:t>
      </w:r>
    </w:p>
    <w:p w:rsidR="009F4EFB" w:rsidRPr="004968B9" w:rsidRDefault="009F4EFB" w:rsidP="00C30FB7">
      <w:pPr>
        <w:pStyle w:val="Ttulo10"/>
        <w:widowControl w:val="0"/>
        <w:numPr>
          <w:ilvl w:val="0"/>
          <w:numId w:val="20"/>
        </w:numPr>
        <w:tabs>
          <w:tab w:val="left" w:pos="567"/>
        </w:tabs>
        <w:ind w:left="567" w:hanging="567"/>
        <w:jc w:val="left"/>
        <w:rPr>
          <w:rFonts w:ascii="Verdana" w:hAnsi="Verdana"/>
          <w:sz w:val="18"/>
          <w:szCs w:val="18"/>
          <w:lang w:val="es-BO"/>
        </w:rPr>
      </w:pPr>
      <w:bookmarkStart w:id="30" w:name="_Toc346780212"/>
      <w:bookmarkStart w:id="31" w:name="_Toc517708961"/>
      <w:r w:rsidRPr="004968B9">
        <w:rPr>
          <w:rFonts w:ascii="Verdana" w:hAnsi="Verdana"/>
          <w:sz w:val="18"/>
          <w:szCs w:val="18"/>
          <w:lang w:val="es-BO"/>
        </w:rPr>
        <w:t>PREPARACIÓN DE PROPUESTAS</w:t>
      </w:r>
      <w:bookmarkEnd w:id="30"/>
      <w:bookmarkEnd w:id="31"/>
    </w:p>
    <w:p w:rsidR="009F4EFB" w:rsidRPr="004968B9" w:rsidRDefault="009F4EFB" w:rsidP="00C30FB7">
      <w:pPr>
        <w:widowControl w:val="0"/>
        <w:rPr>
          <w:rFonts w:ascii="Verdana" w:hAnsi="Verdana" w:cs="Arial"/>
          <w:b/>
          <w:sz w:val="14"/>
          <w:szCs w:val="14"/>
          <w:lang w:val="es-BO"/>
        </w:rPr>
      </w:pPr>
    </w:p>
    <w:p w:rsidR="009F4EFB" w:rsidRPr="004968B9" w:rsidRDefault="009F4EFB" w:rsidP="00C30FB7">
      <w:pPr>
        <w:widowControl w:val="0"/>
        <w:ind w:left="567"/>
        <w:jc w:val="both"/>
        <w:rPr>
          <w:rFonts w:ascii="Verdana" w:hAnsi="Verdana" w:cs="Arial"/>
          <w:sz w:val="18"/>
          <w:szCs w:val="18"/>
          <w:lang w:val="es-BO"/>
        </w:rPr>
      </w:pPr>
      <w:r w:rsidRPr="004968B9">
        <w:rPr>
          <w:rFonts w:ascii="Verdana" w:hAnsi="Verdana" w:cs="Arial"/>
          <w:sz w:val="18"/>
          <w:szCs w:val="18"/>
          <w:lang w:val="es-BO"/>
        </w:rPr>
        <w:t>Las propuestas deben ser elaboradas conforme a los requisitos y condiciones establecidos en el presente DBC, utilizando los formularios incluidos en Anexos.</w:t>
      </w:r>
    </w:p>
    <w:p w:rsidR="009F4EFB" w:rsidRPr="004968B9" w:rsidRDefault="009F4EFB" w:rsidP="00C30FB7">
      <w:pPr>
        <w:pStyle w:val="Ttulo10"/>
        <w:widowControl w:val="0"/>
        <w:numPr>
          <w:ilvl w:val="0"/>
          <w:numId w:val="20"/>
        </w:numPr>
        <w:tabs>
          <w:tab w:val="left" w:pos="567"/>
        </w:tabs>
        <w:ind w:left="567" w:hanging="567"/>
        <w:jc w:val="left"/>
        <w:rPr>
          <w:rFonts w:ascii="Verdana" w:hAnsi="Verdana"/>
          <w:sz w:val="18"/>
          <w:szCs w:val="18"/>
          <w:lang w:val="es-BO"/>
        </w:rPr>
      </w:pPr>
      <w:bookmarkStart w:id="32" w:name="_Toc346780213"/>
      <w:bookmarkStart w:id="33" w:name="_Toc517708962"/>
      <w:r w:rsidRPr="004968B9">
        <w:rPr>
          <w:rFonts w:ascii="Verdana" w:hAnsi="Verdana"/>
          <w:sz w:val="18"/>
          <w:szCs w:val="18"/>
          <w:lang w:val="es-BO"/>
        </w:rPr>
        <w:t>MONEDA DEL PROCESO DE CONTRATACIÓN</w:t>
      </w:r>
      <w:bookmarkEnd w:id="32"/>
      <w:bookmarkEnd w:id="33"/>
    </w:p>
    <w:p w:rsidR="009F4EFB" w:rsidRPr="004968B9" w:rsidRDefault="009F4EFB" w:rsidP="00C30FB7">
      <w:pPr>
        <w:widowControl w:val="0"/>
        <w:rPr>
          <w:rFonts w:ascii="Verdana" w:hAnsi="Verdana" w:cs="Arial"/>
          <w:b/>
          <w:sz w:val="12"/>
          <w:szCs w:val="12"/>
          <w:lang w:val="es-BO"/>
        </w:rPr>
      </w:pPr>
    </w:p>
    <w:p w:rsidR="009F4EFB" w:rsidRPr="004968B9" w:rsidRDefault="009F4EFB" w:rsidP="00F82F77">
      <w:pPr>
        <w:widowControl w:val="0"/>
        <w:ind w:left="567"/>
        <w:jc w:val="both"/>
        <w:rPr>
          <w:rFonts w:ascii="Verdana" w:hAnsi="Verdana" w:cs="Arial"/>
          <w:sz w:val="18"/>
          <w:szCs w:val="18"/>
          <w:lang w:val="es-BO"/>
        </w:rPr>
      </w:pPr>
      <w:r w:rsidRPr="004968B9">
        <w:rPr>
          <w:rFonts w:ascii="Verdana" w:hAnsi="Verdana" w:cs="Arial"/>
          <w:sz w:val="18"/>
          <w:szCs w:val="18"/>
          <w:lang w:val="es-BO"/>
        </w:rPr>
        <w:t>Todo el proceso de contratación, incluyendo los pagos a realizar, deberá efectuarse en bolivianos.</w:t>
      </w:r>
    </w:p>
    <w:p w:rsidR="009F4EFB" w:rsidRPr="004968B9" w:rsidRDefault="009F4EFB" w:rsidP="00F82F77">
      <w:pPr>
        <w:widowControl w:val="0"/>
        <w:ind w:left="708"/>
        <w:jc w:val="both"/>
        <w:rPr>
          <w:rFonts w:ascii="Verdana" w:hAnsi="Verdana" w:cs="Arial"/>
          <w:sz w:val="18"/>
          <w:szCs w:val="18"/>
          <w:lang w:val="es-BO"/>
        </w:rPr>
      </w:pPr>
    </w:p>
    <w:p w:rsidR="009F4EFB" w:rsidRPr="004968B9" w:rsidRDefault="009F4EFB" w:rsidP="00F82F77">
      <w:pPr>
        <w:widowControl w:val="0"/>
        <w:ind w:left="567"/>
        <w:jc w:val="both"/>
        <w:rPr>
          <w:rFonts w:ascii="Verdana" w:hAnsi="Verdana" w:cs="Arial"/>
          <w:sz w:val="18"/>
          <w:szCs w:val="18"/>
          <w:lang w:val="es-BO"/>
        </w:rPr>
      </w:pPr>
      <w:r w:rsidRPr="004968B9">
        <w:rPr>
          <w:rFonts w:ascii="Verdana" w:hAnsi="Verdana" w:cs="Arial"/>
          <w:sz w:val="18"/>
          <w:szCs w:val="18"/>
          <w:lang w:val="es-BO"/>
        </w:rPr>
        <w:t xml:space="preserve">Para Convocatorias Internacionales, los precios de la propuesta podrán ser expresados en </w:t>
      </w:r>
      <w:r w:rsidRPr="004968B9">
        <w:rPr>
          <w:rFonts w:ascii="Verdana" w:hAnsi="Verdana" w:cs="Arial"/>
          <w:sz w:val="18"/>
          <w:szCs w:val="18"/>
          <w:lang w:val="es-BO"/>
        </w:rPr>
        <w:lastRenderedPageBreak/>
        <w:t>moneda extranjera. Los pagos se realizarán en moneda nacional, al tipo de cambio oficial de compra de la moneda extranjera establecido por el Banco Central de Bolivia en la fecha de emisión de la factura.</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34" w:name="_Toc346780214"/>
      <w:bookmarkStart w:id="35" w:name="_Toc517708963"/>
      <w:r w:rsidRPr="004968B9">
        <w:rPr>
          <w:rFonts w:ascii="Verdana" w:hAnsi="Verdana"/>
          <w:sz w:val="18"/>
          <w:szCs w:val="18"/>
          <w:lang w:val="es-BO"/>
        </w:rPr>
        <w:t>COSTOS DE PARTICIPACIÓN EN EL PROCESO DE CONTRATACIÓN</w:t>
      </w:r>
      <w:bookmarkEnd w:id="34"/>
      <w:bookmarkEnd w:id="35"/>
    </w:p>
    <w:p w:rsidR="009F4EFB" w:rsidRPr="004968B9" w:rsidRDefault="009F4EFB" w:rsidP="009F4EFB">
      <w:pPr>
        <w:rPr>
          <w:rFonts w:ascii="Verdana" w:hAnsi="Verdana" w:cs="Arial"/>
          <w:b/>
          <w:sz w:val="18"/>
          <w:szCs w:val="18"/>
          <w:lang w:val="es-BO"/>
        </w:rPr>
      </w:pPr>
    </w:p>
    <w:p w:rsidR="009F4EFB" w:rsidRPr="004968B9" w:rsidRDefault="009F4EFB" w:rsidP="006F378F">
      <w:pPr>
        <w:widowControl w:val="0"/>
        <w:ind w:left="567"/>
        <w:jc w:val="both"/>
        <w:rPr>
          <w:rFonts w:ascii="Verdana" w:hAnsi="Verdana" w:cs="Arial"/>
          <w:sz w:val="18"/>
          <w:szCs w:val="18"/>
          <w:lang w:val="es-BO"/>
        </w:rPr>
      </w:pPr>
      <w:r w:rsidRPr="004968B9">
        <w:rPr>
          <w:rFonts w:ascii="Verdana" w:hAnsi="Verdana"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rsidR="009F4EFB" w:rsidRPr="004968B9" w:rsidRDefault="009F4EFB" w:rsidP="006F378F">
      <w:pPr>
        <w:pStyle w:val="Ttulo10"/>
        <w:widowControl w:val="0"/>
        <w:numPr>
          <w:ilvl w:val="0"/>
          <w:numId w:val="20"/>
        </w:numPr>
        <w:tabs>
          <w:tab w:val="left" w:pos="567"/>
        </w:tabs>
        <w:ind w:left="567" w:hanging="567"/>
        <w:jc w:val="left"/>
        <w:rPr>
          <w:rFonts w:ascii="Verdana" w:hAnsi="Verdana"/>
          <w:sz w:val="18"/>
          <w:szCs w:val="18"/>
          <w:lang w:val="es-BO"/>
        </w:rPr>
      </w:pPr>
      <w:bookmarkStart w:id="36" w:name="_Toc346780215"/>
      <w:bookmarkStart w:id="37" w:name="_Toc517708964"/>
      <w:r w:rsidRPr="004968B9">
        <w:rPr>
          <w:rFonts w:ascii="Verdana" w:hAnsi="Verdana"/>
          <w:sz w:val="18"/>
          <w:szCs w:val="18"/>
          <w:lang w:val="es-BO"/>
        </w:rPr>
        <w:t>IDIOMA</w:t>
      </w:r>
      <w:bookmarkEnd w:id="36"/>
      <w:bookmarkEnd w:id="37"/>
    </w:p>
    <w:p w:rsidR="009F4EFB" w:rsidRPr="004968B9" w:rsidRDefault="009F4EFB" w:rsidP="006F378F">
      <w:pPr>
        <w:widowControl w:val="0"/>
        <w:ind w:left="708"/>
        <w:jc w:val="both"/>
        <w:rPr>
          <w:rFonts w:ascii="Verdana" w:hAnsi="Verdana" w:cs="Arial"/>
          <w:sz w:val="18"/>
          <w:szCs w:val="18"/>
          <w:lang w:val="es-BO"/>
        </w:rPr>
      </w:pPr>
    </w:p>
    <w:p w:rsidR="009F4EFB" w:rsidRPr="004968B9" w:rsidRDefault="009F4EFB" w:rsidP="006F378F">
      <w:pPr>
        <w:widowControl w:val="0"/>
        <w:ind w:left="567"/>
        <w:jc w:val="both"/>
        <w:rPr>
          <w:rFonts w:ascii="Verdana" w:hAnsi="Verdana" w:cs="Arial"/>
          <w:sz w:val="18"/>
          <w:szCs w:val="18"/>
          <w:lang w:val="es-BO"/>
        </w:rPr>
      </w:pPr>
      <w:r w:rsidRPr="004968B9">
        <w:rPr>
          <w:rFonts w:ascii="Verdana" w:hAnsi="Verdana" w:cs="Arial"/>
          <w:sz w:val="18"/>
          <w:szCs w:val="18"/>
          <w:lang w:val="es-BO"/>
        </w:rPr>
        <w:t>La propuesta, los documentos relativos a ella y toda la correspondencia que intercambien entre el proponente y el convocante, deberán presentarse en idioma castellano.</w:t>
      </w:r>
    </w:p>
    <w:p w:rsidR="009F4EFB" w:rsidRPr="004968B9" w:rsidRDefault="009F4EFB" w:rsidP="006F378F">
      <w:pPr>
        <w:pStyle w:val="Ttulo10"/>
        <w:widowControl w:val="0"/>
        <w:numPr>
          <w:ilvl w:val="0"/>
          <w:numId w:val="20"/>
        </w:numPr>
        <w:tabs>
          <w:tab w:val="left" w:pos="567"/>
        </w:tabs>
        <w:ind w:left="567" w:hanging="567"/>
        <w:jc w:val="left"/>
        <w:rPr>
          <w:rFonts w:ascii="Verdana" w:hAnsi="Verdana"/>
          <w:sz w:val="18"/>
          <w:szCs w:val="18"/>
          <w:lang w:val="es-BO"/>
        </w:rPr>
      </w:pPr>
      <w:bookmarkStart w:id="38" w:name="_Toc346780216"/>
      <w:bookmarkStart w:id="39" w:name="_Toc517708965"/>
      <w:r w:rsidRPr="004968B9">
        <w:rPr>
          <w:rFonts w:ascii="Verdana" w:hAnsi="Verdana"/>
          <w:sz w:val="18"/>
          <w:szCs w:val="18"/>
          <w:lang w:val="es-BO"/>
        </w:rPr>
        <w:t>VALIDEZ DE LA PROPUESTA</w:t>
      </w:r>
      <w:bookmarkEnd w:id="38"/>
      <w:bookmarkEnd w:id="39"/>
    </w:p>
    <w:p w:rsidR="009F4EFB" w:rsidRPr="004968B9" w:rsidRDefault="009F4EFB" w:rsidP="006F378F">
      <w:pPr>
        <w:widowControl w:val="0"/>
        <w:ind w:left="360"/>
        <w:jc w:val="both"/>
        <w:rPr>
          <w:rFonts w:ascii="Verdana" w:hAnsi="Verdana" w:cs="Arial"/>
          <w:b/>
          <w:sz w:val="18"/>
          <w:szCs w:val="18"/>
          <w:lang w:val="es-BO"/>
        </w:rPr>
      </w:pPr>
    </w:p>
    <w:p w:rsidR="009F4EFB" w:rsidRPr="004968B9" w:rsidRDefault="009F4EFB" w:rsidP="006F378F">
      <w:pPr>
        <w:pStyle w:val="Prrafodelista"/>
        <w:widowControl w:val="0"/>
        <w:numPr>
          <w:ilvl w:val="1"/>
          <w:numId w:val="29"/>
        </w:numPr>
        <w:ind w:left="990" w:hanging="630"/>
        <w:jc w:val="both"/>
        <w:rPr>
          <w:rFonts w:ascii="Verdana" w:hAnsi="Verdana" w:cs="Arial"/>
          <w:sz w:val="18"/>
          <w:szCs w:val="18"/>
          <w:lang w:val="es-BO"/>
        </w:rPr>
      </w:pPr>
      <w:r w:rsidRPr="004968B9">
        <w:rPr>
          <w:rFonts w:ascii="Verdana" w:hAnsi="Verdana" w:cs="Arial"/>
          <w:sz w:val="18"/>
          <w:szCs w:val="18"/>
          <w:lang w:val="es-BO"/>
        </w:rPr>
        <w:t>La propuesta deberá tener una validez no menor a:</w:t>
      </w:r>
    </w:p>
    <w:p w:rsidR="009F4EFB" w:rsidRPr="004968B9" w:rsidRDefault="009F4EFB" w:rsidP="006F378F">
      <w:pPr>
        <w:pStyle w:val="Prrafodelista"/>
        <w:widowControl w:val="0"/>
        <w:ind w:left="990"/>
        <w:jc w:val="both"/>
        <w:rPr>
          <w:rFonts w:ascii="Verdana" w:hAnsi="Verdana" w:cs="Arial"/>
          <w:sz w:val="18"/>
          <w:szCs w:val="18"/>
          <w:lang w:val="es-BO"/>
        </w:rPr>
      </w:pPr>
    </w:p>
    <w:p w:rsidR="009F4EFB" w:rsidRPr="004968B9" w:rsidRDefault="009F4EFB" w:rsidP="006F378F">
      <w:pPr>
        <w:pStyle w:val="Prrafodelista"/>
        <w:widowControl w:val="0"/>
        <w:numPr>
          <w:ilvl w:val="0"/>
          <w:numId w:val="30"/>
        </w:numPr>
        <w:jc w:val="both"/>
        <w:rPr>
          <w:rFonts w:ascii="Verdana" w:hAnsi="Verdana" w:cs="Arial"/>
          <w:sz w:val="18"/>
          <w:szCs w:val="18"/>
          <w:lang w:val="es-BO"/>
        </w:rPr>
      </w:pPr>
      <w:r w:rsidRPr="004968B9">
        <w:rPr>
          <w:rFonts w:ascii="Verdana" w:hAnsi="Verdana" w:cs="Arial"/>
          <w:sz w:val="18"/>
          <w:szCs w:val="18"/>
          <w:lang w:val="es-BO"/>
        </w:rPr>
        <w:t xml:space="preserve">Sesenta (60) días calendario, para convocatorias nacionales; </w:t>
      </w:r>
    </w:p>
    <w:p w:rsidR="009F4EFB" w:rsidRPr="004968B9" w:rsidRDefault="009F4EFB" w:rsidP="009F4EFB">
      <w:pPr>
        <w:pStyle w:val="Prrafodelista"/>
        <w:numPr>
          <w:ilvl w:val="0"/>
          <w:numId w:val="30"/>
        </w:numPr>
        <w:jc w:val="both"/>
        <w:rPr>
          <w:rFonts w:ascii="Verdana" w:hAnsi="Verdana" w:cs="Arial"/>
          <w:sz w:val="18"/>
          <w:szCs w:val="18"/>
          <w:lang w:val="es-BO"/>
        </w:rPr>
      </w:pPr>
      <w:r w:rsidRPr="004968B9">
        <w:rPr>
          <w:rFonts w:ascii="Verdana" w:hAnsi="Verdana" w:cs="Arial"/>
          <w:sz w:val="18"/>
          <w:szCs w:val="18"/>
          <w:lang w:val="es-BO"/>
        </w:rPr>
        <w:t>Noventa (90) días calendario, para convocatorias internacionales.</w:t>
      </w:r>
    </w:p>
    <w:p w:rsidR="009F4EFB" w:rsidRPr="004968B9" w:rsidRDefault="009F4EFB" w:rsidP="009F4EFB">
      <w:pPr>
        <w:pStyle w:val="Prrafodelista"/>
        <w:ind w:left="1493"/>
        <w:jc w:val="both"/>
        <w:rPr>
          <w:rFonts w:ascii="Verdana" w:hAnsi="Verdana" w:cs="Arial"/>
          <w:sz w:val="18"/>
          <w:szCs w:val="18"/>
          <w:lang w:val="es-BO"/>
        </w:rPr>
      </w:pPr>
    </w:p>
    <w:p w:rsidR="009F4EFB" w:rsidRPr="004968B9" w:rsidRDefault="009F4EFB" w:rsidP="001344E3">
      <w:pPr>
        <w:widowControl w:val="0"/>
        <w:ind w:left="993"/>
        <w:jc w:val="both"/>
        <w:rPr>
          <w:rFonts w:ascii="Verdana" w:hAnsi="Verdana" w:cs="Arial"/>
          <w:sz w:val="18"/>
          <w:szCs w:val="18"/>
          <w:lang w:val="es-BO"/>
        </w:rPr>
      </w:pPr>
      <w:r w:rsidRPr="004968B9">
        <w:rPr>
          <w:rFonts w:ascii="Verdana" w:hAnsi="Verdana" w:cs="Arial"/>
          <w:sz w:val="18"/>
          <w:szCs w:val="18"/>
          <w:lang w:val="es-BO"/>
        </w:rPr>
        <w:t xml:space="preserve">En ambos casos la validez de la propuesta deberá computarse a partir de la fecha fijada para la apertura de propuestas. </w:t>
      </w:r>
    </w:p>
    <w:p w:rsidR="009F4EFB" w:rsidRPr="004968B9" w:rsidRDefault="009F4EFB" w:rsidP="001344E3">
      <w:pPr>
        <w:widowControl w:val="0"/>
        <w:jc w:val="both"/>
        <w:rPr>
          <w:rFonts w:ascii="Verdana" w:hAnsi="Verdana" w:cs="Arial"/>
          <w:sz w:val="18"/>
          <w:szCs w:val="18"/>
          <w:lang w:val="es-BO"/>
        </w:rPr>
      </w:pPr>
    </w:p>
    <w:p w:rsidR="009F4EFB" w:rsidRPr="004968B9" w:rsidRDefault="009F4EFB" w:rsidP="001344E3">
      <w:pPr>
        <w:pStyle w:val="Prrafodelista"/>
        <w:widowControl w:val="0"/>
        <w:numPr>
          <w:ilvl w:val="1"/>
          <w:numId w:val="29"/>
        </w:numPr>
        <w:ind w:left="990" w:hanging="630"/>
        <w:jc w:val="both"/>
        <w:rPr>
          <w:rFonts w:ascii="Verdana" w:hAnsi="Verdana" w:cs="Arial"/>
          <w:sz w:val="18"/>
          <w:szCs w:val="18"/>
          <w:lang w:val="es-BO"/>
        </w:rPr>
      </w:pPr>
      <w:r w:rsidRPr="004968B9">
        <w:rPr>
          <w:rFonts w:ascii="Verdana" w:hAnsi="Verdana"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9F4EFB" w:rsidRPr="004968B9" w:rsidRDefault="009F4EFB" w:rsidP="009F4EFB">
      <w:pPr>
        <w:ind w:left="1440" w:hanging="720"/>
        <w:jc w:val="both"/>
        <w:rPr>
          <w:rFonts w:ascii="Verdana" w:hAnsi="Verdana" w:cs="Arial"/>
          <w:sz w:val="18"/>
          <w:szCs w:val="18"/>
          <w:lang w:val="es-BO"/>
        </w:rPr>
      </w:pPr>
    </w:p>
    <w:p w:rsidR="009F4EFB" w:rsidRPr="004968B9" w:rsidRDefault="009F4EFB" w:rsidP="009F4EFB">
      <w:pPr>
        <w:pStyle w:val="Prrafodelista"/>
        <w:numPr>
          <w:ilvl w:val="0"/>
          <w:numId w:val="32"/>
        </w:numPr>
        <w:jc w:val="both"/>
        <w:rPr>
          <w:rFonts w:ascii="Verdana" w:hAnsi="Verdana" w:cs="Arial"/>
          <w:sz w:val="18"/>
          <w:szCs w:val="18"/>
          <w:lang w:val="es-BO"/>
        </w:rPr>
      </w:pPr>
      <w:r w:rsidRPr="004968B9">
        <w:rPr>
          <w:rFonts w:ascii="Verdana" w:hAnsi="Verdana" w:cs="Arial"/>
          <w:sz w:val="18"/>
          <w:szCs w:val="18"/>
          <w:lang w:val="es-BO"/>
        </w:rPr>
        <w:t>El proponente que rehúse aceptar la solicitud será excluido del proceso.</w:t>
      </w:r>
    </w:p>
    <w:p w:rsidR="009F4EFB" w:rsidRPr="004968B9" w:rsidRDefault="009F4EFB" w:rsidP="009F4EFB">
      <w:pPr>
        <w:pStyle w:val="Prrafodelista"/>
        <w:numPr>
          <w:ilvl w:val="0"/>
          <w:numId w:val="32"/>
        </w:numPr>
        <w:jc w:val="both"/>
        <w:rPr>
          <w:rFonts w:ascii="Verdana" w:hAnsi="Verdana" w:cs="Arial"/>
          <w:sz w:val="18"/>
          <w:szCs w:val="18"/>
          <w:lang w:val="es-BO"/>
        </w:rPr>
      </w:pPr>
      <w:r w:rsidRPr="004968B9">
        <w:rPr>
          <w:rFonts w:ascii="Verdana" w:hAnsi="Verdana" w:cs="Arial"/>
          <w:sz w:val="18"/>
          <w:szCs w:val="18"/>
          <w:lang w:val="es-BO"/>
        </w:rPr>
        <w:t>Los proponentes que accedan a la prórroga, no podrán modificar su propuesta.</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0" w:name="_Toc346780217"/>
      <w:bookmarkStart w:id="41" w:name="_Toc517708966"/>
      <w:r w:rsidRPr="004968B9">
        <w:rPr>
          <w:rFonts w:ascii="Verdana" w:hAnsi="Verdana"/>
          <w:sz w:val="18"/>
          <w:szCs w:val="18"/>
          <w:lang w:val="es-BO"/>
        </w:rPr>
        <w:t>DOCUMENTOS DE LA PROPUESTA</w:t>
      </w:r>
      <w:bookmarkEnd w:id="40"/>
      <w:bookmarkEnd w:id="41"/>
    </w:p>
    <w:p w:rsidR="009F4EFB" w:rsidRPr="004968B9" w:rsidRDefault="009F4EFB" w:rsidP="009F4EFB">
      <w:pPr>
        <w:ind w:left="360"/>
        <w:jc w:val="both"/>
        <w:rPr>
          <w:rFonts w:ascii="Verdana" w:hAnsi="Verdana" w:cs="Arial"/>
          <w:b/>
          <w:sz w:val="18"/>
          <w:szCs w:val="18"/>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Todos los Formularios de la propuesta, solicitados en el presente DBC, se constituirán en Declaraciones Juradas.</w:t>
      </w:r>
    </w:p>
    <w:p w:rsidR="009F4EFB" w:rsidRPr="004968B9" w:rsidRDefault="009F4EFB" w:rsidP="009F4EFB">
      <w:pPr>
        <w:jc w:val="both"/>
        <w:rPr>
          <w:rFonts w:ascii="Verdana" w:hAnsi="Verdana" w:cs="Arial"/>
          <w:sz w:val="18"/>
          <w:szCs w:val="18"/>
          <w:lang w:val="es-BO"/>
        </w:rPr>
      </w:pPr>
    </w:p>
    <w:p w:rsidR="009F4EFB" w:rsidRPr="004968B9" w:rsidRDefault="009F4EFB" w:rsidP="009F4EFB">
      <w:pPr>
        <w:numPr>
          <w:ilvl w:val="1"/>
          <w:numId w:val="6"/>
        </w:numPr>
        <w:tabs>
          <w:tab w:val="clear" w:pos="780"/>
        </w:tabs>
        <w:ind w:left="993" w:hanging="709"/>
        <w:jc w:val="both"/>
        <w:rPr>
          <w:rFonts w:ascii="Verdana" w:hAnsi="Verdana" w:cs="Arial"/>
          <w:sz w:val="18"/>
          <w:szCs w:val="18"/>
          <w:lang w:val="es-BO"/>
        </w:rPr>
      </w:pPr>
      <w:r w:rsidRPr="004968B9">
        <w:rPr>
          <w:rFonts w:ascii="Verdana" w:hAnsi="Verdana" w:cs="Arial"/>
          <w:sz w:val="18"/>
          <w:szCs w:val="18"/>
          <w:lang w:val="es-BO"/>
        </w:rPr>
        <w:t>Los documentos que deben presentar los proponentes, según sea su constitución legal y su forma de participación, son:</w:t>
      </w:r>
    </w:p>
    <w:p w:rsidR="009F4EFB" w:rsidRPr="004968B9" w:rsidRDefault="009F4EFB" w:rsidP="009F4EFB">
      <w:pPr>
        <w:tabs>
          <w:tab w:val="num" w:pos="709"/>
        </w:tabs>
        <w:ind w:left="709" w:hanging="709"/>
        <w:jc w:val="both"/>
        <w:rPr>
          <w:rFonts w:ascii="Verdana" w:hAnsi="Verdana" w:cs="Arial"/>
          <w:sz w:val="18"/>
          <w:szCs w:val="18"/>
          <w:lang w:val="es-BO"/>
        </w:rPr>
      </w:pPr>
    </w:p>
    <w:p w:rsidR="009F4EFB" w:rsidRPr="004968B9" w:rsidRDefault="009F4EFB" w:rsidP="009F4EFB">
      <w:pPr>
        <w:numPr>
          <w:ilvl w:val="0"/>
          <w:numId w:val="13"/>
        </w:numPr>
        <w:tabs>
          <w:tab w:val="left" w:pos="1701"/>
          <w:tab w:val="left" w:pos="1843"/>
        </w:tabs>
        <w:ind w:left="1701" w:hanging="425"/>
        <w:jc w:val="both"/>
        <w:rPr>
          <w:rFonts w:ascii="Verdana" w:hAnsi="Verdana" w:cs="Arial"/>
          <w:sz w:val="18"/>
          <w:szCs w:val="18"/>
          <w:lang w:val="es-BO"/>
        </w:rPr>
      </w:pPr>
      <w:r w:rsidRPr="004968B9">
        <w:rPr>
          <w:rFonts w:ascii="Verdana" w:hAnsi="Verdana" w:cs="Arial"/>
          <w:sz w:val="18"/>
          <w:szCs w:val="18"/>
          <w:lang w:val="es-BO"/>
        </w:rPr>
        <w:t xml:space="preserve">Formulario de Presentación de Propuesta (Formulario A-1). </w:t>
      </w:r>
    </w:p>
    <w:p w:rsidR="009F4EFB" w:rsidRPr="004968B9" w:rsidRDefault="009F4EFB" w:rsidP="009F4EFB">
      <w:pPr>
        <w:numPr>
          <w:ilvl w:val="0"/>
          <w:numId w:val="13"/>
        </w:numPr>
        <w:tabs>
          <w:tab w:val="left" w:pos="1701"/>
          <w:tab w:val="left" w:pos="1843"/>
        </w:tabs>
        <w:ind w:left="1701" w:hanging="425"/>
        <w:jc w:val="both"/>
        <w:rPr>
          <w:rFonts w:ascii="Verdana" w:hAnsi="Verdana" w:cs="Arial"/>
          <w:sz w:val="18"/>
          <w:szCs w:val="18"/>
          <w:lang w:val="es-BO"/>
        </w:rPr>
      </w:pPr>
      <w:r w:rsidRPr="004968B9">
        <w:rPr>
          <w:rFonts w:ascii="Verdana" w:hAnsi="Verdana" w:cs="Arial"/>
          <w:sz w:val="18"/>
          <w:szCs w:val="18"/>
          <w:lang w:val="es-BO"/>
        </w:rPr>
        <w:t xml:space="preserve">Formulario de Identificación del Proponente </w:t>
      </w:r>
      <w:r w:rsidRPr="004968B9">
        <w:rPr>
          <w:rFonts w:ascii="Verdana" w:hAnsi="Verdana" w:cs="Arial"/>
          <w:sz w:val="18"/>
          <w:szCs w:val="18"/>
          <w:shd w:val="clear" w:color="auto" w:fill="FFFFFF"/>
          <w:lang w:val="es-BO"/>
        </w:rPr>
        <w:t>(Formulario A-2a).</w:t>
      </w:r>
      <w:r w:rsidRPr="004968B9">
        <w:rPr>
          <w:rFonts w:ascii="Verdana" w:hAnsi="Verdana" w:cs="Arial"/>
          <w:sz w:val="18"/>
          <w:szCs w:val="18"/>
          <w:lang w:val="es-BO"/>
        </w:rPr>
        <w:t xml:space="preserve"> </w:t>
      </w:r>
    </w:p>
    <w:p w:rsidR="009F4EFB" w:rsidRPr="004968B9" w:rsidRDefault="00603EC4" w:rsidP="009F4EFB">
      <w:pPr>
        <w:numPr>
          <w:ilvl w:val="0"/>
          <w:numId w:val="13"/>
        </w:numPr>
        <w:tabs>
          <w:tab w:val="left" w:pos="1701"/>
          <w:tab w:val="left" w:pos="1843"/>
        </w:tabs>
        <w:ind w:left="1701" w:hanging="425"/>
        <w:jc w:val="both"/>
        <w:rPr>
          <w:rFonts w:ascii="Verdana" w:hAnsi="Verdana" w:cs="Arial"/>
          <w:sz w:val="18"/>
          <w:szCs w:val="18"/>
          <w:lang w:val="es-BO"/>
        </w:rPr>
      </w:pPr>
      <w:r w:rsidRPr="004968B9">
        <w:rPr>
          <w:rFonts w:ascii="Verdana" w:hAnsi="Verdana" w:cs="Arial"/>
          <w:i/>
          <w:sz w:val="18"/>
          <w:szCs w:val="18"/>
          <w:lang w:val="es-BO"/>
        </w:rPr>
        <w:t>“NO APLICA por disposición del Decreto Supremo N° 4285”</w:t>
      </w:r>
      <w:r w:rsidR="009F4EFB" w:rsidRPr="004968B9">
        <w:rPr>
          <w:rFonts w:ascii="Verdana" w:hAnsi="Verdana"/>
          <w:sz w:val="18"/>
          <w:szCs w:val="18"/>
          <w:lang w:val="es-BO"/>
        </w:rPr>
        <w:t xml:space="preserve">. </w:t>
      </w:r>
    </w:p>
    <w:p w:rsidR="00603EC4" w:rsidRPr="004968B9" w:rsidRDefault="00603EC4" w:rsidP="00603EC4">
      <w:pPr>
        <w:tabs>
          <w:tab w:val="left" w:pos="1701"/>
          <w:tab w:val="left" w:pos="1843"/>
        </w:tabs>
        <w:ind w:left="1701"/>
        <w:jc w:val="both"/>
        <w:rPr>
          <w:rFonts w:ascii="Verdana" w:hAnsi="Verdana" w:cs="Arial"/>
          <w:sz w:val="18"/>
          <w:szCs w:val="18"/>
          <w:lang w:val="es-BO"/>
        </w:rPr>
      </w:pPr>
    </w:p>
    <w:p w:rsidR="009F4EFB" w:rsidRPr="004968B9" w:rsidRDefault="009F4EFB" w:rsidP="009F4EFB">
      <w:pPr>
        <w:numPr>
          <w:ilvl w:val="1"/>
          <w:numId w:val="6"/>
        </w:numPr>
        <w:tabs>
          <w:tab w:val="clear" w:pos="780"/>
        </w:tabs>
        <w:ind w:left="993" w:hanging="709"/>
        <w:jc w:val="both"/>
        <w:rPr>
          <w:rFonts w:ascii="Verdana" w:hAnsi="Verdana" w:cs="Arial"/>
          <w:sz w:val="18"/>
          <w:szCs w:val="18"/>
          <w:lang w:val="es-BO"/>
        </w:rPr>
      </w:pPr>
      <w:r w:rsidRPr="004968B9">
        <w:rPr>
          <w:rFonts w:ascii="Verdana" w:hAnsi="Verdana" w:cs="Arial"/>
          <w:sz w:val="18"/>
          <w:szCs w:val="18"/>
          <w:lang w:val="es-BO"/>
        </w:rPr>
        <w:t>En el caso de Asociaciones Accidentales, los documentos deberán presentarse diferenciando los que corresponden a la Asociación y los que corresponden a cada asociado.</w:t>
      </w:r>
    </w:p>
    <w:p w:rsidR="009F4EFB" w:rsidRPr="004968B9" w:rsidRDefault="009F4EFB" w:rsidP="009F4EFB">
      <w:pPr>
        <w:tabs>
          <w:tab w:val="num" w:pos="1276"/>
          <w:tab w:val="num" w:pos="2160"/>
        </w:tabs>
        <w:ind w:left="1276" w:hanging="567"/>
        <w:jc w:val="both"/>
        <w:rPr>
          <w:rFonts w:ascii="Verdana" w:hAnsi="Verdana" w:cs="Arial"/>
          <w:sz w:val="18"/>
          <w:szCs w:val="18"/>
          <w:lang w:val="es-BO"/>
        </w:rPr>
      </w:pPr>
    </w:p>
    <w:p w:rsidR="009F4EFB" w:rsidRPr="004968B9" w:rsidRDefault="009F4EFB" w:rsidP="009F4EFB">
      <w:pPr>
        <w:pStyle w:val="Prrafodelista"/>
        <w:numPr>
          <w:ilvl w:val="2"/>
          <w:numId w:val="6"/>
        </w:numPr>
        <w:tabs>
          <w:tab w:val="clear" w:pos="1440"/>
        </w:tabs>
        <w:ind w:left="1985" w:hanging="992"/>
        <w:jc w:val="both"/>
        <w:rPr>
          <w:rFonts w:ascii="Verdana" w:hAnsi="Verdana" w:cs="Arial"/>
          <w:sz w:val="18"/>
          <w:szCs w:val="18"/>
          <w:lang w:val="es-BO"/>
        </w:rPr>
      </w:pPr>
      <w:r w:rsidRPr="004968B9">
        <w:rPr>
          <w:rFonts w:ascii="Verdana" w:hAnsi="Verdana" w:cs="Arial"/>
          <w:sz w:val="18"/>
          <w:szCs w:val="18"/>
          <w:lang w:val="es-BO"/>
        </w:rPr>
        <w:t>La documentación conjunta a presentar, es la siguiente:</w:t>
      </w:r>
    </w:p>
    <w:p w:rsidR="009F4EFB" w:rsidRPr="004968B9" w:rsidRDefault="009F4EFB" w:rsidP="009F4EFB">
      <w:pPr>
        <w:tabs>
          <w:tab w:val="num" w:pos="1276"/>
        </w:tabs>
        <w:ind w:left="1276" w:hanging="567"/>
        <w:jc w:val="both"/>
        <w:rPr>
          <w:rFonts w:ascii="Verdana" w:hAnsi="Verdana" w:cs="Arial"/>
          <w:sz w:val="18"/>
          <w:szCs w:val="18"/>
          <w:lang w:val="es-BO"/>
        </w:rPr>
      </w:pPr>
    </w:p>
    <w:p w:rsidR="009F4EFB" w:rsidRPr="004968B9" w:rsidRDefault="009F4EFB" w:rsidP="009F4EFB">
      <w:pPr>
        <w:numPr>
          <w:ilvl w:val="0"/>
          <w:numId w:val="19"/>
        </w:numPr>
        <w:tabs>
          <w:tab w:val="left" w:pos="2552"/>
        </w:tabs>
        <w:ind w:left="2552" w:hanging="425"/>
        <w:jc w:val="both"/>
        <w:rPr>
          <w:rFonts w:ascii="Verdana" w:hAnsi="Verdana" w:cs="Arial"/>
          <w:sz w:val="18"/>
          <w:szCs w:val="18"/>
          <w:lang w:val="es-BO"/>
        </w:rPr>
      </w:pPr>
      <w:r w:rsidRPr="004968B9">
        <w:rPr>
          <w:rFonts w:ascii="Verdana" w:hAnsi="Verdana" w:cs="Arial"/>
          <w:sz w:val="18"/>
          <w:szCs w:val="18"/>
          <w:lang w:val="es-BO"/>
        </w:rPr>
        <w:t>Formulario de Presentación de Propuesta (Formulario A-1).</w:t>
      </w:r>
    </w:p>
    <w:p w:rsidR="009F4EFB" w:rsidRPr="004968B9" w:rsidRDefault="009F4EFB" w:rsidP="009F4EFB">
      <w:pPr>
        <w:numPr>
          <w:ilvl w:val="0"/>
          <w:numId w:val="19"/>
        </w:numPr>
        <w:tabs>
          <w:tab w:val="left" w:pos="2552"/>
        </w:tabs>
        <w:ind w:left="2552" w:hanging="425"/>
        <w:jc w:val="both"/>
        <w:rPr>
          <w:rFonts w:ascii="Verdana" w:hAnsi="Verdana" w:cs="Arial"/>
          <w:sz w:val="18"/>
          <w:szCs w:val="18"/>
          <w:lang w:val="es-BO"/>
        </w:rPr>
      </w:pPr>
      <w:r w:rsidRPr="004968B9">
        <w:rPr>
          <w:rFonts w:ascii="Verdana" w:hAnsi="Verdana" w:cs="Arial"/>
          <w:sz w:val="18"/>
          <w:szCs w:val="18"/>
          <w:lang w:val="es-BO"/>
        </w:rPr>
        <w:t xml:space="preserve">Formulario de Identificación del Proponente </w:t>
      </w:r>
      <w:r w:rsidRPr="004968B9">
        <w:rPr>
          <w:rFonts w:ascii="Verdana" w:hAnsi="Verdana" w:cs="Arial"/>
          <w:sz w:val="18"/>
          <w:szCs w:val="18"/>
          <w:shd w:val="clear" w:color="auto" w:fill="FFFFFF"/>
          <w:lang w:val="es-BO"/>
        </w:rPr>
        <w:t>(Formulario A-2b).</w:t>
      </w:r>
      <w:r w:rsidRPr="004968B9">
        <w:rPr>
          <w:rFonts w:ascii="Verdana" w:hAnsi="Verdana" w:cs="Arial"/>
          <w:sz w:val="18"/>
          <w:szCs w:val="18"/>
          <w:lang w:val="es-BO"/>
        </w:rPr>
        <w:t xml:space="preserve"> </w:t>
      </w:r>
    </w:p>
    <w:p w:rsidR="009F4EFB" w:rsidRPr="004968B9" w:rsidRDefault="00603EC4" w:rsidP="009F4EFB">
      <w:pPr>
        <w:numPr>
          <w:ilvl w:val="0"/>
          <w:numId w:val="19"/>
        </w:numPr>
        <w:tabs>
          <w:tab w:val="left" w:pos="2552"/>
        </w:tabs>
        <w:ind w:left="2552" w:hanging="425"/>
        <w:jc w:val="both"/>
        <w:rPr>
          <w:rFonts w:ascii="Verdana" w:hAnsi="Verdana" w:cs="Arial"/>
          <w:sz w:val="18"/>
          <w:szCs w:val="18"/>
          <w:lang w:val="es-BO"/>
        </w:rPr>
      </w:pPr>
      <w:r w:rsidRPr="004968B9">
        <w:rPr>
          <w:rFonts w:ascii="Verdana" w:hAnsi="Verdana" w:cs="Arial"/>
          <w:i/>
          <w:sz w:val="18"/>
          <w:szCs w:val="18"/>
          <w:lang w:val="es-BO"/>
        </w:rPr>
        <w:t>“NO APLICA por disposición del Decreto Supremo N° 4285”</w:t>
      </w:r>
      <w:r w:rsidR="009F4EFB" w:rsidRPr="004968B9">
        <w:rPr>
          <w:rFonts w:ascii="Verdana" w:hAnsi="Verdana" w:cs="Arial"/>
          <w:sz w:val="18"/>
          <w:szCs w:val="18"/>
          <w:lang w:val="es-BO"/>
        </w:rPr>
        <w:t xml:space="preserve">. </w:t>
      </w:r>
    </w:p>
    <w:p w:rsidR="009F4EFB" w:rsidRPr="004968B9" w:rsidRDefault="009F4EFB" w:rsidP="009F4EFB">
      <w:pPr>
        <w:tabs>
          <w:tab w:val="num" w:pos="1276"/>
          <w:tab w:val="left" w:pos="2410"/>
        </w:tabs>
        <w:ind w:left="1276" w:hanging="567"/>
        <w:jc w:val="both"/>
        <w:rPr>
          <w:rFonts w:ascii="Verdana" w:hAnsi="Verdana" w:cs="Arial"/>
          <w:sz w:val="18"/>
          <w:szCs w:val="18"/>
          <w:lang w:val="es-BO"/>
        </w:rPr>
      </w:pPr>
    </w:p>
    <w:p w:rsidR="009F4EFB" w:rsidRPr="004968B9" w:rsidRDefault="009F4EFB" w:rsidP="009F4EFB">
      <w:pPr>
        <w:pStyle w:val="Prrafodelista"/>
        <w:numPr>
          <w:ilvl w:val="2"/>
          <w:numId w:val="6"/>
        </w:numPr>
        <w:tabs>
          <w:tab w:val="clear" w:pos="1440"/>
        </w:tabs>
        <w:ind w:left="2127" w:hanging="851"/>
        <w:jc w:val="both"/>
        <w:rPr>
          <w:rFonts w:ascii="Verdana" w:hAnsi="Verdana" w:cs="Arial"/>
          <w:sz w:val="18"/>
          <w:szCs w:val="18"/>
          <w:lang w:val="es-BO"/>
        </w:rPr>
      </w:pPr>
      <w:r w:rsidRPr="004968B9">
        <w:rPr>
          <w:rFonts w:ascii="Verdana" w:hAnsi="Verdana" w:cs="Arial"/>
          <w:sz w:val="18"/>
          <w:szCs w:val="18"/>
          <w:lang w:val="es-BO"/>
        </w:rPr>
        <w:t xml:space="preserve">Cada asociado, en forma independiente, deberá presentar el Formulario de Identificación de Integrantes de la Asociación Accidental </w:t>
      </w:r>
      <w:r w:rsidRPr="004968B9">
        <w:rPr>
          <w:rFonts w:ascii="Verdana" w:hAnsi="Verdana" w:cs="Arial"/>
          <w:sz w:val="18"/>
          <w:szCs w:val="18"/>
          <w:shd w:val="clear" w:color="auto" w:fill="FFFFFF"/>
          <w:lang w:val="es-BO"/>
        </w:rPr>
        <w:t>(Formulario A-2c).</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2" w:name="_Toc346780218"/>
      <w:bookmarkStart w:id="43" w:name="_Toc517708967"/>
      <w:r w:rsidRPr="004968B9">
        <w:rPr>
          <w:rFonts w:ascii="Verdana" w:hAnsi="Verdana"/>
          <w:sz w:val="18"/>
          <w:szCs w:val="18"/>
          <w:lang w:val="es-BO"/>
        </w:rPr>
        <w:t>PROPUESTA ECONÓMICA</w:t>
      </w:r>
      <w:bookmarkEnd w:id="42"/>
      <w:bookmarkEnd w:id="43"/>
    </w:p>
    <w:p w:rsidR="009F4EFB" w:rsidRPr="004968B9" w:rsidRDefault="009F4EFB" w:rsidP="009F4EFB">
      <w:pPr>
        <w:rPr>
          <w:lang w:val="es-BO"/>
        </w:rPr>
      </w:pPr>
    </w:p>
    <w:p w:rsidR="009F4EFB" w:rsidRPr="004968B9" w:rsidRDefault="009F4EFB" w:rsidP="009F4EFB">
      <w:pPr>
        <w:ind w:firstLine="567"/>
        <w:jc w:val="both"/>
        <w:rPr>
          <w:rFonts w:ascii="Verdana" w:hAnsi="Verdana" w:cs="Arial"/>
          <w:sz w:val="18"/>
          <w:szCs w:val="18"/>
          <w:lang w:val="es-BO"/>
        </w:rPr>
      </w:pPr>
      <w:r w:rsidRPr="004968B9">
        <w:rPr>
          <w:rFonts w:ascii="Verdana" w:hAnsi="Verdana" w:cs="Arial"/>
          <w:sz w:val="18"/>
          <w:szCs w:val="18"/>
          <w:lang w:val="es-BO"/>
        </w:rPr>
        <w:t>El proponente deberá presentar el Formulario de Propuesta Económica (Formulario B-1).</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4" w:name="_Toc346780219"/>
      <w:bookmarkStart w:id="45" w:name="_Toc517708968"/>
      <w:r w:rsidRPr="004968B9">
        <w:rPr>
          <w:rFonts w:ascii="Verdana" w:hAnsi="Verdana"/>
          <w:sz w:val="18"/>
          <w:szCs w:val="18"/>
          <w:lang w:val="es-BO"/>
        </w:rPr>
        <w:t>PROPUESTA TÉCNICA</w:t>
      </w:r>
      <w:bookmarkEnd w:id="44"/>
      <w:bookmarkEnd w:id="45"/>
    </w:p>
    <w:p w:rsidR="009F4EFB" w:rsidRPr="004968B9" w:rsidRDefault="009F4EFB" w:rsidP="001344E3">
      <w:pPr>
        <w:widowControl w:val="0"/>
        <w:ind w:firstLine="567"/>
        <w:jc w:val="both"/>
        <w:rPr>
          <w:rFonts w:ascii="Verdana" w:hAnsi="Verdana" w:cs="Arial"/>
          <w:sz w:val="18"/>
          <w:szCs w:val="18"/>
          <w:lang w:val="es-BO"/>
        </w:rPr>
      </w:pPr>
      <w:r w:rsidRPr="004968B9">
        <w:rPr>
          <w:rFonts w:ascii="Verdana" w:hAnsi="Verdana" w:cs="Arial"/>
          <w:sz w:val="18"/>
          <w:szCs w:val="18"/>
          <w:lang w:val="es-BO"/>
        </w:rPr>
        <w:t>La propuesta técnica deberá incluir:</w:t>
      </w:r>
    </w:p>
    <w:p w:rsidR="009F4EFB" w:rsidRPr="004968B9" w:rsidRDefault="009F4EFB" w:rsidP="001344E3">
      <w:pPr>
        <w:widowControl w:val="0"/>
        <w:jc w:val="both"/>
        <w:rPr>
          <w:rFonts w:ascii="Verdana" w:hAnsi="Verdana" w:cs="Arial"/>
          <w:sz w:val="18"/>
          <w:szCs w:val="18"/>
          <w:lang w:val="es-BO"/>
        </w:rPr>
      </w:pPr>
    </w:p>
    <w:p w:rsidR="009F4EFB" w:rsidRPr="004968B9" w:rsidRDefault="009F4EFB" w:rsidP="001344E3">
      <w:pPr>
        <w:widowControl w:val="0"/>
        <w:numPr>
          <w:ilvl w:val="0"/>
          <w:numId w:val="26"/>
        </w:numPr>
        <w:tabs>
          <w:tab w:val="left" w:pos="993"/>
        </w:tabs>
        <w:ind w:left="993" w:hanging="426"/>
        <w:jc w:val="both"/>
        <w:rPr>
          <w:rFonts w:ascii="Verdana" w:hAnsi="Verdana" w:cs="Arial"/>
          <w:sz w:val="18"/>
          <w:szCs w:val="18"/>
          <w:lang w:val="es-BO"/>
        </w:rPr>
      </w:pPr>
      <w:r w:rsidRPr="004968B9">
        <w:rPr>
          <w:rFonts w:ascii="Verdana" w:hAnsi="Verdana" w:cs="Arial"/>
          <w:sz w:val="18"/>
          <w:szCs w:val="18"/>
          <w:lang w:val="es-BO"/>
        </w:rPr>
        <w:t>Formulario de Especificaciones Técnicas (Formulario C-1).</w:t>
      </w:r>
    </w:p>
    <w:p w:rsidR="009F4EFB" w:rsidRPr="004968B9" w:rsidRDefault="009F4EFB" w:rsidP="009F4EFB">
      <w:pPr>
        <w:numPr>
          <w:ilvl w:val="0"/>
          <w:numId w:val="26"/>
        </w:numPr>
        <w:tabs>
          <w:tab w:val="left" w:pos="993"/>
        </w:tabs>
        <w:ind w:left="993" w:hanging="426"/>
        <w:jc w:val="both"/>
        <w:rPr>
          <w:rFonts w:ascii="Verdana" w:hAnsi="Verdana" w:cs="Arial"/>
          <w:sz w:val="18"/>
          <w:szCs w:val="18"/>
          <w:lang w:val="es-BO"/>
        </w:rPr>
      </w:pPr>
      <w:r w:rsidRPr="004968B9">
        <w:rPr>
          <w:rFonts w:ascii="Verdana" w:hAnsi="Verdana" w:cs="Arial"/>
          <w:sz w:val="18"/>
          <w:szCs w:val="18"/>
          <w:lang w:val="es-BO"/>
        </w:rPr>
        <w:t xml:space="preserve">Formulario de Condiciones Adicionales (Formulario C-2), cuando corresponda.  </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6" w:name="_Toc346780220"/>
      <w:bookmarkStart w:id="47" w:name="_Toc517708969"/>
      <w:r w:rsidRPr="004968B9">
        <w:rPr>
          <w:rFonts w:ascii="Verdana" w:hAnsi="Verdana"/>
          <w:sz w:val="18"/>
          <w:szCs w:val="18"/>
          <w:lang w:val="es-BO"/>
        </w:rPr>
        <w:t>PROPUESTA PARA ADJUDICACIONES POR ÍTEMS O LOTES</w:t>
      </w:r>
      <w:bookmarkEnd w:id="46"/>
      <w:bookmarkEnd w:id="47"/>
    </w:p>
    <w:p w:rsidR="009F4EFB" w:rsidRPr="004968B9" w:rsidRDefault="009F4EFB" w:rsidP="009F4EFB">
      <w:pPr>
        <w:ind w:left="567"/>
        <w:jc w:val="both"/>
        <w:rPr>
          <w:rFonts w:ascii="Verdana" w:hAnsi="Verdana" w:cs="Arial"/>
          <w:b/>
          <w:sz w:val="18"/>
          <w:szCs w:val="18"/>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 xml:space="preserve">Cuando un proponente presente su propuesta para más de un ítem o lote deberá presentar una sola vez la información legal y administrativa (Formulario A-1 y A-2), y una propuesta técnica (Formulario C-1 y C-2, cuando corresponda) y económica para cada ítem o lote (Formulario B-1). </w:t>
      </w:r>
    </w:p>
    <w:p w:rsidR="009F4EFB" w:rsidRPr="004968B9" w:rsidRDefault="009F4EFB" w:rsidP="009F4EFB">
      <w:pPr>
        <w:ind w:left="567"/>
        <w:jc w:val="both"/>
        <w:rPr>
          <w:rFonts w:ascii="Verdana" w:hAnsi="Verdana" w:cs="Arial"/>
          <w:sz w:val="18"/>
          <w:szCs w:val="18"/>
          <w:lang w:val="es-BO"/>
        </w:rPr>
      </w:pPr>
    </w:p>
    <w:p w:rsidR="002E1947" w:rsidRPr="004968B9" w:rsidRDefault="002E1947" w:rsidP="002E1947">
      <w:pPr>
        <w:jc w:val="center"/>
        <w:rPr>
          <w:rFonts w:ascii="Verdana" w:hAnsi="Verdana" w:cs="Arial"/>
          <w:b/>
          <w:sz w:val="18"/>
          <w:szCs w:val="18"/>
          <w:lang w:val="es-BO"/>
        </w:rPr>
      </w:pPr>
      <w:r w:rsidRPr="004968B9">
        <w:rPr>
          <w:rFonts w:ascii="Verdana" w:hAnsi="Verdana" w:cs="Arial"/>
          <w:b/>
          <w:sz w:val="18"/>
          <w:szCs w:val="18"/>
          <w:lang w:val="es-BO"/>
        </w:rPr>
        <w:t>SECCIÓN III</w:t>
      </w:r>
    </w:p>
    <w:p w:rsidR="00963F65" w:rsidRPr="004968B9" w:rsidRDefault="00963F65" w:rsidP="002E1947">
      <w:pPr>
        <w:jc w:val="center"/>
        <w:rPr>
          <w:rFonts w:ascii="Verdana" w:hAnsi="Verdana" w:cs="Arial"/>
          <w:b/>
          <w:sz w:val="18"/>
          <w:szCs w:val="18"/>
          <w:lang w:val="es-BO"/>
        </w:rPr>
      </w:pPr>
    </w:p>
    <w:p w:rsidR="002E1947" w:rsidRPr="004968B9" w:rsidRDefault="002E1947" w:rsidP="002E1947">
      <w:pPr>
        <w:jc w:val="center"/>
        <w:rPr>
          <w:rFonts w:ascii="Verdana" w:hAnsi="Verdana" w:cs="Arial"/>
          <w:b/>
          <w:sz w:val="18"/>
          <w:szCs w:val="18"/>
          <w:lang w:val="es-BO"/>
        </w:rPr>
      </w:pPr>
      <w:r w:rsidRPr="004968B9">
        <w:rPr>
          <w:rFonts w:ascii="Verdana" w:hAnsi="Verdana" w:cs="Arial"/>
          <w:b/>
          <w:sz w:val="18"/>
          <w:szCs w:val="18"/>
          <w:lang w:val="es-BO"/>
        </w:rPr>
        <w:t>PRESENTACIÓN Y APERTURA DE PROPUESTAS</w:t>
      </w:r>
    </w:p>
    <w:p w:rsidR="00A2412B" w:rsidRPr="004968B9" w:rsidRDefault="00A2412B" w:rsidP="002E1947">
      <w:pPr>
        <w:jc w:val="center"/>
        <w:rPr>
          <w:rFonts w:ascii="Verdana" w:hAnsi="Verdana" w:cs="Arial"/>
          <w:sz w:val="18"/>
          <w:szCs w:val="18"/>
          <w:lang w:val="es-BO"/>
        </w:rPr>
      </w:pPr>
    </w:p>
    <w:p w:rsidR="002E1947" w:rsidRPr="004968B9" w:rsidRDefault="002E1947" w:rsidP="00CB41EA">
      <w:pPr>
        <w:pStyle w:val="Ttulo10"/>
        <w:numPr>
          <w:ilvl w:val="0"/>
          <w:numId w:val="20"/>
        </w:numPr>
        <w:tabs>
          <w:tab w:val="left" w:pos="567"/>
        </w:tabs>
        <w:spacing w:before="0" w:after="0"/>
        <w:ind w:left="567" w:hanging="567"/>
        <w:jc w:val="left"/>
        <w:rPr>
          <w:rFonts w:ascii="Verdana" w:hAnsi="Verdana"/>
          <w:sz w:val="18"/>
          <w:szCs w:val="18"/>
          <w:lang w:val="es-BO"/>
        </w:rPr>
      </w:pPr>
      <w:bookmarkStart w:id="48" w:name="_Toc346780221"/>
      <w:bookmarkStart w:id="49" w:name="_Toc517708970"/>
      <w:r w:rsidRPr="004968B9">
        <w:rPr>
          <w:rFonts w:ascii="Verdana" w:hAnsi="Verdana"/>
          <w:sz w:val="18"/>
          <w:szCs w:val="18"/>
          <w:lang w:val="es-BO"/>
        </w:rPr>
        <w:t>PRESENTACIÓN DE PROPUESTAS</w:t>
      </w:r>
      <w:bookmarkEnd w:id="48"/>
      <w:bookmarkEnd w:id="49"/>
    </w:p>
    <w:p w:rsidR="00A2412B" w:rsidRPr="004968B9" w:rsidRDefault="00A2412B" w:rsidP="00A2412B">
      <w:pPr>
        <w:pStyle w:val="Ttulo10"/>
        <w:tabs>
          <w:tab w:val="left" w:pos="567"/>
        </w:tabs>
        <w:spacing w:before="0"/>
        <w:ind w:left="567"/>
        <w:jc w:val="left"/>
        <w:rPr>
          <w:rFonts w:ascii="Verdana" w:hAnsi="Verdana"/>
          <w:sz w:val="12"/>
          <w:szCs w:val="18"/>
          <w:lang w:val="es-BO"/>
        </w:rPr>
      </w:pPr>
    </w:p>
    <w:p w:rsidR="002E1947" w:rsidRPr="004968B9" w:rsidRDefault="002E1947" w:rsidP="00176D6A">
      <w:pPr>
        <w:pStyle w:val="Prrafodelista"/>
        <w:numPr>
          <w:ilvl w:val="1"/>
          <w:numId w:val="8"/>
        </w:numPr>
        <w:tabs>
          <w:tab w:val="left" w:pos="1134"/>
        </w:tabs>
        <w:ind w:left="567" w:firstLine="0"/>
        <w:jc w:val="both"/>
        <w:rPr>
          <w:rFonts w:ascii="Verdana" w:hAnsi="Verdana"/>
          <w:b/>
          <w:sz w:val="18"/>
          <w:szCs w:val="18"/>
          <w:lang w:val="es-BO"/>
        </w:rPr>
      </w:pPr>
      <w:bookmarkStart w:id="50" w:name="_Toc346780222"/>
      <w:r w:rsidRPr="004968B9">
        <w:rPr>
          <w:rFonts w:ascii="Verdana" w:hAnsi="Verdana"/>
          <w:b/>
          <w:sz w:val="18"/>
          <w:szCs w:val="18"/>
          <w:lang w:val="es-BO"/>
        </w:rPr>
        <w:t>Forma de presentación</w:t>
      </w:r>
      <w:bookmarkEnd w:id="50"/>
    </w:p>
    <w:p w:rsidR="002E1947" w:rsidRPr="004968B9" w:rsidRDefault="002E1947" w:rsidP="000B0F7B">
      <w:pPr>
        <w:rPr>
          <w:rFonts w:ascii="Verdana" w:hAnsi="Verdana" w:cs="Arial"/>
          <w:sz w:val="12"/>
          <w:szCs w:val="12"/>
          <w:lang w:val="es-BO"/>
        </w:rPr>
      </w:pPr>
    </w:p>
    <w:p w:rsidR="00E2218C" w:rsidRPr="008D043D" w:rsidRDefault="009F4EFB" w:rsidP="00E2218C">
      <w:pPr>
        <w:pStyle w:val="Prrafodelista"/>
        <w:numPr>
          <w:ilvl w:val="2"/>
          <w:numId w:val="8"/>
        </w:numPr>
        <w:ind w:left="1932" w:hanging="784"/>
        <w:jc w:val="both"/>
        <w:rPr>
          <w:rFonts w:ascii="Verdana" w:hAnsi="Verdana" w:cs="Arial"/>
          <w:sz w:val="18"/>
          <w:szCs w:val="18"/>
        </w:rPr>
      </w:pPr>
      <w:r w:rsidRPr="004968B9">
        <w:rPr>
          <w:rFonts w:ascii="Verdana" w:hAnsi="Verdana" w:cs="Arial"/>
          <w:sz w:val="18"/>
          <w:szCs w:val="18"/>
          <w:lang w:val="es-BO"/>
        </w:rPr>
        <w:t>La propuesta deberá ser presentada en s</w:t>
      </w:r>
      <w:r w:rsidRPr="00B002AD">
        <w:rPr>
          <w:rFonts w:ascii="Verdana" w:hAnsi="Verdana" w:cs="Arial"/>
          <w:sz w:val="18"/>
          <w:szCs w:val="18"/>
          <w:lang w:val="es-BO"/>
        </w:rPr>
        <w:t>obre cerrado y con cinta adhesiva transparente sobre las firmas y sellos, dirigido a la entidad convocante, citando el Número de Licitación, el Código Único de Contrataciones Estatales (CUCE) y el objeto de la Convocatoria</w:t>
      </w:r>
      <w:r w:rsidR="00963F65" w:rsidRPr="00963F65">
        <w:rPr>
          <w:rFonts w:ascii="Verdana" w:hAnsi="Verdana" w:cs="Arial"/>
          <w:bCs/>
          <w:color w:val="323E4F" w:themeColor="text2" w:themeShade="BF"/>
          <w:kern w:val="28"/>
          <w:sz w:val="18"/>
          <w:szCs w:val="32"/>
          <w:lang w:val="es-BO" w:eastAsia="es-ES"/>
        </w:rPr>
        <w:t>.</w:t>
      </w:r>
      <w:r w:rsidR="00E2218C" w:rsidRPr="00E2218C">
        <w:rPr>
          <w:rFonts w:ascii="Verdana" w:hAnsi="Verdana" w:cs="Arial"/>
          <w:bCs/>
          <w:color w:val="323E4F" w:themeColor="text2" w:themeShade="BF"/>
          <w:kern w:val="28"/>
          <w:sz w:val="18"/>
          <w:szCs w:val="32"/>
          <w:lang w:val="es-BO" w:eastAsia="es-ES"/>
        </w:rPr>
        <w:t xml:space="preserve"> </w:t>
      </w:r>
      <w:r w:rsidR="00E2218C" w:rsidRPr="00963F65">
        <w:rPr>
          <w:rFonts w:ascii="Verdana" w:hAnsi="Verdana" w:cs="Arial"/>
          <w:bCs/>
          <w:color w:val="323E4F" w:themeColor="text2" w:themeShade="BF"/>
          <w:kern w:val="28"/>
          <w:sz w:val="18"/>
          <w:szCs w:val="32"/>
          <w:lang w:val="es-BO" w:eastAsia="es-ES"/>
        </w:rPr>
        <w:t>El rótulo del sobre podrá ser el siguiente.</w:t>
      </w:r>
    </w:p>
    <w:p w:rsidR="00963F65" w:rsidRPr="005224FF" w:rsidRDefault="00963F65" w:rsidP="00963F65">
      <w:pPr>
        <w:tabs>
          <w:tab w:val="left" w:pos="851"/>
        </w:tabs>
        <w:ind w:left="2127" w:hanging="851"/>
        <w:jc w:val="both"/>
        <w:rPr>
          <w:rFonts w:ascii="Verdana" w:hAnsi="Verdana" w:cs="Arial"/>
          <w:sz w:val="10"/>
          <w:szCs w:val="10"/>
        </w:rPr>
      </w:pPr>
    </w:p>
    <w:tbl>
      <w:tblPr>
        <w:tblW w:w="6806" w:type="dxa"/>
        <w:tblInd w:w="1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tblGrid>
      <w:tr w:rsidR="00963F65" w:rsidRPr="00153D40" w:rsidTr="00F82F77">
        <w:trPr>
          <w:trHeight w:val="3938"/>
        </w:trPr>
        <w:tc>
          <w:tcPr>
            <w:tcW w:w="6806"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963F65" w:rsidRPr="00153D40" w:rsidTr="00A350A7">
              <w:trPr>
                <w:trHeight w:val="231"/>
                <w:jc w:val="center"/>
              </w:trPr>
              <w:tc>
                <w:tcPr>
                  <w:tcW w:w="3609" w:type="dxa"/>
                  <w:shd w:val="clear" w:color="auto" w:fill="548DD4"/>
                  <w:vAlign w:val="center"/>
                </w:tcPr>
                <w:p w:rsidR="00963F65" w:rsidRPr="00153D40" w:rsidRDefault="00963F65" w:rsidP="00A350A7">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963F65" w:rsidRPr="008D043D" w:rsidTr="00A350A7">
              <w:trPr>
                <w:trHeight w:val="203"/>
                <w:jc w:val="center"/>
              </w:trPr>
              <w:tc>
                <w:tcPr>
                  <w:tcW w:w="3609" w:type="dxa"/>
                  <w:vAlign w:val="center"/>
                </w:tcPr>
                <w:p w:rsidR="00963F65" w:rsidRPr="008D043D" w:rsidRDefault="00963F65" w:rsidP="005A5194">
                  <w:pPr>
                    <w:ind w:right="180"/>
                    <w:jc w:val="center"/>
                    <w:rPr>
                      <w:rFonts w:ascii="Arial Narrow" w:hAnsi="Arial Narrow" w:cs="Arial"/>
                      <w:sz w:val="18"/>
                      <w:szCs w:val="18"/>
                    </w:rPr>
                  </w:pPr>
                  <w:r>
                    <w:rPr>
                      <w:rFonts w:ascii="Arial Narrow" w:hAnsi="Arial Narrow" w:cs="Arial"/>
                      <w:sz w:val="18"/>
                      <w:szCs w:val="18"/>
                    </w:rPr>
                    <w:t>20</w:t>
                  </w:r>
                  <w:r w:rsidRPr="008D043D">
                    <w:rPr>
                      <w:rFonts w:ascii="Arial Narrow" w:hAnsi="Arial Narrow" w:cs="Arial"/>
                      <w:sz w:val="18"/>
                      <w:szCs w:val="18"/>
                    </w:rPr>
                    <w:t>-0951-00-</w:t>
                  </w:r>
                  <w:r w:rsidR="005A5194">
                    <w:rPr>
                      <w:rFonts w:ascii="Arial Narrow" w:hAnsi="Arial Narrow" w:cs="Arial"/>
                      <w:sz w:val="18"/>
                      <w:szCs w:val="18"/>
                    </w:rPr>
                    <w:t>1042168</w:t>
                  </w:r>
                  <w:r w:rsidR="00102C55">
                    <w:rPr>
                      <w:rFonts w:ascii="Arial Narrow" w:hAnsi="Arial Narrow" w:cs="Arial"/>
                      <w:sz w:val="18"/>
                      <w:szCs w:val="18"/>
                    </w:rPr>
                    <w:t>-2</w:t>
                  </w:r>
                  <w:r w:rsidRPr="008D043D">
                    <w:rPr>
                      <w:rFonts w:ascii="Arial Narrow" w:hAnsi="Arial Narrow" w:cs="Arial"/>
                      <w:sz w:val="18"/>
                      <w:szCs w:val="18"/>
                    </w:rPr>
                    <w:t>-1</w:t>
                  </w:r>
                </w:p>
              </w:tc>
            </w:tr>
          </w:tbl>
          <w:p w:rsidR="00963F65" w:rsidRPr="008D043D" w:rsidRDefault="00963F65" w:rsidP="00A350A7">
            <w:pPr>
              <w:ind w:left="180" w:right="180"/>
              <w:jc w:val="both"/>
              <w:rPr>
                <w:rFonts w:ascii="Arial Narrow" w:hAnsi="Arial Narrow" w:cs="Arial"/>
                <w:sz w:val="10"/>
                <w:szCs w:val="10"/>
              </w:rPr>
            </w:pP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BANCO CENTRAL DE BOLIVIA</w:t>
            </w: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GERENCIA DE ADMINISTRACIÓN</w:t>
            </w: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SUBGERENCIA DE SERVICIOS GENERALES</w:t>
            </w:r>
          </w:p>
          <w:p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DEPARTAMENTO DE COMPRAS Y CONTRATACIONES</w:t>
            </w:r>
          </w:p>
          <w:p w:rsidR="00963F65" w:rsidRPr="008D043D" w:rsidRDefault="00963F65" w:rsidP="00A350A7">
            <w:pPr>
              <w:ind w:left="180" w:right="180"/>
              <w:jc w:val="both"/>
              <w:rPr>
                <w:rFonts w:ascii="Arial Narrow" w:hAnsi="Arial Narrow" w:cs="Arial"/>
                <w:sz w:val="10"/>
                <w:szCs w:val="10"/>
              </w:rPr>
            </w:pPr>
          </w:p>
          <w:p w:rsidR="00963F65" w:rsidRPr="00833613" w:rsidRDefault="00963F65" w:rsidP="00963F65">
            <w:pPr>
              <w:pStyle w:val="Textoindependiente3"/>
              <w:ind w:left="180" w:right="180"/>
              <w:jc w:val="both"/>
              <w:rPr>
                <w:rFonts w:ascii="Arial Narrow" w:hAnsi="Arial Narrow"/>
                <w:color w:val="0000FF"/>
                <w:sz w:val="18"/>
              </w:rPr>
            </w:pPr>
            <w:r w:rsidRPr="008D043D">
              <w:rPr>
                <w:rFonts w:ascii="Arial Narrow" w:hAnsi="Arial Narrow"/>
                <w:b/>
                <w:bCs/>
                <w:sz w:val="18"/>
              </w:rPr>
              <w:t>LUGAR DE ENTREGA DE LA PROPUESTA: Ventanilla Única de Correspondencia</w:t>
            </w:r>
            <w:r w:rsidRPr="008D043D">
              <w:rPr>
                <w:rFonts w:ascii="Arial Narrow" w:hAnsi="Arial Narrow"/>
                <w:b/>
                <w:sz w:val="18"/>
              </w:rPr>
              <w:t xml:space="preserve">, </w:t>
            </w:r>
            <w:r w:rsidRPr="008D043D">
              <w:rPr>
                <w:rFonts w:ascii="Arial Narrow" w:hAnsi="Arial Narrow"/>
                <w:sz w:val="18"/>
              </w:rPr>
              <w:t>ubicada en Planta Baja del Edificio Principal del BCB, calle Ayacucho esquina Mercado, La Paz – Bolivia</w:t>
            </w:r>
            <w:r w:rsidR="00325A4D">
              <w:rPr>
                <w:rFonts w:ascii="Arial Narrow" w:hAnsi="Arial Narrow"/>
                <w:sz w:val="18"/>
              </w:rPr>
              <w:t>.</w:t>
            </w:r>
          </w:p>
          <w:p w:rsidR="00963F65" w:rsidRPr="008D043D" w:rsidRDefault="00963F65" w:rsidP="00A350A7">
            <w:pPr>
              <w:ind w:left="180" w:right="180"/>
              <w:jc w:val="both"/>
              <w:rPr>
                <w:rFonts w:ascii="Arial Narrow" w:hAnsi="Arial Narrow" w:cs="Arial"/>
                <w:b/>
                <w:bCs/>
                <w:sz w:val="18"/>
                <w:szCs w:val="18"/>
              </w:rPr>
            </w:pPr>
            <w:r w:rsidRPr="008D043D">
              <w:rPr>
                <w:rFonts w:ascii="Arial Narrow" w:hAnsi="Arial Narrow" w:cs="Arial"/>
                <w:b/>
                <w:bCs/>
                <w:sz w:val="18"/>
                <w:szCs w:val="18"/>
              </w:rPr>
              <w:t>RAZÓN SOCIAL O NOMBRE DEL PROPONENTE:_______________________</w:t>
            </w:r>
            <w:r>
              <w:rPr>
                <w:rFonts w:ascii="Arial Narrow" w:hAnsi="Arial Narrow" w:cs="Arial"/>
                <w:b/>
                <w:bCs/>
                <w:sz w:val="18"/>
                <w:szCs w:val="18"/>
              </w:rPr>
              <w:t>_______</w:t>
            </w:r>
          </w:p>
          <w:p w:rsidR="00963F65" w:rsidRPr="008D043D" w:rsidRDefault="00963F65" w:rsidP="00A350A7">
            <w:pPr>
              <w:ind w:left="180" w:right="180"/>
              <w:jc w:val="both"/>
              <w:rPr>
                <w:rFonts w:ascii="Arial Narrow" w:hAnsi="Arial Narrow" w:cs="Arial"/>
                <w:sz w:val="18"/>
                <w:szCs w:val="18"/>
              </w:rPr>
            </w:pPr>
            <w:r w:rsidRPr="008D043D">
              <w:rPr>
                <w:rFonts w:ascii="Arial Narrow" w:hAnsi="Arial Narrow" w:cs="Arial"/>
                <w:sz w:val="18"/>
                <w:szCs w:val="18"/>
              </w:rPr>
              <w:t>(Indicar si es una empresa comercial o asociación accidental u otro tipo de proponente)</w:t>
            </w:r>
          </w:p>
          <w:p w:rsidR="00963F65" w:rsidRPr="008D043D" w:rsidRDefault="00963F65" w:rsidP="00A350A7">
            <w:pPr>
              <w:ind w:left="180" w:right="180"/>
              <w:jc w:val="both"/>
              <w:rPr>
                <w:rFonts w:ascii="Arial Narrow" w:hAnsi="Arial Narrow" w:cs="Arial"/>
                <w:sz w:val="10"/>
                <w:szCs w:val="10"/>
              </w:rPr>
            </w:pPr>
          </w:p>
          <w:p w:rsidR="00963F65" w:rsidRPr="008D043D" w:rsidRDefault="00963F65" w:rsidP="00A350A7">
            <w:pPr>
              <w:pStyle w:val="Ttulo2"/>
              <w:jc w:val="center"/>
              <w:rPr>
                <w:rFonts w:ascii="Arial Narrow" w:hAnsi="Arial Narrow" w:cs="Arial"/>
                <w:bCs/>
                <w:sz w:val="18"/>
                <w:szCs w:val="18"/>
                <w:u w:val="none"/>
                <w:lang w:val="pt-BR"/>
              </w:rPr>
            </w:pPr>
            <w:r w:rsidRPr="008D043D">
              <w:rPr>
                <w:rFonts w:ascii="Arial Narrow" w:hAnsi="Arial Narrow" w:cs="Arial"/>
                <w:bCs/>
                <w:sz w:val="18"/>
                <w:szCs w:val="18"/>
                <w:u w:val="none"/>
                <w:lang w:val="pt-BR"/>
              </w:rPr>
              <w:t>LICITACIÓN PÚBLICA NACIONAL Nº 00</w:t>
            </w:r>
            <w:r>
              <w:rPr>
                <w:rFonts w:ascii="Arial Narrow" w:hAnsi="Arial Narrow" w:cs="Arial"/>
                <w:bCs/>
                <w:sz w:val="18"/>
                <w:szCs w:val="18"/>
                <w:u w:val="none"/>
                <w:lang w:val="pt-BR"/>
              </w:rPr>
              <w:t>1/2020</w:t>
            </w:r>
          </w:p>
          <w:p w:rsidR="00963F65" w:rsidRPr="008D043D" w:rsidRDefault="00963F65" w:rsidP="00A350A7">
            <w:pPr>
              <w:ind w:left="180" w:right="180"/>
              <w:jc w:val="center"/>
              <w:rPr>
                <w:rFonts w:ascii="Arial Narrow" w:hAnsi="Arial Narrow" w:cs="Arial"/>
                <w:b/>
                <w:bCs/>
                <w:sz w:val="18"/>
                <w:szCs w:val="18"/>
                <w:lang w:val="pt-BR"/>
              </w:rPr>
            </w:pPr>
            <w:r w:rsidRPr="008D043D">
              <w:rPr>
                <w:rFonts w:ascii="Arial Narrow" w:hAnsi="Arial Narrow" w:cs="Arial"/>
                <w:b/>
                <w:bCs/>
                <w:sz w:val="18"/>
                <w:szCs w:val="18"/>
                <w:lang w:val="pt-BR"/>
              </w:rPr>
              <w:t>CÓDIGO BCB: LPN Nº 00</w:t>
            </w:r>
            <w:r>
              <w:rPr>
                <w:rFonts w:ascii="Arial Narrow" w:hAnsi="Arial Narrow" w:cs="Arial"/>
                <w:b/>
                <w:bCs/>
                <w:sz w:val="18"/>
                <w:szCs w:val="18"/>
                <w:lang w:val="pt-BR"/>
              </w:rPr>
              <w:t>1/2020</w:t>
            </w:r>
            <w:r w:rsidR="00102C55">
              <w:rPr>
                <w:rFonts w:ascii="Arial Narrow" w:hAnsi="Arial Narrow" w:cs="Arial"/>
                <w:b/>
                <w:bCs/>
                <w:sz w:val="18"/>
                <w:szCs w:val="18"/>
                <w:lang w:val="pt-BR"/>
              </w:rPr>
              <w:t>–2</w:t>
            </w:r>
            <w:r w:rsidRPr="008D043D">
              <w:rPr>
                <w:rFonts w:ascii="Arial Narrow" w:hAnsi="Arial Narrow" w:cs="Arial"/>
                <w:b/>
                <w:bCs/>
                <w:sz w:val="18"/>
                <w:szCs w:val="18"/>
                <w:lang w:val="pt-BR"/>
              </w:rPr>
              <w:t>C</w:t>
            </w:r>
          </w:p>
          <w:p w:rsidR="00EB501A" w:rsidRPr="004968B9" w:rsidRDefault="00EB501A" w:rsidP="00325A4D">
            <w:pPr>
              <w:spacing w:before="120" w:after="120"/>
              <w:ind w:left="181" w:right="181"/>
              <w:jc w:val="center"/>
              <w:rPr>
                <w:rFonts w:ascii="Arial Narrow" w:hAnsi="Arial Narrow" w:cs="Arial"/>
                <w:b/>
                <w:bCs/>
                <w:sz w:val="18"/>
                <w:szCs w:val="18"/>
              </w:rPr>
            </w:pPr>
            <w:r w:rsidRPr="004968B9">
              <w:rPr>
                <w:rFonts w:ascii="Arial Narrow" w:hAnsi="Arial Narrow" w:cs="Arial"/>
                <w:b/>
                <w:bCs/>
                <w:sz w:val="18"/>
                <w:szCs w:val="18"/>
              </w:rPr>
              <w:t xml:space="preserve">AMPLIACIÓN DE STORAGE DE LOS CENTROS DE CÓMPUTO PRINCIPAL Y ALTERNO </w:t>
            </w:r>
          </w:p>
          <w:p w:rsidR="00963F65" w:rsidRPr="004968B9" w:rsidRDefault="00963F65" w:rsidP="00A350A7">
            <w:pPr>
              <w:ind w:left="180" w:right="180"/>
              <w:jc w:val="center"/>
              <w:rPr>
                <w:rFonts w:ascii="Arial Narrow" w:hAnsi="Arial Narrow" w:cs="Arial"/>
                <w:sz w:val="18"/>
                <w:szCs w:val="18"/>
              </w:rPr>
            </w:pPr>
            <w:r w:rsidRPr="004968B9">
              <w:rPr>
                <w:rFonts w:ascii="Arial Narrow" w:hAnsi="Arial Narrow" w:cs="Arial"/>
                <w:b/>
                <w:bCs/>
                <w:sz w:val="18"/>
                <w:szCs w:val="18"/>
              </w:rPr>
              <w:t xml:space="preserve"> </w:t>
            </w:r>
            <w:r w:rsidR="00102C55" w:rsidRPr="004968B9">
              <w:rPr>
                <w:rFonts w:ascii="Arial Narrow" w:hAnsi="Arial Narrow" w:cs="Arial"/>
                <w:b/>
                <w:bCs/>
                <w:sz w:val="18"/>
                <w:szCs w:val="18"/>
              </w:rPr>
              <w:t>SEGUND</w:t>
            </w:r>
            <w:r w:rsidRPr="004968B9">
              <w:rPr>
                <w:rFonts w:ascii="Arial Narrow" w:hAnsi="Arial Narrow" w:cs="Arial"/>
                <w:b/>
                <w:bCs/>
                <w:sz w:val="18"/>
                <w:szCs w:val="18"/>
              </w:rPr>
              <w:t>A CONVOCATORIA</w:t>
            </w:r>
          </w:p>
          <w:p w:rsidR="00963F65" w:rsidRPr="00153D40" w:rsidRDefault="00963F65" w:rsidP="00581462">
            <w:pPr>
              <w:ind w:left="180" w:right="180"/>
              <w:jc w:val="center"/>
              <w:rPr>
                <w:rFonts w:ascii="Arial Narrow" w:hAnsi="Arial Narrow" w:cs="Arial"/>
                <w:sz w:val="18"/>
                <w:szCs w:val="18"/>
              </w:rPr>
            </w:pPr>
            <w:r w:rsidRPr="004968B9">
              <w:rPr>
                <w:rFonts w:ascii="Arial Narrow" w:hAnsi="Arial Narrow" w:cs="Arial"/>
                <w:sz w:val="18"/>
                <w:szCs w:val="18"/>
              </w:rPr>
              <w:t xml:space="preserve">No abrir antes de horas </w:t>
            </w:r>
            <w:r w:rsidRPr="004968B9">
              <w:rPr>
                <w:rFonts w:ascii="Arial Narrow" w:hAnsi="Arial Narrow" w:cs="Arial"/>
                <w:b/>
                <w:sz w:val="18"/>
                <w:szCs w:val="18"/>
              </w:rPr>
              <w:t>10:</w:t>
            </w:r>
            <w:r w:rsidR="00581462" w:rsidRPr="004968B9">
              <w:rPr>
                <w:rFonts w:ascii="Arial Narrow" w:hAnsi="Arial Narrow" w:cs="Arial"/>
                <w:b/>
                <w:sz w:val="18"/>
                <w:szCs w:val="18"/>
              </w:rPr>
              <w:t>15</w:t>
            </w:r>
            <w:r w:rsidRPr="004968B9">
              <w:rPr>
                <w:rFonts w:ascii="Arial Narrow" w:hAnsi="Arial Narrow" w:cs="Arial"/>
                <w:sz w:val="18"/>
                <w:szCs w:val="18"/>
              </w:rPr>
              <w:t xml:space="preserve"> del día </w:t>
            </w:r>
            <w:r w:rsidR="00102C55" w:rsidRPr="004968B9">
              <w:rPr>
                <w:rFonts w:ascii="Arial Narrow" w:hAnsi="Arial Narrow" w:cs="Arial"/>
                <w:b/>
                <w:sz w:val="18"/>
                <w:szCs w:val="18"/>
              </w:rPr>
              <w:t>viern</w:t>
            </w:r>
            <w:r w:rsidRPr="004968B9">
              <w:rPr>
                <w:rFonts w:ascii="Arial Narrow" w:hAnsi="Arial Narrow" w:cs="Arial"/>
                <w:b/>
                <w:sz w:val="18"/>
                <w:szCs w:val="18"/>
              </w:rPr>
              <w:t xml:space="preserve">es </w:t>
            </w:r>
            <w:r w:rsidR="003F1895" w:rsidRPr="004968B9">
              <w:rPr>
                <w:rFonts w:ascii="Arial Narrow" w:hAnsi="Arial Narrow" w:cs="Arial"/>
                <w:b/>
                <w:sz w:val="18"/>
                <w:szCs w:val="18"/>
              </w:rPr>
              <w:t>18</w:t>
            </w:r>
            <w:r w:rsidRPr="004968B9">
              <w:rPr>
                <w:rFonts w:ascii="Arial Narrow" w:hAnsi="Arial Narrow" w:cs="Arial"/>
                <w:b/>
                <w:sz w:val="18"/>
                <w:szCs w:val="18"/>
              </w:rPr>
              <w:t xml:space="preserve"> de </w:t>
            </w:r>
            <w:r w:rsidR="00102C55" w:rsidRPr="004968B9">
              <w:rPr>
                <w:rFonts w:ascii="Arial Narrow" w:hAnsi="Arial Narrow" w:cs="Arial"/>
                <w:b/>
                <w:sz w:val="18"/>
                <w:szCs w:val="18"/>
              </w:rPr>
              <w:t>septiembre</w:t>
            </w:r>
            <w:r w:rsidRPr="004968B9">
              <w:rPr>
                <w:rFonts w:ascii="Arial Narrow" w:hAnsi="Arial Narrow" w:cs="Arial"/>
                <w:b/>
                <w:sz w:val="18"/>
                <w:szCs w:val="18"/>
              </w:rPr>
              <w:t xml:space="preserve"> de 2020</w:t>
            </w:r>
          </w:p>
        </w:tc>
      </w:tr>
    </w:tbl>
    <w:p w:rsidR="002E1947" w:rsidRPr="009F3F5E" w:rsidRDefault="002E1947" w:rsidP="00F82F77">
      <w:pPr>
        <w:widowControl w:val="0"/>
        <w:tabs>
          <w:tab w:val="left" w:pos="851"/>
        </w:tabs>
        <w:ind w:left="2126" w:hanging="851"/>
        <w:jc w:val="both"/>
        <w:rPr>
          <w:rFonts w:ascii="Verdana" w:hAnsi="Verdana" w:cs="Arial"/>
          <w:sz w:val="12"/>
          <w:szCs w:val="12"/>
          <w:lang w:val="es-BO"/>
        </w:rPr>
      </w:pPr>
    </w:p>
    <w:p w:rsidR="009F4EFB" w:rsidRPr="00B002AD" w:rsidRDefault="009F4EFB" w:rsidP="00F82F77">
      <w:pPr>
        <w:pStyle w:val="Prrafodelista"/>
        <w:widowControl w:val="0"/>
        <w:numPr>
          <w:ilvl w:val="2"/>
          <w:numId w:val="8"/>
        </w:numPr>
        <w:ind w:left="2126" w:hanging="709"/>
        <w:jc w:val="both"/>
        <w:rPr>
          <w:rFonts w:ascii="Verdana" w:hAnsi="Verdana" w:cs="Arial"/>
          <w:sz w:val="18"/>
          <w:szCs w:val="18"/>
          <w:lang w:val="es-BO"/>
        </w:rPr>
      </w:pPr>
      <w:r w:rsidRPr="00B002AD">
        <w:rPr>
          <w:rFonts w:ascii="Verdana" w:hAnsi="Verdana" w:cs="Arial"/>
          <w:sz w:val="18"/>
          <w:szCs w:val="18"/>
          <w:lang w:val="es-BO"/>
        </w:rPr>
        <w:t>La propuesta deberá ser presentada en un ejemplar original y una copia, identificando claramente el original.</w:t>
      </w:r>
    </w:p>
    <w:p w:rsidR="009F4EFB" w:rsidRPr="004968B9" w:rsidRDefault="009F4EFB" w:rsidP="009F4EFB">
      <w:pPr>
        <w:pStyle w:val="Prrafodelista"/>
        <w:ind w:left="2127" w:hanging="851"/>
        <w:jc w:val="both"/>
        <w:rPr>
          <w:rFonts w:ascii="Verdana" w:hAnsi="Verdana" w:cs="Arial"/>
          <w:sz w:val="18"/>
          <w:szCs w:val="18"/>
          <w:lang w:val="es-BO"/>
        </w:rPr>
      </w:pPr>
    </w:p>
    <w:p w:rsidR="009F4EFB" w:rsidRPr="004968B9" w:rsidRDefault="009F4EFB" w:rsidP="009F4EFB">
      <w:pPr>
        <w:pStyle w:val="Prrafodelista"/>
        <w:numPr>
          <w:ilvl w:val="2"/>
          <w:numId w:val="8"/>
        </w:numPr>
        <w:ind w:left="2127" w:hanging="709"/>
        <w:jc w:val="both"/>
        <w:rPr>
          <w:rFonts w:ascii="Verdana" w:hAnsi="Verdana" w:cs="Arial"/>
          <w:sz w:val="18"/>
          <w:szCs w:val="18"/>
          <w:lang w:val="es-BO"/>
        </w:rPr>
      </w:pPr>
      <w:r w:rsidRPr="004968B9">
        <w:rPr>
          <w:rFonts w:ascii="Verdana" w:hAnsi="Verdana" w:cs="Arial"/>
          <w:sz w:val="18"/>
          <w:szCs w:val="18"/>
          <w:lang w:val="es-BO"/>
        </w:rPr>
        <w:t>El original de la propuesta deberá tener sus páginas numeradas, selladas</w:t>
      </w:r>
      <w:r w:rsidR="00603EC4" w:rsidRPr="004968B9">
        <w:rPr>
          <w:rFonts w:ascii="Verdana" w:hAnsi="Verdana" w:cs="Arial"/>
          <w:sz w:val="18"/>
          <w:szCs w:val="18"/>
          <w:lang w:val="es-BO"/>
        </w:rPr>
        <w:t xml:space="preserve"> y rubricadas por el proponente</w:t>
      </w:r>
      <w:r w:rsidRPr="004968B9">
        <w:rPr>
          <w:rFonts w:ascii="Verdana" w:hAnsi="Verdana" w:cs="Arial"/>
          <w:sz w:val="18"/>
          <w:szCs w:val="18"/>
          <w:lang w:val="es-BO"/>
        </w:rPr>
        <w:t>.</w:t>
      </w:r>
    </w:p>
    <w:p w:rsidR="009F4EFB" w:rsidRPr="004968B9" w:rsidRDefault="009F4EFB" w:rsidP="009F4EFB">
      <w:pPr>
        <w:pStyle w:val="Prrafodelista"/>
        <w:ind w:left="2127" w:hanging="851"/>
        <w:jc w:val="both"/>
        <w:rPr>
          <w:rFonts w:ascii="Verdana" w:hAnsi="Verdana" w:cs="Arial"/>
          <w:sz w:val="18"/>
          <w:szCs w:val="18"/>
          <w:lang w:val="es-BO"/>
        </w:rPr>
      </w:pPr>
    </w:p>
    <w:p w:rsidR="009F4EFB" w:rsidRPr="004968B9" w:rsidRDefault="009F4EFB" w:rsidP="009F4EFB">
      <w:pPr>
        <w:pStyle w:val="Prrafodelista"/>
        <w:numPr>
          <w:ilvl w:val="2"/>
          <w:numId w:val="8"/>
        </w:numPr>
        <w:ind w:left="2127" w:hanging="709"/>
        <w:jc w:val="both"/>
        <w:rPr>
          <w:rFonts w:ascii="Verdana" w:hAnsi="Verdana" w:cs="Arial"/>
          <w:sz w:val="18"/>
          <w:szCs w:val="18"/>
          <w:lang w:val="es-BO"/>
        </w:rPr>
      </w:pPr>
      <w:r w:rsidRPr="004968B9">
        <w:rPr>
          <w:rFonts w:ascii="Verdana" w:hAnsi="Verdana" w:cs="Arial"/>
          <w:sz w:val="18"/>
          <w:szCs w:val="18"/>
          <w:lang w:val="es-BO"/>
        </w:rPr>
        <w:t>La propuesta deberá incluir un índice, que permita la rápida ubicación de los Formularios y documentos presentados.</w:t>
      </w:r>
    </w:p>
    <w:p w:rsidR="009F4EFB" w:rsidRPr="004968B9" w:rsidRDefault="009F4EFB" w:rsidP="001344E3">
      <w:pPr>
        <w:widowControl w:val="0"/>
        <w:rPr>
          <w:lang w:val="es-BO"/>
        </w:rPr>
      </w:pPr>
    </w:p>
    <w:p w:rsidR="009F4EFB" w:rsidRPr="004968B9" w:rsidRDefault="009F4EFB" w:rsidP="001344E3">
      <w:pPr>
        <w:pStyle w:val="Prrafodelista"/>
        <w:widowControl w:val="0"/>
        <w:numPr>
          <w:ilvl w:val="1"/>
          <w:numId w:val="8"/>
        </w:numPr>
        <w:ind w:left="567" w:firstLine="0"/>
        <w:jc w:val="both"/>
        <w:rPr>
          <w:rFonts w:ascii="Verdana" w:hAnsi="Verdana"/>
          <w:b/>
          <w:sz w:val="18"/>
          <w:szCs w:val="18"/>
          <w:lang w:val="es-BO"/>
        </w:rPr>
      </w:pPr>
      <w:bookmarkStart w:id="51" w:name="_Toc346780223"/>
      <w:r w:rsidRPr="004968B9">
        <w:rPr>
          <w:rFonts w:ascii="Verdana" w:hAnsi="Verdana"/>
          <w:b/>
          <w:sz w:val="18"/>
          <w:szCs w:val="18"/>
          <w:lang w:val="es-BO"/>
        </w:rPr>
        <w:t>Plazo y lugar de presentación</w:t>
      </w:r>
      <w:bookmarkEnd w:id="51"/>
    </w:p>
    <w:p w:rsidR="009F4EFB" w:rsidRPr="004968B9" w:rsidRDefault="009F4EFB" w:rsidP="001344E3">
      <w:pPr>
        <w:widowControl w:val="0"/>
        <w:ind w:left="1413" w:hanging="705"/>
        <w:jc w:val="both"/>
        <w:rPr>
          <w:rFonts w:ascii="Verdana" w:hAnsi="Verdana" w:cs="Arial"/>
          <w:sz w:val="18"/>
          <w:szCs w:val="18"/>
          <w:lang w:val="es-BO"/>
        </w:rPr>
      </w:pPr>
    </w:p>
    <w:p w:rsidR="009F4EFB" w:rsidRPr="004968B9" w:rsidRDefault="009F4EFB" w:rsidP="001344E3">
      <w:pPr>
        <w:pStyle w:val="Prrafodelista"/>
        <w:widowControl w:val="0"/>
        <w:numPr>
          <w:ilvl w:val="2"/>
          <w:numId w:val="8"/>
        </w:numPr>
        <w:ind w:left="2127" w:hanging="709"/>
        <w:jc w:val="both"/>
        <w:rPr>
          <w:rFonts w:ascii="Verdana" w:hAnsi="Verdana" w:cs="Arial"/>
          <w:sz w:val="18"/>
          <w:szCs w:val="18"/>
          <w:lang w:val="es-BO"/>
        </w:rPr>
      </w:pPr>
      <w:r w:rsidRPr="004968B9">
        <w:rPr>
          <w:rFonts w:ascii="Verdana" w:hAnsi="Verdana" w:cs="Arial"/>
          <w:sz w:val="18"/>
          <w:szCs w:val="18"/>
          <w:lang w:val="es-BO"/>
        </w:rPr>
        <w:t>Las propuestas deberán ser presentadas dentro del plazo (fecha y hora) fijado y en el domicilio establecido en el presente DBC.</w:t>
      </w:r>
    </w:p>
    <w:p w:rsidR="009F4EFB" w:rsidRPr="004968B9" w:rsidRDefault="009F4EFB" w:rsidP="009F4EFB">
      <w:pPr>
        <w:tabs>
          <w:tab w:val="left" w:pos="2127"/>
        </w:tabs>
        <w:ind w:left="2127" w:hanging="851"/>
        <w:jc w:val="both"/>
        <w:rPr>
          <w:rFonts w:ascii="Verdana" w:hAnsi="Verdana" w:cs="Arial"/>
          <w:sz w:val="18"/>
          <w:szCs w:val="18"/>
          <w:lang w:val="es-BO"/>
        </w:rPr>
      </w:pPr>
    </w:p>
    <w:p w:rsidR="009F4EFB" w:rsidRPr="004968B9" w:rsidRDefault="009F4EFB" w:rsidP="009F4EFB">
      <w:pPr>
        <w:tabs>
          <w:tab w:val="left" w:pos="2127"/>
        </w:tabs>
        <w:ind w:left="2127" w:hanging="851"/>
        <w:jc w:val="both"/>
        <w:rPr>
          <w:rFonts w:ascii="Verdana" w:hAnsi="Verdana" w:cs="Arial"/>
          <w:sz w:val="18"/>
          <w:szCs w:val="18"/>
          <w:lang w:val="es-BO"/>
        </w:rPr>
      </w:pPr>
      <w:r w:rsidRPr="004968B9">
        <w:rPr>
          <w:rFonts w:ascii="Verdana" w:hAnsi="Verdana" w:cs="Arial"/>
          <w:sz w:val="18"/>
          <w:szCs w:val="18"/>
          <w:lang w:val="es-BO"/>
        </w:rPr>
        <w:tab/>
        <w:t>Se considerará que el proponente ha presentado su propuesta dentro del plazo, si ésta ha ingresado al recinto en el que se registra la presentación de propuestas, hasta la fecha y hora límite establecida para el efecto.</w:t>
      </w:r>
    </w:p>
    <w:p w:rsidR="009F4EFB" w:rsidRPr="004968B9" w:rsidRDefault="009F4EFB" w:rsidP="009F4EFB">
      <w:pPr>
        <w:tabs>
          <w:tab w:val="left" w:pos="2127"/>
        </w:tabs>
        <w:ind w:left="2127" w:hanging="851"/>
        <w:jc w:val="both"/>
        <w:rPr>
          <w:rFonts w:ascii="Verdana" w:hAnsi="Verdana" w:cs="Arial"/>
          <w:sz w:val="18"/>
          <w:szCs w:val="18"/>
          <w:lang w:val="es-BO"/>
        </w:rPr>
      </w:pPr>
    </w:p>
    <w:p w:rsidR="009F4EFB" w:rsidRPr="004968B9" w:rsidRDefault="009F4EFB" w:rsidP="009F4EFB">
      <w:pPr>
        <w:pStyle w:val="Prrafodelista"/>
        <w:numPr>
          <w:ilvl w:val="2"/>
          <w:numId w:val="8"/>
        </w:numPr>
        <w:ind w:left="2127" w:hanging="709"/>
        <w:jc w:val="both"/>
        <w:rPr>
          <w:rFonts w:ascii="Verdana" w:hAnsi="Verdana" w:cs="Arial"/>
          <w:sz w:val="18"/>
          <w:szCs w:val="18"/>
          <w:lang w:val="es-BO"/>
        </w:rPr>
      </w:pPr>
      <w:r w:rsidRPr="004968B9">
        <w:rPr>
          <w:rFonts w:ascii="Verdana" w:hAnsi="Verdana" w:cs="Arial"/>
          <w:sz w:val="18"/>
          <w:szCs w:val="18"/>
          <w:lang w:val="es-BO"/>
        </w:rPr>
        <w:t>Las propuestas podrán ser entregadas en persona o por correo certificado (Courier). En ambos casos, el proponente es el responsable de que su propuesta sea presentada dentro el plazo establecido.</w:t>
      </w:r>
    </w:p>
    <w:p w:rsidR="009F4EFB" w:rsidRPr="004968B9" w:rsidRDefault="009F4EFB" w:rsidP="009F4EFB">
      <w:pPr>
        <w:pStyle w:val="Prrafodelista"/>
        <w:ind w:left="2127"/>
        <w:jc w:val="both"/>
        <w:rPr>
          <w:rFonts w:ascii="Verdana" w:hAnsi="Verdana" w:cs="Arial"/>
          <w:sz w:val="18"/>
          <w:szCs w:val="18"/>
          <w:lang w:val="es-BO"/>
        </w:rPr>
      </w:pPr>
    </w:p>
    <w:p w:rsidR="009F4EFB" w:rsidRPr="004968B9" w:rsidRDefault="009F4EFB" w:rsidP="009F4EFB">
      <w:pPr>
        <w:pStyle w:val="Prrafodelista"/>
        <w:numPr>
          <w:ilvl w:val="1"/>
          <w:numId w:val="8"/>
        </w:numPr>
        <w:ind w:left="567" w:firstLine="0"/>
        <w:jc w:val="both"/>
        <w:rPr>
          <w:rFonts w:ascii="Verdana" w:hAnsi="Verdana"/>
          <w:b/>
          <w:sz w:val="18"/>
          <w:szCs w:val="18"/>
          <w:lang w:val="es-BO"/>
        </w:rPr>
      </w:pPr>
      <w:bookmarkStart w:id="52" w:name="_Toc346780224"/>
      <w:r w:rsidRPr="004968B9">
        <w:rPr>
          <w:rFonts w:ascii="Verdana" w:hAnsi="Verdana"/>
          <w:b/>
          <w:sz w:val="18"/>
          <w:szCs w:val="18"/>
          <w:lang w:val="es-BO"/>
        </w:rPr>
        <w:t>Modificaciones</w:t>
      </w:r>
      <w:r w:rsidRPr="004968B9">
        <w:rPr>
          <w:rFonts w:ascii="Verdana" w:hAnsi="Verdana"/>
          <w:sz w:val="18"/>
          <w:szCs w:val="18"/>
          <w:lang w:val="es-BO"/>
        </w:rPr>
        <w:t xml:space="preserve"> </w:t>
      </w:r>
      <w:r w:rsidRPr="004968B9">
        <w:rPr>
          <w:rFonts w:ascii="Verdana" w:hAnsi="Verdana"/>
          <w:b/>
          <w:sz w:val="18"/>
          <w:szCs w:val="18"/>
          <w:lang w:val="es-BO"/>
        </w:rPr>
        <w:t>y retiro de propuestas</w:t>
      </w:r>
      <w:bookmarkEnd w:id="52"/>
    </w:p>
    <w:p w:rsidR="009F4EFB" w:rsidRPr="004968B9" w:rsidRDefault="009F4EFB" w:rsidP="009F4EFB">
      <w:pPr>
        <w:jc w:val="both"/>
        <w:rPr>
          <w:rFonts w:ascii="Verdana" w:hAnsi="Verdana" w:cs="Arial"/>
          <w:sz w:val="18"/>
          <w:szCs w:val="18"/>
          <w:lang w:val="es-BO"/>
        </w:rPr>
      </w:pPr>
    </w:p>
    <w:p w:rsidR="009F4EFB" w:rsidRPr="004968B9" w:rsidRDefault="009F4EFB" w:rsidP="009F4EFB">
      <w:pPr>
        <w:pStyle w:val="Prrafodelista"/>
        <w:numPr>
          <w:ilvl w:val="2"/>
          <w:numId w:val="8"/>
        </w:numPr>
        <w:ind w:left="2127" w:hanging="709"/>
        <w:jc w:val="both"/>
        <w:rPr>
          <w:rFonts w:ascii="Verdana" w:hAnsi="Verdana" w:cs="Arial"/>
          <w:sz w:val="18"/>
          <w:szCs w:val="18"/>
          <w:lang w:val="es-BO"/>
        </w:rPr>
      </w:pPr>
      <w:r w:rsidRPr="004968B9">
        <w:rPr>
          <w:rFonts w:ascii="Verdana" w:hAnsi="Verdana" w:cs="Arial"/>
          <w:sz w:val="18"/>
          <w:szCs w:val="18"/>
          <w:lang w:val="es-BO"/>
        </w:rPr>
        <w:t>Las propuestas presentadas sólo podrán modificarse antes del plazo límite establecido para el cierre de presentación de propuestas.</w:t>
      </w:r>
    </w:p>
    <w:p w:rsidR="009F4EFB" w:rsidRPr="004968B9" w:rsidRDefault="009F4EFB" w:rsidP="009F4EFB">
      <w:pPr>
        <w:tabs>
          <w:tab w:val="left" w:pos="993"/>
        </w:tabs>
        <w:ind w:left="993" w:hanging="993"/>
        <w:jc w:val="both"/>
        <w:rPr>
          <w:rFonts w:ascii="Verdana" w:hAnsi="Verdana" w:cs="Arial"/>
          <w:sz w:val="18"/>
          <w:szCs w:val="18"/>
          <w:lang w:val="es-BO"/>
        </w:rPr>
      </w:pPr>
    </w:p>
    <w:p w:rsidR="009F4EFB" w:rsidRPr="004968B9" w:rsidRDefault="009F4EFB" w:rsidP="009F4EFB">
      <w:pPr>
        <w:tabs>
          <w:tab w:val="left" w:pos="2127"/>
        </w:tabs>
        <w:ind w:left="2127" w:hanging="2127"/>
        <w:jc w:val="both"/>
        <w:rPr>
          <w:rFonts w:ascii="Verdana" w:hAnsi="Verdana" w:cs="Arial"/>
          <w:sz w:val="18"/>
          <w:szCs w:val="18"/>
          <w:lang w:val="es-BO"/>
        </w:rPr>
      </w:pPr>
      <w:r w:rsidRPr="004968B9">
        <w:rPr>
          <w:rFonts w:ascii="Verdana" w:hAnsi="Verdana" w:cs="Arial"/>
          <w:sz w:val="18"/>
          <w:szCs w:val="18"/>
          <w:lang w:val="es-BO"/>
        </w:rPr>
        <w:tab/>
        <w:t>Para este propósito, el proponente deberá solicitar por escrito la devolución total de su propuesta, que será efectuada bajo constancia escrita y liberando de cualquier responsabilidad a la entidad convocante.</w:t>
      </w:r>
    </w:p>
    <w:p w:rsidR="009F4EFB" w:rsidRPr="004968B9" w:rsidRDefault="009F4EFB" w:rsidP="009F4EFB">
      <w:pPr>
        <w:tabs>
          <w:tab w:val="left" w:pos="2127"/>
        </w:tabs>
        <w:ind w:left="2127" w:hanging="2127"/>
        <w:jc w:val="both"/>
        <w:rPr>
          <w:rFonts w:ascii="Verdana" w:hAnsi="Verdana" w:cs="Arial"/>
          <w:sz w:val="18"/>
          <w:szCs w:val="18"/>
          <w:lang w:val="es-BO"/>
        </w:rPr>
      </w:pPr>
    </w:p>
    <w:p w:rsidR="009F4EFB" w:rsidRPr="004968B9" w:rsidRDefault="009F4EFB" w:rsidP="009F4EFB">
      <w:pPr>
        <w:tabs>
          <w:tab w:val="left" w:pos="2127"/>
        </w:tabs>
        <w:ind w:left="2127" w:hanging="2127"/>
        <w:jc w:val="both"/>
        <w:rPr>
          <w:rFonts w:ascii="Verdana" w:hAnsi="Verdana" w:cs="Arial"/>
          <w:sz w:val="18"/>
          <w:szCs w:val="18"/>
          <w:lang w:val="es-BO"/>
        </w:rPr>
      </w:pPr>
      <w:r w:rsidRPr="004968B9">
        <w:rPr>
          <w:rFonts w:ascii="Verdana" w:hAnsi="Verdana" w:cs="Arial"/>
          <w:sz w:val="18"/>
          <w:szCs w:val="18"/>
          <w:lang w:val="es-BO"/>
        </w:rPr>
        <w:tab/>
        <w:t>Efectuadas las modificaciones, podrá proceder a su presentación.</w:t>
      </w:r>
    </w:p>
    <w:p w:rsidR="009F4EFB" w:rsidRPr="004968B9" w:rsidRDefault="009F4EFB" w:rsidP="009F4EFB">
      <w:pPr>
        <w:tabs>
          <w:tab w:val="left" w:pos="993"/>
        </w:tabs>
        <w:ind w:left="993" w:hanging="993"/>
        <w:jc w:val="both"/>
        <w:rPr>
          <w:rFonts w:ascii="Verdana" w:hAnsi="Verdana" w:cs="Arial"/>
          <w:sz w:val="18"/>
          <w:szCs w:val="18"/>
          <w:lang w:val="es-BO"/>
        </w:rPr>
      </w:pPr>
    </w:p>
    <w:p w:rsidR="009F4EFB" w:rsidRPr="004968B9" w:rsidRDefault="009F4EFB" w:rsidP="009F4EFB">
      <w:pPr>
        <w:pStyle w:val="Prrafodelista"/>
        <w:numPr>
          <w:ilvl w:val="2"/>
          <w:numId w:val="8"/>
        </w:numPr>
        <w:ind w:left="2127" w:hanging="709"/>
        <w:jc w:val="both"/>
        <w:rPr>
          <w:rFonts w:ascii="Verdana" w:hAnsi="Verdana" w:cs="Arial"/>
          <w:sz w:val="18"/>
          <w:szCs w:val="18"/>
          <w:lang w:val="es-BO"/>
        </w:rPr>
      </w:pPr>
      <w:r w:rsidRPr="004968B9">
        <w:rPr>
          <w:rFonts w:ascii="Verdana" w:hAnsi="Verdana" w:cs="Arial"/>
          <w:sz w:val="18"/>
          <w:szCs w:val="18"/>
          <w:lang w:val="es-BO"/>
        </w:rPr>
        <w:t>Las propuestas podrán ser retiradas mediante solicitud escrita firmada por el proponente, hasta antes de la conclusión del plazo de presentación de propuestas.</w:t>
      </w:r>
    </w:p>
    <w:p w:rsidR="009F4EFB" w:rsidRPr="004968B9" w:rsidRDefault="009F4EFB" w:rsidP="009F4EFB">
      <w:pPr>
        <w:tabs>
          <w:tab w:val="left" w:pos="993"/>
        </w:tabs>
        <w:ind w:left="993" w:hanging="993"/>
        <w:jc w:val="both"/>
        <w:rPr>
          <w:rFonts w:ascii="Verdana" w:hAnsi="Verdana" w:cs="Arial"/>
          <w:sz w:val="18"/>
          <w:szCs w:val="18"/>
          <w:lang w:val="es-BO"/>
        </w:rPr>
      </w:pPr>
    </w:p>
    <w:p w:rsidR="009F4EFB" w:rsidRPr="004968B9" w:rsidRDefault="009F4EFB" w:rsidP="009F4EFB">
      <w:pPr>
        <w:tabs>
          <w:tab w:val="left" w:pos="993"/>
        </w:tabs>
        <w:ind w:left="993" w:hanging="993"/>
        <w:jc w:val="both"/>
        <w:rPr>
          <w:rFonts w:ascii="Verdana" w:hAnsi="Verdana" w:cs="Arial"/>
          <w:sz w:val="18"/>
          <w:szCs w:val="18"/>
          <w:lang w:val="es-BO"/>
        </w:rPr>
      </w:pPr>
      <w:r w:rsidRPr="004968B9">
        <w:rPr>
          <w:rFonts w:ascii="Verdana" w:hAnsi="Verdana" w:cs="Arial"/>
          <w:sz w:val="18"/>
          <w:szCs w:val="18"/>
          <w:lang w:val="es-BO"/>
        </w:rPr>
        <w:tab/>
      </w:r>
      <w:r w:rsidRPr="004968B9">
        <w:rPr>
          <w:rFonts w:ascii="Verdana" w:hAnsi="Verdana" w:cs="Arial"/>
          <w:sz w:val="18"/>
          <w:szCs w:val="18"/>
          <w:lang w:val="es-BO"/>
        </w:rPr>
        <w:tab/>
      </w:r>
      <w:r w:rsidRPr="004968B9">
        <w:rPr>
          <w:rFonts w:ascii="Verdana" w:hAnsi="Verdana" w:cs="Arial"/>
          <w:sz w:val="18"/>
          <w:szCs w:val="18"/>
          <w:lang w:val="es-BO"/>
        </w:rPr>
        <w:tab/>
        <w:t>La devolución de la propuesta cerrada se realizará bajo constancia escrita.</w:t>
      </w:r>
    </w:p>
    <w:p w:rsidR="009F4EFB" w:rsidRPr="004968B9" w:rsidRDefault="009F4EFB" w:rsidP="009F4EFB">
      <w:pPr>
        <w:tabs>
          <w:tab w:val="left" w:pos="993"/>
        </w:tabs>
        <w:ind w:left="993" w:hanging="993"/>
        <w:jc w:val="both"/>
        <w:rPr>
          <w:rFonts w:ascii="Verdana" w:hAnsi="Verdana" w:cs="Arial"/>
          <w:sz w:val="18"/>
          <w:szCs w:val="18"/>
          <w:lang w:val="es-BO"/>
        </w:rPr>
      </w:pPr>
    </w:p>
    <w:p w:rsidR="009F4EFB" w:rsidRPr="004968B9" w:rsidRDefault="009F4EFB" w:rsidP="009F4EFB">
      <w:pPr>
        <w:pStyle w:val="Prrafodelista"/>
        <w:numPr>
          <w:ilvl w:val="2"/>
          <w:numId w:val="8"/>
        </w:numPr>
        <w:ind w:left="2127" w:hanging="709"/>
        <w:jc w:val="both"/>
        <w:rPr>
          <w:rFonts w:ascii="Verdana" w:hAnsi="Verdana" w:cs="Arial"/>
          <w:sz w:val="18"/>
          <w:szCs w:val="18"/>
          <w:lang w:val="es-BO"/>
        </w:rPr>
      </w:pPr>
      <w:r w:rsidRPr="004968B9">
        <w:rPr>
          <w:rFonts w:ascii="Verdana" w:hAnsi="Verdana" w:cs="Arial"/>
          <w:sz w:val="18"/>
          <w:szCs w:val="18"/>
          <w:lang w:val="es-BO"/>
        </w:rPr>
        <w:t>Vencidos los plazos citados, las propuestas no podrán ser retiradas, modificadas o alteradas de manera alguna.</w:t>
      </w:r>
    </w:p>
    <w:p w:rsidR="00603EC4" w:rsidRPr="004968B9" w:rsidRDefault="00603EC4" w:rsidP="00603EC4">
      <w:pPr>
        <w:pStyle w:val="Prrafodelista"/>
        <w:ind w:left="2127"/>
        <w:jc w:val="both"/>
        <w:rPr>
          <w:rFonts w:ascii="Verdana" w:hAnsi="Verdana" w:cs="Arial"/>
          <w:sz w:val="18"/>
          <w:szCs w:val="18"/>
          <w:lang w:val="es-BO"/>
        </w:rPr>
      </w:pPr>
    </w:p>
    <w:p w:rsidR="00603EC4" w:rsidRPr="004968B9" w:rsidRDefault="00ED536F" w:rsidP="00ED536F">
      <w:pPr>
        <w:pStyle w:val="Prrafodelista"/>
        <w:numPr>
          <w:ilvl w:val="1"/>
          <w:numId w:val="8"/>
        </w:numPr>
        <w:ind w:left="1400" w:hanging="833"/>
        <w:jc w:val="both"/>
        <w:rPr>
          <w:rFonts w:ascii="Verdana" w:hAnsi="Verdana" w:cs="Arial"/>
          <w:sz w:val="18"/>
          <w:szCs w:val="18"/>
          <w:lang w:val="es-BO"/>
        </w:rPr>
      </w:pPr>
      <w:r w:rsidRPr="004968B9">
        <w:rPr>
          <w:rFonts w:ascii="Verdana" w:hAnsi="Verdana" w:cs="Arial"/>
          <w:sz w:val="18"/>
          <w:szCs w:val="18"/>
          <w:lang w:val="es-BO"/>
        </w:rPr>
        <w:t>L</w:t>
      </w:r>
      <w:r w:rsidR="00603EC4" w:rsidRPr="004968B9">
        <w:rPr>
          <w:rFonts w:ascii="Verdana" w:hAnsi="Verdana" w:cs="Arial"/>
          <w:sz w:val="18"/>
          <w:szCs w:val="18"/>
          <w:lang w:val="es-BO"/>
        </w:rPr>
        <w:t>a presentación de propuestas electrónicas y las condiciones para la modificación y retiro de propuestas se realizará a través del RUPE de conformidad al procedimiento establecido en la reglamentación al Decreto Supremo N° 4285</w:t>
      </w:r>
      <w:r w:rsidR="00F82F77" w:rsidRPr="004968B9">
        <w:rPr>
          <w:rFonts w:ascii="Verdana" w:hAnsi="Verdana" w:cs="Arial"/>
          <w:sz w:val="18"/>
          <w:szCs w:val="18"/>
          <w:lang w:val="es-BO"/>
        </w:rPr>
        <w:t>.</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53" w:name="_Toc346780225"/>
      <w:bookmarkStart w:id="54" w:name="_Toc517708971"/>
      <w:r w:rsidRPr="004968B9">
        <w:rPr>
          <w:rFonts w:ascii="Verdana" w:hAnsi="Verdana"/>
          <w:sz w:val="18"/>
          <w:szCs w:val="18"/>
          <w:lang w:val="es-BO"/>
        </w:rPr>
        <w:t>APERTURA  DE PROPUESTAS</w:t>
      </w:r>
      <w:bookmarkEnd w:id="53"/>
      <w:bookmarkEnd w:id="54"/>
    </w:p>
    <w:p w:rsidR="009F4EFB" w:rsidRPr="004968B9" w:rsidRDefault="009F4EFB" w:rsidP="009F4EFB">
      <w:pPr>
        <w:ind w:left="708"/>
        <w:rPr>
          <w:lang w:val="es-BO"/>
        </w:rPr>
      </w:pPr>
    </w:p>
    <w:p w:rsidR="009F4EFB" w:rsidRPr="004968B9" w:rsidRDefault="009F4EFB" w:rsidP="009F4EFB">
      <w:pPr>
        <w:numPr>
          <w:ilvl w:val="1"/>
          <w:numId w:val="9"/>
        </w:numPr>
        <w:ind w:left="1276" w:hanging="709"/>
        <w:jc w:val="both"/>
        <w:rPr>
          <w:rFonts w:ascii="Verdana" w:hAnsi="Verdana" w:cs="Arial"/>
          <w:sz w:val="18"/>
          <w:szCs w:val="18"/>
          <w:lang w:val="es-BO"/>
        </w:rPr>
      </w:pPr>
      <w:r w:rsidRPr="004968B9">
        <w:rPr>
          <w:rFonts w:ascii="Verdana" w:hAnsi="Verdana" w:cs="Arial"/>
          <w:sz w:val="18"/>
          <w:szCs w:val="18"/>
          <w:lang w:val="es-BO"/>
        </w:rPr>
        <w:t xml:space="preserve">Inmediatamente después del cierre del plazo de presentación de propuestas, la Comisión de Calificación procederá a la apertura de las propuestas en acto público, en la fecha, hora y lugar señalados en el presente DBC. </w:t>
      </w:r>
    </w:p>
    <w:p w:rsidR="009F4EFB" w:rsidRPr="004968B9" w:rsidRDefault="009F4EFB" w:rsidP="009F4EFB">
      <w:pPr>
        <w:ind w:left="1276" w:hanging="709"/>
        <w:jc w:val="both"/>
        <w:rPr>
          <w:rFonts w:ascii="Verdana" w:hAnsi="Verdana" w:cs="Arial"/>
          <w:sz w:val="18"/>
          <w:szCs w:val="18"/>
          <w:lang w:val="es-BO"/>
        </w:rPr>
      </w:pPr>
      <w:r w:rsidRPr="004968B9">
        <w:rPr>
          <w:rFonts w:ascii="Verdana" w:hAnsi="Verdana" w:cs="Arial"/>
          <w:sz w:val="18"/>
          <w:szCs w:val="18"/>
          <w:lang w:val="es-BO"/>
        </w:rPr>
        <w:tab/>
      </w:r>
    </w:p>
    <w:p w:rsidR="009F4EFB" w:rsidRPr="004968B9" w:rsidRDefault="009F4EFB" w:rsidP="009F4EFB">
      <w:pPr>
        <w:tabs>
          <w:tab w:val="left" w:pos="1418"/>
        </w:tabs>
        <w:ind w:left="1276" w:hanging="709"/>
        <w:jc w:val="both"/>
        <w:rPr>
          <w:rFonts w:ascii="Verdana" w:hAnsi="Verdana" w:cs="Arial"/>
          <w:sz w:val="18"/>
          <w:szCs w:val="18"/>
          <w:lang w:val="es-BO"/>
        </w:rPr>
      </w:pPr>
      <w:r w:rsidRPr="004968B9">
        <w:rPr>
          <w:rFonts w:ascii="Verdana" w:hAnsi="Verdana" w:cs="Arial"/>
          <w:sz w:val="18"/>
          <w:szCs w:val="18"/>
          <w:lang w:val="es-BO"/>
        </w:rPr>
        <w:tab/>
        <w:t xml:space="preserve">El Acto de Apertura será continuo y sin interrupción, donde se permitirá la presencia de los proponentes o sus representantes, así como los representantes de la sociedad que quieran participar. </w:t>
      </w:r>
    </w:p>
    <w:p w:rsidR="009F4EFB" w:rsidRPr="004968B9" w:rsidRDefault="009F4EFB" w:rsidP="00F82F77">
      <w:pPr>
        <w:widowControl w:val="0"/>
        <w:tabs>
          <w:tab w:val="left" w:pos="1418"/>
        </w:tabs>
        <w:ind w:left="1276" w:hanging="709"/>
        <w:jc w:val="both"/>
        <w:rPr>
          <w:rFonts w:ascii="Verdana" w:hAnsi="Verdana" w:cs="Arial"/>
          <w:sz w:val="18"/>
          <w:szCs w:val="18"/>
          <w:lang w:val="es-BO"/>
        </w:rPr>
      </w:pPr>
      <w:r w:rsidRPr="004968B9">
        <w:rPr>
          <w:rFonts w:ascii="Verdana" w:hAnsi="Verdana" w:cs="Arial"/>
          <w:sz w:val="18"/>
          <w:szCs w:val="18"/>
          <w:lang w:val="es-BO"/>
        </w:rPr>
        <w:tab/>
      </w:r>
    </w:p>
    <w:p w:rsidR="009F4EFB" w:rsidRPr="004968B9" w:rsidRDefault="009F4EFB" w:rsidP="00F82F77">
      <w:pPr>
        <w:widowControl w:val="0"/>
        <w:tabs>
          <w:tab w:val="left" w:pos="1418"/>
        </w:tabs>
        <w:ind w:left="1276" w:hanging="709"/>
        <w:jc w:val="both"/>
        <w:rPr>
          <w:rFonts w:ascii="Verdana" w:hAnsi="Verdana" w:cs="Arial"/>
          <w:sz w:val="18"/>
          <w:szCs w:val="18"/>
          <w:lang w:val="es-BO"/>
        </w:rPr>
      </w:pPr>
      <w:r w:rsidRPr="004968B9">
        <w:rPr>
          <w:rFonts w:ascii="Verdana" w:hAnsi="Verdana" w:cs="Arial"/>
          <w:sz w:val="18"/>
          <w:szCs w:val="18"/>
          <w:lang w:val="es-BO"/>
        </w:rPr>
        <w:tab/>
        <w:t>El acto se efectuará así se hubiese recibido una sola propuesta. En caso de no existir propuestas, la Comisión de Calificación suspenderá el acto y recomendará al RPC que la convocatoria sea declarada desierta.</w:t>
      </w:r>
    </w:p>
    <w:p w:rsidR="009F4EFB" w:rsidRPr="004968B9" w:rsidRDefault="009F4EFB" w:rsidP="009F4EFB">
      <w:pPr>
        <w:ind w:left="1440" w:hanging="720"/>
        <w:jc w:val="both"/>
        <w:rPr>
          <w:rFonts w:ascii="Verdana" w:hAnsi="Verdana" w:cs="Arial"/>
          <w:sz w:val="12"/>
          <w:szCs w:val="12"/>
          <w:lang w:val="es-BO"/>
        </w:rPr>
      </w:pPr>
      <w:r w:rsidRPr="004968B9">
        <w:rPr>
          <w:rFonts w:ascii="Verdana" w:hAnsi="Verdana" w:cs="Arial"/>
          <w:sz w:val="18"/>
          <w:szCs w:val="18"/>
          <w:lang w:val="es-BO"/>
        </w:rPr>
        <w:lastRenderedPageBreak/>
        <w:tab/>
      </w:r>
    </w:p>
    <w:p w:rsidR="009F4EFB" w:rsidRPr="004968B9" w:rsidRDefault="009F4EFB" w:rsidP="009F4EFB">
      <w:pPr>
        <w:numPr>
          <w:ilvl w:val="1"/>
          <w:numId w:val="9"/>
        </w:numPr>
        <w:ind w:left="1276" w:hanging="709"/>
        <w:jc w:val="both"/>
        <w:rPr>
          <w:rFonts w:ascii="Verdana" w:hAnsi="Verdana" w:cs="Arial"/>
          <w:sz w:val="18"/>
          <w:szCs w:val="18"/>
          <w:lang w:val="es-BO"/>
        </w:rPr>
      </w:pPr>
      <w:r w:rsidRPr="004968B9">
        <w:rPr>
          <w:rFonts w:ascii="Verdana" w:hAnsi="Verdana" w:cs="Arial"/>
          <w:sz w:val="18"/>
          <w:szCs w:val="18"/>
          <w:lang w:val="es-BO"/>
        </w:rPr>
        <w:t>El Acto de Apertura comprenderá:</w:t>
      </w:r>
    </w:p>
    <w:p w:rsidR="009F4EFB" w:rsidRPr="004968B9" w:rsidRDefault="009F4EFB" w:rsidP="009F4EFB">
      <w:pPr>
        <w:ind w:left="1440" w:hanging="720"/>
        <w:jc w:val="both"/>
        <w:rPr>
          <w:rFonts w:ascii="Verdana" w:hAnsi="Verdana" w:cs="Arial"/>
          <w:b/>
          <w:sz w:val="18"/>
          <w:szCs w:val="18"/>
          <w:lang w:val="es-BO"/>
        </w:rPr>
      </w:pPr>
    </w:p>
    <w:p w:rsidR="009F4EFB" w:rsidRPr="004968B9"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Lectura de la información sobre el objeto de la contratación, las publicaciones realizadas y la nómina de las propuestas presentadas y rechazadas, según el Acta de Recepción.</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tabs>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ab/>
        <w:t>Si hubiere lugar, se informará sobre los Recursos Administrativos de Impugnación interpuestos contra la Resolución que aprueba el DBC.</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tabs>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ab/>
        <w:t>En el caso de adjudicaciones por ítems o lotes, se dará a conocer el precio de las propuestas económicas de cada ítem o lote.</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tabs>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ab/>
        <w:t>La Comisión de Calificación procederá a rubricar todas las páginas de cada propuesta original.</w:t>
      </w:r>
    </w:p>
    <w:p w:rsidR="009F4EFB" w:rsidRPr="004968B9" w:rsidRDefault="009F4EFB" w:rsidP="009F4EFB">
      <w:pPr>
        <w:tabs>
          <w:tab w:val="left" w:pos="1560"/>
          <w:tab w:val="left" w:pos="1701"/>
        </w:tabs>
        <w:ind w:left="1701" w:hanging="425"/>
        <w:jc w:val="both"/>
        <w:rPr>
          <w:rFonts w:ascii="Verdana" w:hAnsi="Verdana" w:cs="Arial"/>
          <w:sz w:val="18"/>
          <w:szCs w:val="18"/>
          <w:lang w:val="es-BO"/>
        </w:rPr>
      </w:pPr>
    </w:p>
    <w:p w:rsidR="009F4EFB" w:rsidRPr="004968B9" w:rsidRDefault="009F4EFB" w:rsidP="009F4EFB">
      <w:pPr>
        <w:tabs>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ab/>
        <w:t>Cuando no se ubique algún formulario o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Registro, en el Formulario V–2, del nombre del proponente y del monto total de su propuesta económica.</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tabs>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ab/>
        <w:t>En caso de adjudicaciones por ítems o lotes se deberá registrar un Formulario V-2 por cada ítem o lote.</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tabs>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ab/>
        <w:t>Cuando existan diferencias entre el monto literal y numeral de la propuesta económica, prevalecerá el literal sobre el numeral.</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 xml:space="preserve">Elaboración del Acta de Apertura, que deberá ser suscrita por todos los integrantes de la Comisión de Calificación y por los representantes de los proponentes asistentes que deseen hacerlo, a quienes se les deberá entregar una copia o fotocopia del Acta. </w:t>
      </w:r>
    </w:p>
    <w:p w:rsidR="009F4EFB" w:rsidRPr="004968B9" w:rsidRDefault="009F4EFB" w:rsidP="009F4EFB">
      <w:pPr>
        <w:tabs>
          <w:tab w:val="left" w:pos="1701"/>
        </w:tabs>
        <w:ind w:left="1701" w:hanging="425"/>
        <w:jc w:val="both"/>
        <w:rPr>
          <w:rFonts w:ascii="Verdana" w:hAnsi="Verdana" w:cs="Arial"/>
          <w:sz w:val="18"/>
          <w:szCs w:val="18"/>
          <w:lang w:val="es-BO"/>
        </w:rPr>
      </w:pPr>
    </w:p>
    <w:p w:rsidR="009F4EFB" w:rsidRPr="004968B9" w:rsidRDefault="009F4EFB" w:rsidP="009F4EFB">
      <w:pPr>
        <w:tabs>
          <w:tab w:val="left" w:pos="1701"/>
        </w:tabs>
        <w:ind w:left="1701" w:hanging="425"/>
        <w:jc w:val="both"/>
        <w:rPr>
          <w:rFonts w:ascii="Verdana" w:hAnsi="Verdana" w:cs="Arial"/>
          <w:sz w:val="18"/>
          <w:szCs w:val="18"/>
          <w:lang w:val="es-BO"/>
        </w:rPr>
      </w:pPr>
      <w:r w:rsidRPr="004968B9">
        <w:rPr>
          <w:rFonts w:ascii="Verdana" w:hAnsi="Verdana" w:cs="Arial"/>
          <w:sz w:val="18"/>
          <w:szCs w:val="18"/>
          <w:lang w:val="es-BO"/>
        </w:rPr>
        <w:tab/>
        <w:t>Los proponentes que tengan observaciones deberán hacer constar las mismas en el Acta.</w:t>
      </w:r>
    </w:p>
    <w:p w:rsidR="009F4EFB" w:rsidRPr="004968B9" w:rsidRDefault="009F4EFB" w:rsidP="009F4EFB">
      <w:pPr>
        <w:ind w:left="1440" w:hanging="720"/>
        <w:jc w:val="both"/>
        <w:rPr>
          <w:rFonts w:ascii="Verdana" w:hAnsi="Verdana" w:cs="Arial"/>
          <w:sz w:val="18"/>
          <w:szCs w:val="18"/>
          <w:lang w:val="es-BO"/>
        </w:rPr>
      </w:pPr>
    </w:p>
    <w:p w:rsidR="009F4EFB" w:rsidRPr="004968B9" w:rsidRDefault="009F4EFB" w:rsidP="009F4EFB">
      <w:pPr>
        <w:numPr>
          <w:ilvl w:val="1"/>
          <w:numId w:val="9"/>
        </w:numPr>
        <w:ind w:left="1276" w:hanging="709"/>
        <w:jc w:val="both"/>
        <w:rPr>
          <w:rFonts w:ascii="Verdana" w:hAnsi="Verdana" w:cs="Arial"/>
          <w:sz w:val="18"/>
          <w:szCs w:val="18"/>
          <w:lang w:val="es-BO"/>
        </w:rPr>
      </w:pPr>
      <w:r w:rsidRPr="004968B9">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9F4EFB" w:rsidRPr="004968B9" w:rsidRDefault="009F4EFB" w:rsidP="00F82F77">
      <w:pPr>
        <w:widowControl w:val="0"/>
        <w:ind w:left="709" w:hanging="709"/>
        <w:jc w:val="both"/>
        <w:rPr>
          <w:rFonts w:ascii="Verdana" w:hAnsi="Verdana" w:cs="Arial"/>
          <w:sz w:val="18"/>
          <w:szCs w:val="18"/>
          <w:lang w:val="es-BO"/>
        </w:rPr>
      </w:pPr>
    </w:p>
    <w:p w:rsidR="009F4EFB" w:rsidRPr="004968B9" w:rsidRDefault="009F4EFB" w:rsidP="00F82F77">
      <w:pPr>
        <w:widowControl w:val="0"/>
        <w:ind w:left="1276"/>
        <w:jc w:val="both"/>
        <w:rPr>
          <w:rFonts w:ascii="Verdana" w:hAnsi="Verdana" w:cs="Arial"/>
          <w:sz w:val="18"/>
          <w:szCs w:val="18"/>
          <w:lang w:val="es-BO"/>
        </w:rPr>
      </w:pPr>
      <w:r w:rsidRPr="004968B9">
        <w:rPr>
          <w:rFonts w:ascii="Verdana" w:hAnsi="Verdana" w:cs="Arial"/>
          <w:sz w:val="18"/>
          <w:szCs w:val="18"/>
          <w:lang w:val="es-BO"/>
        </w:rPr>
        <w:t>Los integrantes de la Comisión de Calificación y los asistentes deberán abstenerse de emitir criterios o juicios de valor sobre el contenido de las propuestas.</w:t>
      </w:r>
    </w:p>
    <w:p w:rsidR="009F4EFB" w:rsidRPr="004968B9" w:rsidRDefault="009F4EFB" w:rsidP="00F82F77">
      <w:pPr>
        <w:widowControl w:val="0"/>
        <w:ind w:left="709" w:hanging="709"/>
        <w:jc w:val="both"/>
        <w:rPr>
          <w:rFonts w:ascii="Verdana" w:hAnsi="Verdana" w:cs="Arial"/>
          <w:sz w:val="18"/>
          <w:szCs w:val="18"/>
          <w:lang w:val="es-BO"/>
        </w:rPr>
      </w:pPr>
    </w:p>
    <w:p w:rsidR="009F4EFB" w:rsidRPr="004968B9" w:rsidRDefault="009F4EFB" w:rsidP="00F82F77">
      <w:pPr>
        <w:widowControl w:val="0"/>
        <w:numPr>
          <w:ilvl w:val="1"/>
          <w:numId w:val="9"/>
        </w:numPr>
        <w:ind w:left="1276" w:hanging="709"/>
        <w:jc w:val="both"/>
        <w:rPr>
          <w:rFonts w:ascii="Verdana" w:hAnsi="Verdana" w:cs="Arial"/>
          <w:sz w:val="18"/>
          <w:szCs w:val="18"/>
          <w:lang w:val="es-BO"/>
        </w:rPr>
      </w:pPr>
      <w:r w:rsidRPr="004968B9">
        <w:rPr>
          <w:rFonts w:ascii="Verdana" w:hAnsi="Verdana" w:cs="Arial"/>
          <w:sz w:val="18"/>
          <w:szCs w:val="18"/>
          <w:lang w:val="es-BO"/>
        </w:rPr>
        <w:t>Concluido el Acto de Apertura, la nómina de proponentes será remitida, por la Comisión de Calificación al RPC en forma inmediata, para efectos de eventual excusa.</w:t>
      </w:r>
    </w:p>
    <w:p w:rsidR="009F4EFB" w:rsidRPr="004968B9" w:rsidRDefault="009F4EFB" w:rsidP="009F4EFB">
      <w:pPr>
        <w:ind w:left="1276"/>
        <w:jc w:val="both"/>
        <w:rPr>
          <w:rFonts w:ascii="Verdana" w:hAnsi="Verdana" w:cs="Arial"/>
          <w:sz w:val="18"/>
          <w:szCs w:val="18"/>
          <w:lang w:val="es-BO"/>
        </w:rPr>
      </w:pPr>
    </w:p>
    <w:p w:rsidR="00603EC4" w:rsidRPr="004968B9" w:rsidRDefault="00F82F77" w:rsidP="00603EC4">
      <w:pPr>
        <w:numPr>
          <w:ilvl w:val="1"/>
          <w:numId w:val="9"/>
        </w:numPr>
        <w:ind w:left="1276" w:hanging="709"/>
        <w:jc w:val="both"/>
        <w:rPr>
          <w:rFonts w:ascii="Verdana" w:hAnsi="Verdana" w:cs="Arial"/>
          <w:sz w:val="18"/>
          <w:szCs w:val="18"/>
          <w:lang w:val="es-BO"/>
        </w:rPr>
      </w:pPr>
      <w:r w:rsidRPr="004968B9">
        <w:rPr>
          <w:rFonts w:ascii="Verdana" w:hAnsi="Verdana" w:cs="Arial"/>
          <w:sz w:val="18"/>
          <w:szCs w:val="18"/>
          <w:lang w:val="es-BO"/>
        </w:rPr>
        <w:t>L</w:t>
      </w:r>
      <w:r w:rsidR="00603EC4" w:rsidRPr="004968B9">
        <w:rPr>
          <w:rFonts w:ascii="Verdana" w:hAnsi="Verdana" w:cs="Arial"/>
          <w:sz w:val="18"/>
          <w:szCs w:val="18"/>
          <w:lang w:val="es-BO"/>
        </w:rPr>
        <w:t>a apertura de propuestas electrónicas se realizará a través del sistema de conformidad al procedimiento establecido en la reglamentación al Decreto Supremo N° 4285</w:t>
      </w:r>
      <w:r w:rsidRPr="004968B9">
        <w:rPr>
          <w:rFonts w:ascii="Verdana" w:hAnsi="Verdana" w:cs="Arial"/>
          <w:sz w:val="18"/>
          <w:szCs w:val="18"/>
          <w:lang w:val="es-BO"/>
        </w:rPr>
        <w:t>.</w:t>
      </w:r>
    </w:p>
    <w:p w:rsidR="00F82F77" w:rsidRPr="004968B9" w:rsidRDefault="00F82F77" w:rsidP="009F4EFB">
      <w:pPr>
        <w:jc w:val="center"/>
        <w:rPr>
          <w:rFonts w:ascii="Verdana" w:hAnsi="Verdana" w:cs="Arial"/>
          <w:b/>
          <w:sz w:val="18"/>
          <w:szCs w:val="18"/>
          <w:lang w:val="es-BO"/>
        </w:rPr>
      </w:pPr>
    </w:p>
    <w:p w:rsidR="009F4EFB" w:rsidRPr="004968B9" w:rsidRDefault="009F4EFB" w:rsidP="009F4EFB">
      <w:pPr>
        <w:jc w:val="center"/>
        <w:rPr>
          <w:rFonts w:ascii="Verdana" w:hAnsi="Verdana" w:cs="Arial"/>
          <w:b/>
          <w:sz w:val="18"/>
          <w:szCs w:val="18"/>
          <w:lang w:val="es-BO"/>
        </w:rPr>
      </w:pPr>
      <w:r w:rsidRPr="004968B9">
        <w:rPr>
          <w:rFonts w:ascii="Verdana" w:hAnsi="Verdana" w:cs="Arial"/>
          <w:b/>
          <w:sz w:val="18"/>
          <w:szCs w:val="18"/>
          <w:lang w:val="es-BO"/>
        </w:rPr>
        <w:t>SECCIÓN IV</w:t>
      </w:r>
    </w:p>
    <w:p w:rsidR="009F4EFB" w:rsidRPr="004968B9" w:rsidRDefault="009F4EFB" w:rsidP="009F4EFB">
      <w:pPr>
        <w:jc w:val="center"/>
        <w:rPr>
          <w:rFonts w:ascii="Verdana" w:hAnsi="Verdana" w:cs="Arial"/>
          <w:sz w:val="18"/>
          <w:szCs w:val="18"/>
          <w:lang w:val="es-BO"/>
        </w:rPr>
      </w:pPr>
      <w:r w:rsidRPr="004968B9">
        <w:rPr>
          <w:rFonts w:ascii="Verdana" w:hAnsi="Verdana" w:cs="Arial"/>
          <w:b/>
          <w:sz w:val="18"/>
          <w:szCs w:val="18"/>
          <w:lang w:val="es-BO"/>
        </w:rPr>
        <w:t>EVALUACIÓN Y ADJUDICACIÓN</w:t>
      </w:r>
    </w:p>
    <w:p w:rsidR="009F4EFB" w:rsidRPr="004968B9"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55" w:name="_Toc346780226"/>
      <w:bookmarkStart w:id="56" w:name="_Toc517708972"/>
      <w:r w:rsidRPr="004968B9">
        <w:rPr>
          <w:rFonts w:ascii="Verdana" w:hAnsi="Verdana"/>
          <w:sz w:val="18"/>
          <w:szCs w:val="18"/>
          <w:lang w:val="es-BO"/>
        </w:rPr>
        <w:t>EVALUACIÓN DE PROPUESTAS</w:t>
      </w:r>
      <w:bookmarkEnd w:id="55"/>
      <w:bookmarkEnd w:id="56"/>
    </w:p>
    <w:p w:rsidR="009F4EFB" w:rsidRPr="004968B9" w:rsidRDefault="009F4EFB" w:rsidP="009F4EFB">
      <w:pPr>
        <w:ind w:left="360"/>
        <w:jc w:val="both"/>
        <w:rPr>
          <w:rFonts w:ascii="Verdana" w:hAnsi="Verdana" w:cs="Arial"/>
          <w:sz w:val="18"/>
          <w:szCs w:val="18"/>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La entidad convocante, para la evaluación de propuestas podrá aplicar uno de los siguientes Métodos de Selección y Adjudicación:</w:t>
      </w:r>
    </w:p>
    <w:p w:rsidR="009F4EFB" w:rsidRPr="004968B9" w:rsidRDefault="009F4EFB" w:rsidP="009F4EFB">
      <w:pPr>
        <w:ind w:left="567"/>
        <w:jc w:val="both"/>
        <w:rPr>
          <w:rFonts w:ascii="Verdana" w:hAnsi="Verdana" w:cs="Arial"/>
          <w:sz w:val="18"/>
          <w:szCs w:val="18"/>
          <w:lang w:val="es-BO"/>
        </w:rPr>
      </w:pPr>
    </w:p>
    <w:p w:rsidR="009F4EFB" w:rsidRPr="004968B9" w:rsidRDefault="009F4EFB" w:rsidP="009F4EFB">
      <w:pPr>
        <w:numPr>
          <w:ilvl w:val="0"/>
          <w:numId w:val="15"/>
        </w:numPr>
        <w:tabs>
          <w:tab w:val="clear" w:pos="1773"/>
        </w:tabs>
        <w:ind w:left="993" w:hanging="426"/>
        <w:jc w:val="both"/>
        <w:rPr>
          <w:rFonts w:ascii="Verdana" w:hAnsi="Verdana" w:cs="Arial"/>
          <w:sz w:val="18"/>
          <w:szCs w:val="18"/>
          <w:lang w:val="es-BO"/>
        </w:rPr>
      </w:pPr>
      <w:r w:rsidRPr="004968B9">
        <w:rPr>
          <w:rFonts w:ascii="Verdana" w:hAnsi="Verdana" w:cs="Arial"/>
          <w:sz w:val="18"/>
          <w:szCs w:val="18"/>
          <w:lang w:val="es-BO"/>
        </w:rPr>
        <w:t>Precio Evaluado Más Bajo.</w:t>
      </w:r>
    </w:p>
    <w:p w:rsidR="009F4EFB" w:rsidRPr="004968B9" w:rsidRDefault="009F4EFB" w:rsidP="009F4EFB">
      <w:pPr>
        <w:numPr>
          <w:ilvl w:val="0"/>
          <w:numId w:val="15"/>
        </w:numPr>
        <w:tabs>
          <w:tab w:val="clear" w:pos="1773"/>
        </w:tabs>
        <w:ind w:left="993" w:hanging="426"/>
        <w:jc w:val="both"/>
        <w:rPr>
          <w:rFonts w:ascii="Verdana" w:hAnsi="Verdana" w:cs="Arial"/>
          <w:sz w:val="18"/>
          <w:szCs w:val="18"/>
          <w:lang w:val="es-BO"/>
        </w:rPr>
      </w:pPr>
      <w:r w:rsidRPr="004968B9">
        <w:rPr>
          <w:rFonts w:ascii="Verdana" w:hAnsi="Verdana" w:cs="Arial"/>
          <w:sz w:val="18"/>
          <w:szCs w:val="18"/>
          <w:lang w:val="es-BO"/>
        </w:rPr>
        <w:t>Calidad, Propuesta Técnica y Costo.</w:t>
      </w:r>
    </w:p>
    <w:p w:rsidR="009F4EFB" w:rsidRPr="004968B9" w:rsidRDefault="009F4EFB" w:rsidP="009F4EFB">
      <w:pPr>
        <w:numPr>
          <w:ilvl w:val="0"/>
          <w:numId w:val="15"/>
        </w:numPr>
        <w:tabs>
          <w:tab w:val="clear" w:pos="1773"/>
        </w:tabs>
        <w:ind w:left="993" w:hanging="426"/>
        <w:jc w:val="both"/>
        <w:rPr>
          <w:rFonts w:ascii="Verdana" w:hAnsi="Verdana" w:cs="Arial"/>
          <w:sz w:val="18"/>
          <w:szCs w:val="18"/>
          <w:lang w:val="es-BO"/>
        </w:rPr>
      </w:pPr>
      <w:r w:rsidRPr="004968B9">
        <w:rPr>
          <w:rFonts w:ascii="Verdana" w:hAnsi="Verdana" w:cs="Arial"/>
          <w:sz w:val="18"/>
          <w:szCs w:val="18"/>
          <w:lang w:val="es-BO"/>
        </w:rPr>
        <w:t>Calidad.</w:t>
      </w:r>
    </w:p>
    <w:p w:rsidR="009F4EFB" w:rsidRPr="004968B9"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57" w:name="_Toc346780227"/>
      <w:bookmarkStart w:id="58" w:name="_Toc517708973"/>
      <w:r w:rsidRPr="004968B9">
        <w:rPr>
          <w:rFonts w:ascii="Verdana" w:hAnsi="Verdana"/>
          <w:sz w:val="18"/>
          <w:szCs w:val="18"/>
          <w:lang w:val="es-BO"/>
        </w:rPr>
        <w:t>EVALUACIÓN PRELIMINAR</w:t>
      </w:r>
      <w:bookmarkEnd w:id="57"/>
      <w:bookmarkEnd w:id="58"/>
    </w:p>
    <w:p w:rsidR="009F4EFB" w:rsidRPr="004968B9" w:rsidRDefault="009F4EFB" w:rsidP="009F4EFB">
      <w:pPr>
        <w:tabs>
          <w:tab w:val="left" w:pos="567"/>
        </w:tabs>
        <w:ind w:left="567"/>
        <w:jc w:val="both"/>
        <w:rPr>
          <w:rFonts w:ascii="Verdana" w:hAnsi="Verdana" w:cs="Arial"/>
          <w:sz w:val="18"/>
          <w:szCs w:val="18"/>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Concluido el acto de apertura, en sesión reservada, la Comisión de Calificación, determinará si las propuestas continúan o se descalifican, verificando el cumplimiento sustancial y la validez de los Formularios de la Propuesta, utilizando el Formulario V-1.</w:t>
      </w:r>
    </w:p>
    <w:p w:rsidR="009F4EFB" w:rsidRPr="004968B9"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59" w:name="_Toc346780228"/>
      <w:bookmarkStart w:id="60" w:name="_Toc517708974"/>
      <w:r w:rsidRPr="004968B9">
        <w:rPr>
          <w:rFonts w:ascii="Verdana" w:hAnsi="Verdana"/>
          <w:sz w:val="18"/>
          <w:szCs w:val="18"/>
          <w:lang w:val="es-BO"/>
        </w:rPr>
        <w:t>MÉTODO DE SELECCIÓN Y ADJUDICACIÓN PRECIO EVALUADO MÁS BAJO</w:t>
      </w:r>
      <w:bookmarkEnd w:id="59"/>
      <w:bookmarkEnd w:id="60"/>
    </w:p>
    <w:p w:rsidR="009F4EFB" w:rsidRPr="004968B9" w:rsidRDefault="009F4EFB" w:rsidP="009F4EFB">
      <w:pPr>
        <w:rPr>
          <w:lang w:val="es-BO"/>
        </w:rPr>
      </w:pPr>
    </w:p>
    <w:p w:rsidR="009F4EFB" w:rsidRPr="004968B9" w:rsidRDefault="009F4EFB" w:rsidP="009F4EFB">
      <w:pPr>
        <w:pStyle w:val="Prrafodelista"/>
        <w:numPr>
          <w:ilvl w:val="1"/>
          <w:numId w:val="42"/>
        </w:numPr>
        <w:ind w:left="1276" w:hanging="556"/>
        <w:jc w:val="both"/>
        <w:rPr>
          <w:rFonts w:ascii="Verdana" w:hAnsi="Verdana"/>
          <w:b/>
          <w:sz w:val="18"/>
          <w:szCs w:val="18"/>
          <w:lang w:val="es-BO"/>
        </w:rPr>
      </w:pPr>
      <w:bookmarkStart w:id="61" w:name="_Toc346780229"/>
      <w:r w:rsidRPr="004968B9">
        <w:rPr>
          <w:rFonts w:ascii="Verdana" w:hAnsi="Verdana" w:cs="Arial"/>
          <w:b/>
          <w:sz w:val="18"/>
          <w:szCs w:val="18"/>
          <w:lang w:val="es-BO"/>
        </w:rPr>
        <w:t>Evaluación</w:t>
      </w:r>
      <w:r w:rsidRPr="004968B9">
        <w:rPr>
          <w:rFonts w:ascii="Verdana" w:hAnsi="Verdana"/>
          <w:b/>
          <w:sz w:val="18"/>
          <w:szCs w:val="18"/>
          <w:lang w:val="es-BO"/>
        </w:rPr>
        <w:t xml:space="preserve"> de la Propuesta Económica</w:t>
      </w:r>
      <w:bookmarkEnd w:id="61"/>
    </w:p>
    <w:p w:rsidR="009F4EFB" w:rsidRPr="004968B9" w:rsidRDefault="009F4EFB" w:rsidP="009F4EFB">
      <w:pPr>
        <w:tabs>
          <w:tab w:val="left" w:pos="2127"/>
        </w:tabs>
        <w:ind w:left="2127"/>
        <w:jc w:val="both"/>
        <w:rPr>
          <w:rFonts w:ascii="Verdana" w:hAnsi="Verdana"/>
          <w:sz w:val="18"/>
          <w:szCs w:val="18"/>
          <w:lang w:val="es-BO"/>
        </w:rPr>
      </w:pPr>
      <w:bookmarkStart w:id="62" w:name="_Toc346780230"/>
      <w:bookmarkStart w:id="63" w:name="_Toc346784727"/>
    </w:p>
    <w:p w:rsidR="009F4EFB" w:rsidRPr="004968B9" w:rsidRDefault="009F4EFB" w:rsidP="009F4EFB">
      <w:pPr>
        <w:numPr>
          <w:ilvl w:val="2"/>
          <w:numId w:val="20"/>
        </w:numPr>
        <w:tabs>
          <w:tab w:val="left" w:pos="2127"/>
        </w:tabs>
        <w:ind w:left="2127" w:hanging="851"/>
        <w:jc w:val="both"/>
        <w:rPr>
          <w:rFonts w:ascii="Verdana" w:hAnsi="Verdana"/>
          <w:b/>
          <w:sz w:val="18"/>
          <w:szCs w:val="18"/>
          <w:lang w:val="es-BO"/>
        </w:rPr>
      </w:pPr>
      <w:r w:rsidRPr="004968B9">
        <w:rPr>
          <w:rFonts w:ascii="Verdana" w:hAnsi="Verdana"/>
          <w:b/>
          <w:sz w:val="18"/>
          <w:szCs w:val="18"/>
          <w:lang w:val="es-BO"/>
        </w:rPr>
        <w:t>Errores Aritméticos</w:t>
      </w:r>
      <w:bookmarkEnd w:id="62"/>
      <w:bookmarkEnd w:id="63"/>
    </w:p>
    <w:p w:rsidR="009F4EFB" w:rsidRPr="004968B9" w:rsidRDefault="009F4EFB" w:rsidP="009F4EFB">
      <w:pPr>
        <w:pStyle w:val="Prrafodelista"/>
        <w:tabs>
          <w:tab w:val="left" w:pos="2268"/>
        </w:tabs>
        <w:ind w:left="2268"/>
        <w:jc w:val="both"/>
        <w:rPr>
          <w:rFonts w:ascii="Verdana" w:hAnsi="Verdana" w:cs="Arial"/>
          <w:sz w:val="18"/>
          <w:szCs w:val="18"/>
          <w:lang w:val="es-BO"/>
        </w:rPr>
      </w:pPr>
    </w:p>
    <w:p w:rsidR="009F4EFB" w:rsidRPr="004968B9" w:rsidRDefault="009F4EFB" w:rsidP="009F4EFB">
      <w:pPr>
        <w:pStyle w:val="Prrafodelista"/>
        <w:tabs>
          <w:tab w:val="left" w:pos="2127"/>
        </w:tabs>
        <w:ind w:left="2127"/>
        <w:jc w:val="both"/>
        <w:rPr>
          <w:rFonts w:ascii="Verdana" w:hAnsi="Verdana" w:cs="Arial"/>
          <w:sz w:val="18"/>
          <w:szCs w:val="18"/>
          <w:lang w:val="es-BO"/>
        </w:rPr>
      </w:pPr>
      <w:r w:rsidRPr="004968B9">
        <w:rPr>
          <w:rFonts w:ascii="Verdana" w:hAnsi="Verdana" w:cs="Arial"/>
          <w:sz w:val="18"/>
          <w:szCs w:val="18"/>
          <w:lang w:val="es-BO"/>
        </w:rPr>
        <w:t>Se corregirán los errores aritméticos, verificando la propuesta económica, en el Formulario B-1 de cada propuesta, considerando lo siguiente:</w:t>
      </w:r>
    </w:p>
    <w:p w:rsidR="009F4EFB" w:rsidRPr="004968B9" w:rsidRDefault="009F4EFB" w:rsidP="009F4EFB">
      <w:pPr>
        <w:tabs>
          <w:tab w:val="left" w:pos="993"/>
          <w:tab w:val="num" w:pos="1440"/>
        </w:tabs>
        <w:ind w:left="993"/>
        <w:jc w:val="both"/>
        <w:rPr>
          <w:rFonts w:ascii="Verdana" w:hAnsi="Verdana" w:cs="Arial"/>
          <w:sz w:val="18"/>
          <w:szCs w:val="18"/>
          <w:lang w:val="es-BO"/>
        </w:rPr>
      </w:pPr>
    </w:p>
    <w:p w:rsidR="009F4EFB" w:rsidRPr="004968B9" w:rsidRDefault="009F4EFB" w:rsidP="009F4EFB">
      <w:pPr>
        <w:numPr>
          <w:ilvl w:val="0"/>
          <w:numId w:val="16"/>
        </w:numPr>
        <w:tabs>
          <w:tab w:val="left" w:pos="2552"/>
        </w:tabs>
        <w:ind w:left="2552" w:hanging="425"/>
        <w:jc w:val="both"/>
        <w:rPr>
          <w:rFonts w:ascii="Verdana" w:hAnsi="Verdana" w:cs="Arial"/>
          <w:sz w:val="18"/>
          <w:szCs w:val="18"/>
          <w:lang w:val="es-BO"/>
        </w:rPr>
      </w:pPr>
      <w:r w:rsidRPr="004968B9">
        <w:rPr>
          <w:rFonts w:ascii="Verdana" w:hAnsi="Verdana" w:cs="Arial"/>
          <w:sz w:val="18"/>
          <w:szCs w:val="18"/>
          <w:lang w:val="es-BO"/>
        </w:rPr>
        <w:t>Cuando exista discrepancia entre los montos indicados en numeral y literal, prevalecerá el literal.</w:t>
      </w:r>
    </w:p>
    <w:p w:rsidR="009F4EFB" w:rsidRPr="004968B9" w:rsidRDefault="009F4EFB" w:rsidP="009F4EFB">
      <w:pPr>
        <w:numPr>
          <w:ilvl w:val="0"/>
          <w:numId w:val="16"/>
        </w:numPr>
        <w:tabs>
          <w:tab w:val="left" w:pos="2552"/>
        </w:tabs>
        <w:ind w:left="2552" w:hanging="425"/>
        <w:jc w:val="both"/>
        <w:rPr>
          <w:rFonts w:ascii="Verdana" w:hAnsi="Verdana" w:cs="Arial"/>
          <w:sz w:val="18"/>
          <w:szCs w:val="18"/>
          <w:lang w:val="es-BO"/>
        </w:rPr>
      </w:pPr>
      <w:r w:rsidRPr="004968B9">
        <w:rPr>
          <w:rFonts w:ascii="Verdana" w:hAnsi="Verdana" w:cs="Arial"/>
          <w:sz w:val="18"/>
          <w:szCs w:val="18"/>
          <w:lang w:val="es-BO"/>
        </w:rPr>
        <w:t xml:space="preserve">Cuando el monto, resultado de la multiplicación del precio unitario por la cantidad, sea incorrecto, prevalecerá el precio unitario cotizado para obtener el monto correcto. </w:t>
      </w:r>
    </w:p>
    <w:p w:rsidR="009F4EFB" w:rsidRPr="004968B9" w:rsidRDefault="009F4EFB" w:rsidP="009F4EFB">
      <w:pPr>
        <w:numPr>
          <w:ilvl w:val="0"/>
          <w:numId w:val="16"/>
        </w:numPr>
        <w:tabs>
          <w:tab w:val="left" w:pos="2552"/>
        </w:tabs>
        <w:ind w:left="2552" w:hanging="425"/>
        <w:jc w:val="both"/>
        <w:rPr>
          <w:rFonts w:ascii="Verdana" w:hAnsi="Verdana" w:cs="Arial"/>
          <w:sz w:val="18"/>
          <w:szCs w:val="18"/>
          <w:lang w:val="es-BO"/>
        </w:rPr>
      </w:pPr>
      <w:r w:rsidRPr="004968B9">
        <w:rPr>
          <w:rFonts w:ascii="Verdana" w:hAnsi="Verdana" w:cs="Arial"/>
          <w:sz w:val="18"/>
          <w:szCs w:val="18"/>
          <w:lang w:val="es-BO"/>
        </w:rPr>
        <w:t xml:space="preserve">Si la diferencia entre el monto leído de la propuesta y el monto ajustado de la revisión aritmética es menor o igual al dos por ciento (2%), se ajustará la propuesta; caso contrario la propuesta será descalificada. </w:t>
      </w:r>
    </w:p>
    <w:p w:rsidR="009F4EFB" w:rsidRPr="004968B9" w:rsidRDefault="009F4EFB" w:rsidP="009F4EFB">
      <w:pPr>
        <w:numPr>
          <w:ilvl w:val="0"/>
          <w:numId w:val="16"/>
        </w:numPr>
        <w:tabs>
          <w:tab w:val="left" w:pos="2552"/>
        </w:tabs>
        <w:ind w:left="2552" w:hanging="425"/>
        <w:jc w:val="both"/>
        <w:rPr>
          <w:rFonts w:ascii="Verdana" w:hAnsi="Verdana" w:cs="Arial"/>
          <w:sz w:val="18"/>
          <w:szCs w:val="18"/>
          <w:lang w:val="es-BO"/>
        </w:rPr>
      </w:pPr>
      <w:r w:rsidRPr="004968B9">
        <w:rPr>
          <w:rFonts w:ascii="Verdana" w:hAnsi="Verdana" w:cs="Arial"/>
          <w:sz w:val="18"/>
          <w:szCs w:val="18"/>
          <w:lang w:val="es-BO"/>
        </w:rPr>
        <w:t xml:space="preserve">Si el monto ajustado por revisión aritmética superara el precio referencial, la propuesta será descalificada. </w:t>
      </w:r>
    </w:p>
    <w:p w:rsidR="009F4EFB" w:rsidRPr="004968B9" w:rsidRDefault="009F4EFB" w:rsidP="009F4EFB">
      <w:pPr>
        <w:tabs>
          <w:tab w:val="left" w:pos="1134"/>
          <w:tab w:val="left" w:pos="2552"/>
        </w:tabs>
        <w:ind w:left="2552" w:hanging="425"/>
        <w:jc w:val="both"/>
        <w:rPr>
          <w:rFonts w:ascii="Verdana" w:hAnsi="Verdana" w:cs="Arial"/>
          <w:sz w:val="18"/>
          <w:szCs w:val="18"/>
          <w:lang w:val="es-BO"/>
        </w:rPr>
      </w:pPr>
      <w:r w:rsidRPr="004968B9">
        <w:rPr>
          <w:rFonts w:ascii="Verdana" w:hAnsi="Verdana" w:cs="Arial"/>
          <w:sz w:val="18"/>
          <w:szCs w:val="18"/>
          <w:lang w:val="es-BO"/>
        </w:rPr>
        <w:tab/>
      </w:r>
      <w:r w:rsidRPr="004968B9">
        <w:rPr>
          <w:rFonts w:ascii="Verdana" w:hAnsi="Verdana" w:cs="Arial"/>
          <w:sz w:val="18"/>
          <w:szCs w:val="18"/>
          <w:lang w:val="es-BO"/>
        </w:rPr>
        <w:tab/>
      </w:r>
    </w:p>
    <w:p w:rsidR="009F4EFB" w:rsidRPr="004968B9" w:rsidRDefault="009F4EFB" w:rsidP="009F4EFB">
      <w:pPr>
        <w:tabs>
          <w:tab w:val="left" w:pos="2127"/>
        </w:tabs>
        <w:ind w:left="2127"/>
        <w:jc w:val="both"/>
        <w:rPr>
          <w:rFonts w:ascii="Verdana" w:hAnsi="Verdana" w:cs="Arial"/>
          <w:sz w:val="18"/>
          <w:szCs w:val="18"/>
          <w:lang w:val="es-BO"/>
        </w:rPr>
      </w:pPr>
      <w:r w:rsidRPr="004968B9">
        <w:rPr>
          <w:rFonts w:ascii="Verdana" w:hAnsi="Verdana" w:cs="Arial"/>
          <w:sz w:val="18"/>
          <w:szCs w:val="18"/>
          <w:lang w:val="es-BO"/>
        </w:rPr>
        <w:t>El monto resultante producto de la revisión aritmética, denominado Monto Ajustado por Revisión Aritmética (MAPRA), deberá ser registrado en la cuarta columna (MAPRA) del Formulario V-2.</w:t>
      </w:r>
    </w:p>
    <w:p w:rsidR="009F4EFB" w:rsidRPr="004968B9" w:rsidRDefault="009F4EFB" w:rsidP="009F4EFB">
      <w:pPr>
        <w:tabs>
          <w:tab w:val="left" w:pos="2552"/>
        </w:tabs>
        <w:ind w:left="2552" w:hanging="425"/>
        <w:jc w:val="both"/>
        <w:rPr>
          <w:rFonts w:ascii="Verdana" w:hAnsi="Verdana" w:cs="Arial"/>
          <w:sz w:val="18"/>
          <w:szCs w:val="18"/>
          <w:lang w:val="es-BO"/>
        </w:rPr>
      </w:pPr>
    </w:p>
    <w:p w:rsidR="009F4EFB" w:rsidRPr="004968B9" w:rsidRDefault="009F4EFB" w:rsidP="006F378F">
      <w:pPr>
        <w:widowControl w:val="0"/>
        <w:tabs>
          <w:tab w:val="left" w:pos="2127"/>
        </w:tabs>
        <w:ind w:left="2126"/>
        <w:jc w:val="both"/>
        <w:rPr>
          <w:rFonts w:ascii="Verdana" w:hAnsi="Verdana" w:cs="Arial"/>
          <w:sz w:val="18"/>
          <w:szCs w:val="18"/>
          <w:lang w:val="es-BO"/>
        </w:rPr>
      </w:pPr>
      <w:r w:rsidRPr="004968B9">
        <w:rPr>
          <w:rFonts w:ascii="Verdana" w:hAnsi="Verdana" w:cs="Arial"/>
          <w:sz w:val="18"/>
          <w:szCs w:val="18"/>
          <w:lang w:val="es-BO"/>
        </w:rPr>
        <w:t>En caso de que producto de la revisión, no se encuentre errores aritméticos el precio de la propuesta o valor leído de la propuesta (</w:t>
      </w:r>
      <w:proofErr w:type="spellStart"/>
      <w:r w:rsidRPr="004968B9">
        <w:rPr>
          <w:rFonts w:ascii="Verdana" w:hAnsi="Verdana" w:cs="Arial"/>
          <w:sz w:val="18"/>
          <w:szCs w:val="18"/>
          <w:lang w:val="es-BO"/>
        </w:rPr>
        <w:t>pp</w:t>
      </w:r>
      <w:proofErr w:type="spellEnd"/>
      <w:r w:rsidRPr="004968B9">
        <w:rPr>
          <w:rFonts w:ascii="Verdana" w:hAnsi="Verdana" w:cs="Arial"/>
          <w:sz w:val="18"/>
          <w:szCs w:val="18"/>
          <w:lang w:val="es-BO"/>
        </w:rPr>
        <w:t>) deberá ser trasladado a la cuarta columna (MAPRA) del Formulario V-2.</w:t>
      </w:r>
    </w:p>
    <w:p w:rsidR="009F4EFB" w:rsidRPr="004968B9" w:rsidRDefault="009F4EFB" w:rsidP="006F378F">
      <w:pPr>
        <w:widowControl w:val="0"/>
        <w:tabs>
          <w:tab w:val="left" w:pos="2127"/>
        </w:tabs>
        <w:ind w:left="2126"/>
        <w:jc w:val="both"/>
        <w:rPr>
          <w:rFonts w:ascii="Verdana" w:hAnsi="Verdana" w:cs="Arial"/>
          <w:sz w:val="18"/>
          <w:szCs w:val="18"/>
          <w:lang w:val="es-BO"/>
        </w:rPr>
      </w:pPr>
    </w:p>
    <w:p w:rsidR="009F4EFB" w:rsidRPr="004968B9" w:rsidRDefault="009F4EFB" w:rsidP="006F378F">
      <w:pPr>
        <w:widowControl w:val="0"/>
        <w:numPr>
          <w:ilvl w:val="2"/>
          <w:numId w:val="20"/>
        </w:numPr>
        <w:tabs>
          <w:tab w:val="left" w:pos="2127"/>
        </w:tabs>
        <w:ind w:left="2126" w:hanging="851"/>
        <w:jc w:val="both"/>
        <w:rPr>
          <w:rFonts w:ascii="Verdana" w:hAnsi="Verdana"/>
          <w:b/>
          <w:sz w:val="18"/>
          <w:szCs w:val="18"/>
          <w:lang w:val="es-BO"/>
        </w:rPr>
      </w:pPr>
      <w:bookmarkStart w:id="64" w:name="_Toc346784728"/>
      <w:r w:rsidRPr="004968B9">
        <w:rPr>
          <w:rFonts w:ascii="Verdana" w:hAnsi="Verdana"/>
          <w:b/>
          <w:sz w:val="18"/>
          <w:szCs w:val="18"/>
          <w:lang w:val="es-BO"/>
        </w:rPr>
        <w:t>Margen de Preferencia</w:t>
      </w:r>
      <w:bookmarkEnd w:id="64"/>
    </w:p>
    <w:p w:rsidR="009F4EFB" w:rsidRPr="004968B9" w:rsidRDefault="009F4EFB" w:rsidP="006F378F">
      <w:pPr>
        <w:widowControl w:val="0"/>
        <w:tabs>
          <w:tab w:val="left" w:pos="2127"/>
        </w:tabs>
        <w:ind w:left="2126"/>
        <w:jc w:val="both"/>
        <w:rPr>
          <w:rFonts w:ascii="Verdana" w:hAnsi="Verdana"/>
          <w:b/>
          <w:sz w:val="18"/>
          <w:szCs w:val="18"/>
          <w:lang w:val="es-BO"/>
        </w:rPr>
      </w:pPr>
      <w:bookmarkStart w:id="65" w:name="_Toc346784729"/>
    </w:p>
    <w:p w:rsidR="009F4EFB" w:rsidRPr="004968B9" w:rsidRDefault="009F4EFB" w:rsidP="006F378F">
      <w:pPr>
        <w:pStyle w:val="Prrafodelista"/>
        <w:widowControl w:val="0"/>
        <w:tabs>
          <w:tab w:val="left" w:pos="567"/>
        </w:tabs>
        <w:ind w:left="2126"/>
        <w:jc w:val="both"/>
        <w:rPr>
          <w:rFonts w:ascii="Verdana" w:hAnsi="Verdana" w:cs="Arial"/>
          <w:sz w:val="18"/>
          <w:szCs w:val="18"/>
          <w:lang w:val="es-BO"/>
        </w:rPr>
      </w:pPr>
      <w:r w:rsidRPr="004968B9">
        <w:rPr>
          <w:rFonts w:ascii="Verdana" w:hAnsi="Verdana"/>
          <w:sz w:val="18"/>
          <w:szCs w:val="18"/>
          <w:lang w:val="es-BO"/>
        </w:rPr>
        <w:t xml:space="preserve">Una vez efectuada la corrección de los errores aritméticos, a las propuestas que no </w:t>
      </w:r>
      <w:r w:rsidRPr="004968B9">
        <w:rPr>
          <w:rFonts w:ascii="Verdana" w:hAnsi="Verdana" w:cs="Arial"/>
          <w:sz w:val="18"/>
          <w:szCs w:val="18"/>
          <w:lang w:val="es-BO"/>
        </w:rPr>
        <w:t xml:space="preserve">fuesen descalificadas, </w:t>
      </w:r>
      <w:bookmarkEnd w:id="65"/>
      <w:r w:rsidRPr="004968B9">
        <w:rPr>
          <w:rFonts w:ascii="Verdana" w:hAnsi="Verdana" w:cs="Arial"/>
          <w:sz w:val="18"/>
          <w:szCs w:val="18"/>
          <w:lang w:val="es-BO"/>
        </w:rPr>
        <w:t xml:space="preserve">cuando corresponda, se aplicará a cada ítem, </w:t>
      </w:r>
      <w:r w:rsidRPr="004968B9">
        <w:rPr>
          <w:rFonts w:ascii="Verdana" w:hAnsi="Verdana" w:cs="Arial"/>
          <w:sz w:val="18"/>
          <w:szCs w:val="18"/>
          <w:lang w:val="es-BO"/>
        </w:rPr>
        <w:lastRenderedPageBreak/>
        <w:t>los márgenes de preferencia, independientemente de la forma de adjudicación (ítem, lote o total).</w:t>
      </w:r>
    </w:p>
    <w:p w:rsidR="009F4EFB" w:rsidRPr="004968B9" w:rsidRDefault="009F4EFB" w:rsidP="009F4EFB">
      <w:pPr>
        <w:tabs>
          <w:tab w:val="left" w:pos="2127"/>
        </w:tabs>
        <w:ind w:left="2127"/>
        <w:jc w:val="both"/>
        <w:rPr>
          <w:rFonts w:ascii="Verdana" w:hAnsi="Verdana" w:cs="Arial"/>
          <w:sz w:val="18"/>
          <w:szCs w:val="18"/>
          <w:lang w:val="es-BO"/>
        </w:rPr>
      </w:pPr>
    </w:p>
    <w:p w:rsidR="009F4EFB" w:rsidRPr="004968B9" w:rsidRDefault="009F4EFB" w:rsidP="009F4EFB">
      <w:pPr>
        <w:numPr>
          <w:ilvl w:val="3"/>
          <w:numId w:val="20"/>
        </w:numPr>
        <w:tabs>
          <w:tab w:val="left" w:pos="2127"/>
          <w:tab w:val="left" w:pos="2977"/>
        </w:tabs>
        <w:ind w:left="3119" w:hanging="992"/>
        <w:jc w:val="both"/>
        <w:rPr>
          <w:rFonts w:ascii="Verdana" w:hAnsi="Verdana"/>
          <w:sz w:val="18"/>
          <w:szCs w:val="18"/>
          <w:lang w:val="es-BO"/>
        </w:rPr>
      </w:pPr>
      <w:bookmarkStart w:id="66" w:name="_Toc346784730"/>
      <w:r w:rsidRPr="004968B9">
        <w:rPr>
          <w:rFonts w:ascii="Verdana" w:hAnsi="Verdana" w:cs="Arial"/>
          <w:sz w:val="18"/>
          <w:szCs w:val="18"/>
          <w:lang w:val="es-BO"/>
        </w:rPr>
        <w:t>De conformidad con los porcentajes establecidos en el Artículo 96 del Decreto Supremo Nº 4272, se aplicará únicamente uno de los dos tipos de márgenes de preferencia detallados a continuación:</w:t>
      </w:r>
      <w:bookmarkEnd w:id="66"/>
    </w:p>
    <w:p w:rsidR="009F4EFB" w:rsidRPr="004968B9" w:rsidRDefault="009F4EFB" w:rsidP="009F4EFB">
      <w:pPr>
        <w:ind w:left="1418" w:hanging="2"/>
        <w:jc w:val="both"/>
        <w:rPr>
          <w:rFonts w:ascii="Verdana" w:hAnsi="Verdana" w:cs="Arial"/>
          <w:sz w:val="18"/>
          <w:szCs w:val="18"/>
          <w:lang w:val="es-BO"/>
        </w:rPr>
      </w:pPr>
      <w:bookmarkStart w:id="67" w:name="_Toc346784731"/>
    </w:p>
    <w:p w:rsidR="009F4EFB" w:rsidRPr="004968B9" w:rsidRDefault="009F4EFB" w:rsidP="009F4EFB">
      <w:pPr>
        <w:numPr>
          <w:ilvl w:val="0"/>
          <w:numId w:val="21"/>
        </w:numPr>
        <w:tabs>
          <w:tab w:val="left" w:pos="3402"/>
        </w:tabs>
        <w:ind w:left="3402" w:hanging="283"/>
        <w:jc w:val="both"/>
        <w:rPr>
          <w:rFonts w:ascii="Verdana" w:hAnsi="Verdana" w:cs="Arial"/>
          <w:sz w:val="18"/>
          <w:szCs w:val="18"/>
          <w:lang w:val="es-BO"/>
        </w:rPr>
      </w:pPr>
      <w:r w:rsidRPr="004968B9">
        <w:rPr>
          <w:rFonts w:ascii="Verdana" w:hAnsi="Verdana" w:cs="Arial"/>
          <w:sz w:val="18"/>
          <w:szCs w:val="18"/>
          <w:lang w:val="es-BO"/>
        </w:rPr>
        <w:t>Se aplicará el Margen de Preferencia por Costo Bruto de Producción</w:t>
      </w:r>
      <w:r w:rsidRPr="004968B9">
        <w:rPr>
          <w:rFonts w:ascii="Verdana" w:hAnsi="Verdana" w:cs="Arial"/>
          <w:b/>
          <w:sz w:val="18"/>
          <w:szCs w:val="18"/>
          <w:lang w:val="es-BO"/>
        </w:rPr>
        <w:t xml:space="preserve">, </w:t>
      </w:r>
      <w:r w:rsidRPr="004968B9">
        <w:rPr>
          <w:rFonts w:ascii="Verdana" w:hAnsi="Verdana" w:cs="Arial"/>
          <w:sz w:val="18"/>
          <w:szCs w:val="18"/>
          <w:lang w:val="es-BO"/>
        </w:rPr>
        <w:t>de acuerdo a lo siguiente:</w:t>
      </w:r>
    </w:p>
    <w:p w:rsidR="009F4EFB" w:rsidRPr="004968B9" w:rsidRDefault="009F4EFB" w:rsidP="009F4EFB">
      <w:pPr>
        <w:ind w:left="1701"/>
        <w:jc w:val="both"/>
        <w:rPr>
          <w:rFonts w:ascii="Verdana" w:hAnsi="Verdana" w:cs="Arial"/>
          <w:sz w:val="18"/>
          <w:szCs w:val="18"/>
          <w:lang w:val="es-BO"/>
        </w:rPr>
      </w:pPr>
    </w:p>
    <w:tbl>
      <w:tblPr>
        <w:tblW w:w="5711" w:type="dxa"/>
        <w:tblInd w:w="31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67"/>
        <w:gridCol w:w="1224"/>
        <w:gridCol w:w="1520"/>
      </w:tblGrid>
      <w:tr w:rsidR="004968B9" w:rsidRPr="004968B9" w:rsidTr="006F378F">
        <w:tc>
          <w:tcPr>
            <w:tcW w:w="2967" w:type="dxa"/>
            <w:shd w:val="clear" w:color="auto" w:fill="DEEAF6" w:themeFill="accent1" w:themeFillTint="33"/>
          </w:tcPr>
          <w:p w:rsidR="009F4EFB" w:rsidRPr="004968B9" w:rsidRDefault="009F4EFB" w:rsidP="009F4EFB">
            <w:pPr>
              <w:jc w:val="center"/>
              <w:rPr>
                <w:rFonts w:ascii="Arial" w:hAnsi="Arial" w:cs="Arial"/>
                <w:b/>
                <w:sz w:val="16"/>
                <w:szCs w:val="16"/>
                <w:lang w:val="es-BO"/>
              </w:rPr>
            </w:pPr>
            <w:r w:rsidRPr="004968B9">
              <w:rPr>
                <w:rFonts w:ascii="Arial" w:hAnsi="Arial" w:cs="Arial"/>
                <w:b/>
                <w:sz w:val="16"/>
                <w:szCs w:val="16"/>
                <w:lang w:val="es-BO"/>
              </w:rPr>
              <w:t>% Componentes de Origen Nacional del Costo Bruto de Producción</w:t>
            </w:r>
          </w:p>
        </w:tc>
        <w:tc>
          <w:tcPr>
            <w:tcW w:w="1224" w:type="dxa"/>
            <w:shd w:val="clear" w:color="auto" w:fill="DEEAF6" w:themeFill="accent1" w:themeFillTint="33"/>
          </w:tcPr>
          <w:p w:rsidR="009F4EFB" w:rsidRPr="004968B9" w:rsidRDefault="009F4EFB" w:rsidP="009F4EFB">
            <w:pPr>
              <w:jc w:val="center"/>
              <w:rPr>
                <w:rFonts w:ascii="Arial" w:hAnsi="Arial" w:cs="Arial"/>
                <w:b/>
                <w:sz w:val="16"/>
                <w:szCs w:val="16"/>
                <w:lang w:val="es-BO"/>
              </w:rPr>
            </w:pPr>
            <w:r w:rsidRPr="004968B9">
              <w:rPr>
                <w:rFonts w:ascii="Arial" w:hAnsi="Arial" w:cs="Arial"/>
                <w:b/>
                <w:sz w:val="16"/>
                <w:szCs w:val="16"/>
                <w:lang w:val="es-BO"/>
              </w:rPr>
              <w:t>Margen de Preferencia</w:t>
            </w:r>
          </w:p>
        </w:tc>
        <w:tc>
          <w:tcPr>
            <w:tcW w:w="1520" w:type="dxa"/>
            <w:shd w:val="clear" w:color="auto" w:fill="DEEAF6" w:themeFill="accent1" w:themeFillTint="33"/>
          </w:tcPr>
          <w:p w:rsidR="009F4EFB" w:rsidRPr="004968B9" w:rsidRDefault="009F4EFB" w:rsidP="009F4EFB">
            <w:pPr>
              <w:jc w:val="center"/>
              <w:rPr>
                <w:rFonts w:cs="Arial"/>
                <w:b/>
                <w:sz w:val="18"/>
                <w:szCs w:val="18"/>
                <w:lang w:val="es-BO"/>
              </w:rPr>
            </w:pPr>
            <w:r w:rsidRPr="004968B9">
              <w:rPr>
                <w:rFonts w:ascii="Arial" w:hAnsi="Arial" w:cs="Arial"/>
                <w:b/>
                <w:sz w:val="16"/>
                <w:szCs w:val="16"/>
                <w:lang w:val="es-BO"/>
              </w:rPr>
              <w:t xml:space="preserve">Factor de Ajuste </w:t>
            </w:r>
            <w:r w:rsidRPr="004968B9">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968B9">
              <w:rPr>
                <w:rFonts w:cs="Arial"/>
                <w:b/>
                <w:sz w:val="18"/>
                <w:szCs w:val="18"/>
                <w:lang w:val="es-BO"/>
              </w:rPr>
              <w:t>)</w:t>
            </w:r>
          </w:p>
        </w:tc>
      </w:tr>
      <w:tr w:rsidR="004968B9" w:rsidRPr="004968B9" w:rsidTr="006F378F">
        <w:trPr>
          <w:trHeight w:val="291"/>
        </w:trPr>
        <w:tc>
          <w:tcPr>
            <w:tcW w:w="2967" w:type="dxa"/>
            <w:shd w:val="clear" w:color="auto" w:fill="auto"/>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Entre 30% y 50%</w:t>
            </w:r>
          </w:p>
        </w:tc>
        <w:tc>
          <w:tcPr>
            <w:tcW w:w="1224" w:type="dxa"/>
            <w:shd w:val="clear" w:color="auto" w:fill="auto"/>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25%</w:t>
            </w:r>
          </w:p>
        </w:tc>
        <w:tc>
          <w:tcPr>
            <w:tcW w:w="1520" w:type="dxa"/>
            <w:shd w:val="clear" w:color="auto" w:fill="auto"/>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0.75</w:t>
            </w:r>
          </w:p>
        </w:tc>
      </w:tr>
      <w:tr w:rsidR="004968B9" w:rsidRPr="004968B9" w:rsidTr="006F378F">
        <w:trPr>
          <w:trHeight w:val="282"/>
        </w:trPr>
        <w:tc>
          <w:tcPr>
            <w:tcW w:w="2967" w:type="dxa"/>
            <w:shd w:val="clear" w:color="auto" w:fill="auto"/>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Mayor al 50%</w:t>
            </w:r>
          </w:p>
        </w:tc>
        <w:tc>
          <w:tcPr>
            <w:tcW w:w="1224" w:type="dxa"/>
            <w:shd w:val="clear" w:color="auto" w:fill="auto"/>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35%</w:t>
            </w:r>
          </w:p>
        </w:tc>
        <w:tc>
          <w:tcPr>
            <w:tcW w:w="1520" w:type="dxa"/>
            <w:shd w:val="clear" w:color="auto" w:fill="auto"/>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0.65</w:t>
            </w:r>
          </w:p>
        </w:tc>
      </w:tr>
      <w:tr w:rsidR="004968B9" w:rsidRPr="004968B9" w:rsidTr="006F378F">
        <w:trPr>
          <w:trHeight w:val="282"/>
        </w:trPr>
        <w:tc>
          <w:tcPr>
            <w:tcW w:w="2967"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 xml:space="preserve">En otros casos </w:t>
            </w:r>
          </w:p>
        </w:tc>
        <w:tc>
          <w:tcPr>
            <w:tcW w:w="1224"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0%</w:t>
            </w:r>
          </w:p>
        </w:tc>
        <w:tc>
          <w:tcPr>
            <w:tcW w:w="1520"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1.00</w:t>
            </w:r>
          </w:p>
        </w:tc>
      </w:tr>
    </w:tbl>
    <w:p w:rsidR="009F4EFB" w:rsidRPr="004968B9" w:rsidRDefault="009F4EFB" w:rsidP="009F4EFB">
      <w:pPr>
        <w:ind w:left="1416"/>
        <w:jc w:val="both"/>
        <w:rPr>
          <w:rFonts w:ascii="Verdana" w:hAnsi="Verdana" w:cs="Arial"/>
          <w:sz w:val="18"/>
          <w:szCs w:val="18"/>
          <w:lang w:val="es-BO"/>
        </w:rPr>
      </w:pPr>
    </w:p>
    <w:p w:rsidR="009F4EFB" w:rsidRPr="004968B9" w:rsidRDefault="009F4EFB" w:rsidP="009F4EFB">
      <w:pPr>
        <w:ind w:left="1416"/>
        <w:jc w:val="both"/>
        <w:rPr>
          <w:rFonts w:ascii="Verdana" w:hAnsi="Verdana" w:cs="Arial"/>
          <w:sz w:val="18"/>
          <w:szCs w:val="18"/>
          <w:lang w:val="es-BO"/>
        </w:rPr>
      </w:pPr>
    </w:p>
    <w:p w:rsidR="009F4EFB" w:rsidRPr="004968B9" w:rsidRDefault="009F4EFB" w:rsidP="009F4EFB">
      <w:pPr>
        <w:numPr>
          <w:ilvl w:val="0"/>
          <w:numId w:val="21"/>
        </w:numPr>
        <w:tabs>
          <w:tab w:val="left" w:pos="3402"/>
        </w:tabs>
        <w:ind w:left="3402" w:hanging="283"/>
        <w:jc w:val="both"/>
        <w:rPr>
          <w:rFonts w:ascii="Verdana" w:hAnsi="Verdana" w:cs="Arial"/>
          <w:sz w:val="18"/>
          <w:szCs w:val="18"/>
          <w:lang w:val="es-BO"/>
        </w:rPr>
      </w:pPr>
      <w:r w:rsidRPr="004968B9">
        <w:rPr>
          <w:rFonts w:ascii="Verdana" w:hAnsi="Verdana" w:cs="Arial"/>
          <w:sz w:val="18"/>
          <w:szCs w:val="18"/>
          <w:lang w:val="es-BO"/>
        </w:rPr>
        <w:t xml:space="preserve">Se aplicará un Margen de Preferencia para aquellos bienes producidos en el país, independientemente del origen de los insumos, de acuerdo a lo siguiente: </w:t>
      </w:r>
    </w:p>
    <w:p w:rsidR="009F4EFB" w:rsidRPr="004968B9" w:rsidRDefault="009F4EFB" w:rsidP="009F4EFB">
      <w:pPr>
        <w:ind w:left="2127" w:hanging="702"/>
        <w:rPr>
          <w:rFonts w:ascii="Verdana" w:hAnsi="Verdana" w:cs="Arial"/>
          <w:sz w:val="18"/>
          <w:szCs w:val="18"/>
          <w:lang w:val="es-BO"/>
        </w:rPr>
      </w:pPr>
    </w:p>
    <w:tbl>
      <w:tblPr>
        <w:tblW w:w="5697" w:type="dxa"/>
        <w:tblInd w:w="31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71"/>
        <w:gridCol w:w="1274"/>
        <w:gridCol w:w="1652"/>
      </w:tblGrid>
      <w:tr w:rsidR="004968B9" w:rsidRPr="004968B9" w:rsidTr="006F378F">
        <w:tc>
          <w:tcPr>
            <w:tcW w:w="2771" w:type="dxa"/>
            <w:shd w:val="clear" w:color="auto" w:fill="DEEAF6" w:themeFill="accent1" w:themeFillTint="33"/>
          </w:tcPr>
          <w:p w:rsidR="009F4EFB" w:rsidRPr="004968B9" w:rsidRDefault="009F4EFB" w:rsidP="009F4EFB">
            <w:pPr>
              <w:jc w:val="center"/>
              <w:rPr>
                <w:rFonts w:ascii="Arial" w:hAnsi="Arial" w:cs="Arial"/>
                <w:b/>
                <w:sz w:val="16"/>
                <w:szCs w:val="16"/>
                <w:lang w:val="es-BO"/>
              </w:rPr>
            </w:pPr>
            <w:r w:rsidRPr="004968B9">
              <w:rPr>
                <w:rFonts w:ascii="Arial" w:hAnsi="Arial" w:cs="Arial"/>
                <w:b/>
                <w:sz w:val="16"/>
                <w:szCs w:val="16"/>
                <w:lang w:val="es-BO"/>
              </w:rPr>
              <w:t>Bienes producidos en el País, independientemente del Origen de los insumos</w:t>
            </w:r>
          </w:p>
        </w:tc>
        <w:tc>
          <w:tcPr>
            <w:tcW w:w="1274" w:type="dxa"/>
            <w:shd w:val="clear" w:color="auto" w:fill="DEEAF6" w:themeFill="accent1" w:themeFillTint="33"/>
            <w:vAlign w:val="center"/>
          </w:tcPr>
          <w:p w:rsidR="009F4EFB" w:rsidRPr="004968B9" w:rsidRDefault="009F4EFB" w:rsidP="006F378F">
            <w:pPr>
              <w:jc w:val="center"/>
              <w:rPr>
                <w:rFonts w:ascii="Arial" w:hAnsi="Arial" w:cs="Arial"/>
                <w:b/>
                <w:sz w:val="16"/>
                <w:szCs w:val="16"/>
                <w:lang w:val="es-BO"/>
              </w:rPr>
            </w:pPr>
            <w:r w:rsidRPr="004968B9">
              <w:rPr>
                <w:rFonts w:ascii="Arial" w:hAnsi="Arial" w:cs="Arial"/>
                <w:b/>
                <w:sz w:val="16"/>
                <w:szCs w:val="16"/>
                <w:lang w:val="es-BO"/>
              </w:rPr>
              <w:t>Margen de Preferencia</w:t>
            </w:r>
          </w:p>
        </w:tc>
        <w:tc>
          <w:tcPr>
            <w:tcW w:w="1652" w:type="dxa"/>
            <w:shd w:val="clear" w:color="auto" w:fill="DEEAF6" w:themeFill="accent1" w:themeFillTint="33"/>
            <w:vAlign w:val="center"/>
          </w:tcPr>
          <w:p w:rsidR="009F4EFB" w:rsidRPr="004968B9" w:rsidRDefault="009F4EFB" w:rsidP="006F378F">
            <w:pPr>
              <w:jc w:val="center"/>
              <w:rPr>
                <w:rFonts w:cs="Arial"/>
                <w:b/>
                <w:sz w:val="18"/>
                <w:szCs w:val="18"/>
                <w:lang w:val="es-BO"/>
              </w:rPr>
            </w:pPr>
            <w:r w:rsidRPr="004968B9">
              <w:rPr>
                <w:rFonts w:ascii="Arial" w:hAnsi="Arial" w:cs="Arial"/>
                <w:b/>
                <w:sz w:val="16"/>
                <w:szCs w:val="16"/>
                <w:lang w:val="es-BO"/>
              </w:rPr>
              <w:t>Factor de Ajuste</w:t>
            </w:r>
            <w:r w:rsidRPr="004968B9">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968B9">
              <w:rPr>
                <w:rFonts w:cs="Arial"/>
                <w:b/>
                <w:sz w:val="18"/>
                <w:szCs w:val="18"/>
                <w:lang w:val="es-BO"/>
              </w:rPr>
              <w:t>)</w:t>
            </w:r>
          </w:p>
        </w:tc>
      </w:tr>
      <w:tr w:rsidR="004968B9" w:rsidRPr="004968B9" w:rsidTr="006F378F">
        <w:trPr>
          <w:trHeight w:val="291"/>
        </w:trPr>
        <w:tc>
          <w:tcPr>
            <w:tcW w:w="2771"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Margen de Preferencia</w:t>
            </w:r>
          </w:p>
        </w:tc>
        <w:tc>
          <w:tcPr>
            <w:tcW w:w="1274"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15%</w:t>
            </w:r>
          </w:p>
        </w:tc>
        <w:tc>
          <w:tcPr>
            <w:tcW w:w="1652"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0.85</w:t>
            </w:r>
          </w:p>
        </w:tc>
      </w:tr>
      <w:tr w:rsidR="004968B9" w:rsidRPr="004968B9" w:rsidTr="006F378F">
        <w:trPr>
          <w:trHeight w:val="291"/>
        </w:trPr>
        <w:tc>
          <w:tcPr>
            <w:tcW w:w="2771"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En otros casos</w:t>
            </w:r>
          </w:p>
        </w:tc>
        <w:tc>
          <w:tcPr>
            <w:tcW w:w="1274"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0%</w:t>
            </w:r>
          </w:p>
        </w:tc>
        <w:tc>
          <w:tcPr>
            <w:tcW w:w="1652"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1.00</w:t>
            </w:r>
          </w:p>
        </w:tc>
      </w:tr>
    </w:tbl>
    <w:p w:rsidR="009F4EFB" w:rsidRPr="004968B9" w:rsidRDefault="009F4EFB" w:rsidP="009F4EFB">
      <w:pPr>
        <w:tabs>
          <w:tab w:val="left" w:pos="2127"/>
          <w:tab w:val="left" w:pos="2977"/>
        </w:tabs>
        <w:ind w:left="3119"/>
        <w:jc w:val="both"/>
        <w:rPr>
          <w:rFonts w:ascii="Verdana" w:hAnsi="Verdana"/>
          <w:b/>
          <w:sz w:val="18"/>
          <w:szCs w:val="18"/>
          <w:lang w:val="es-BO"/>
        </w:rPr>
      </w:pPr>
    </w:p>
    <w:p w:rsidR="009F4EFB" w:rsidRPr="004968B9" w:rsidRDefault="009F4EFB" w:rsidP="009F4EFB">
      <w:pPr>
        <w:numPr>
          <w:ilvl w:val="3"/>
          <w:numId w:val="20"/>
        </w:numPr>
        <w:tabs>
          <w:tab w:val="left" w:pos="2127"/>
          <w:tab w:val="left" w:pos="2977"/>
        </w:tabs>
        <w:ind w:left="3119" w:hanging="992"/>
        <w:jc w:val="both"/>
        <w:rPr>
          <w:rFonts w:ascii="Verdana" w:hAnsi="Verdana"/>
          <w:sz w:val="18"/>
          <w:szCs w:val="18"/>
          <w:lang w:val="es-BO"/>
        </w:rPr>
      </w:pPr>
      <w:r w:rsidRPr="004968B9">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7"/>
    </w:p>
    <w:p w:rsidR="009F4EFB" w:rsidRPr="004968B9" w:rsidRDefault="009F4EFB" w:rsidP="009F4EFB">
      <w:pPr>
        <w:ind w:left="360"/>
        <w:jc w:val="both"/>
        <w:rPr>
          <w:rFonts w:ascii="Verdana" w:hAnsi="Verdana" w:cs="Arial"/>
          <w:sz w:val="18"/>
          <w:szCs w:val="18"/>
          <w:lang w:val="es-BO"/>
        </w:rPr>
      </w:pPr>
      <w:bookmarkStart w:id="68" w:name="_Toc346784732"/>
    </w:p>
    <w:tbl>
      <w:tblPr>
        <w:tblW w:w="6628" w:type="dxa"/>
        <w:tblInd w:w="21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793"/>
        <w:gridCol w:w="1276"/>
        <w:gridCol w:w="1559"/>
      </w:tblGrid>
      <w:tr w:rsidR="004968B9" w:rsidRPr="004968B9" w:rsidTr="006F378F">
        <w:tc>
          <w:tcPr>
            <w:tcW w:w="3793" w:type="dxa"/>
            <w:shd w:val="clear" w:color="auto" w:fill="DEEAF6" w:themeFill="accent1" w:themeFillTint="33"/>
            <w:vAlign w:val="center"/>
          </w:tcPr>
          <w:p w:rsidR="009F4EFB" w:rsidRPr="004968B9" w:rsidRDefault="009F4EFB" w:rsidP="009F4EFB">
            <w:pPr>
              <w:jc w:val="center"/>
              <w:rPr>
                <w:rFonts w:ascii="Arial" w:hAnsi="Arial" w:cs="Arial"/>
                <w:b/>
                <w:sz w:val="16"/>
                <w:szCs w:val="16"/>
                <w:lang w:val="es-BO"/>
              </w:rPr>
            </w:pPr>
            <w:r w:rsidRPr="004968B9">
              <w:rPr>
                <w:rFonts w:ascii="Arial" w:hAnsi="Arial" w:cs="Arial"/>
                <w:b/>
                <w:sz w:val="16"/>
                <w:szCs w:val="16"/>
                <w:lang w:val="es-BO"/>
              </w:rPr>
              <w:t>Al precio ofertado para las Micro y Pequeñas Empresas, Asociaciones de Productores Urbanos y Rurales y Organizaciones Económicas Campesinas</w:t>
            </w:r>
          </w:p>
        </w:tc>
        <w:tc>
          <w:tcPr>
            <w:tcW w:w="1276" w:type="dxa"/>
            <w:shd w:val="clear" w:color="auto" w:fill="DEEAF6" w:themeFill="accent1" w:themeFillTint="33"/>
            <w:vAlign w:val="center"/>
          </w:tcPr>
          <w:p w:rsidR="009F4EFB" w:rsidRPr="004968B9" w:rsidRDefault="009F4EFB" w:rsidP="009F4EFB">
            <w:pPr>
              <w:jc w:val="center"/>
              <w:rPr>
                <w:rFonts w:ascii="Arial" w:hAnsi="Arial" w:cs="Arial"/>
                <w:b/>
                <w:sz w:val="16"/>
                <w:szCs w:val="16"/>
                <w:lang w:val="es-BO"/>
              </w:rPr>
            </w:pPr>
            <w:r w:rsidRPr="004968B9">
              <w:rPr>
                <w:rFonts w:ascii="Arial" w:hAnsi="Arial" w:cs="Arial"/>
                <w:b/>
                <w:sz w:val="16"/>
                <w:szCs w:val="16"/>
                <w:lang w:val="es-BO"/>
              </w:rPr>
              <w:t>Margen de Preferencia</w:t>
            </w:r>
          </w:p>
        </w:tc>
        <w:tc>
          <w:tcPr>
            <w:tcW w:w="1559" w:type="dxa"/>
            <w:shd w:val="clear" w:color="auto" w:fill="DEEAF6" w:themeFill="accent1" w:themeFillTint="33"/>
            <w:vAlign w:val="center"/>
          </w:tcPr>
          <w:p w:rsidR="009F4EFB" w:rsidRPr="004968B9" w:rsidRDefault="009F4EFB" w:rsidP="009F4EFB">
            <w:pPr>
              <w:jc w:val="center"/>
              <w:rPr>
                <w:rFonts w:ascii="Arial" w:hAnsi="Arial" w:cs="Arial"/>
                <w:b/>
                <w:sz w:val="16"/>
                <w:szCs w:val="16"/>
                <w:lang w:val="es-BO"/>
              </w:rPr>
            </w:pPr>
            <w:r w:rsidRPr="004968B9">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4968B9">
              <w:rPr>
                <w:rFonts w:ascii="Arial" w:hAnsi="Arial" w:cs="Arial"/>
                <w:b/>
                <w:sz w:val="16"/>
                <w:szCs w:val="16"/>
                <w:lang w:val="es-BO"/>
              </w:rPr>
              <w:t>)</w:t>
            </w:r>
          </w:p>
        </w:tc>
      </w:tr>
      <w:tr w:rsidR="004968B9" w:rsidRPr="004968B9" w:rsidTr="006F378F">
        <w:trPr>
          <w:trHeight w:val="291"/>
        </w:trPr>
        <w:tc>
          <w:tcPr>
            <w:tcW w:w="3793"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Margen de Preferencia</w:t>
            </w:r>
          </w:p>
        </w:tc>
        <w:tc>
          <w:tcPr>
            <w:tcW w:w="1276"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20%</w:t>
            </w:r>
          </w:p>
        </w:tc>
        <w:tc>
          <w:tcPr>
            <w:tcW w:w="1559"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0.80</w:t>
            </w:r>
          </w:p>
        </w:tc>
      </w:tr>
      <w:tr w:rsidR="004968B9" w:rsidRPr="004968B9" w:rsidTr="006F378F">
        <w:trPr>
          <w:trHeight w:val="291"/>
        </w:trPr>
        <w:tc>
          <w:tcPr>
            <w:tcW w:w="3793"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En otros casos</w:t>
            </w:r>
          </w:p>
        </w:tc>
        <w:tc>
          <w:tcPr>
            <w:tcW w:w="1276"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0%</w:t>
            </w:r>
          </w:p>
        </w:tc>
        <w:tc>
          <w:tcPr>
            <w:tcW w:w="1559" w:type="dxa"/>
            <w:vAlign w:val="center"/>
          </w:tcPr>
          <w:p w:rsidR="009F4EFB" w:rsidRPr="004968B9" w:rsidRDefault="009F4EFB" w:rsidP="009F4EFB">
            <w:pPr>
              <w:jc w:val="center"/>
              <w:rPr>
                <w:rFonts w:ascii="Arial" w:hAnsi="Arial" w:cs="Arial"/>
                <w:sz w:val="16"/>
                <w:szCs w:val="16"/>
                <w:lang w:val="es-BO"/>
              </w:rPr>
            </w:pPr>
            <w:r w:rsidRPr="004968B9">
              <w:rPr>
                <w:rFonts w:ascii="Arial" w:hAnsi="Arial" w:cs="Arial"/>
                <w:sz w:val="16"/>
                <w:szCs w:val="16"/>
                <w:lang w:val="es-BO"/>
              </w:rPr>
              <w:t>1.00</w:t>
            </w:r>
          </w:p>
        </w:tc>
      </w:tr>
    </w:tbl>
    <w:p w:rsidR="009F4EFB" w:rsidRPr="004968B9" w:rsidRDefault="009F4EFB" w:rsidP="009F4EFB">
      <w:pPr>
        <w:ind w:left="360"/>
        <w:jc w:val="both"/>
        <w:rPr>
          <w:rFonts w:ascii="Verdana" w:hAnsi="Verdana" w:cs="Arial"/>
          <w:sz w:val="18"/>
          <w:szCs w:val="18"/>
          <w:lang w:val="es-BO"/>
        </w:rPr>
      </w:pPr>
    </w:p>
    <w:p w:rsidR="009F4EFB" w:rsidRPr="004968B9" w:rsidRDefault="009F4EFB" w:rsidP="009F4EFB">
      <w:pPr>
        <w:numPr>
          <w:ilvl w:val="2"/>
          <w:numId w:val="20"/>
        </w:numPr>
        <w:tabs>
          <w:tab w:val="left" w:pos="2127"/>
        </w:tabs>
        <w:ind w:left="2127" w:hanging="851"/>
        <w:jc w:val="both"/>
        <w:rPr>
          <w:rFonts w:ascii="Verdana" w:hAnsi="Verdana"/>
          <w:b/>
          <w:sz w:val="18"/>
          <w:szCs w:val="18"/>
          <w:lang w:val="es-BO"/>
        </w:rPr>
      </w:pPr>
      <w:r w:rsidRPr="004968B9">
        <w:rPr>
          <w:rFonts w:ascii="Verdana" w:hAnsi="Verdana"/>
          <w:b/>
          <w:sz w:val="18"/>
          <w:szCs w:val="18"/>
          <w:lang w:val="es-BO"/>
        </w:rPr>
        <w:t>Factor de Ajuste por Plazo de Entrega</w:t>
      </w:r>
      <w:bookmarkEnd w:id="68"/>
      <w:r w:rsidRPr="004968B9">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rsidR="009F4EFB" w:rsidRPr="004968B9" w:rsidRDefault="009F4EFB" w:rsidP="009F4EFB">
      <w:pPr>
        <w:jc w:val="both"/>
        <w:rPr>
          <w:rFonts w:ascii="Verdana" w:hAnsi="Verdana" w:cs="Arial"/>
          <w:sz w:val="18"/>
          <w:szCs w:val="18"/>
          <w:lang w:val="es-BO"/>
        </w:rPr>
      </w:pPr>
    </w:p>
    <w:p w:rsidR="009F4EFB" w:rsidRPr="004968B9" w:rsidRDefault="009F4EFB" w:rsidP="009F4EFB">
      <w:pPr>
        <w:ind w:left="2127"/>
        <w:jc w:val="both"/>
        <w:rPr>
          <w:rFonts w:ascii="Verdana" w:hAnsi="Verdana" w:cs="Arial"/>
          <w:b/>
          <w:sz w:val="18"/>
          <w:szCs w:val="18"/>
          <w:lang w:val="es-BO"/>
        </w:rPr>
      </w:pPr>
      <w:r w:rsidRPr="004968B9">
        <w:rPr>
          <w:rFonts w:ascii="Verdana" w:hAnsi="Verdana" w:cs="Arial"/>
          <w:sz w:val="18"/>
          <w:szCs w:val="18"/>
          <w:lang w:val="es-BO"/>
        </w:rPr>
        <w:t xml:space="preserve">Se aplicará cuando se establezca en el DBC un plazo de entrega referencial. El </w:t>
      </w:r>
      <m:oMath>
        <m:r>
          <m:rPr>
            <m:sty m:val="bi"/>
          </m:rPr>
          <w:rPr>
            <w:rFonts w:ascii="Cambria Math" w:hAnsi="Cambria Math"/>
            <w:sz w:val="18"/>
            <w:szCs w:val="18"/>
            <w:lang w:val="es-BO"/>
          </w:rPr>
          <m:t>(</m:t>
        </m:r>
        <m:r>
          <w:rPr>
            <w:rStyle w:val="Textodelmarcadordeposicin"/>
            <w:rFonts w:ascii="Cambria Math" w:hAnsi="Cambria Math"/>
            <w:color w:val="auto"/>
            <w:lang w:val="es-BO"/>
          </w:rPr>
          <m:t>fna)</m:t>
        </m:r>
      </m:oMath>
      <w:r w:rsidRPr="004968B9">
        <w:rPr>
          <w:rStyle w:val="Textodelmarcadordeposicin"/>
          <w:rFonts w:ascii="Verdana" w:hAnsi="Verdana" w:cs="Arial"/>
          <w:color w:val="auto"/>
          <w:lang w:val="es-BO"/>
        </w:rPr>
        <w:t xml:space="preserve"> </w:t>
      </w:r>
      <w:r w:rsidRPr="004968B9">
        <w:rPr>
          <w:rFonts w:ascii="Verdana" w:hAnsi="Verdana" w:cs="Arial"/>
          <w:sz w:val="18"/>
          <w:szCs w:val="18"/>
          <w:lang w:val="es-BO"/>
        </w:rPr>
        <w:t xml:space="preserve">será calculado aplicando la siguiente fórmula </w:t>
      </w:r>
      <w:r w:rsidRPr="004968B9">
        <w:rPr>
          <w:rFonts w:ascii="Verdana" w:hAnsi="Verdana" w:cs="Arial"/>
          <w:b/>
          <w:i/>
          <w:sz w:val="18"/>
          <w:szCs w:val="18"/>
          <w:lang w:val="es-BO"/>
        </w:rPr>
        <w:t>(Solo aplica cuando el plazo del proponente es mayor al plazo de la entidad convocante, de lo contrario el factor es 0</w:t>
      </w:r>
      <w:r w:rsidRPr="004968B9">
        <w:rPr>
          <w:rFonts w:ascii="Verdana" w:hAnsi="Verdana" w:cs="Arial"/>
          <w:b/>
          <w:sz w:val="18"/>
          <w:szCs w:val="18"/>
          <w:lang w:val="es-BO"/>
        </w:rPr>
        <w:t>):</w:t>
      </w:r>
    </w:p>
    <w:p w:rsidR="009F4EFB" w:rsidRPr="004968B9" w:rsidRDefault="009F4EFB" w:rsidP="009F4EFB">
      <w:pPr>
        <w:ind w:left="1416"/>
        <w:jc w:val="both"/>
        <w:rPr>
          <w:rFonts w:ascii="Verdana" w:hAnsi="Verdana" w:cs="Arial"/>
          <w:sz w:val="16"/>
          <w:szCs w:val="18"/>
          <w:lang w:val="es-BO"/>
        </w:rPr>
      </w:pPr>
      <w:r w:rsidRPr="004968B9">
        <w:rPr>
          <w:rFonts w:ascii="Verdana" w:hAnsi="Verdana" w:cs="Arial"/>
          <w:sz w:val="18"/>
          <w:szCs w:val="18"/>
          <w:lang w:val="es-BO"/>
        </w:rPr>
        <w:tab/>
      </w:r>
    </w:p>
    <w:tbl>
      <w:tblPr>
        <w:tblW w:w="6677" w:type="dxa"/>
        <w:tblInd w:w="21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677"/>
      </w:tblGrid>
      <w:tr w:rsidR="004968B9" w:rsidRPr="004968B9" w:rsidTr="006F378F">
        <w:tc>
          <w:tcPr>
            <w:tcW w:w="6677" w:type="dxa"/>
            <w:shd w:val="clear" w:color="auto" w:fill="DEEAF6" w:themeFill="accent1" w:themeFillTint="33"/>
          </w:tcPr>
          <w:p w:rsidR="009F4EFB" w:rsidRPr="004968B9" w:rsidRDefault="009F4EFB" w:rsidP="009F4EFB">
            <w:pPr>
              <w:jc w:val="center"/>
              <w:rPr>
                <w:rFonts w:ascii="Arial" w:hAnsi="Arial" w:cs="Arial"/>
                <w:b/>
                <w:sz w:val="16"/>
                <w:szCs w:val="16"/>
                <w:lang w:val="es-BO"/>
              </w:rPr>
            </w:pPr>
            <w:r w:rsidRPr="004968B9">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4968B9" w:rsidRPr="004968B9" w:rsidTr="00F82F77">
        <w:trPr>
          <w:trHeight w:val="1204"/>
        </w:trPr>
        <w:tc>
          <w:tcPr>
            <w:tcW w:w="6677" w:type="dxa"/>
            <w:vAlign w:val="center"/>
          </w:tcPr>
          <w:p w:rsidR="009F4EFB" w:rsidRPr="004968B9" w:rsidRDefault="009F4EFB" w:rsidP="009F4EFB">
            <w:pPr>
              <w:jc w:val="center"/>
              <w:rPr>
                <w:rFonts w:ascii="Verdana" w:hAnsi="Verdana" w:cs="Arial"/>
                <w:sz w:val="16"/>
                <w:szCs w:val="18"/>
                <w:lang w:val="es-BO"/>
              </w:rPr>
            </w:pPr>
            <w:r w:rsidRPr="004968B9">
              <w:rPr>
                <w:rFonts w:ascii="Verdana" w:hAnsi="Verdana" w:cs="Arial"/>
                <w:noProof/>
                <w:position w:val="-10"/>
                <w:sz w:val="16"/>
                <w:szCs w:val="18"/>
                <w:lang w:val="es-BO"/>
              </w:rPr>
              <w:object w:dxaOrig="20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8.7pt" o:ole="">
                  <v:imagedata r:id="rId11" o:title=""/>
                </v:shape>
                <o:OLEObject Type="Embed" ProgID="Equation.3" ShapeID="_x0000_i1025" DrawAspect="Content" ObjectID="_1659955408" r:id="rId12"/>
              </w:object>
            </w:r>
          </w:p>
          <w:p w:rsidR="009F4EFB" w:rsidRPr="004968B9" w:rsidRDefault="009F4EFB" w:rsidP="009F4EFB">
            <w:pPr>
              <w:jc w:val="center"/>
              <w:rPr>
                <w:rFonts w:ascii="Verdana" w:hAnsi="Verdana" w:cs="Arial"/>
                <w:position w:val="-10"/>
                <w:sz w:val="16"/>
                <w:szCs w:val="18"/>
                <w:lang w:val="es-BO"/>
              </w:rPr>
            </w:pPr>
            <m:oMathPara>
              <m:oMath>
                <m:r>
                  <w:rPr>
                    <w:rStyle w:val="Textodelmarcadordeposicin"/>
                    <w:rFonts w:ascii="Cambria Math" w:hAnsi="Cambria Math"/>
                    <w:color w:val="auto"/>
                    <w:sz w:val="18"/>
                    <w:lang w:val="es-BO"/>
                  </w:rPr>
                  <m:t>fna=</m:t>
                </m:r>
                <m:d>
                  <m:dPr>
                    <m:ctrlPr>
                      <w:rPr>
                        <w:rStyle w:val="Textodelmarcadordeposicin"/>
                        <w:rFonts w:ascii="Cambria Math" w:hAnsi="Cambria Math"/>
                        <w:i/>
                        <w:color w:val="auto"/>
                        <w:sz w:val="18"/>
                        <w:lang w:val="es-BO"/>
                      </w:rPr>
                    </m:ctrlPr>
                  </m:dPr>
                  <m:e>
                    <m:r>
                      <w:rPr>
                        <w:rStyle w:val="Textodelmarcadordeposicin"/>
                        <w:rFonts w:ascii="Cambria Math" w:hAnsi="Cambria Math"/>
                        <w:color w:val="auto"/>
                        <w:sz w:val="18"/>
                        <w:lang w:val="es-BO"/>
                      </w:rPr>
                      <m:t>p-r</m:t>
                    </m:r>
                  </m:e>
                </m:d>
                <m:r>
                  <w:rPr>
                    <w:rStyle w:val="Textodelmarcadordeposicin"/>
                    <w:rFonts w:ascii="Cambria Math" w:hAnsi="Cambria Math"/>
                    <w:color w:val="auto"/>
                    <w:sz w:val="18"/>
                    <w:lang w:val="es-BO"/>
                  </w:rPr>
                  <m:t>*0.005</m:t>
                </m:r>
              </m:oMath>
            </m:oMathPara>
          </w:p>
          <w:p w:rsidR="009F4EFB" w:rsidRPr="004968B9" w:rsidRDefault="009F4EFB" w:rsidP="009F4EFB">
            <w:pPr>
              <w:ind w:left="1026" w:hanging="1026"/>
              <w:jc w:val="both"/>
              <w:rPr>
                <w:rFonts w:ascii="Verdana" w:hAnsi="Verdana" w:cs="Arial"/>
                <w:sz w:val="14"/>
                <w:szCs w:val="14"/>
                <w:lang w:val="es-BO"/>
              </w:rPr>
            </w:pPr>
            <w:r w:rsidRPr="004968B9">
              <w:rPr>
                <w:rFonts w:ascii="Verdana" w:hAnsi="Verdana" w:cs="Arial"/>
                <w:sz w:val="14"/>
                <w:szCs w:val="14"/>
                <w:lang w:val="es-BO"/>
              </w:rPr>
              <w:t>Dónde:</w:t>
            </w:r>
            <w:r w:rsidRPr="004968B9">
              <w:rPr>
                <w:rFonts w:ascii="Verdana" w:hAnsi="Verdana" w:cs="Arial"/>
                <w:sz w:val="14"/>
                <w:szCs w:val="14"/>
                <w:lang w:val="es-BO"/>
              </w:rPr>
              <w:tab/>
            </w:r>
            <w:proofErr w:type="spellStart"/>
            <w:r w:rsidRPr="004968B9">
              <w:rPr>
                <w:rFonts w:ascii="Verdana" w:hAnsi="Verdana" w:cs="Arial"/>
                <w:sz w:val="14"/>
                <w:szCs w:val="14"/>
                <w:lang w:val="es-BO"/>
              </w:rPr>
              <w:t>fna</w:t>
            </w:r>
            <w:proofErr w:type="spellEnd"/>
            <w:r w:rsidRPr="004968B9">
              <w:rPr>
                <w:rFonts w:ascii="Verdana" w:hAnsi="Verdana" w:cs="Arial"/>
                <w:sz w:val="14"/>
                <w:szCs w:val="14"/>
                <w:lang w:val="es-BO"/>
              </w:rPr>
              <w:tab/>
              <w:t>= Factor Numérico de ajuste</w:t>
            </w:r>
          </w:p>
          <w:p w:rsidR="009F4EFB" w:rsidRPr="004968B9" w:rsidRDefault="009F4EFB" w:rsidP="009F4EFB">
            <w:pPr>
              <w:ind w:left="1026"/>
              <w:jc w:val="both"/>
              <w:rPr>
                <w:rFonts w:ascii="Verdana" w:hAnsi="Verdana" w:cs="Arial"/>
                <w:sz w:val="14"/>
                <w:szCs w:val="14"/>
                <w:lang w:val="es-BO"/>
              </w:rPr>
            </w:pPr>
            <w:r w:rsidRPr="004968B9">
              <w:rPr>
                <w:rFonts w:ascii="Verdana" w:hAnsi="Verdana" w:cs="Arial"/>
                <w:sz w:val="14"/>
                <w:szCs w:val="14"/>
                <w:lang w:val="es-BO"/>
              </w:rPr>
              <w:t>p</w:t>
            </w:r>
            <w:r w:rsidRPr="004968B9">
              <w:rPr>
                <w:rFonts w:ascii="Verdana" w:hAnsi="Verdana" w:cs="Arial"/>
                <w:sz w:val="14"/>
                <w:szCs w:val="14"/>
                <w:lang w:val="es-BO"/>
              </w:rPr>
              <w:tab/>
              <w:t>= Plazo de entrega señalado por el proponente</w:t>
            </w:r>
          </w:p>
          <w:p w:rsidR="009F4EFB" w:rsidRPr="004968B9" w:rsidRDefault="009F4EFB" w:rsidP="009F4EFB">
            <w:pPr>
              <w:ind w:left="1026"/>
              <w:jc w:val="both"/>
              <w:rPr>
                <w:rFonts w:ascii="Verdana" w:hAnsi="Verdana" w:cs="Arial"/>
                <w:sz w:val="18"/>
                <w:szCs w:val="18"/>
                <w:lang w:val="es-BO"/>
              </w:rPr>
            </w:pPr>
            <w:r w:rsidRPr="004968B9">
              <w:rPr>
                <w:rFonts w:ascii="Verdana" w:hAnsi="Verdana" w:cs="Arial"/>
                <w:sz w:val="14"/>
                <w:szCs w:val="14"/>
                <w:lang w:val="es-BO"/>
              </w:rPr>
              <w:t>r</w:t>
            </w:r>
            <w:r w:rsidRPr="004968B9">
              <w:rPr>
                <w:rFonts w:ascii="Verdana" w:hAnsi="Verdana" w:cs="Arial"/>
                <w:sz w:val="14"/>
                <w:szCs w:val="14"/>
                <w:lang w:val="es-BO"/>
              </w:rPr>
              <w:tab/>
              <w:t>= Plazo referencial del convocante</w:t>
            </w:r>
          </w:p>
        </w:tc>
      </w:tr>
    </w:tbl>
    <w:p w:rsidR="009F4EFB" w:rsidRPr="004968B9" w:rsidRDefault="009F4EFB" w:rsidP="009F4EFB">
      <w:pPr>
        <w:ind w:left="2552" w:firstLine="284"/>
        <w:jc w:val="both"/>
        <w:rPr>
          <w:rFonts w:ascii="Verdana" w:hAnsi="Verdana" w:cs="Arial"/>
          <w:sz w:val="18"/>
          <w:szCs w:val="18"/>
          <w:lang w:val="es-BO"/>
        </w:rPr>
      </w:pPr>
    </w:p>
    <w:p w:rsidR="009F4EFB" w:rsidRPr="004968B9" w:rsidRDefault="009F4EFB" w:rsidP="009F4EFB">
      <w:pPr>
        <w:tabs>
          <w:tab w:val="left" w:pos="2127"/>
        </w:tabs>
        <w:ind w:left="2127"/>
        <w:jc w:val="both"/>
        <w:rPr>
          <w:rFonts w:ascii="Verdana" w:hAnsi="Verdana"/>
          <w:b/>
          <w:sz w:val="18"/>
          <w:szCs w:val="18"/>
          <w:lang w:val="es-BO"/>
        </w:rPr>
      </w:pPr>
      <w:bookmarkStart w:id="69" w:name="_Toc346784733"/>
    </w:p>
    <w:p w:rsidR="009F4EFB" w:rsidRPr="004968B9" w:rsidRDefault="009F4EFB" w:rsidP="009F4EFB">
      <w:pPr>
        <w:numPr>
          <w:ilvl w:val="2"/>
          <w:numId w:val="20"/>
        </w:numPr>
        <w:tabs>
          <w:tab w:val="left" w:pos="2127"/>
        </w:tabs>
        <w:ind w:left="2127" w:hanging="851"/>
        <w:jc w:val="both"/>
        <w:rPr>
          <w:rFonts w:ascii="Verdana" w:hAnsi="Verdana"/>
          <w:b/>
          <w:sz w:val="18"/>
          <w:szCs w:val="18"/>
          <w:lang w:val="es-BO"/>
        </w:rPr>
      </w:pPr>
      <w:r w:rsidRPr="004968B9">
        <w:rPr>
          <w:rFonts w:ascii="Verdana" w:hAnsi="Verdana"/>
          <w:b/>
          <w:sz w:val="18"/>
          <w:szCs w:val="18"/>
          <w:lang w:val="es-BO"/>
        </w:rPr>
        <w:t>Factor de Ajuste Final</w:t>
      </w:r>
      <w:bookmarkEnd w:id="69"/>
    </w:p>
    <w:p w:rsidR="009F4EFB" w:rsidRPr="004968B9" w:rsidRDefault="009F4EFB" w:rsidP="009F4EFB">
      <w:pPr>
        <w:jc w:val="both"/>
        <w:rPr>
          <w:rFonts w:ascii="Verdana" w:hAnsi="Verdana" w:cs="Arial"/>
          <w:b/>
          <w:sz w:val="22"/>
          <w:szCs w:val="18"/>
          <w:lang w:val="es-BO"/>
        </w:rPr>
      </w:pPr>
    </w:p>
    <w:p w:rsidR="009F4EFB" w:rsidRPr="004968B9" w:rsidRDefault="009F4EFB" w:rsidP="009F4EFB">
      <w:pPr>
        <w:ind w:left="2127"/>
        <w:jc w:val="both"/>
        <w:rPr>
          <w:rFonts w:ascii="Verdana" w:hAnsi="Verdana" w:cs="Arial"/>
          <w:sz w:val="18"/>
          <w:szCs w:val="18"/>
          <w:lang w:val="es-BO"/>
        </w:rPr>
      </w:pPr>
      <w:r w:rsidRPr="004968B9">
        <w:rPr>
          <w:rFonts w:ascii="Verdana" w:hAnsi="Verdana" w:cs="Arial"/>
          <w:sz w:val="18"/>
          <w:szCs w:val="18"/>
          <w:lang w:val="es-BO"/>
        </w:rPr>
        <w:t xml:space="preserve">El factor de ajuste final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4968B9">
        <w:rPr>
          <w:rFonts w:ascii="Verdana" w:hAnsi="Verdana" w:cs="Arial"/>
          <w:sz w:val="18"/>
          <w:szCs w:val="18"/>
          <w:lang w:val="es-BO"/>
        </w:rPr>
        <w:t>, se calculará con la siguiente fórmula</w:t>
      </w:r>
    </w:p>
    <w:p w:rsidR="009F4EFB" w:rsidRPr="004968B9" w:rsidRDefault="009F4EFB" w:rsidP="009F4EFB">
      <w:pPr>
        <w:ind w:left="1416"/>
        <w:jc w:val="both"/>
        <w:rPr>
          <w:rFonts w:ascii="Verdana" w:hAnsi="Verdana" w:cs="Arial"/>
          <w:b/>
          <w:sz w:val="18"/>
          <w:szCs w:val="18"/>
          <w:lang w:val="es-BO"/>
        </w:rPr>
      </w:pPr>
    </w:p>
    <w:p w:rsidR="009F4EFB" w:rsidRPr="004968B9" w:rsidRDefault="009F4EFB" w:rsidP="009F4EFB">
      <w:pPr>
        <w:jc w:val="both"/>
        <w:rPr>
          <w:rFonts w:cs="Arial"/>
          <w:b/>
          <w:sz w:val="18"/>
          <w:szCs w:val="18"/>
          <w:lang w:val="es-BO"/>
        </w:rPr>
      </w:pPr>
      <w:r w:rsidRPr="004968B9">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rsidR="009F4EFB" w:rsidRPr="004968B9" w:rsidRDefault="009F4EFB" w:rsidP="009F4EFB">
      <w:pPr>
        <w:tabs>
          <w:tab w:val="left" w:pos="2127"/>
        </w:tabs>
        <w:ind w:left="2127"/>
        <w:jc w:val="both"/>
        <w:rPr>
          <w:rFonts w:ascii="Verdana" w:hAnsi="Verdana"/>
          <w:b/>
          <w:sz w:val="18"/>
          <w:szCs w:val="18"/>
          <w:lang w:val="es-BO"/>
        </w:rPr>
      </w:pPr>
      <w:bookmarkStart w:id="70" w:name="_Toc346784734"/>
    </w:p>
    <w:p w:rsidR="009F4EFB" w:rsidRPr="004968B9" w:rsidRDefault="009F4EFB" w:rsidP="009F4EFB">
      <w:pPr>
        <w:numPr>
          <w:ilvl w:val="2"/>
          <w:numId w:val="20"/>
        </w:numPr>
        <w:tabs>
          <w:tab w:val="left" w:pos="2127"/>
        </w:tabs>
        <w:ind w:left="2127" w:hanging="851"/>
        <w:jc w:val="both"/>
        <w:rPr>
          <w:rFonts w:ascii="Verdana" w:hAnsi="Verdana"/>
          <w:b/>
          <w:sz w:val="18"/>
          <w:szCs w:val="18"/>
          <w:lang w:val="es-BO"/>
        </w:rPr>
      </w:pPr>
      <w:r w:rsidRPr="004968B9">
        <w:rPr>
          <w:rFonts w:ascii="Verdana" w:hAnsi="Verdana"/>
          <w:b/>
          <w:sz w:val="18"/>
          <w:szCs w:val="18"/>
          <w:lang w:val="es-BO"/>
        </w:rPr>
        <w:t>Precio Ajustado</w:t>
      </w:r>
      <w:bookmarkEnd w:id="70"/>
    </w:p>
    <w:p w:rsidR="009F4EFB" w:rsidRPr="004968B9" w:rsidRDefault="009F4EFB" w:rsidP="009F4EFB">
      <w:pPr>
        <w:ind w:left="1416"/>
        <w:jc w:val="both"/>
        <w:rPr>
          <w:rFonts w:ascii="Verdana" w:hAnsi="Verdana" w:cs="Arial"/>
          <w:sz w:val="18"/>
          <w:szCs w:val="18"/>
          <w:lang w:val="es-BO"/>
        </w:rPr>
      </w:pPr>
    </w:p>
    <w:p w:rsidR="009F4EFB" w:rsidRPr="004968B9" w:rsidRDefault="009F4EFB" w:rsidP="009F4EFB">
      <w:pPr>
        <w:ind w:left="709"/>
        <w:jc w:val="both"/>
        <w:rPr>
          <w:rFonts w:ascii="Verdana" w:hAnsi="Verdana" w:cs="Arial"/>
          <w:sz w:val="18"/>
          <w:szCs w:val="18"/>
          <w:lang w:val="es-BO"/>
        </w:rPr>
      </w:pPr>
      <w:r w:rsidRPr="004968B9">
        <w:rPr>
          <w:rFonts w:ascii="Verdana" w:hAnsi="Verdana" w:cs="Arial"/>
          <w:sz w:val="18"/>
          <w:szCs w:val="18"/>
          <w:lang w:val="es-BO"/>
        </w:rPr>
        <w:t xml:space="preserve">  </w:t>
      </w:r>
      <w:r w:rsidRPr="004968B9">
        <w:rPr>
          <w:rFonts w:ascii="Verdana" w:hAnsi="Verdana" w:cs="Arial"/>
          <w:sz w:val="18"/>
          <w:szCs w:val="18"/>
          <w:lang w:val="es-BO"/>
        </w:rPr>
        <w:tab/>
      </w:r>
      <w:r w:rsidRPr="004968B9">
        <w:rPr>
          <w:rFonts w:ascii="Verdana" w:hAnsi="Verdana" w:cs="Arial"/>
          <w:sz w:val="18"/>
          <w:szCs w:val="18"/>
          <w:lang w:val="es-BO"/>
        </w:rPr>
        <w:tab/>
        <w:t>El Precio Ajustado, se determinará aplicando la siguiente fórmula:</w:t>
      </w:r>
    </w:p>
    <w:p w:rsidR="009F4EFB" w:rsidRPr="004968B9" w:rsidRDefault="009F4EFB" w:rsidP="009F4EFB">
      <w:pPr>
        <w:jc w:val="both"/>
        <w:rPr>
          <w:rFonts w:cs="Arial"/>
          <w:b/>
          <w:sz w:val="22"/>
          <w:szCs w:val="18"/>
          <w:lang w:val="es-BO"/>
        </w:rPr>
      </w:pPr>
    </w:p>
    <w:p w:rsidR="009F4EFB" w:rsidRPr="004968B9" w:rsidRDefault="009F4EFB" w:rsidP="009F4EFB">
      <w:pPr>
        <w:jc w:val="center"/>
        <w:rPr>
          <w:rFonts w:cs="Arial"/>
          <w:sz w:val="18"/>
          <w:szCs w:val="18"/>
          <w:lang w:val="es-BO"/>
        </w:rPr>
      </w:pPr>
      <w:r w:rsidRPr="004968B9">
        <w:rPr>
          <w:rFonts w:cs="Arial"/>
          <w:noProof/>
          <w:position w:val="-10"/>
          <w:sz w:val="18"/>
          <w:szCs w:val="18"/>
          <w:lang w:val="es-BO"/>
        </w:rPr>
        <w:object w:dxaOrig="1820" w:dyaOrig="340">
          <v:shape id="_x0000_i1026" type="#_x0000_t75" style="width:101.9pt;height:18.7pt" o:ole="">
            <v:imagedata r:id="rId13" o:title=""/>
          </v:shape>
          <o:OLEObject Type="Embed" ProgID="Equation.3" ShapeID="_x0000_i1026" DrawAspect="Content" ObjectID="_1659955409" r:id="rId14"/>
        </w:object>
      </w:r>
    </w:p>
    <w:p w:rsidR="009F4EFB" w:rsidRPr="004968B9" w:rsidRDefault="009F4EFB" w:rsidP="009F4EFB">
      <w:pPr>
        <w:ind w:left="1419" w:firstLine="708"/>
        <w:jc w:val="both"/>
        <w:rPr>
          <w:rFonts w:ascii="Verdana" w:hAnsi="Verdana" w:cs="Arial"/>
          <w:i/>
          <w:sz w:val="18"/>
          <w:szCs w:val="18"/>
          <w:lang w:val="es-BO"/>
        </w:rPr>
      </w:pPr>
      <w:r w:rsidRPr="004968B9">
        <w:rPr>
          <w:rFonts w:ascii="Verdana" w:hAnsi="Verdana" w:cs="Arial"/>
          <w:i/>
          <w:sz w:val="18"/>
          <w:szCs w:val="18"/>
          <w:lang w:val="es-BO"/>
        </w:rPr>
        <w:t>Donde:</w:t>
      </w:r>
      <w:r w:rsidRPr="004968B9">
        <w:rPr>
          <w:rFonts w:ascii="Verdana" w:hAnsi="Verdana" w:cs="Arial"/>
          <w:i/>
          <w:sz w:val="18"/>
          <w:szCs w:val="18"/>
          <w:lang w:val="es-BO"/>
        </w:rPr>
        <w:tab/>
      </w:r>
    </w:p>
    <w:p w:rsidR="009F4EFB" w:rsidRPr="004968B9" w:rsidRDefault="009F4EFB" w:rsidP="009F4EFB">
      <w:pPr>
        <w:ind w:left="1419" w:firstLine="708"/>
        <w:jc w:val="both"/>
        <w:rPr>
          <w:rFonts w:ascii="Verdana" w:hAnsi="Verdana" w:cs="Arial"/>
          <w:i/>
          <w:sz w:val="18"/>
          <w:szCs w:val="18"/>
          <w:lang w:val="es-BO"/>
        </w:rPr>
      </w:pPr>
    </w:p>
    <w:p w:rsidR="009F4EFB" w:rsidRPr="004968B9" w:rsidRDefault="009F4EFB" w:rsidP="009F4EFB">
      <w:pPr>
        <w:ind w:left="2444"/>
        <w:jc w:val="both"/>
        <w:rPr>
          <w:rFonts w:ascii="Verdana" w:hAnsi="Verdana" w:cs="Arial"/>
          <w:sz w:val="18"/>
          <w:szCs w:val="18"/>
          <w:lang w:val="es-BO"/>
        </w:rPr>
      </w:pPr>
      <w:r w:rsidRPr="004968B9">
        <w:rPr>
          <w:rFonts w:ascii="Verdana" w:hAnsi="Verdana"/>
          <w:noProof/>
          <w:position w:val="-4"/>
          <w:lang w:val="es-BO"/>
        </w:rPr>
        <w:object w:dxaOrig="380" w:dyaOrig="260">
          <v:shape id="_x0000_i1027" type="#_x0000_t75" style="width:18.7pt;height:12.15pt" o:ole="">
            <v:imagedata r:id="rId15" o:title=""/>
          </v:shape>
          <o:OLEObject Type="Embed" ProgID="Equation.3" ShapeID="_x0000_i1027" DrawAspect="Content" ObjectID="_1659955410" r:id="rId16"/>
        </w:object>
      </w:r>
      <w:r w:rsidRPr="004968B9">
        <w:rPr>
          <w:rFonts w:ascii="Verdana" w:hAnsi="Verdana" w:cs="Arial"/>
          <w:sz w:val="18"/>
          <w:szCs w:val="18"/>
          <w:lang w:val="es-BO"/>
        </w:rPr>
        <w:tab/>
        <w:t xml:space="preserve">       </w:t>
      </w:r>
      <w:r w:rsidRPr="004968B9">
        <w:rPr>
          <w:rFonts w:ascii="Verdana" w:hAnsi="Verdana" w:cs="Arial"/>
          <w:sz w:val="18"/>
          <w:szCs w:val="18"/>
          <w:lang w:val="es-BO"/>
        </w:rPr>
        <w:tab/>
        <w:t xml:space="preserve"> : </w:t>
      </w:r>
      <w:r w:rsidRPr="004968B9">
        <w:rPr>
          <w:rFonts w:ascii="Verdana" w:hAnsi="Verdana" w:cs="Arial"/>
          <w:sz w:val="18"/>
          <w:szCs w:val="18"/>
          <w:lang w:val="es-BO"/>
        </w:rPr>
        <w:tab/>
        <w:t>Precio Ajustado a efectos de calificación</w:t>
      </w:r>
      <w:r w:rsidRPr="004968B9">
        <w:rPr>
          <w:rFonts w:ascii="Verdana" w:hAnsi="Verdana" w:cs="Arial"/>
          <w:sz w:val="18"/>
          <w:szCs w:val="18"/>
          <w:lang w:val="es-BO"/>
        </w:rPr>
        <w:tab/>
      </w:r>
    </w:p>
    <w:p w:rsidR="009F4EFB" w:rsidRPr="004968B9" w:rsidRDefault="009F4EFB" w:rsidP="009F4EFB">
      <w:pPr>
        <w:ind w:left="2052" w:firstLine="75"/>
        <w:jc w:val="both"/>
        <w:rPr>
          <w:rFonts w:ascii="Verdana" w:hAnsi="Verdana" w:cs="Arial"/>
          <w:sz w:val="18"/>
          <w:szCs w:val="18"/>
          <w:lang w:val="es-BO"/>
        </w:rPr>
      </w:pPr>
      <w:r w:rsidRPr="004968B9">
        <w:rPr>
          <w:rFonts w:ascii="Verdana" w:hAnsi="Verdana"/>
          <w:noProof/>
          <w:position w:val="-4"/>
          <w:lang w:val="es-BO"/>
        </w:rPr>
        <w:object w:dxaOrig="859" w:dyaOrig="260">
          <v:shape id="_x0000_i1028" type="#_x0000_t75" style="width:43.5pt;height:12.15pt" o:ole="">
            <v:imagedata r:id="rId17" o:title=""/>
          </v:shape>
          <o:OLEObject Type="Embed" ProgID="Equation.3" ShapeID="_x0000_i1028" DrawAspect="Content" ObjectID="_1659955411" r:id="rId18"/>
        </w:object>
      </w:r>
      <w:r w:rsidRPr="004968B9">
        <w:rPr>
          <w:rFonts w:ascii="Verdana" w:hAnsi="Verdana" w:cs="Arial"/>
          <w:sz w:val="18"/>
          <w:szCs w:val="18"/>
          <w:lang w:val="es-BO"/>
        </w:rPr>
        <w:t xml:space="preserve">    </w:t>
      </w:r>
      <w:r w:rsidRPr="004968B9">
        <w:rPr>
          <w:rFonts w:ascii="Verdana" w:hAnsi="Verdana" w:cs="Arial"/>
          <w:sz w:val="18"/>
          <w:szCs w:val="18"/>
          <w:lang w:val="es-BO"/>
        </w:rPr>
        <w:tab/>
        <w:t xml:space="preserve"> :</w:t>
      </w:r>
      <w:r w:rsidRPr="004968B9">
        <w:rPr>
          <w:rFonts w:ascii="Verdana" w:hAnsi="Verdana" w:cs="Arial"/>
          <w:sz w:val="18"/>
          <w:szCs w:val="18"/>
          <w:lang w:val="es-BO"/>
        </w:rPr>
        <w:tab/>
        <w:t xml:space="preserve">Monto ajustado por revisión aritmética </w:t>
      </w:r>
    </w:p>
    <w:p w:rsidR="009F4EFB" w:rsidRPr="004968B9" w:rsidRDefault="009F4EFB" w:rsidP="009F4EFB">
      <w:pPr>
        <w:ind w:firstLine="567"/>
        <w:jc w:val="both"/>
        <w:rPr>
          <w:rFonts w:ascii="Verdana" w:hAnsi="Verdana" w:cs="Arial"/>
          <w:sz w:val="18"/>
          <w:szCs w:val="18"/>
          <w:lang w:val="es-BO"/>
        </w:rPr>
      </w:pPr>
      <w:r w:rsidRPr="004968B9">
        <w:rPr>
          <w:rFonts w:ascii="Verdana" w:hAnsi="Verdana" w:cs="Arial"/>
          <w:sz w:val="18"/>
          <w:szCs w:val="18"/>
          <w:lang w:val="es-BO"/>
        </w:rPr>
        <w:t xml:space="preserve">                  </w:t>
      </w:r>
      <w:r w:rsidRPr="004968B9">
        <w:rPr>
          <w:rFonts w:ascii="Verdana" w:hAnsi="Verdana" w:cs="Arial"/>
          <w:sz w:val="18"/>
          <w:szCs w:val="18"/>
          <w:lang w:val="es-BO"/>
        </w:rPr>
        <w:tab/>
      </w:r>
      <w:r w:rsidRPr="004968B9">
        <w:rPr>
          <w:rFonts w:ascii="Verdana" w:hAnsi="Verdana"/>
          <w:noProof/>
          <w:position w:val="-10"/>
          <w:lang w:val="es-BO"/>
        </w:rPr>
        <w:object w:dxaOrig="320" w:dyaOrig="340">
          <v:shape id="_x0000_i1029" type="#_x0000_t75" style="width:14.95pt;height:18.7pt" o:ole="">
            <v:imagedata r:id="rId19" o:title=""/>
          </v:shape>
          <o:OLEObject Type="Embed" ProgID="Equation.3" ShapeID="_x0000_i1029" DrawAspect="Content" ObjectID="_1659955412" r:id="rId20"/>
        </w:object>
      </w:r>
      <w:r w:rsidRPr="004968B9">
        <w:rPr>
          <w:rFonts w:ascii="Verdana" w:hAnsi="Verdana" w:cs="Arial"/>
          <w:sz w:val="18"/>
          <w:szCs w:val="18"/>
          <w:lang w:val="es-BO"/>
        </w:rPr>
        <w:tab/>
        <w:t xml:space="preserve"> </w:t>
      </w:r>
      <w:r w:rsidRPr="004968B9">
        <w:rPr>
          <w:rFonts w:ascii="Verdana" w:hAnsi="Verdana" w:cs="Arial"/>
          <w:sz w:val="18"/>
          <w:szCs w:val="18"/>
          <w:lang w:val="es-BO"/>
        </w:rPr>
        <w:tab/>
        <w:t xml:space="preserve"> :</w:t>
      </w:r>
      <w:r w:rsidRPr="004968B9">
        <w:rPr>
          <w:rFonts w:ascii="Verdana" w:hAnsi="Verdana" w:cs="Arial"/>
          <w:sz w:val="18"/>
          <w:szCs w:val="18"/>
          <w:lang w:val="es-BO"/>
        </w:rPr>
        <w:tab/>
        <w:t>Factor de ajuste final</w:t>
      </w:r>
    </w:p>
    <w:p w:rsidR="009F4EFB" w:rsidRPr="004968B9" w:rsidRDefault="009F4EFB" w:rsidP="009F4EFB">
      <w:pPr>
        <w:ind w:left="993"/>
        <w:jc w:val="both"/>
        <w:rPr>
          <w:rFonts w:ascii="Verdana" w:hAnsi="Verdana" w:cs="Arial"/>
          <w:sz w:val="18"/>
          <w:szCs w:val="18"/>
          <w:lang w:val="es-BO"/>
        </w:rPr>
      </w:pPr>
      <w:bookmarkStart w:id="71" w:name="_Toc346784735"/>
    </w:p>
    <w:p w:rsidR="009F4EFB" w:rsidRPr="004968B9" w:rsidRDefault="009F4EFB" w:rsidP="009F4EFB">
      <w:pPr>
        <w:ind w:left="2127"/>
        <w:jc w:val="both"/>
        <w:rPr>
          <w:rFonts w:ascii="Verdana" w:hAnsi="Verdana" w:cs="Arial"/>
          <w:sz w:val="18"/>
          <w:szCs w:val="18"/>
          <w:lang w:val="es-BO"/>
        </w:rPr>
      </w:pPr>
      <w:r w:rsidRPr="004968B9">
        <w:rPr>
          <w:rFonts w:ascii="Verdana" w:hAnsi="Verdana" w:cs="Arial"/>
          <w:sz w:val="18"/>
          <w:szCs w:val="18"/>
          <w:lang w:val="es-BO"/>
        </w:rPr>
        <w:t>El resultado del PA de cada propuesta será registrado en la última columna del Formulario V-2.</w:t>
      </w:r>
    </w:p>
    <w:p w:rsidR="009F4EFB" w:rsidRPr="004968B9" w:rsidRDefault="009F4EFB" w:rsidP="009F4EFB">
      <w:pPr>
        <w:tabs>
          <w:tab w:val="left" w:pos="2127"/>
        </w:tabs>
        <w:ind w:left="2127"/>
        <w:jc w:val="both"/>
        <w:rPr>
          <w:rFonts w:ascii="Verdana" w:hAnsi="Verdana"/>
          <w:sz w:val="18"/>
          <w:szCs w:val="18"/>
          <w:lang w:val="es-BO"/>
        </w:rPr>
      </w:pPr>
    </w:p>
    <w:p w:rsidR="009F4EFB" w:rsidRPr="004968B9" w:rsidRDefault="009F4EFB" w:rsidP="009F4EFB">
      <w:pPr>
        <w:numPr>
          <w:ilvl w:val="2"/>
          <w:numId w:val="20"/>
        </w:numPr>
        <w:tabs>
          <w:tab w:val="left" w:pos="2127"/>
        </w:tabs>
        <w:ind w:left="2127" w:hanging="851"/>
        <w:jc w:val="both"/>
        <w:rPr>
          <w:rFonts w:ascii="Verdana" w:hAnsi="Verdana"/>
          <w:b/>
          <w:sz w:val="18"/>
          <w:szCs w:val="18"/>
          <w:lang w:val="es-BO"/>
        </w:rPr>
      </w:pPr>
      <w:r w:rsidRPr="004968B9">
        <w:rPr>
          <w:rFonts w:ascii="Verdana" w:hAnsi="Verdana"/>
          <w:b/>
          <w:sz w:val="18"/>
          <w:szCs w:val="18"/>
          <w:lang w:val="es-BO"/>
        </w:rPr>
        <w:t>Determinación de la Propuesta con el Precio Evaluado Más Bajo</w:t>
      </w:r>
      <w:bookmarkEnd w:id="71"/>
    </w:p>
    <w:p w:rsidR="009F4EFB" w:rsidRPr="004968B9" w:rsidRDefault="009F4EFB" w:rsidP="009F4EFB">
      <w:pPr>
        <w:pStyle w:val="Prrafodelista"/>
        <w:tabs>
          <w:tab w:val="left" w:pos="2268"/>
        </w:tabs>
        <w:jc w:val="both"/>
        <w:rPr>
          <w:rFonts w:ascii="Verdana" w:hAnsi="Verdana"/>
          <w:sz w:val="18"/>
          <w:szCs w:val="18"/>
          <w:lang w:val="es-BO"/>
        </w:rPr>
      </w:pPr>
    </w:p>
    <w:p w:rsidR="009F4EFB" w:rsidRPr="004968B9" w:rsidRDefault="009F4EFB" w:rsidP="009F4EFB">
      <w:pPr>
        <w:pStyle w:val="Prrafodelista"/>
        <w:tabs>
          <w:tab w:val="left" w:pos="2268"/>
        </w:tabs>
        <w:ind w:left="2127"/>
        <w:jc w:val="both"/>
        <w:rPr>
          <w:rFonts w:ascii="Verdana" w:hAnsi="Verdana" w:cs="Arial"/>
          <w:sz w:val="18"/>
          <w:szCs w:val="18"/>
          <w:lang w:val="es-BO"/>
        </w:rPr>
      </w:pPr>
      <w:r w:rsidRPr="004968B9">
        <w:rPr>
          <w:rFonts w:ascii="Verdana" w:hAnsi="Verdana"/>
          <w:b/>
          <w:sz w:val="18"/>
          <w:szCs w:val="18"/>
          <w:lang w:val="es-BO"/>
        </w:rPr>
        <w:t xml:space="preserve">Para el caso de adjudicación por ítems: </w:t>
      </w:r>
      <w:r w:rsidRPr="004968B9">
        <w:rPr>
          <w:rFonts w:ascii="Verdana" w:hAnsi="Verdana"/>
          <w:sz w:val="18"/>
          <w:szCs w:val="18"/>
          <w:lang w:val="es-BO"/>
        </w:rPr>
        <w:t xml:space="preserve">Una vez efectuada la corrección de los errores aritméticos; y cuando corresponda, aplicado los márgenes de preferencia, de la última columna </w:t>
      </w:r>
      <w:r w:rsidRPr="004968B9">
        <w:rPr>
          <w:rFonts w:ascii="Verdana" w:hAnsi="Verdana" w:cs="Arial"/>
          <w:sz w:val="18"/>
          <w:szCs w:val="18"/>
          <w:lang w:val="es-BO"/>
        </w:rPr>
        <w:t xml:space="preserve">del Formulario V-2 </w:t>
      </w:r>
      <w:r w:rsidRPr="004968B9">
        <w:rPr>
          <w:rFonts w:ascii="Verdana" w:hAnsi="Verdana"/>
          <w:sz w:val="18"/>
          <w:szCs w:val="18"/>
          <w:lang w:val="es-BO"/>
        </w:rPr>
        <w:t>“</w:t>
      </w:r>
      <w:r w:rsidRPr="004968B9">
        <w:rPr>
          <w:rFonts w:ascii="Verdana" w:hAnsi="Verdana" w:cs="Arial"/>
          <w:sz w:val="18"/>
          <w:szCs w:val="18"/>
          <w:lang w:val="es-BO"/>
        </w:rPr>
        <w:t>Precio Ajustado”, se seleccionará la propuesta con el menor valor, el cual corresponderá al Precio Evaluado Más Bajo.</w:t>
      </w:r>
    </w:p>
    <w:p w:rsidR="009F4EFB" w:rsidRPr="004968B9" w:rsidRDefault="009F4EFB" w:rsidP="009F4EFB">
      <w:pPr>
        <w:pStyle w:val="Prrafodelista"/>
        <w:tabs>
          <w:tab w:val="left" w:pos="2268"/>
        </w:tabs>
        <w:ind w:left="2127"/>
        <w:jc w:val="both"/>
        <w:rPr>
          <w:rFonts w:ascii="Verdana" w:hAnsi="Verdana" w:cs="Arial"/>
          <w:sz w:val="18"/>
          <w:szCs w:val="18"/>
          <w:lang w:val="es-BO"/>
        </w:rPr>
      </w:pPr>
    </w:p>
    <w:p w:rsidR="009F4EFB" w:rsidRPr="004968B9" w:rsidRDefault="009F4EFB" w:rsidP="009F4EFB">
      <w:pPr>
        <w:pStyle w:val="Prrafodelista"/>
        <w:tabs>
          <w:tab w:val="left" w:pos="2268"/>
        </w:tabs>
        <w:ind w:left="2127"/>
        <w:jc w:val="both"/>
        <w:rPr>
          <w:rFonts w:ascii="Verdana" w:hAnsi="Verdana" w:cs="Arial"/>
          <w:sz w:val="18"/>
          <w:szCs w:val="18"/>
          <w:lang w:val="es-BO"/>
        </w:rPr>
      </w:pPr>
      <w:r w:rsidRPr="004968B9">
        <w:rPr>
          <w:rFonts w:ascii="Verdana" w:hAnsi="Verdana"/>
          <w:b/>
          <w:sz w:val="18"/>
          <w:szCs w:val="18"/>
          <w:lang w:val="es-BO"/>
        </w:rPr>
        <w:t xml:space="preserve">Para el caso de adjudicación por Lotes o por el Total: </w:t>
      </w:r>
      <w:r w:rsidRPr="004968B9">
        <w:rPr>
          <w:rFonts w:ascii="Verdana" w:hAnsi="Verdana"/>
          <w:sz w:val="18"/>
          <w:szCs w:val="18"/>
          <w:lang w:val="es-BO"/>
        </w:rPr>
        <w:t xml:space="preserve">Una vez efectuada la corrección de los errores aritméticos; y cuando corresponda, aplicado los márgenes de preferencia a cada ítem, se procederá a la sumatoria de los precios ajustados (PA) de la última columna </w:t>
      </w:r>
      <w:r w:rsidRPr="004968B9">
        <w:rPr>
          <w:rFonts w:ascii="Verdana" w:hAnsi="Verdana" w:cs="Arial"/>
          <w:sz w:val="18"/>
          <w:szCs w:val="18"/>
          <w:lang w:val="es-BO"/>
        </w:rPr>
        <w:t xml:space="preserve">del Formulario V-2 </w:t>
      </w:r>
      <w:r w:rsidRPr="004968B9">
        <w:rPr>
          <w:rFonts w:ascii="Verdana" w:hAnsi="Verdana"/>
          <w:sz w:val="18"/>
          <w:szCs w:val="18"/>
          <w:lang w:val="es-BO"/>
        </w:rPr>
        <w:t>“</w:t>
      </w:r>
      <w:r w:rsidRPr="004968B9">
        <w:rPr>
          <w:rFonts w:ascii="Verdana" w:hAnsi="Verdana" w:cs="Arial"/>
          <w:sz w:val="18"/>
          <w:szCs w:val="18"/>
          <w:lang w:val="es-BO"/>
        </w:rPr>
        <w:t>Precio Ajustado”, trasladando el Total del Precio Ajustado (TPA) al Formulario V-2a de donde se seleccionará la propuesta con el menor valor, el cual corresponderá al Precio Evaluado Más Bajo.</w:t>
      </w:r>
    </w:p>
    <w:p w:rsidR="009F4EFB" w:rsidRPr="004968B9" w:rsidRDefault="009F4EFB" w:rsidP="009F4EFB">
      <w:pPr>
        <w:pStyle w:val="Prrafodelista"/>
        <w:tabs>
          <w:tab w:val="left" w:pos="2268"/>
        </w:tabs>
        <w:ind w:left="2127"/>
        <w:jc w:val="both"/>
        <w:rPr>
          <w:rFonts w:ascii="Verdana" w:hAnsi="Verdana" w:cs="Arial"/>
          <w:sz w:val="18"/>
          <w:szCs w:val="18"/>
          <w:lang w:val="es-BO"/>
        </w:rPr>
      </w:pPr>
    </w:p>
    <w:p w:rsidR="009F4EFB" w:rsidRPr="004968B9" w:rsidRDefault="009F4EFB" w:rsidP="009F4EFB">
      <w:pPr>
        <w:tabs>
          <w:tab w:val="left" w:pos="1418"/>
        </w:tabs>
        <w:ind w:left="2127"/>
        <w:jc w:val="both"/>
        <w:rPr>
          <w:rFonts w:ascii="Verdana" w:hAnsi="Verdana" w:cs="Arial"/>
          <w:sz w:val="18"/>
          <w:szCs w:val="18"/>
          <w:lang w:val="es-BO"/>
        </w:rPr>
      </w:pPr>
      <w:r w:rsidRPr="004968B9">
        <w:rPr>
          <w:rFonts w:ascii="Verdana" w:hAnsi="Verdana" w:cs="Arial"/>
          <w:sz w:val="18"/>
          <w:szCs w:val="18"/>
          <w:lang w:val="es-BO"/>
        </w:rPr>
        <w:t>En caso de existir un empate entre dos o más propuestas, se procederá a la evaluación de la propuesta técnica de los proponentes que hubiesen empatado.</w:t>
      </w:r>
    </w:p>
    <w:p w:rsidR="009F4EFB" w:rsidRPr="004968B9" w:rsidRDefault="009F4EFB" w:rsidP="009F4EFB">
      <w:pPr>
        <w:tabs>
          <w:tab w:val="left" w:pos="1418"/>
        </w:tabs>
        <w:ind w:left="2127"/>
        <w:jc w:val="both"/>
        <w:rPr>
          <w:rFonts w:ascii="Verdana" w:hAnsi="Verdana" w:cs="Arial"/>
          <w:sz w:val="18"/>
          <w:szCs w:val="18"/>
          <w:lang w:val="es-BO"/>
        </w:rPr>
      </w:pPr>
    </w:p>
    <w:p w:rsidR="009F4EFB" w:rsidRPr="004968B9" w:rsidRDefault="009F4EFB" w:rsidP="009F4EFB">
      <w:pPr>
        <w:pStyle w:val="Prrafodelista"/>
        <w:numPr>
          <w:ilvl w:val="1"/>
          <w:numId w:val="42"/>
        </w:numPr>
        <w:ind w:left="1276" w:hanging="556"/>
        <w:jc w:val="both"/>
        <w:rPr>
          <w:rFonts w:ascii="Verdana" w:hAnsi="Verdana"/>
          <w:b/>
          <w:sz w:val="18"/>
          <w:szCs w:val="18"/>
          <w:lang w:val="es-BO"/>
        </w:rPr>
      </w:pPr>
      <w:r w:rsidRPr="004968B9">
        <w:rPr>
          <w:rFonts w:ascii="Verdana" w:hAnsi="Verdana"/>
          <w:b/>
          <w:sz w:val="18"/>
          <w:szCs w:val="18"/>
          <w:lang w:val="es-BO"/>
        </w:rPr>
        <w:t xml:space="preserve">Evaluación de la Propuesta Técnica </w:t>
      </w:r>
    </w:p>
    <w:p w:rsidR="009F4EFB" w:rsidRPr="004968B9" w:rsidRDefault="009F4EFB" w:rsidP="009F4EFB">
      <w:pPr>
        <w:rPr>
          <w:rFonts w:ascii="Verdana" w:hAnsi="Verdana" w:cs="Arial"/>
          <w:b/>
          <w:sz w:val="18"/>
          <w:szCs w:val="18"/>
          <w:lang w:val="es-BO"/>
        </w:rPr>
      </w:pPr>
    </w:p>
    <w:p w:rsidR="009F4EFB" w:rsidRPr="004968B9" w:rsidRDefault="009F4EFB" w:rsidP="009F4EFB">
      <w:pPr>
        <w:widowControl w:val="0"/>
        <w:tabs>
          <w:tab w:val="left" w:pos="1276"/>
        </w:tabs>
        <w:ind w:left="1276"/>
        <w:jc w:val="both"/>
        <w:rPr>
          <w:rFonts w:ascii="Verdana" w:hAnsi="Verdana" w:cs="Arial"/>
          <w:sz w:val="18"/>
          <w:szCs w:val="18"/>
          <w:lang w:val="es-BO"/>
        </w:rPr>
      </w:pPr>
      <w:r w:rsidRPr="004968B9">
        <w:rPr>
          <w:rFonts w:ascii="Verdana" w:hAnsi="Verdana" w:cs="Arial"/>
          <w:sz w:val="18"/>
          <w:szCs w:val="18"/>
          <w:lang w:val="es-BO"/>
        </w:rPr>
        <w:t xml:space="preserve">La propuesta con el Precio Evaluado Más Bajo, se someterá a la evaluación de la propuesta técnica, verificando la información contenida en el Formulario C-1, aplicando la metodología CUMPLE/NO CUMPLE utilizando el Formulario V-3. En caso de cumplir se recomendará su adjudicación, </w:t>
      </w:r>
      <w:r w:rsidRPr="004968B9">
        <w:rPr>
          <w:rFonts w:ascii="Verdana" w:hAnsi="Verdana"/>
          <w:sz w:val="18"/>
          <w:szCs w:val="18"/>
          <w:lang w:val="es-BO"/>
        </w:rPr>
        <w:t>cuyo monto adjudicado corresponderá al valor real de la propuesta (MAPRA).</w:t>
      </w:r>
      <w:r w:rsidRPr="004968B9">
        <w:rPr>
          <w:rFonts w:ascii="Verdana" w:hAnsi="Verdana" w:cs="Arial"/>
          <w:sz w:val="18"/>
          <w:szCs w:val="18"/>
          <w:lang w:val="es-BO"/>
        </w:rPr>
        <w:t xml:space="preserve"> Caso contrario se procederá a su descalificación y a la evaluación de la segunda propuesta con el Precio Evaluado Más Bajo, incluida en el Formulario V-2 (columna Precio Ajustado), y así sucesivamente.</w:t>
      </w:r>
    </w:p>
    <w:p w:rsidR="009F4EFB" w:rsidRPr="004968B9" w:rsidRDefault="009F4EFB" w:rsidP="009F4EFB">
      <w:pPr>
        <w:tabs>
          <w:tab w:val="left" w:pos="1276"/>
        </w:tabs>
        <w:ind w:left="1276"/>
        <w:jc w:val="both"/>
        <w:rPr>
          <w:rFonts w:ascii="Verdana" w:hAnsi="Verdana" w:cs="Arial"/>
          <w:sz w:val="18"/>
          <w:szCs w:val="18"/>
          <w:lang w:val="es-BO"/>
        </w:rPr>
      </w:pPr>
    </w:p>
    <w:p w:rsidR="009F4EFB" w:rsidRPr="004968B9" w:rsidRDefault="009F4EFB" w:rsidP="009F4EFB">
      <w:pPr>
        <w:tabs>
          <w:tab w:val="left" w:pos="1276"/>
        </w:tabs>
        <w:ind w:left="1276"/>
        <w:jc w:val="both"/>
        <w:rPr>
          <w:rFonts w:ascii="Verdana" w:hAnsi="Verdana" w:cs="Arial"/>
          <w:sz w:val="18"/>
          <w:szCs w:val="18"/>
          <w:lang w:val="es-BO"/>
        </w:rPr>
      </w:pPr>
      <w:r w:rsidRPr="004968B9">
        <w:rPr>
          <w:rFonts w:ascii="Verdana" w:hAnsi="Verdana" w:cs="Arial"/>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rsidR="009F4EFB" w:rsidRPr="004968B9" w:rsidRDefault="009F4EFB" w:rsidP="009F4EFB">
      <w:pPr>
        <w:pStyle w:val="Ttulo10"/>
        <w:numPr>
          <w:ilvl w:val="0"/>
          <w:numId w:val="20"/>
        </w:numPr>
        <w:tabs>
          <w:tab w:val="left" w:pos="567"/>
        </w:tabs>
        <w:ind w:left="567" w:hanging="567"/>
        <w:jc w:val="both"/>
        <w:rPr>
          <w:rFonts w:ascii="Verdana" w:hAnsi="Verdana"/>
          <w:sz w:val="18"/>
          <w:szCs w:val="18"/>
          <w:lang w:val="es-BO"/>
        </w:rPr>
      </w:pPr>
      <w:bookmarkStart w:id="72" w:name="_Toc517708975"/>
      <w:r w:rsidRPr="004968B9">
        <w:rPr>
          <w:rFonts w:ascii="Verdana" w:hAnsi="Verdana"/>
          <w:sz w:val="18"/>
          <w:szCs w:val="18"/>
          <w:lang w:val="es-BO"/>
        </w:rPr>
        <w:lastRenderedPageBreak/>
        <w:t>MÉTODO DE SELECCIÓN Y ADJUDICACIÓN CALIDAD, PROPUESTA TÉCNICA Y COSTO</w:t>
      </w:r>
      <w:bookmarkEnd w:id="72"/>
    </w:p>
    <w:p w:rsidR="001344E3" w:rsidRPr="004968B9" w:rsidRDefault="001344E3" w:rsidP="001344E3">
      <w:pPr>
        <w:pStyle w:val="Ttulo10"/>
        <w:tabs>
          <w:tab w:val="left" w:pos="567"/>
        </w:tabs>
        <w:ind w:left="567"/>
        <w:jc w:val="both"/>
        <w:rPr>
          <w:rFonts w:ascii="Verdana" w:hAnsi="Verdana"/>
          <w:sz w:val="18"/>
          <w:szCs w:val="18"/>
          <w:lang w:val="es-BO"/>
        </w:rPr>
      </w:pPr>
      <w:bookmarkStart w:id="73" w:name="_Toc517708976"/>
      <w:r w:rsidRPr="004968B9">
        <w:rPr>
          <w:rFonts w:ascii="Verdana" w:hAnsi="Verdana" w:cs="Arial"/>
          <w:i/>
          <w:sz w:val="18"/>
          <w:szCs w:val="18"/>
          <w:lang w:val="es-BO"/>
        </w:rPr>
        <w:t>“No aplica este Método”</w:t>
      </w:r>
    </w:p>
    <w:p w:rsidR="009F4EFB" w:rsidRPr="004968B9" w:rsidRDefault="009F4EFB" w:rsidP="009F4EFB">
      <w:pPr>
        <w:pStyle w:val="Ttulo10"/>
        <w:numPr>
          <w:ilvl w:val="0"/>
          <w:numId w:val="20"/>
        </w:numPr>
        <w:tabs>
          <w:tab w:val="left" w:pos="567"/>
        </w:tabs>
        <w:ind w:left="567" w:hanging="567"/>
        <w:jc w:val="both"/>
        <w:rPr>
          <w:rFonts w:ascii="Verdana" w:hAnsi="Verdana"/>
          <w:sz w:val="18"/>
          <w:szCs w:val="18"/>
          <w:lang w:val="es-BO"/>
        </w:rPr>
      </w:pPr>
      <w:r w:rsidRPr="004968B9">
        <w:rPr>
          <w:rFonts w:ascii="Verdana" w:hAnsi="Verdana"/>
          <w:sz w:val="18"/>
          <w:szCs w:val="18"/>
          <w:lang w:val="es-BO"/>
        </w:rPr>
        <w:t>MÉTODO DE SELECCIÓN Y ADJUDICACIÓN CALIDAD</w:t>
      </w:r>
      <w:bookmarkEnd w:id="73"/>
    </w:p>
    <w:p w:rsidR="001344E3" w:rsidRPr="004968B9" w:rsidRDefault="001344E3" w:rsidP="001344E3">
      <w:pPr>
        <w:pStyle w:val="Ttulo10"/>
        <w:tabs>
          <w:tab w:val="left" w:pos="567"/>
        </w:tabs>
        <w:ind w:left="567"/>
        <w:jc w:val="both"/>
        <w:rPr>
          <w:rFonts w:ascii="Verdana" w:hAnsi="Verdana" w:cs="Arial"/>
          <w:i/>
          <w:sz w:val="18"/>
          <w:szCs w:val="18"/>
          <w:lang w:val="es-BO"/>
        </w:rPr>
      </w:pPr>
      <w:bookmarkStart w:id="74" w:name="_Toc517708977"/>
      <w:r w:rsidRPr="004968B9">
        <w:rPr>
          <w:rFonts w:ascii="Verdana" w:hAnsi="Verdana" w:cs="Arial"/>
          <w:i/>
          <w:sz w:val="18"/>
          <w:szCs w:val="18"/>
          <w:lang w:val="es-BO"/>
        </w:rPr>
        <w:t>“No aplica este Método”</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r w:rsidRPr="004968B9">
        <w:rPr>
          <w:rFonts w:ascii="Verdana" w:hAnsi="Verdana"/>
          <w:sz w:val="18"/>
          <w:szCs w:val="18"/>
          <w:lang w:val="es-BO"/>
        </w:rPr>
        <w:t>CONTENIDO DEL INFORME DE EVALUACIÓN Y RECOMENDACIÓN</w:t>
      </w:r>
      <w:bookmarkEnd w:id="74"/>
    </w:p>
    <w:p w:rsidR="009F4EFB" w:rsidRPr="004968B9" w:rsidRDefault="009F4EFB" w:rsidP="009F4EFB">
      <w:pPr>
        <w:rPr>
          <w:rFonts w:ascii="Verdana" w:hAnsi="Verdana" w:cs="Arial"/>
          <w:b/>
          <w:sz w:val="18"/>
          <w:szCs w:val="18"/>
          <w:lang w:val="es-BO"/>
        </w:rPr>
      </w:pPr>
    </w:p>
    <w:p w:rsidR="009F4EFB" w:rsidRPr="004968B9" w:rsidRDefault="009F4EFB" w:rsidP="009F4EFB">
      <w:pPr>
        <w:ind w:left="567"/>
        <w:rPr>
          <w:rFonts w:ascii="Verdana" w:hAnsi="Verdana" w:cs="Arial"/>
          <w:sz w:val="18"/>
          <w:szCs w:val="18"/>
          <w:lang w:val="es-BO"/>
        </w:rPr>
      </w:pPr>
      <w:r w:rsidRPr="004968B9">
        <w:rPr>
          <w:rFonts w:ascii="Verdana" w:hAnsi="Verdana" w:cs="Arial"/>
          <w:sz w:val="18"/>
          <w:szCs w:val="18"/>
          <w:lang w:val="es-BO"/>
        </w:rPr>
        <w:t>El Informe de Evaluación y Recomendación de Adjudicación o Declaratoria Desierta, deberá contener mínimamente lo siguiente:</w:t>
      </w:r>
    </w:p>
    <w:p w:rsidR="009F4EFB" w:rsidRPr="004968B9" w:rsidRDefault="009F4EFB" w:rsidP="009F4EFB">
      <w:pPr>
        <w:ind w:left="709"/>
        <w:rPr>
          <w:rFonts w:ascii="Verdana" w:hAnsi="Verdana" w:cs="Arial"/>
          <w:sz w:val="18"/>
          <w:szCs w:val="18"/>
          <w:lang w:val="es-BO"/>
        </w:rPr>
      </w:pPr>
    </w:p>
    <w:p w:rsidR="009F4EFB" w:rsidRPr="004968B9" w:rsidRDefault="009F4EFB" w:rsidP="009F4EFB">
      <w:pPr>
        <w:numPr>
          <w:ilvl w:val="0"/>
          <w:numId w:val="7"/>
        </w:numPr>
        <w:tabs>
          <w:tab w:val="left" w:pos="1276"/>
        </w:tabs>
        <w:ind w:left="1276" w:hanging="567"/>
        <w:rPr>
          <w:rFonts w:ascii="Verdana" w:hAnsi="Verdana" w:cs="Arial"/>
          <w:sz w:val="18"/>
          <w:szCs w:val="18"/>
          <w:lang w:val="es-BO"/>
        </w:rPr>
      </w:pPr>
      <w:r w:rsidRPr="004968B9">
        <w:rPr>
          <w:rFonts w:ascii="Verdana" w:hAnsi="Verdana" w:cs="Arial"/>
          <w:sz w:val="18"/>
          <w:szCs w:val="18"/>
          <w:lang w:val="es-BO"/>
        </w:rPr>
        <w:t>Nómina de los proponentes.</w:t>
      </w:r>
    </w:p>
    <w:p w:rsidR="009F4EFB" w:rsidRPr="004968B9"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4968B9">
        <w:rPr>
          <w:rFonts w:ascii="Verdana" w:hAnsi="Verdana" w:cs="Arial"/>
          <w:sz w:val="18"/>
          <w:szCs w:val="18"/>
          <w:lang w:val="es-BO"/>
        </w:rPr>
        <w:t>Cuadros de evaluación.</w:t>
      </w:r>
    </w:p>
    <w:p w:rsidR="009F4EFB" w:rsidRPr="004968B9"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4968B9">
        <w:rPr>
          <w:rFonts w:ascii="Verdana" w:hAnsi="Verdana" w:cs="Arial"/>
          <w:sz w:val="18"/>
          <w:szCs w:val="18"/>
          <w:lang w:val="es-BO"/>
        </w:rPr>
        <w:t>Detalle de errores subsanables, cuando corresponda.</w:t>
      </w:r>
    </w:p>
    <w:p w:rsidR="009F4EFB" w:rsidRPr="004968B9"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4968B9">
        <w:rPr>
          <w:rFonts w:ascii="Verdana" w:hAnsi="Verdana" w:cs="Arial"/>
          <w:sz w:val="18"/>
          <w:szCs w:val="18"/>
          <w:lang w:val="es-BO"/>
        </w:rPr>
        <w:t>Causales para la descalificación de propuestas, cuando corresponda.</w:t>
      </w:r>
    </w:p>
    <w:p w:rsidR="009F4EFB" w:rsidRPr="004968B9"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4968B9">
        <w:rPr>
          <w:rFonts w:ascii="Verdana" w:hAnsi="Verdana" w:cs="Arial"/>
          <w:sz w:val="18"/>
          <w:szCs w:val="18"/>
          <w:lang w:val="es-BO"/>
        </w:rPr>
        <w:t>Recomendación de Adjudicación o Declaratoria Desierta.</w:t>
      </w:r>
    </w:p>
    <w:p w:rsidR="009F4EFB" w:rsidRPr="004968B9" w:rsidRDefault="009F4EFB" w:rsidP="009F4EFB">
      <w:pPr>
        <w:numPr>
          <w:ilvl w:val="0"/>
          <w:numId w:val="7"/>
        </w:numPr>
        <w:tabs>
          <w:tab w:val="left" w:pos="1276"/>
        </w:tabs>
        <w:ind w:left="1276" w:hanging="567"/>
        <w:rPr>
          <w:rFonts w:ascii="Verdana" w:hAnsi="Verdana" w:cs="Arial"/>
          <w:sz w:val="18"/>
          <w:szCs w:val="18"/>
          <w:lang w:val="es-BO"/>
        </w:rPr>
      </w:pPr>
      <w:r w:rsidRPr="004968B9">
        <w:rPr>
          <w:rFonts w:ascii="Verdana" w:hAnsi="Verdana" w:cs="Arial"/>
          <w:sz w:val="18"/>
          <w:szCs w:val="18"/>
          <w:lang w:val="es-BO"/>
        </w:rPr>
        <w:t>Otros aspectos que la Comisión de Calificación considere pertinentes.</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75" w:name="_Toc517708978"/>
      <w:r w:rsidRPr="004968B9">
        <w:rPr>
          <w:rFonts w:ascii="Verdana" w:hAnsi="Verdana"/>
          <w:sz w:val="18"/>
          <w:szCs w:val="18"/>
          <w:lang w:val="es-BO"/>
        </w:rPr>
        <w:t>RESOLUCIÓN DE ADJUDICACIÓN O DECLARATORIA DESIERTA</w:t>
      </w:r>
      <w:bookmarkEnd w:id="75"/>
    </w:p>
    <w:p w:rsidR="009F4EFB" w:rsidRPr="004968B9" w:rsidRDefault="009F4EFB" w:rsidP="009F4EFB">
      <w:pPr>
        <w:rPr>
          <w:lang w:val="es-BO"/>
        </w:rPr>
      </w:pPr>
    </w:p>
    <w:p w:rsidR="009F4EFB" w:rsidRPr="004968B9" w:rsidRDefault="009F4EFB" w:rsidP="009F4EFB">
      <w:pPr>
        <w:pStyle w:val="Prrafodelista"/>
        <w:numPr>
          <w:ilvl w:val="1"/>
          <w:numId w:val="43"/>
        </w:numPr>
        <w:ind w:left="1276" w:hanging="709"/>
        <w:jc w:val="both"/>
        <w:rPr>
          <w:rFonts w:ascii="Verdana" w:hAnsi="Verdana"/>
          <w:sz w:val="18"/>
          <w:szCs w:val="18"/>
          <w:lang w:val="es-BO"/>
        </w:rPr>
      </w:pPr>
      <w:bookmarkStart w:id="76" w:name="_Toc346784755"/>
      <w:r w:rsidRPr="004968B9">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76"/>
    </w:p>
    <w:p w:rsidR="009F4EFB" w:rsidRPr="004968B9" w:rsidRDefault="009F4EFB" w:rsidP="009F4EFB">
      <w:pPr>
        <w:pStyle w:val="Prrafodelista"/>
        <w:ind w:left="1276"/>
        <w:jc w:val="both"/>
        <w:rPr>
          <w:rFonts w:ascii="Verdana" w:hAnsi="Verdana"/>
          <w:sz w:val="18"/>
          <w:szCs w:val="18"/>
          <w:lang w:val="es-BO"/>
        </w:rPr>
      </w:pPr>
    </w:p>
    <w:p w:rsidR="009F4EFB" w:rsidRPr="004968B9" w:rsidRDefault="009F4EFB" w:rsidP="009F4EFB">
      <w:pPr>
        <w:pStyle w:val="Prrafodelista"/>
        <w:numPr>
          <w:ilvl w:val="1"/>
          <w:numId w:val="43"/>
        </w:numPr>
        <w:ind w:left="1276" w:hanging="709"/>
        <w:jc w:val="both"/>
        <w:rPr>
          <w:rFonts w:ascii="Verdana" w:hAnsi="Verdana"/>
          <w:sz w:val="18"/>
          <w:szCs w:val="18"/>
          <w:lang w:val="es-BO"/>
        </w:rPr>
      </w:pPr>
      <w:bookmarkStart w:id="77" w:name="_Toc346784756"/>
      <w:r w:rsidRPr="004968B9">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77"/>
    </w:p>
    <w:p w:rsidR="009F4EFB" w:rsidRPr="004968B9" w:rsidRDefault="009F4EFB" w:rsidP="009F4EFB">
      <w:pPr>
        <w:tabs>
          <w:tab w:val="left" w:pos="1276"/>
          <w:tab w:val="num" w:pos="1440"/>
        </w:tabs>
        <w:ind w:left="1276" w:hanging="709"/>
        <w:jc w:val="both"/>
        <w:rPr>
          <w:rFonts w:ascii="Verdana" w:hAnsi="Verdana" w:cs="Arial"/>
          <w:sz w:val="18"/>
          <w:szCs w:val="18"/>
          <w:lang w:val="es-BO"/>
        </w:rPr>
      </w:pPr>
    </w:p>
    <w:p w:rsidR="009F4EFB" w:rsidRPr="004968B9" w:rsidRDefault="009F4EFB" w:rsidP="009F4EFB">
      <w:pPr>
        <w:tabs>
          <w:tab w:val="left" w:pos="1276"/>
          <w:tab w:val="num" w:pos="1440"/>
        </w:tabs>
        <w:ind w:left="1276" w:hanging="709"/>
        <w:jc w:val="both"/>
        <w:rPr>
          <w:rFonts w:ascii="Verdana" w:hAnsi="Verdana" w:cs="Arial"/>
          <w:sz w:val="18"/>
          <w:szCs w:val="18"/>
          <w:lang w:val="es-BO"/>
        </w:rPr>
      </w:pPr>
      <w:r w:rsidRPr="004968B9">
        <w:rPr>
          <w:rFonts w:ascii="Verdana" w:hAnsi="Verdana" w:cs="Arial"/>
          <w:sz w:val="18"/>
          <w:szCs w:val="18"/>
          <w:lang w:val="es-BO"/>
        </w:rPr>
        <w:tab/>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9F4EFB" w:rsidRPr="004968B9" w:rsidRDefault="009F4EFB" w:rsidP="009F4EFB">
      <w:pPr>
        <w:tabs>
          <w:tab w:val="left" w:pos="1276"/>
          <w:tab w:val="num" w:pos="1440"/>
        </w:tabs>
        <w:ind w:left="1276" w:hanging="709"/>
        <w:jc w:val="both"/>
        <w:rPr>
          <w:rFonts w:ascii="Verdana" w:hAnsi="Verdana" w:cs="Arial"/>
          <w:sz w:val="18"/>
          <w:szCs w:val="18"/>
          <w:lang w:val="es-BO"/>
        </w:rPr>
      </w:pPr>
    </w:p>
    <w:p w:rsidR="009F4EFB" w:rsidRPr="004968B9" w:rsidRDefault="009F4EFB" w:rsidP="009F4EFB">
      <w:pPr>
        <w:pStyle w:val="Prrafodelista"/>
        <w:numPr>
          <w:ilvl w:val="1"/>
          <w:numId w:val="43"/>
        </w:numPr>
        <w:ind w:left="1276" w:hanging="709"/>
        <w:jc w:val="both"/>
        <w:rPr>
          <w:rFonts w:ascii="Verdana" w:hAnsi="Verdana"/>
          <w:sz w:val="18"/>
          <w:szCs w:val="18"/>
          <w:lang w:val="es-BO"/>
        </w:rPr>
      </w:pPr>
      <w:bookmarkStart w:id="78" w:name="_Toc346784757"/>
      <w:r w:rsidRPr="004968B9">
        <w:rPr>
          <w:rFonts w:ascii="Verdana" w:hAnsi="Verdana"/>
          <w:sz w:val="18"/>
          <w:szCs w:val="18"/>
          <w:lang w:val="es-BO"/>
        </w:rPr>
        <w:t>La Resolución de Adjudicación o Declaratoria Desierta será motivada y contendrá  mínimamente la siguiente información:</w:t>
      </w:r>
      <w:bookmarkEnd w:id="78"/>
    </w:p>
    <w:p w:rsidR="009F4EFB" w:rsidRPr="004968B9" w:rsidRDefault="009F4EFB" w:rsidP="009F4EFB">
      <w:pPr>
        <w:jc w:val="both"/>
        <w:rPr>
          <w:rFonts w:ascii="Verdana" w:hAnsi="Verdana" w:cs="Arial"/>
          <w:sz w:val="18"/>
          <w:szCs w:val="18"/>
          <w:lang w:val="es-BO"/>
        </w:rPr>
      </w:pPr>
    </w:p>
    <w:p w:rsidR="009F4EFB" w:rsidRPr="004968B9" w:rsidRDefault="009F4EFB" w:rsidP="009F4EFB">
      <w:pPr>
        <w:pStyle w:val="Prrafodelista"/>
        <w:numPr>
          <w:ilvl w:val="0"/>
          <w:numId w:val="31"/>
        </w:numPr>
        <w:jc w:val="both"/>
        <w:rPr>
          <w:rFonts w:ascii="Verdana" w:hAnsi="Verdana" w:cs="Arial"/>
          <w:sz w:val="18"/>
          <w:szCs w:val="18"/>
          <w:lang w:val="es-BO"/>
        </w:rPr>
      </w:pPr>
      <w:r w:rsidRPr="004968B9">
        <w:rPr>
          <w:rFonts w:ascii="Verdana" w:hAnsi="Verdana" w:cs="Arial"/>
          <w:sz w:val="18"/>
          <w:szCs w:val="18"/>
          <w:lang w:val="es-BO"/>
        </w:rPr>
        <w:t>Nómina de los participantes y precios ofertados.</w:t>
      </w:r>
    </w:p>
    <w:p w:rsidR="009F4EFB" w:rsidRPr="004968B9" w:rsidRDefault="009F4EFB" w:rsidP="00F82F77">
      <w:pPr>
        <w:pStyle w:val="Prrafodelista"/>
        <w:numPr>
          <w:ilvl w:val="0"/>
          <w:numId w:val="31"/>
        </w:numPr>
        <w:spacing w:before="80" w:after="80"/>
        <w:ind w:hanging="357"/>
        <w:jc w:val="both"/>
        <w:rPr>
          <w:rFonts w:ascii="Verdana" w:hAnsi="Verdana" w:cs="Arial"/>
          <w:sz w:val="18"/>
          <w:szCs w:val="18"/>
          <w:lang w:val="es-BO"/>
        </w:rPr>
      </w:pPr>
      <w:r w:rsidRPr="004968B9">
        <w:rPr>
          <w:rFonts w:ascii="Verdana" w:hAnsi="Verdana" w:cs="Arial"/>
          <w:sz w:val="18"/>
          <w:szCs w:val="18"/>
          <w:lang w:val="es-BO"/>
        </w:rPr>
        <w:t>Los resultados de la calificación.</w:t>
      </w:r>
    </w:p>
    <w:p w:rsidR="009F4EFB" w:rsidRPr="004968B9" w:rsidRDefault="009F4EFB" w:rsidP="00F82F77">
      <w:pPr>
        <w:pStyle w:val="Prrafodelista"/>
        <w:numPr>
          <w:ilvl w:val="0"/>
          <w:numId w:val="31"/>
        </w:numPr>
        <w:spacing w:before="80" w:after="80"/>
        <w:ind w:hanging="357"/>
        <w:jc w:val="both"/>
        <w:rPr>
          <w:rFonts w:ascii="Verdana" w:hAnsi="Verdana" w:cs="Arial"/>
          <w:sz w:val="18"/>
          <w:szCs w:val="18"/>
          <w:lang w:val="es-BO"/>
        </w:rPr>
      </w:pPr>
      <w:r w:rsidRPr="004968B9">
        <w:rPr>
          <w:rFonts w:ascii="Verdana" w:hAnsi="Verdana" w:cs="Arial"/>
          <w:sz w:val="18"/>
          <w:szCs w:val="18"/>
          <w:lang w:val="es-BO"/>
        </w:rPr>
        <w:t>Identificación del (de los) proponente (s) adjudicado (s), cuando corresponda</w:t>
      </w:r>
    </w:p>
    <w:p w:rsidR="009F4EFB" w:rsidRPr="004968B9" w:rsidRDefault="009F4EFB" w:rsidP="00F82F77">
      <w:pPr>
        <w:pStyle w:val="Prrafodelista"/>
        <w:numPr>
          <w:ilvl w:val="0"/>
          <w:numId w:val="31"/>
        </w:numPr>
        <w:spacing w:before="80" w:after="80"/>
        <w:ind w:hanging="357"/>
        <w:jc w:val="both"/>
        <w:rPr>
          <w:rFonts w:ascii="Verdana" w:hAnsi="Verdana" w:cs="Arial"/>
          <w:sz w:val="18"/>
          <w:szCs w:val="18"/>
          <w:lang w:val="es-BO"/>
        </w:rPr>
      </w:pPr>
      <w:r w:rsidRPr="004968B9">
        <w:rPr>
          <w:rFonts w:ascii="Verdana" w:hAnsi="Verdana" w:cs="Arial"/>
          <w:sz w:val="18"/>
          <w:szCs w:val="18"/>
          <w:lang w:val="es-BO"/>
        </w:rPr>
        <w:t>Causales de descalificación, cuando corresponda.</w:t>
      </w:r>
    </w:p>
    <w:p w:rsidR="009F4EFB" w:rsidRPr="004968B9" w:rsidRDefault="009F4EFB" w:rsidP="00F82F77">
      <w:pPr>
        <w:pStyle w:val="Prrafodelista"/>
        <w:numPr>
          <w:ilvl w:val="0"/>
          <w:numId w:val="31"/>
        </w:numPr>
        <w:spacing w:before="80" w:after="80"/>
        <w:ind w:hanging="357"/>
        <w:jc w:val="both"/>
        <w:rPr>
          <w:rFonts w:ascii="Verdana" w:hAnsi="Verdana" w:cs="Arial"/>
          <w:sz w:val="18"/>
          <w:szCs w:val="18"/>
          <w:lang w:val="es-BO"/>
        </w:rPr>
      </w:pPr>
      <w:r w:rsidRPr="004968B9">
        <w:rPr>
          <w:rFonts w:ascii="Verdana" w:hAnsi="Verdana" w:cs="Arial"/>
          <w:sz w:val="18"/>
          <w:szCs w:val="18"/>
          <w:lang w:val="es-BO"/>
        </w:rPr>
        <w:t>Lista de propuestas rechazadas, cuando corresponda.</w:t>
      </w:r>
    </w:p>
    <w:p w:rsidR="009F4EFB" w:rsidRPr="004968B9" w:rsidRDefault="009F4EFB" w:rsidP="009F4EFB">
      <w:pPr>
        <w:pStyle w:val="Prrafodelista"/>
        <w:numPr>
          <w:ilvl w:val="0"/>
          <w:numId w:val="31"/>
        </w:numPr>
        <w:jc w:val="both"/>
        <w:rPr>
          <w:rFonts w:ascii="Verdana" w:hAnsi="Verdana" w:cs="Arial"/>
          <w:sz w:val="18"/>
          <w:szCs w:val="18"/>
          <w:lang w:val="es-BO"/>
        </w:rPr>
      </w:pPr>
      <w:r w:rsidRPr="004968B9">
        <w:rPr>
          <w:rFonts w:ascii="Verdana" w:hAnsi="Verdana" w:cs="Arial"/>
          <w:sz w:val="18"/>
          <w:szCs w:val="18"/>
          <w:lang w:val="es-BO"/>
        </w:rPr>
        <w:t>Causales de Declaratoria Desierta, cuando corresponda.</w:t>
      </w:r>
    </w:p>
    <w:p w:rsidR="009F4EFB" w:rsidRPr="004968B9" w:rsidRDefault="009F4EFB" w:rsidP="009F4EFB">
      <w:pPr>
        <w:pStyle w:val="Prrafodelista"/>
        <w:ind w:left="1996"/>
        <w:jc w:val="both"/>
        <w:rPr>
          <w:rFonts w:ascii="Verdana" w:hAnsi="Verdana" w:cs="Arial"/>
          <w:sz w:val="18"/>
          <w:szCs w:val="18"/>
          <w:lang w:val="es-BO"/>
        </w:rPr>
      </w:pPr>
    </w:p>
    <w:p w:rsidR="009F4EFB" w:rsidRPr="004968B9" w:rsidRDefault="009F4EFB" w:rsidP="009F4EFB">
      <w:pPr>
        <w:pStyle w:val="Prrafodelista"/>
        <w:numPr>
          <w:ilvl w:val="1"/>
          <w:numId w:val="43"/>
        </w:numPr>
        <w:ind w:left="1276" w:hanging="709"/>
        <w:jc w:val="both"/>
        <w:rPr>
          <w:rFonts w:ascii="Verdana" w:hAnsi="Verdana"/>
          <w:sz w:val="18"/>
          <w:szCs w:val="18"/>
          <w:lang w:val="es-BO"/>
        </w:rPr>
      </w:pPr>
      <w:bookmarkStart w:id="79" w:name="_Toc346784758"/>
      <w:r w:rsidRPr="004968B9">
        <w:rPr>
          <w:rFonts w:ascii="Verdana" w:hAnsi="Verdana"/>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79"/>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0" w:name="_Toc517708979"/>
      <w:r w:rsidRPr="004968B9">
        <w:rPr>
          <w:rFonts w:ascii="Verdana" w:hAnsi="Verdana"/>
          <w:sz w:val="18"/>
          <w:szCs w:val="18"/>
          <w:lang w:val="es-BO"/>
        </w:rPr>
        <w:lastRenderedPageBreak/>
        <w:t>CONCERTACIÓN DE MEJORES CONDICIONES TÉCNICAS</w:t>
      </w:r>
      <w:bookmarkEnd w:id="80"/>
    </w:p>
    <w:p w:rsidR="009F4EFB" w:rsidRPr="004968B9" w:rsidRDefault="009F4EFB" w:rsidP="009F4EFB">
      <w:pPr>
        <w:ind w:left="360"/>
        <w:jc w:val="both"/>
        <w:rPr>
          <w:rFonts w:ascii="Verdana" w:hAnsi="Verdana" w:cs="Arial"/>
          <w:b/>
          <w:sz w:val="18"/>
          <w:szCs w:val="18"/>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9F4EFB" w:rsidRPr="004968B9" w:rsidRDefault="009F4EFB" w:rsidP="009F4EFB">
      <w:pPr>
        <w:ind w:left="567"/>
        <w:jc w:val="both"/>
        <w:rPr>
          <w:rFonts w:ascii="Verdana" w:hAnsi="Verdana" w:cs="Arial"/>
          <w:sz w:val="18"/>
          <w:szCs w:val="18"/>
          <w:lang w:val="es-BO"/>
        </w:rPr>
      </w:pP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La concertación de mejores condiciones técnicas, no dará lugar a ninguna modificación del monto adjudicado.</w:t>
      </w:r>
    </w:p>
    <w:p w:rsidR="009F4EFB" w:rsidRPr="004968B9" w:rsidRDefault="009F4EFB" w:rsidP="009F4EFB">
      <w:pPr>
        <w:ind w:left="709"/>
        <w:jc w:val="both"/>
        <w:rPr>
          <w:rFonts w:ascii="Verdana" w:hAnsi="Verdana" w:cs="Arial"/>
          <w:sz w:val="18"/>
          <w:szCs w:val="18"/>
          <w:lang w:val="es-BO"/>
        </w:rPr>
      </w:pPr>
      <w:r w:rsidRPr="004968B9">
        <w:rPr>
          <w:rFonts w:ascii="Verdana" w:hAnsi="Verdana" w:cs="Arial"/>
          <w:sz w:val="18"/>
          <w:szCs w:val="18"/>
          <w:lang w:val="es-BO"/>
        </w:rPr>
        <w:tab/>
      </w:r>
    </w:p>
    <w:p w:rsidR="009F4EFB" w:rsidRPr="004968B9" w:rsidRDefault="009F4EFB" w:rsidP="009F4EFB">
      <w:pPr>
        <w:ind w:left="567"/>
        <w:jc w:val="both"/>
        <w:rPr>
          <w:rFonts w:ascii="Verdana" w:hAnsi="Verdana" w:cs="Arial"/>
          <w:sz w:val="18"/>
          <w:szCs w:val="18"/>
          <w:lang w:val="es-BO"/>
        </w:rPr>
      </w:pPr>
      <w:r w:rsidRPr="004968B9">
        <w:rPr>
          <w:rFonts w:ascii="Verdana" w:hAnsi="Verdana" w:cs="Arial"/>
          <w:sz w:val="18"/>
          <w:szCs w:val="18"/>
          <w:lang w:val="es-BO"/>
        </w:rPr>
        <w:t>En caso de que el proponente adjudicado no aceptara las condiciones técnicas demandadas por la entidad, se continuará con las condiciones técnicas adjudicadas.</w:t>
      </w:r>
    </w:p>
    <w:p w:rsidR="009F4EFB" w:rsidRPr="004968B9" w:rsidRDefault="009F4EFB" w:rsidP="009F4EFB">
      <w:pPr>
        <w:ind w:left="567"/>
        <w:jc w:val="both"/>
        <w:rPr>
          <w:rFonts w:ascii="Verdana" w:hAnsi="Verdana" w:cs="Arial"/>
          <w:sz w:val="18"/>
          <w:szCs w:val="18"/>
          <w:lang w:val="es-BO"/>
        </w:rPr>
      </w:pPr>
    </w:p>
    <w:p w:rsidR="009F4EFB" w:rsidRPr="004968B9" w:rsidRDefault="009F4EFB" w:rsidP="009F4EFB">
      <w:pPr>
        <w:jc w:val="center"/>
        <w:rPr>
          <w:rFonts w:ascii="Verdana" w:hAnsi="Verdana" w:cs="Arial"/>
          <w:b/>
          <w:sz w:val="18"/>
          <w:szCs w:val="18"/>
          <w:lang w:val="es-BO"/>
        </w:rPr>
      </w:pPr>
      <w:r w:rsidRPr="004968B9">
        <w:rPr>
          <w:rFonts w:ascii="Verdana" w:hAnsi="Verdana" w:cs="Arial"/>
          <w:b/>
          <w:sz w:val="18"/>
          <w:szCs w:val="18"/>
          <w:lang w:val="es-BO"/>
        </w:rPr>
        <w:t>SECCIÓN V</w:t>
      </w:r>
    </w:p>
    <w:p w:rsidR="00F82F77" w:rsidRPr="004968B9" w:rsidRDefault="00F82F77" w:rsidP="009F4EFB">
      <w:pPr>
        <w:jc w:val="center"/>
        <w:rPr>
          <w:rFonts w:ascii="Verdana" w:hAnsi="Verdana" w:cs="Arial"/>
          <w:b/>
          <w:sz w:val="18"/>
          <w:szCs w:val="18"/>
          <w:lang w:val="es-BO"/>
        </w:rPr>
      </w:pPr>
    </w:p>
    <w:p w:rsidR="009F4EFB" w:rsidRPr="004968B9" w:rsidRDefault="009F4EFB" w:rsidP="009F4EFB">
      <w:pPr>
        <w:jc w:val="center"/>
        <w:rPr>
          <w:rFonts w:ascii="Verdana" w:hAnsi="Verdana" w:cs="Arial"/>
          <w:sz w:val="18"/>
          <w:szCs w:val="18"/>
          <w:lang w:val="es-BO"/>
        </w:rPr>
      </w:pPr>
      <w:r w:rsidRPr="004968B9">
        <w:rPr>
          <w:rFonts w:ascii="Verdana" w:hAnsi="Verdana" w:cs="Arial"/>
          <w:b/>
          <w:sz w:val="18"/>
          <w:szCs w:val="18"/>
          <w:lang w:val="es-BO"/>
        </w:rPr>
        <w:t>SUSCRIPCIÓN, MODIFICACIONES AL CONTRATO Y SUBCONTRATACIÓN</w:t>
      </w:r>
    </w:p>
    <w:p w:rsidR="009F4EFB" w:rsidRPr="004968B9" w:rsidRDefault="009F4EFB" w:rsidP="003D6E3C">
      <w:pPr>
        <w:pStyle w:val="Ttulo10"/>
        <w:widowControl w:val="0"/>
        <w:numPr>
          <w:ilvl w:val="0"/>
          <w:numId w:val="20"/>
        </w:numPr>
        <w:tabs>
          <w:tab w:val="left" w:pos="567"/>
        </w:tabs>
        <w:ind w:left="567" w:hanging="567"/>
        <w:jc w:val="left"/>
        <w:rPr>
          <w:rFonts w:ascii="Verdana" w:hAnsi="Verdana"/>
          <w:sz w:val="18"/>
          <w:szCs w:val="18"/>
          <w:lang w:val="es-BO"/>
        </w:rPr>
      </w:pPr>
      <w:bookmarkStart w:id="81" w:name="_Toc517708980"/>
      <w:r w:rsidRPr="004968B9">
        <w:rPr>
          <w:rFonts w:ascii="Verdana" w:hAnsi="Verdana"/>
          <w:sz w:val="18"/>
          <w:szCs w:val="18"/>
          <w:lang w:val="es-BO"/>
        </w:rPr>
        <w:t>SUSCRIPCIÓN DE CONTRATO</w:t>
      </w:r>
      <w:bookmarkEnd w:id="81"/>
    </w:p>
    <w:p w:rsidR="009F4EFB" w:rsidRPr="004968B9" w:rsidRDefault="009F4EFB" w:rsidP="003D6E3C">
      <w:pPr>
        <w:widowControl w:val="0"/>
        <w:rPr>
          <w:lang w:val="es-BO"/>
        </w:rPr>
      </w:pPr>
    </w:p>
    <w:p w:rsidR="009F4EFB" w:rsidRPr="004968B9" w:rsidRDefault="009F4EFB" w:rsidP="003D6E3C">
      <w:pPr>
        <w:pStyle w:val="Prrafodelista"/>
        <w:widowControl w:val="0"/>
        <w:numPr>
          <w:ilvl w:val="1"/>
          <w:numId w:val="44"/>
        </w:numPr>
        <w:ind w:hanging="618"/>
        <w:jc w:val="both"/>
        <w:rPr>
          <w:rFonts w:ascii="Verdana" w:hAnsi="Verdana" w:cs="Arial"/>
          <w:sz w:val="18"/>
          <w:szCs w:val="18"/>
          <w:lang w:val="es-BO"/>
        </w:rPr>
      </w:pPr>
      <w:bookmarkStart w:id="82" w:name="_Toc346784761"/>
      <w:r w:rsidRPr="004968B9">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9F4EFB" w:rsidRPr="004968B9" w:rsidRDefault="009F4EFB" w:rsidP="009F4EFB">
      <w:pPr>
        <w:pStyle w:val="Prrafodelista"/>
        <w:ind w:left="1276"/>
        <w:jc w:val="both"/>
        <w:rPr>
          <w:rFonts w:ascii="Verdana" w:hAnsi="Verdana" w:cs="Arial"/>
          <w:sz w:val="18"/>
          <w:szCs w:val="18"/>
          <w:lang w:val="es-BO"/>
        </w:rPr>
      </w:pPr>
    </w:p>
    <w:p w:rsidR="009F4EFB" w:rsidRPr="004968B9" w:rsidRDefault="009F4EFB" w:rsidP="009F4EFB">
      <w:pPr>
        <w:pStyle w:val="Prrafodelista"/>
        <w:ind w:left="1185"/>
        <w:jc w:val="both"/>
        <w:rPr>
          <w:rFonts w:ascii="Verdana" w:hAnsi="Verdana" w:cs="Arial"/>
          <w:sz w:val="18"/>
          <w:szCs w:val="18"/>
          <w:lang w:val="es-BO"/>
        </w:rPr>
      </w:pPr>
      <w:r w:rsidRPr="004968B9">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9F4EFB" w:rsidRPr="004968B9" w:rsidRDefault="009F4EFB" w:rsidP="009F4EFB">
      <w:pPr>
        <w:ind w:left="1276"/>
        <w:jc w:val="both"/>
        <w:rPr>
          <w:rFonts w:ascii="Verdana" w:hAnsi="Verdana" w:cs="Arial"/>
          <w:sz w:val="18"/>
          <w:szCs w:val="18"/>
          <w:lang w:val="es-BO"/>
        </w:rPr>
      </w:pPr>
    </w:p>
    <w:p w:rsidR="009F4EFB" w:rsidRPr="004968B9" w:rsidRDefault="009F4EFB" w:rsidP="009F4EFB">
      <w:pPr>
        <w:pStyle w:val="Prrafodelista"/>
        <w:ind w:left="1185"/>
        <w:jc w:val="both"/>
        <w:rPr>
          <w:rFonts w:ascii="Verdana" w:hAnsi="Verdana" w:cs="Arial"/>
          <w:sz w:val="18"/>
          <w:szCs w:val="18"/>
          <w:lang w:val="es-BO"/>
        </w:rPr>
      </w:pPr>
      <w:r w:rsidRPr="004968B9">
        <w:rPr>
          <w:rFonts w:ascii="Verdana" w:hAnsi="Verdana" w:cs="Arial"/>
          <w:sz w:val="18"/>
          <w:szCs w:val="18"/>
          <w:lang w:val="es-BO"/>
        </w:rPr>
        <w:t>Si el proponente adjudicado presentase los documentos antes del plazo otorgado, el proceso deberá continuar.</w:t>
      </w:r>
    </w:p>
    <w:p w:rsidR="009F4EFB" w:rsidRPr="004968B9" w:rsidRDefault="009F4EFB" w:rsidP="009F4EFB">
      <w:pPr>
        <w:ind w:left="1276"/>
        <w:jc w:val="both"/>
        <w:rPr>
          <w:rFonts w:ascii="Verdana" w:hAnsi="Verdana" w:cs="Arial"/>
          <w:sz w:val="18"/>
          <w:szCs w:val="18"/>
          <w:lang w:val="es-BO"/>
        </w:rPr>
      </w:pPr>
    </w:p>
    <w:p w:rsidR="009F4EFB" w:rsidRPr="004968B9" w:rsidRDefault="009F4EFB" w:rsidP="009F4EFB">
      <w:pPr>
        <w:pStyle w:val="Prrafodelista"/>
        <w:ind w:left="1185"/>
        <w:jc w:val="both"/>
        <w:rPr>
          <w:lang w:val="es-BO"/>
        </w:rPr>
      </w:pPr>
      <w:r w:rsidRPr="004968B9">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r w:rsidRPr="004968B9">
        <w:rPr>
          <w:lang w:val="es-BO"/>
        </w:rPr>
        <w:t xml:space="preserve">. </w:t>
      </w:r>
    </w:p>
    <w:p w:rsidR="009F4EFB" w:rsidRPr="004968B9" w:rsidRDefault="009F4EFB" w:rsidP="009F4EFB">
      <w:pPr>
        <w:pStyle w:val="Prrafodelista"/>
        <w:ind w:left="1185"/>
        <w:jc w:val="both"/>
        <w:rPr>
          <w:lang w:val="es-BO"/>
        </w:rPr>
      </w:pPr>
    </w:p>
    <w:p w:rsidR="009F4EFB" w:rsidRPr="004968B9" w:rsidRDefault="009F4EFB" w:rsidP="009F4EFB">
      <w:pPr>
        <w:pStyle w:val="Prrafodelista"/>
        <w:numPr>
          <w:ilvl w:val="1"/>
          <w:numId w:val="44"/>
        </w:numPr>
        <w:ind w:hanging="618"/>
        <w:jc w:val="both"/>
        <w:rPr>
          <w:rFonts w:ascii="Verdana" w:hAnsi="Verdana"/>
          <w:sz w:val="18"/>
          <w:szCs w:val="18"/>
          <w:lang w:val="es-BO"/>
        </w:rPr>
      </w:pPr>
      <w:r w:rsidRPr="004968B9">
        <w:rPr>
          <w:rFonts w:ascii="Verdana" w:hAnsi="Verdana"/>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82"/>
    </w:p>
    <w:p w:rsidR="009F4EFB" w:rsidRPr="004968B9" w:rsidRDefault="009F4EFB" w:rsidP="009F4EFB">
      <w:pPr>
        <w:pStyle w:val="Prrafodelista"/>
        <w:ind w:left="1185"/>
        <w:jc w:val="both"/>
        <w:rPr>
          <w:rFonts w:ascii="Verdana" w:hAnsi="Verdana"/>
          <w:sz w:val="18"/>
          <w:szCs w:val="18"/>
          <w:lang w:val="es-BO"/>
        </w:rPr>
      </w:pPr>
    </w:p>
    <w:p w:rsidR="009F4EFB" w:rsidRPr="004968B9" w:rsidRDefault="009F4EFB" w:rsidP="009F4EFB">
      <w:pPr>
        <w:pStyle w:val="Prrafodelista"/>
        <w:ind w:left="1185"/>
        <w:jc w:val="both"/>
        <w:rPr>
          <w:rFonts w:ascii="Verdana" w:hAnsi="Verdana" w:cs="Arial"/>
          <w:sz w:val="18"/>
          <w:szCs w:val="18"/>
          <w:lang w:val="es-BO"/>
        </w:rPr>
      </w:pPr>
      <w:r w:rsidRPr="004968B9">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contrato. </w:t>
      </w:r>
    </w:p>
    <w:p w:rsidR="009F4EFB" w:rsidRPr="004968B9" w:rsidRDefault="009F4EFB" w:rsidP="009F4EFB">
      <w:pPr>
        <w:pStyle w:val="Prrafodelista"/>
        <w:ind w:left="1185"/>
        <w:jc w:val="both"/>
        <w:rPr>
          <w:rFonts w:ascii="Verdana" w:hAnsi="Verdana" w:cs="Arial"/>
          <w:sz w:val="18"/>
          <w:szCs w:val="18"/>
          <w:lang w:val="es-BO"/>
        </w:rPr>
      </w:pPr>
    </w:p>
    <w:p w:rsidR="009F4EFB" w:rsidRPr="004968B9" w:rsidRDefault="009F4EFB" w:rsidP="009F4EFB">
      <w:pPr>
        <w:pStyle w:val="Prrafodelista"/>
        <w:ind w:left="1185"/>
        <w:jc w:val="both"/>
        <w:rPr>
          <w:rFonts w:ascii="Verdana" w:hAnsi="Verdana" w:cs="Arial"/>
          <w:sz w:val="18"/>
          <w:szCs w:val="18"/>
          <w:lang w:val="es-BO"/>
        </w:rPr>
      </w:pPr>
      <w:r w:rsidRPr="004968B9">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rsidR="009F4EFB" w:rsidRPr="004968B9" w:rsidRDefault="009F4EFB" w:rsidP="009F4EFB">
      <w:pPr>
        <w:pStyle w:val="Prrafodelista"/>
        <w:ind w:left="1185"/>
        <w:jc w:val="both"/>
        <w:rPr>
          <w:rFonts w:ascii="Verdana" w:hAnsi="Verdana" w:cs="Arial"/>
          <w:sz w:val="18"/>
          <w:szCs w:val="18"/>
          <w:lang w:val="es-BO"/>
        </w:rPr>
      </w:pPr>
    </w:p>
    <w:p w:rsidR="009F4EFB" w:rsidRPr="004968B9" w:rsidRDefault="009F4EFB" w:rsidP="009F4EFB">
      <w:pPr>
        <w:pStyle w:val="Prrafodelista"/>
        <w:ind w:left="1185"/>
        <w:jc w:val="both"/>
        <w:rPr>
          <w:rFonts w:ascii="Verdana" w:hAnsi="Verdana" w:cs="Arial"/>
          <w:sz w:val="18"/>
          <w:szCs w:val="18"/>
          <w:lang w:val="es-BO"/>
        </w:rPr>
      </w:pPr>
      <w:r w:rsidRPr="004968B9">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9F4EFB" w:rsidRPr="004968B9" w:rsidRDefault="009F4EFB" w:rsidP="009F4EFB">
      <w:pPr>
        <w:pStyle w:val="Prrafodelista"/>
        <w:ind w:left="1185"/>
        <w:jc w:val="both"/>
        <w:rPr>
          <w:rFonts w:ascii="Verdana" w:hAnsi="Verdana" w:cs="Arial"/>
          <w:sz w:val="18"/>
          <w:szCs w:val="18"/>
          <w:lang w:val="es-BO"/>
        </w:rPr>
      </w:pPr>
    </w:p>
    <w:p w:rsidR="009F4EFB" w:rsidRPr="004968B9" w:rsidRDefault="009F4EFB" w:rsidP="009F4EFB">
      <w:pPr>
        <w:pStyle w:val="Prrafodelista"/>
        <w:numPr>
          <w:ilvl w:val="1"/>
          <w:numId w:val="44"/>
        </w:numPr>
        <w:ind w:hanging="618"/>
        <w:jc w:val="both"/>
        <w:rPr>
          <w:rFonts w:ascii="Verdana" w:hAnsi="Verdana"/>
          <w:sz w:val="18"/>
          <w:szCs w:val="18"/>
          <w:lang w:val="es-BO"/>
        </w:rPr>
      </w:pPr>
      <w:r w:rsidRPr="004968B9">
        <w:rPr>
          <w:rFonts w:ascii="Verdana" w:hAnsi="Verdana"/>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ajenas a su voluntad </w:t>
      </w:r>
      <w:r w:rsidRPr="004968B9">
        <w:rPr>
          <w:rFonts w:ascii="Verdana" w:hAnsi="Verdana"/>
          <w:sz w:val="18"/>
          <w:szCs w:val="18"/>
          <w:lang w:val="es-BO"/>
        </w:rPr>
        <w:lastRenderedPageBreak/>
        <w:t>debidamente justificadas y ac</w:t>
      </w:r>
      <w:r w:rsidR="006E04CA" w:rsidRPr="004968B9">
        <w:rPr>
          <w:rFonts w:ascii="Verdana" w:hAnsi="Verdana"/>
          <w:sz w:val="18"/>
          <w:szCs w:val="18"/>
          <w:lang w:val="es-BO"/>
        </w:rPr>
        <w:t xml:space="preserve">eptadas por la entidad, además </w:t>
      </w:r>
      <w:r w:rsidRPr="004968B9">
        <w:rPr>
          <w:rFonts w:ascii="Verdana" w:hAnsi="Verdana"/>
          <w:sz w:val="18"/>
          <w:szCs w:val="18"/>
          <w:lang w:val="es-BO"/>
        </w:rPr>
        <w:t xml:space="preserve">se informará al SICOES, en cumplimiento al inciso c) del Artículo 49 de las NB-SABS.  </w:t>
      </w:r>
    </w:p>
    <w:p w:rsidR="009F4EFB" w:rsidRPr="004968B9" w:rsidRDefault="009F4EFB" w:rsidP="009F4EFB">
      <w:pPr>
        <w:jc w:val="both"/>
        <w:rPr>
          <w:rFonts w:ascii="Calibri" w:hAnsi="Calibri"/>
          <w:lang w:val="es-BO"/>
        </w:rPr>
      </w:pPr>
    </w:p>
    <w:p w:rsidR="009F4EFB" w:rsidRPr="004968B9" w:rsidRDefault="009F4EFB" w:rsidP="009F4EFB">
      <w:pPr>
        <w:pStyle w:val="Prrafodelista"/>
        <w:ind w:left="1185"/>
        <w:jc w:val="both"/>
        <w:rPr>
          <w:rFonts w:ascii="Verdana" w:hAnsi="Verdana" w:cs="Arial"/>
          <w:sz w:val="18"/>
          <w:szCs w:val="18"/>
          <w:lang w:val="es-BO"/>
        </w:rPr>
      </w:pPr>
      <w:r w:rsidRPr="004968B9">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9F4EFB" w:rsidRPr="004968B9" w:rsidRDefault="009F4EFB" w:rsidP="009F4EFB">
      <w:pPr>
        <w:pStyle w:val="Prrafodelista"/>
        <w:jc w:val="both"/>
        <w:rPr>
          <w:rFonts w:ascii="Verdana" w:hAnsi="Verdana" w:cs="Arial"/>
          <w:sz w:val="18"/>
          <w:szCs w:val="18"/>
          <w:lang w:val="es-BO"/>
        </w:rPr>
      </w:pPr>
    </w:p>
    <w:p w:rsidR="009F4EFB" w:rsidRPr="004968B9" w:rsidRDefault="009F4EFB" w:rsidP="009F4EFB">
      <w:pPr>
        <w:pStyle w:val="Prrafodelista"/>
        <w:ind w:left="1185"/>
        <w:jc w:val="both"/>
        <w:rPr>
          <w:rFonts w:ascii="Verdana" w:hAnsi="Verdana" w:cs="Arial"/>
          <w:sz w:val="18"/>
          <w:szCs w:val="18"/>
          <w:lang w:val="es-BO"/>
        </w:rPr>
      </w:pPr>
      <w:r w:rsidRPr="004968B9">
        <w:rPr>
          <w:rFonts w:ascii="Verdana" w:hAnsi="Verdana" w:cs="Arial"/>
          <w:sz w:val="18"/>
          <w:szCs w:val="18"/>
          <w:lang w:val="es-BO"/>
        </w:rPr>
        <w:t xml:space="preserve">Si la </w:t>
      </w:r>
      <w:r w:rsidRPr="004968B9">
        <w:rPr>
          <w:rFonts w:ascii="Verdana" w:hAnsi="Verdana"/>
          <w:sz w:val="18"/>
          <w:szCs w:val="18"/>
          <w:lang w:val="es-BO"/>
        </w:rPr>
        <w:t>entidad</w:t>
      </w:r>
      <w:r w:rsidRPr="004968B9">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p>
    <w:p w:rsidR="009F4EFB" w:rsidRPr="004968B9" w:rsidRDefault="009F4EFB" w:rsidP="009F4EFB">
      <w:pPr>
        <w:pStyle w:val="Prrafodelista"/>
        <w:ind w:left="1185"/>
        <w:jc w:val="both"/>
        <w:rPr>
          <w:rFonts w:ascii="Verdana" w:hAnsi="Verdana" w:cs="Arial"/>
          <w:sz w:val="18"/>
          <w:szCs w:val="18"/>
          <w:lang w:val="es-BO"/>
        </w:rPr>
      </w:pPr>
    </w:p>
    <w:p w:rsidR="009F4EFB" w:rsidRPr="004968B9" w:rsidRDefault="009F4EFB" w:rsidP="009F4EFB">
      <w:pPr>
        <w:pStyle w:val="Prrafodelista"/>
        <w:ind w:left="1185"/>
        <w:jc w:val="both"/>
        <w:rPr>
          <w:rFonts w:ascii="Calibri" w:hAnsi="Calibri"/>
          <w:lang w:val="es-BO"/>
        </w:rPr>
      </w:pPr>
      <w:r w:rsidRPr="004968B9">
        <w:rPr>
          <w:rFonts w:ascii="Verdana" w:hAnsi="Verdana"/>
          <w:sz w:val="18"/>
          <w:szCs w:val="18"/>
          <w:lang w:val="es-BO"/>
        </w:rPr>
        <w:t xml:space="preserve">Si producto de la revisión efectuada para la suscripción del contrato los documentos </w:t>
      </w:r>
      <w:r w:rsidRPr="004968B9">
        <w:rPr>
          <w:rFonts w:ascii="Verdana" w:hAnsi="Verdana" w:cs="Arial"/>
          <w:sz w:val="18"/>
          <w:szCs w:val="18"/>
          <w:lang w:val="es-BO"/>
        </w:rPr>
        <w:t>presentados</w:t>
      </w:r>
      <w:r w:rsidRPr="004968B9">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w:t>
      </w:r>
    </w:p>
    <w:p w:rsidR="009F4EFB" w:rsidRPr="004968B9" w:rsidRDefault="009F4EFB" w:rsidP="009F4EFB">
      <w:pPr>
        <w:pStyle w:val="Prrafodelista"/>
        <w:ind w:left="1185"/>
        <w:jc w:val="both"/>
        <w:rPr>
          <w:rFonts w:ascii="Calibri" w:hAnsi="Calibri"/>
          <w:lang w:val="es-BO"/>
        </w:rPr>
      </w:pPr>
    </w:p>
    <w:p w:rsidR="009F4EFB" w:rsidRPr="004968B9" w:rsidRDefault="009F4EFB" w:rsidP="009F4EFB">
      <w:pPr>
        <w:pStyle w:val="Prrafodelista"/>
        <w:numPr>
          <w:ilvl w:val="1"/>
          <w:numId w:val="44"/>
        </w:numPr>
        <w:ind w:hanging="618"/>
        <w:jc w:val="both"/>
        <w:rPr>
          <w:rFonts w:ascii="Verdana" w:hAnsi="Verdana"/>
          <w:sz w:val="18"/>
          <w:szCs w:val="18"/>
          <w:lang w:val="es-BO"/>
        </w:rPr>
      </w:pPr>
      <w:r w:rsidRPr="004968B9">
        <w:rPr>
          <w:rFonts w:ascii="Verdana" w:hAnsi="Verdana"/>
          <w:sz w:val="18"/>
          <w:szCs w:val="18"/>
          <w:lang w:val="es-BO"/>
        </w:rPr>
        <w:t>En los casos que se necesite ampliar plazos, el RPC deberá autorizar la modificación del cronograma de plazos a partir de la fecha de emisión de la Resolución de Adjudicación.</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3" w:name="_Toc517708981"/>
      <w:r w:rsidRPr="004968B9">
        <w:rPr>
          <w:rFonts w:ascii="Verdana" w:hAnsi="Verdana"/>
          <w:sz w:val="18"/>
          <w:szCs w:val="18"/>
          <w:lang w:val="es-BO"/>
        </w:rPr>
        <w:t>MODIFICACIONES AL CONTRATO</w:t>
      </w:r>
      <w:bookmarkEnd w:id="83"/>
    </w:p>
    <w:p w:rsidR="009F4EFB" w:rsidRPr="004968B9" w:rsidRDefault="009F4EFB" w:rsidP="009F4EFB">
      <w:pPr>
        <w:jc w:val="both"/>
        <w:rPr>
          <w:rFonts w:ascii="Verdana" w:hAnsi="Verdana" w:cs="Arial"/>
          <w:b/>
          <w:sz w:val="18"/>
          <w:szCs w:val="18"/>
          <w:lang w:val="es-BO"/>
        </w:rPr>
      </w:pPr>
    </w:p>
    <w:p w:rsidR="009F4EFB" w:rsidRPr="004968B9" w:rsidRDefault="009F4EFB" w:rsidP="009F4EFB">
      <w:pPr>
        <w:ind w:left="567"/>
        <w:jc w:val="both"/>
        <w:rPr>
          <w:rFonts w:ascii="Verdana" w:hAnsi="Verdana"/>
          <w:sz w:val="18"/>
          <w:szCs w:val="18"/>
          <w:lang w:val="es-BO" w:eastAsia="es-BO"/>
        </w:rPr>
      </w:pPr>
      <w:r w:rsidRPr="004968B9">
        <w:rPr>
          <w:rFonts w:ascii="Verdana" w:hAnsi="Verdana" w:cs="Arial"/>
          <w:sz w:val="18"/>
          <w:szCs w:val="18"/>
          <w:lang w:val="es-BO"/>
        </w:rPr>
        <w:t>El</w:t>
      </w:r>
      <w:r w:rsidRPr="004968B9">
        <w:rPr>
          <w:rFonts w:ascii="Verdana" w:hAnsi="Verdana"/>
          <w:sz w:val="18"/>
          <w:szCs w:val="18"/>
          <w:lang w:val="es-BO" w:eastAsia="es-BO"/>
        </w:rPr>
        <w:t xml:space="preserve"> contrato podrá ser modificado mediante 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que sumados no deberán exceder el diez por ciento (10%) del monto del contrato principal.</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4" w:name="_Toc517708982"/>
      <w:r w:rsidRPr="004968B9">
        <w:rPr>
          <w:rFonts w:ascii="Verdana" w:hAnsi="Verdana"/>
          <w:sz w:val="18"/>
          <w:szCs w:val="18"/>
          <w:lang w:val="es-BO"/>
        </w:rPr>
        <w:t>SUBCONTRATACIÓN</w:t>
      </w:r>
      <w:bookmarkEnd w:id="84"/>
    </w:p>
    <w:p w:rsidR="00ED536F" w:rsidRPr="004968B9" w:rsidRDefault="00ED536F" w:rsidP="00ED536F">
      <w:pPr>
        <w:pStyle w:val="Ttulo10"/>
        <w:tabs>
          <w:tab w:val="left" w:pos="567"/>
        </w:tabs>
        <w:spacing w:before="60"/>
        <w:ind w:left="567"/>
        <w:jc w:val="left"/>
        <w:rPr>
          <w:rFonts w:ascii="Verdana" w:hAnsi="Verdana"/>
          <w:sz w:val="12"/>
          <w:szCs w:val="18"/>
          <w:lang w:val="es-BO"/>
        </w:rPr>
      </w:pPr>
    </w:p>
    <w:p w:rsidR="009F4EFB" w:rsidRPr="004968B9" w:rsidRDefault="009F4EFB" w:rsidP="003213C1">
      <w:pPr>
        <w:pStyle w:val="Prrafodelista"/>
        <w:widowControl w:val="0"/>
        <w:numPr>
          <w:ilvl w:val="1"/>
          <w:numId w:val="45"/>
        </w:numPr>
        <w:jc w:val="both"/>
        <w:rPr>
          <w:rFonts w:ascii="Verdana" w:hAnsi="Verdana"/>
          <w:sz w:val="18"/>
          <w:szCs w:val="18"/>
          <w:lang w:val="es-BO"/>
        </w:rPr>
      </w:pPr>
      <w:r w:rsidRPr="004968B9">
        <w:rPr>
          <w:rFonts w:ascii="Verdana" w:hAnsi="Verdana"/>
          <w:sz w:val="18"/>
          <w:szCs w:val="18"/>
          <w:lang w:val="es-BO"/>
        </w:rPr>
        <w:t>Cuando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del Decreto Supremo N° 0181 de 28 de junio de 2009. En el caso de proponentes extranjeros, el proveedor deberá subcontratar a empresas nacionales, siempre y cuando éstas se encuentren disponibles en el mercado nacional.</w:t>
      </w:r>
    </w:p>
    <w:p w:rsidR="009F4EFB" w:rsidRPr="004968B9" w:rsidRDefault="009F4EFB" w:rsidP="003213C1">
      <w:pPr>
        <w:pStyle w:val="Prrafodelista"/>
        <w:widowControl w:val="0"/>
        <w:ind w:left="1440"/>
        <w:jc w:val="both"/>
        <w:rPr>
          <w:rFonts w:ascii="Verdana" w:hAnsi="Verdana"/>
          <w:sz w:val="18"/>
          <w:szCs w:val="18"/>
          <w:lang w:val="es-BO"/>
        </w:rPr>
      </w:pPr>
    </w:p>
    <w:p w:rsidR="009F4EFB" w:rsidRPr="004968B9" w:rsidRDefault="009F4EFB" w:rsidP="003213C1">
      <w:pPr>
        <w:pStyle w:val="Prrafodelista"/>
        <w:widowControl w:val="0"/>
        <w:numPr>
          <w:ilvl w:val="1"/>
          <w:numId w:val="45"/>
        </w:numPr>
        <w:jc w:val="both"/>
        <w:rPr>
          <w:rFonts w:ascii="Verdana" w:hAnsi="Verdana"/>
          <w:sz w:val="18"/>
          <w:szCs w:val="18"/>
          <w:lang w:val="es-BO"/>
        </w:rPr>
      </w:pPr>
      <w:r w:rsidRPr="004968B9">
        <w:rPr>
          <w:rFonts w:ascii="Verdana" w:hAnsi="Verdana"/>
          <w:sz w:val="18"/>
          <w:szCs w:val="18"/>
          <w:lang w:val="es-BO"/>
        </w:rPr>
        <w:t>Para proveedores extranjeros, la entidad realizará el control de las subcontrataciones propuestas, en la ejecución del contrato y aplicará, si corresponde, las multas respectivas en caso de incumplimiento de la subcontratación.</w:t>
      </w:r>
    </w:p>
    <w:p w:rsidR="00F82F77" w:rsidRPr="004968B9" w:rsidRDefault="00F82F77" w:rsidP="009F4EFB">
      <w:pPr>
        <w:jc w:val="center"/>
        <w:rPr>
          <w:rFonts w:ascii="Verdana" w:hAnsi="Verdana" w:cs="Arial"/>
          <w:b/>
          <w:sz w:val="18"/>
          <w:szCs w:val="18"/>
          <w:lang w:val="es-BO"/>
        </w:rPr>
      </w:pPr>
    </w:p>
    <w:p w:rsidR="009F4EFB" w:rsidRPr="004968B9" w:rsidRDefault="009F4EFB" w:rsidP="009F4EFB">
      <w:pPr>
        <w:jc w:val="center"/>
        <w:rPr>
          <w:rFonts w:ascii="Verdana" w:hAnsi="Verdana" w:cs="Arial"/>
          <w:b/>
          <w:sz w:val="18"/>
          <w:szCs w:val="18"/>
          <w:lang w:val="es-BO"/>
        </w:rPr>
      </w:pPr>
      <w:r w:rsidRPr="004968B9">
        <w:rPr>
          <w:rFonts w:ascii="Verdana" w:hAnsi="Verdana" w:cs="Arial"/>
          <w:b/>
          <w:sz w:val="18"/>
          <w:szCs w:val="18"/>
          <w:lang w:val="es-BO"/>
        </w:rPr>
        <w:t>SECCIÓN VI</w:t>
      </w:r>
    </w:p>
    <w:p w:rsidR="00F82F77" w:rsidRPr="004968B9" w:rsidRDefault="00F82F77" w:rsidP="009F4EFB">
      <w:pPr>
        <w:jc w:val="center"/>
        <w:rPr>
          <w:rFonts w:ascii="Verdana" w:hAnsi="Verdana" w:cs="Arial"/>
          <w:b/>
          <w:sz w:val="18"/>
          <w:szCs w:val="18"/>
          <w:lang w:val="es-BO"/>
        </w:rPr>
      </w:pPr>
    </w:p>
    <w:p w:rsidR="009F4EFB" w:rsidRPr="004968B9" w:rsidRDefault="009F4EFB" w:rsidP="009F4EFB">
      <w:pPr>
        <w:jc w:val="center"/>
        <w:rPr>
          <w:rFonts w:ascii="Verdana" w:hAnsi="Verdana" w:cs="Arial"/>
          <w:sz w:val="18"/>
          <w:szCs w:val="18"/>
          <w:lang w:val="es-BO"/>
        </w:rPr>
      </w:pPr>
      <w:r w:rsidRPr="004968B9">
        <w:rPr>
          <w:rFonts w:ascii="Verdana" w:hAnsi="Verdana" w:cs="Arial"/>
          <w:b/>
          <w:sz w:val="18"/>
          <w:szCs w:val="18"/>
          <w:lang w:val="es-BO"/>
        </w:rPr>
        <w:t>ENTREGA DE BIENES Y CIERRE DEL CONTRATO</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5" w:name="_Toc517708983"/>
      <w:r w:rsidRPr="004968B9">
        <w:rPr>
          <w:rFonts w:ascii="Verdana" w:hAnsi="Verdana"/>
          <w:sz w:val="18"/>
          <w:szCs w:val="18"/>
          <w:lang w:val="es-BO"/>
        </w:rPr>
        <w:t>ENTREGA DE BIENES</w:t>
      </w:r>
      <w:bookmarkEnd w:id="85"/>
      <w:r w:rsidRPr="004968B9">
        <w:rPr>
          <w:rFonts w:ascii="Verdana" w:hAnsi="Verdana"/>
          <w:sz w:val="18"/>
          <w:szCs w:val="18"/>
          <w:lang w:val="es-BO"/>
        </w:rPr>
        <w:t xml:space="preserve"> </w:t>
      </w:r>
    </w:p>
    <w:p w:rsidR="009F4EFB" w:rsidRPr="004968B9" w:rsidRDefault="009F4EFB" w:rsidP="009F4EFB">
      <w:pPr>
        <w:tabs>
          <w:tab w:val="left" w:pos="567"/>
        </w:tabs>
        <w:ind w:left="567" w:hanging="567"/>
        <w:jc w:val="both"/>
        <w:rPr>
          <w:rFonts w:ascii="Verdana" w:hAnsi="Verdana" w:cs="Arial"/>
          <w:sz w:val="18"/>
          <w:szCs w:val="18"/>
          <w:lang w:val="es-BO"/>
        </w:rPr>
      </w:pPr>
    </w:p>
    <w:p w:rsidR="009F4EFB" w:rsidRPr="004968B9" w:rsidRDefault="009F4EFB" w:rsidP="009F4EFB">
      <w:pPr>
        <w:tabs>
          <w:tab w:val="left" w:pos="567"/>
        </w:tabs>
        <w:ind w:left="567" w:hanging="567"/>
        <w:jc w:val="both"/>
        <w:rPr>
          <w:rFonts w:ascii="Verdana" w:hAnsi="Verdana" w:cs="Arial"/>
          <w:sz w:val="18"/>
          <w:szCs w:val="18"/>
          <w:lang w:val="es-BO"/>
        </w:rPr>
      </w:pPr>
      <w:r w:rsidRPr="004968B9">
        <w:rPr>
          <w:rFonts w:ascii="Verdana" w:hAnsi="Verdana" w:cs="Arial"/>
          <w:sz w:val="18"/>
          <w:szCs w:val="18"/>
          <w:lang w:val="es-BO"/>
        </w:rPr>
        <w:tab/>
        <w:t>La entrega de bienes deberá efectuarse cumpliendo con las condiciones técnicas, establecidas en el contrato suscrito y de sus partes integrantes, sujetas a la conformidad por la Comisión de Recepción de la entidad contratante.</w:t>
      </w:r>
    </w:p>
    <w:p w:rsidR="009F4EFB" w:rsidRPr="004968B9"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6" w:name="_Toc517708984"/>
      <w:r w:rsidRPr="004968B9">
        <w:rPr>
          <w:rFonts w:ascii="Verdana" w:hAnsi="Verdana"/>
          <w:sz w:val="18"/>
          <w:szCs w:val="18"/>
          <w:lang w:val="es-BO"/>
        </w:rPr>
        <w:lastRenderedPageBreak/>
        <w:t>CIERRE DEL CONTRATO</w:t>
      </w:r>
      <w:bookmarkEnd w:id="86"/>
      <w:r w:rsidRPr="004968B9">
        <w:rPr>
          <w:rFonts w:ascii="Verdana" w:hAnsi="Verdana"/>
          <w:sz w:val="18"/>
          <w:szCs w:val="18"/>
          <w:lang w:val="es-BO"/>
        </w:rPr>
        <w:t xml:space="preserve"> </w:t>
      </w:r>
    </w:p>
    <w:p w:rsidR="009F4EFB" w:rsidRPr="004968B9" w:rsidRDefault="009F4EFB" w:rsidP="009F4EFB">
      <w:pPr>
        <w:tabs>
          <w:tab w:val="left" w:pos="567"/>
        </w:tabs>
        <w:ind w:left="567" w:hanging="567"/>
        <w:jc w:val="both"/>
        <w:rPr>
          <w:rFonts w:cs="Arial"/>
          <w:b/>
          <w:sz w:val="18"/>
          <w:szCs w:val="18"/>
          <w:lang w:val="es-BO"/>
        </w:rPr>
      </w:pPr>
    </w:p>
    <w:p w:rsidR="009F4EFB" w:rsidRPr="004968B9" w:rsidRDefault="009F4EFB" w:rsidP="009F4EFB">
      <w:pPr>
        <w:tabs>
          <w:tab w:val="left" w:pos="567"/>
        </w:tabs>
        <w:ind w:left="567"/>
        <w:jc w:val="both"/>
        <w:rPr>
          <w:rFonts w:ascii="Verdana" w:hAnsi="Verdana" w:cs="Arial"/>
          <w:sz w:val="18"/>
          <w:szCs w:val="18"/>
          <w:lang w:val="es-BO"/>
        </w:rPr>
      </w:pPr>
      <w:r w:rsidRPr="004968B9">
        <w:rPr>
          <w:rFonts w:ascii="Verdana" w:hAnsi="Verdana" w:cs="Arial"/>
          <w:sz w:val="18"/>
          <w:szCs w:val="18"/>
          <w:lang w:val="es-BO"/>
        </w:rPr>
        <w:t>El cierre del contrato procederá ante la terminación por cumplimiento o por Resolución de Contrato, conforme las previsiones establecidas en el contrato.</w:t>
      </w:r>
    </w:p>
    <w:p w:rsidR="009F4EFB" w:rsidRPr="004968B9" w:rsidRDefault="009F4EFB" w:rsidP="009F4EFB">
      <w:pPr>
        <w:tabs>
          <w:tab w:val="left" w:pos="567"/>
        </w:tabs>
        <w:ind w:left="567"/>
        <w:jc w:val="both"/>
        <w:rPr>
          <w:rFonts w:ascii="Verdana" w:hAnsi="Verdana" w:cs="Arial"/>
          <w:sz w:val="18"/>
          <w:szCs w:val="18"/>
          <w:lang w:val="es-BO"/>
        </w:rPr>
      </w:pPr>
    </w:p>
    <w:p w:rsidR="009F4EFB" w:rsidRPr="004968B9" w:rsidRDefault="009F4EFB" w:rsidP="009F4EFB">
      <w:pPr>
        <w:tabs>
          <w:tab w:val="left" w:pos="567"/>
        </w:tabs>
        <w:ind w:left="567"/>
        <w:jc w:val="both"/>
        <w:rPr>
          <w:rFonts w:ascii="Verdana" w:hAnsi="Verdana" w:cs="Arial"/>
          <w:sz w:val="18"/>
          <w:szCs w:val="18"/>
          <w:lang w:val="es-BO"/>
        </w:rPr>
      </w:pPr>
      <w:r w:rsidRPr="004968B9">
        <w:rPr>
          <w:rFonts w:ascii="Verdana" w:hAnsi="Verdana" w:cs="Arial"/>
          <w:sz w:val="18"/>
          <w:szCs w:val="18"/>
          <w:lang w:val="es-BO"/>
        </w:rPr>
        <w:t>En caso de terminación por cumplimiento, una vez concluida la liquidación del contrato, la entidad deberá emitir el Certificado de Cumplimiento de Contrato.</w:t>
      </w:r>
    </w:p>
    <w:p w:rsidR="009F4EFB" w:rsidRPr="004968B9" w:rsidRDefault="009F4EFB" w:rsidP="009F4EFB">
      <w:pPr>
        <w:tabs>
          <w:tab w:val="left" w:pos="567"/>
        </w:tabs>
        <w:jc w:val="both"/>
        <w:rPr>
          <w:rFonts w:ascii="Verdana" w:hAnsi="Verdana" w:cs="Arial"/>
          <w:sz w:val="18"/>
          <w:szCs w:val="18"/>
          <w:lang w:val="es-BO"/>
        </w:rPr>
      </w:pPr>
      <w:r w:rsidRPr="004968B9">
        <w:rPr>
          <w:rFonts w:ascii="Verdana" w:hAnsi="Verdana" w:cs="Arial"/>
          <w:sz w:val="18"/>
          <w:szCs w:val="18"/>
          <w:lang w:val="es-BO"/>
        </w:rPr>
        <w:tab/>
      </w:r>
      <w:r w:rsidRPr="004968B9">
        <w:rPr>
          <w:rFonts w:ascii="Verdana" w:hAnsi="Verdana" w:cs="Arial"/>
          <w:sz w:val="18"/>
          <w:szCs w:val="18"/>
          <w:lang w:val="es-BO"/>
        </w:rPr>
        <w:tab/>
      </w:r>
      <w:r w:rsidRPr="004968B9">
        <w:rPr>
          <w:rFonts w:ascii="Verdana" w:hAnsi="Verdana" w:cs="Arial"/>
          <w:sz w:val="18"/>
          <w:szCs w:val="18"/>
          <w:lang w:val="es-BO"/>
        </w:rPr>
        <w:tab/>
      </w:r>
      <w:r w:rsidRPr="004968B9">
        <w:rPr>
          <w:rFonts w:ascii="Verdana" w:hAnsi="Verdana" w:cs="Arial"/>
          <w:sz w:val="18"/>
          <w:szCs w:val="18"/>
          <w:lang w:val="es-BO"/>
        </w:rPr>
        <w:tab/>
      </w:r>
      <w:r w:rsidRPr="004968B9">
        <w:rPr>
          <w:rFonts w:ascii="Verdana" w:hAnsi="Verdana" w:cs="Arial"/>
          <w:sz w:val="18"/>
          <w:szCs w:val="18"/>
          <w:lang w:val="es-BO"/>
        </w:rPr>
        <w:tab/>
      </w:r>
    </w:p>
    <w:p w:rsidR="003D6E3C" w:rsidRDefault="003D6E3C">
      <w:pPr>
        <w:rPr>
          <w:rFonts w:ascii="Verdana" w:hAnsi="Verdana" w:cs="Arial"/>
          <w:b/>
          <w:sz w:val="18"/>
          <w:szCs w:val="18"/>
          <w:lang w:val="es-BO"/>
        </w:rPr>
      </w:pPr>
      <w:r w:rsidRPr="004968B9">
        <w:rPr>
          <w:rFonts w:ascii="Verdana" w:hAnsi="Verdana" w:cs="Arial"/>
          <w:b/>
          <w:sz w:val="18"/>
          <w:szCs w:val="18"/>
          <w:lang w:val="es-BO"/>
        </w:rPr>
        <w:br w:type="page"/>
      </w:r>
    </w:p>
    <w:p w:rsidR="00F82F77" w:rsidRDefault="00F82F77" w:rsidP="00E16D65">
      <w:pPr>
        <w:jc w:val="center"/>
        <w:rPr>
          <w:rFonts w:ascii="Verdana" w:hAnsi="Verdana" w:cs="Arial"/>
          <w:b/>
          <w:sz w:val="18"/>
          <w:szCs w:val="18"/>
          <w:lang w:val="es-BO"/>
        </w:rPr>
      </w:pPr>
    </w:p>
    <w:p w:rsidR="009F4EFB" w:rsidRDefault="009F4EFB" w:rsidP="00E16D65">
      <w:pPr>
        <w:jc w:val="center"/>
        <w:rPr>
          <w:rFonts w:ascii="Verdana" w:hAnsi="Verdana" w:cs="Arial"/>
          <w:b/>
          <w:sz w:val="18"/>
          <w:szCs w:val="18"/>
          <w:lang w:val="es-BO"/>
        </w:rPr>
      </w:pPr>
      <w:r w:rsidRPr="00B002AD">
        <w:rPr>
          <w:rFonts w:ascii="Verdana" w:hAnsi="Verdana" w:cs="Arial"/>
          <w:b/>
          <w:sz w:val="18"/>
          <w:szCs w:val="18"/>
          <w:lang w:val="es-BO"/>
        </w:rPr>
        <w:t>SECCIÓN VII</w:t>
      </w:r>
    </w:p>
    <w:p w:rsidR="00F82F77" w:rsidRPr="00B002AD" w:rsidRDefault="00F82F77" w:rsidP="00E16D65">
      <w:pPr>
        <w:jc w:val="center"/>
        <w:rPr>
          <w:rFonts w:ascii="Verdana" w:hAnsi="Verdana" w:cs="Arial"/>
          <w:b/>
          <w:sz w:val="18"/>
          <w:szCs w:val="18"/>
          <w:lang w:val="es-BO"/>
        </w:rPr>
      </w:pPr>
    </w:p>
    <w:p w:rsidR="009F4EFB" w:rsidRPr="00B002AD" w:rsidRDefault="009F4EFB" w:rsidP="009F4EFB">
      <w:pPr>
        <w:jc w:val="center"/>
        <w:rPr>
          <w:rFonts w:ascii="Verdana" w:hAnsi="Verdana" w:cs="Arial"/>
          <w:b/>
          <w:sz w:val="18"/>
          <w:szCs w:val="16"/>
          <w:lang w:val="es-BO"/>
        </w:rPr>
      </w:pPr>
      <w:r w:rsidRPr="00B002AD">
        <w:rPr>
          <w:rFonts w:ascii="Verdana" w:hAnsi="Verdana" w:cs="Arial"/>
          <w:b/>
          <w:sz w:val="18"/>
          <w:szCs w:val="16"/>
          <w:lang w:val="es-BO"/>
        </w:rPr>
        <w:t>GLOSARIO DE TÉRMINOS</w:t>
      </w:r>
    </w:p>
    <w:p w:rsidR="009F4EFB" w:rsidRPr="00B002AD" w:rsidRDefault="009F4EFB" w:rsidP="009F4EFB">
      <w:pPr>
        <w:rPr>
          <w:rFonts w:ascii="Verdana" w:hAnsi="Verdana" w:cs="Arial"/>
          <w:b/>
          <w:sz w:val="18"/>
          <w:szCs w:val="16"/>
          <w:lang w:val="es-BO"/>
        </w:rPr>
      </w:pPr>
    </w:p>
    <w:p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Pr="00B002AD">
        <w:rPr>
          <w:rFonts w:ascii="Verdana" w:hAnsi="Verdana" w:cs="Arial"/>
          <w:sz w:val="18"/>
          <w:szCs w:val="18"/>
          <w:lang w:val="es-BO"/>
        </w:rPr>
        <w:t>Renuncia expresa o tácita por voluntad del proponente adjudicado, de formalizar la contratación, que no es consecuencia de causas de fuerza mayor y/o caso fortuito.</w:t>
      </w:r>
    </w:p>
    <w:p w:rsidR="009F4EFB" w:rsidRPr="00B002AD" w:rsidRDefault="009F4EFB" w:rsidP="009F4EFB">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Proponente Nacional: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que no cumple con las condiciones para considerarse proponente nacional. En caso de Asociaciones Accidentales estas serán consideradas proponentes extranjeros si no existe participación alguna de empresas nacionales.</w:t>
      </w:r>
    </w:p>
    <w:p w:rsidR="009F4EFB" w:rsidRPr="00B002AD" w:rsidRDefault="009F4EFB" w:rsidP="009F4EFB">
      <w:pPr>
        <w:ind w:left="567"/>
        <w:jc w:val="both"/>
        <w:rPr>
          <w:rFonts w:ascii="Verdana" w:hAnsi="Verdana" w:cs="Arial"/>
          <w:sz w:val="18"/>
          <w:szCs w:val="18"/>
          <w:lang w:val="es-BO"/>
        </w:rPr>
      </w:pPr>
    </w:p>
    <w:p w:rsidR="009F4EFB" w:rsidRPr="00B002AD" w:rsidRDefault="009F4EFB" w:rsidP="009F4EFB">
      <w:pPr>
        <w:ind w:left="567"/>
        <w:jc w:val="both"/>
        <w:rPr>
          <w:rFonts w:ascii="Verdana" w:hAnsi="Verdana" w:cs="Arial"/>
          <w:sz w:val="18"/>
          <w:szCs w:val="18"/>
          <w:lang w:val="es-BO"/>
        </w:rPr>
      </w:pPr>
    </w:p>
    <w:p w:rsidR="009F4EFB" w:rsidRPr="00B002AD" w:rsidRDefault="009F4EFB" w:rsidP="009F4EFB">
      <w:pPr>
        <w:ind w:left="567"/>
        <w:jc w:val="both"/>
        <w:rPr>
          <w:rFonts w:ascii="Verdana" w:hAnsi="Verdana" w:cs="Arial"/>
          <w:sz w:val="18"/>
          <w:szCs w:val="18"/>
          <w:lang w:val="es-BO"/>
        </w:rPr>
      </w:pPr>
    </w:p>
    <w:p w:rsidR="009F4EFB" w:rsidRPr="00B002AD" w:rsidRDefault="009F4EFB" w:rsidP="009F4EFB">
      <w:pPr>
        <w:ind w:left="567"/>
        <w:jc w:val="both"/>
        <w:rPr>
          <w:rFonts w:ascii="Verdana" w:hAnsi="Verdana" w:cs="Arial"/>
          <w:sz w:val="18"/>
          <w:szCs w:val="18"/>
          <w:lang w:val="es-BO"/>
        </w:rPr>
      </w:pPr>
    </w:p>
    <w:p w:rsidR="003D6E3C" w:rsidRDefault="003D6E3C">
      <w:pPr>
        <w:rPr>
          <w:rFonts w:ascii="Verdana" w:hAnsi="Verdana" w:cs="Arial"/>
          <w:b/>
          <w:sz w:val="18"/>
          <w:szCs w:val="18"/>
          <w:lang w:val="es-BO"/>
        </w:rPr>
      </w:pPr>
      <w:r>
        <w:rPr>
          <w:rFonts w:ascii="Verdana" w:hAnsi="Verdana" w:cs="Arial"/>
          <w:sz w:val="18"/>
          <w:szCs w:val="18"/>
          <w:lang w:val="es-BO"/>
        </w:rPr>
        <w:br w:type="page"/>
      </w:r>
    </w:p>
    <w:p w:rsidR="002C09D7"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rsidR="001E0C57" w:rsidRPr="001E0C57" w:rsidRDefault="001E0C57" w:rsidP="001E0C57">
      <w:pPr>
        <w:rPr>
          <w:lang w:val="es-BO"/>
        </w:rPr>
      </w:pPr>
    </w:p>
    <w:p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rsidR="002C09D7" w:rsidRPr="00B002AD" w:rsidRDefault="002C09D7" w:rsidP="00CB41EA">
      <w:pPr>
        <w:pStyle w:val="Ttulo10"/>
        <w:numPr>
          <w:ilvl w:val="0"/>
          <w:numId w:val="20"/>
        </w:numPr>
        <w:tabs>
          <w:tab w:val="left" w:pos="709"/>
        </w:tabs>
        <w:ind w:left="709" w:hanging="709"/>
        <w:jc w:val="left"/>
        <w:rPr>
          <w:rFonts w:ascii="Verdana" w:hAnsi="Verdana"/>
          <w:sz w:val="18"/>
          <w:szCs w:val="18"/>
          <w:lang w:val="es-BO"/>
        </w:rPr>
      </w:pPr>
      <w:bookmarkStart w:id="87" w:name="_Toc517708985"/>
      <w:r w:rsidRPr="00B002AD">
        <w:rPr>
          <w:rFonts w:ascii="Verdana" w:hAnsi="Verdana"/>
          <w:sz w:val="18"/>
          <w:szCs w:val="18"/>
          <w:lang w:val="es-BO"/>
        </w:rPr>
        <w:t>DATOS GENERALES DE</w:t>
      </w:r>
      <w:r w:rsidR="007C7668" w:rsidRPr="00B002AD">
        <w:rPr>
          <w:rFonts w:ascii="Verdana" w:hAnsi="Verdana"/>
          <w:sz w:val="18"/>
          <w:szCs w:val="18"/>
          <w:lang w:val="es-BO"/>
        </w:rPr>
        <w:t xml:space="preserve">L PROCESO DE </w:t>
      </w:r>
      <w:r w:rsidR="007C7668" w:rsidRPr="00A967EA">
        <w:rPr>
          <w:rFonts w:ascii="Verdana" w:hAnsi="Verdana"/>
          <w:szCs w:val="18"/>
          <w:lang w:val="es-BO"/>
        </w:rPr>
        <w:t>CONTRATACIÓN</w:t>
      </w:r>
      <w:bookmarkEnd w:id="87"/>
    </w:p>
    <w:p w:rsidR="00D60259" w:rsidRPr="00A967EA" w:rsidRDefault="00D60259" w:rsidP="00A2412B">
      <w:pPr>
        <w:rPr>
          <w:sz w:val="8"/>
          <w:szCs w:val="2"/>
          <w:lang w:val="es-BO"/>
        </w:rPr>
      </w:pPr>
    </w:p>
    <w:tbl>
      <w:tblPr>
        <w:tblW w:w="9644" w:type="dxa"/>
        <w:jc w:val="center"/>
        <w:tblLayout w:type="fixed"/>
        <w:tblLook w:val="04A0" w:firstRow="1" w:lastRow="0" w:firstColumn="1" w:lastColumn="0" w:noHBand="0" w:noVBand="1"/>
      </w:tblPr>
      <w:tblGrid>
        <w:gridCol w:w="1831"/>
        <w:gridCol w:w="305"/>
        <w:gridCol w:w="305"/>
        <w:gridCol w:w="272"/>
        <w:gridCol w:w="7"/>
        <w:gridCol w:w="305"/>
        <w:gridCol w:w="305"/>
        <w:gridCol w:w="305"/>
        <w:gridCol w:w="305"/>
        <w:gridCol w:w="275"/>
        <w:gridCol w:w="305"/>
        <w:gridCol w:w="305"/>
        <w:gridCol w:w="272"/>
        <w:gridCol w:w="259"/>
        <w:gridCol w:w="259"/>
        <w:gridCol w:w="259"/>
        <w:gridCol w:w="236"/>
        <w:gridCol w:w="23"/>
        <w:gridCol w:w="213"/>
        <w:gridCol w:w="46"/>
        <w:gridCol w:w="213"/>
        <w:gridCol w:w="46"/>
        <w:gridCol w:w="213"/>
        <w:gridCol w:w="59"/>
        <w:gridCol w:w="213"/>
        <w:gridCol w:w="92"/>
        <w:gridCol w:w="213"/>
        <w:gridCol w:w="59"/>
        <w:gridCol w:w="140"/>
        <w:gridCol w:w="73"/>
        <w:gridCol w:w="92"/>
        <w:gridCol w:w="213"/>
        <w:gridCol w:w="46"/>
        <w:gridCol w:w="271"/>
        <w:gridCol w:w="268"/>
        <w:gridCol w:w="183"/>
        <w:gridCol w:w="83"/>
        <w:gridCol w:w="259"/>
        <w:gridCol w:w="259"/>
        <w:gridCol w:w="257"/>
      </w:tblGrid>
      <w:tr w:rsidR="00E91293" w:rsidRPr="00B002AD" w:rsidTr="001E0C57">
        <w:trPr>
          <w:trHeight w:val="284"/>
          <w:jc w:val="center"/>
        </w:trPr>
        <w:tc>
          <w:tcPr>
            <w:tcW w:w="9644" w:type="dxa"/>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1E0C57" w:rsidRPr="00B002AD"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b/>
                <w:sz w:val="8"/>
                <w:szCs w:val="2"/>
                <w:lang w:val="es-BO"/>
              </w:rPr>
            </w:pPr>
          </w:p>
        </w:tc>
      </w:tr>
      <w:tr w:rsidR="004842CB" w:rsidRPr="00B002AD" w:rsidTr="001E0C57">
        <w:trPr>
          <w:trHeight w:val="291"/>
          <w:jc w:val="center"/>
        </w:trPr>
        <w:tc>
          <w:tcPr>
            <w:tcW w:w="1831" w:type="dxa"/>
            <w:tcBorders>
              <w:left w:val="single" w:sz="12" w:space="0" w:color="1F4E79" w:themeColor="accent1" w:themeShade="80"/>
              <w:right w:val="single" w:sz="4" w:space="0" w:color="auto"/>
            </w:tcBorders>
            <w:vAlign w:val="center"/>
          </w:tcPr>
          <w:p w:rsidR="004842CB" w:rsidRPr="00B002AD" w:rsidRDefault="004842CB" w:rsidP="00E91293">
            <w:pPr>
              <w:jc w:val="right"/>
              <w:rPr>
                <w:rFonts w:ascii="Arial" w:hAnsi="Arial" w:cs="Arial"/>
                <w:sz w:val="16"/>
                <w:szCs w:val="16"/>
                <w:lang w:val="es-BO"/>
              </w:rPr>
            </w:pPr>
            <w:r w:rsidRPr="00B002AD">
              <w:rPr>
                <w:rFonts w:ascii="Arial" w:hAnsi="Arial" w:cs="Arial"/>
                <w:sz w:val="16"/>
                <w:szCs w:val="16"/>
                <w:lang w:val="es-BO"/>
              </w:rPr>
              <w:t>CUCE</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9" w:type="dxa"/>
            <w:gridSpan w:val="2"/>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275" w:type="dxa"/>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2" w:type="dxa"/>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1</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0</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2</w:t>
            </w:r>
          </w:p>
        </w:tc>
        <w:tc>
          <w:tcPr>
            <w:tcW w:w="2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1</w:t>
            </w: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6</w:t>
            </w: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461F8" w:rsidP="001E0C57">
            <w:pPr>
              <w:jc w:val="center"/>
              <w:rPr>
                <w:rFonts w:ascii="Arial" w:hAnsi="Arial" w:cs="Arial"/>
                <w:sz w:val="16"/>
                <w:szCs w:val="16"/>
                <w:lang w:val="es-BO"/>
              </w:rPr>
            </w:pPr>
            <w:r>
              <w:rPr>
                <w:rFonts w:ascii="Arial" w:hAnsi="Arial" w:cs="Arial"/>
                <w:sz w:val="16"/>
                <w:szCs w:val="16"/>
                <w:lang w:val="es-BO"/>
              </w:rPr>
              <w:t>8</w:t>
            </w:r>
          </w:p>
        </w:tc>
        <w:tc>
          <w:tcPr>
            <w:tcW w:w="272" w:type="dxa"/>
            <w:gridSpan w:val="2"/>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02C55" w:rsidP="001E0C57">
            <w:pPr>
              <w:jc w:val="center"/>
              <w:rPr>
                <w:rFonts w:ascii="Arial" w:hAnsi="Arial" w:cs="Arial"/>
                <w:sz w:val="16"/>
                <w:szCs w:val="16"/>
                <w:lang w:val="es-BO"/>
              </w:rPr>
            </w:pPr>
            <w:r>
              <w:rPr>
                <w:rFonts w:ascii="Arial" w:hAnsi="Arial" w:cs="Arial"/>
                <w:sz w:val="16"/>
                <w:szCs w:val="16"/>
                <w:lang w:val="es-BO"/>
              </w:rPr>
              <w:t>2</w:t>
            </w:r>
          </w:p>
        </w:tc>
        <w:tc>
          <w:tcPr>
            <w:tcW w:w="272" w:type="dxa"/>
            <w:gridSpan w:val="3"/>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768" w:type="dxa"/>
            <w:gridSpan w:val="4"/>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Gestión</w:t>
            </w:r>
          </w:p>
        </w:tc>
        <w:tc>
          <w:tcPr>
            <w:tcW w:w="601" w:type="dxa"/>
            <w:gridSpan w:val="3"/>
            <w:tcBorders>
              <w:top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2020</w:t>
            </w:r>
          </w:p>
        </w:tc>
        <w:tc>
          <w:tcPr>
            <w:tcW w:w="257" w:type="dxa"/>
            <w:tcBorders>
              <w:left w:val="single" w:sz="4" w:space="0" w:color="auto"/>
              <w:right w:val="single" w:sz="12" w:space="0" w:color="1F4E79" w:themeColor="accent1" w:themeShade="80"/>
            </w:tcBorders>
          </w:tcPr>
          <w:p w:rsidR="004842CB" w:rsidRPr="00B002AD" w:rsidRDefault="004842CB"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E91293" w:rsidRPr="00B002AD" w:rsidTr="00EB501A">
        <w:trPr>
          <w:trHeight w:val="45"/>
          <w:jc w:val="center"/>
        </w:trPr>
        <w:tc>
          <w:tcPr>
            <w:tcW w:w="1831" w:type="dxa"/>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Objeto de la contratación</w:t>
            </w:r>
          </w:p>
        </w:tc>
        <w:tc>
          <w:tcPr>
            <w:tcW w:w="755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EB501A" w:rsidRDefault="00EB501A" w:rsidP="00EB501A">
            <w:pPr>
              <w:jc w:val="center"/>
              <w:rPr>
                <w:rFonts w:ascii="Arial" w:hAnsi="Arial" w:cs="Arial"/>
                <w:b/>
                <w:color w:val="0000CC"/>
                <w:sz w:val="16"/>
                <w:szCs w:val="16"/>
                <w:lang w:val="es-BO"/>
              </w:rPr>
            </w:pPr>
            <w:r w:rsidRPr="00EB501A">
              <w:rPr>
                <w:rFonts w:ascii="Arial" w:hAnsi="Arial" w:cs="Arial"/>
                <w:b/>
                <w:color w:val="0000CC"/>
                <w:sz w:val="16"/>
                <w:szCs w:val="16"/>
                <w:lang w:val="es-BO"/>
              </w:rPr>
              <w:t>AMPLIACIÓN DE STORAGE DE LOS CENTROS DE CÓMPUTO PRINCIPAL Y ALTERNO</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6F11EB" w:rsidRPr="00B002AD" w:rsidTr="001E0C57">
        <w:trPr>
          <w:trHeight w:val="289"/>
          <w:jc w:val="center"/>
        </w:trPr>
        <w:tc>
          <w:tcPr>
            <w:tcW w:w="1831" w:type="dxa"/>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Modalidad</w:t>
            </w:r>
          </w:p>
        </w:tc>
        <w:tc>
          <w:tcPr>
            <w:tcW w:w="180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B002AD" w:rsidRDefault="00E91293" w:rsidP="001E0C57">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5" w:type="dxa"/>
            <w:tcBorders>
              <w:left w:val="single" w:sz="4" w:space="0" w:color="auto"/>
            </w:tcBorders>
          </w:tcPr>
          <w:p w:rsidR="00E91293" w:rsidRPr="00B002AD" w:rsidRDefault="00E91293" w:rsidP="00E91293">
            <w:pPr>
              <w:rPr>
                <w:rFonts w:ascii="Arial" w:hAnsi="Arial" w:cs="Arial"/>
                <w:sz w:val="16"/>
                <w:szCs w:val="16"/>
                <w:lang w:val="es-BO"/>
              </w:rPr>
            </w:pPr>
          </w:p>
        </w:tc>
        <w:tc>
          <w:tcPr>
            <w:tcW w:w="3700" w:type="dxa"/>
            <w:gridSpan w:val="20"/>
            <w:tcBorders>
              <w:right w:val="single" w:sz="4" w:space="0" w:color="auto"/>
            </w:tcBorders>
            <w:vAlign w:val="center"/>
          </w:tcPr>
          <w:p w:rsidR="00E91293" w:rsidRPr="00B002AD" w:rsidRDefault="00E91293" w:rsidP="001E0C57">
            <w:pPr>
              <w:jc w:val="right"/>
              <w:rPr>
                <w:rFonts w:ascii="Arial" w:hAnsi="Arial" w:cs="Arial"/>
                <w:sz w:val="16"/>
                <w:szCs w:val="16"/>
                <w:lang w:val="es-BO"/>
              </w:rPr>
            </w:pPr>
            <w:r w:rsidRPr="00B002AD">
              <w:rPr>
                <w:rFonts w:ascii="Arial" w:hAnsi="Arial" w:cs="Arial"/>
                <w:sz w:val="16"/>
                <w:szCs w:val="16"/>
                <w:lang w:val="es-BO"/>
              </w:rPr>
              <w:t>Código de la entidad para identificar al proceso</w:t>
            </w:r>
          </w:p>
        </w:tc>
        <w:tc>
          <w:tcPr>
            <w:tcW w:w="1747"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1E0C57" w:rsidRDefault="001E0C57" w:rsidP="00102C55">
            <w:pPr>
              <w:jc w:val="center"/>
              <w:rPr>
                <w:rFonts w:ascii="Arial" w:hAnsi="Arial" w:cs="Arial"/>
                <w:color w:val="0000CC"/>
                <w:sz w:val="16"/>
                <w:szCs w:val="16"/>
                <w:lang w:val="es-BO"/>
              </w:rPr>
            </w:pPr>
            <w:r w:rsidRPr="001E0C57">
              <w:rPr>
                <w:rFonts w:ascii="Arial" w:hAnsi="Arial" w:cs="Arial"/>
                <w:color w:val="0000CC"/>
                <w:sz w:val="16"/>
                <w:szCs w:val="16"/>
                <w:lang w:val="es-BO"/>
              </w:rPr>
              <w:t>LPN Nº 001/2020-</w:t>
            </w:r>
            <w:r w:rsidR="00102C55">
              <w:rPr>
                <w:rFonts w:ascii="Arial" w:hAnsi="Arial" w:cs="Arial"/>
                <w:color w:val="0000CC"/>
                <w:sz w:val="16"/>
                <w:szCs w:val="16"/>
                <w:lang w:val="es-BO"/>
              </w:rPr>
              <w:t>2</w:t>
            </w:r>
            <w:r w:rsidRPr="001E0C57">
              <w:rPr>
                <w:rFonts w:ascii="Arial" w:hAnsi="Arial" w:cs="Arial"/>
                <w:color w:val="0000CC"/>
                <w:sz w:val="16"/>
                <w:szCs w:val="16"/>
                <w:lang w:val="es-BO"/>
              </w:rPr>
              <w:t>C</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E91293" w:rsidRPr="00B002AD" w:rsidTr="001E0C57">
        <w:trPr>
          <w:jc w:val="center"/>
        </w:trPr>
        <w:tc>
          <w:tcPr>
            <w:tcW w:w="1831" w:type="dxa"/>
            <w:vMerge w:val="restart"/>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Precio Referencial</w:t>
            </w:r>
          </w:p>
        </w:tc>
        <w:tc>
          <w:tcPr>
            <w:tcW w:w="7556" w:type="dxa"/>
            <w:gridSpan w:val="3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B002AD" w:rsidRDefault="00456D6E" w:rsidP="00E91293">
            <w:pPr>
              <w:rPr>
                <w:rFonts w:ascii="Arial" w:hAnsi="Arial" w:cs="Arial"/>
                <w:sz w:val="16"/>
                <w:szCs w:val="16"/>
                <w:lang w:val="es-BO"/>
              </w:rPr>
            </w:pPr>
            <w:r>
              <w:rPr>
                <w:rFonts w:ascii="Arial" w:hAnsi="Arial" w:cs="Arial"/>
                <w:i/>
                <w:sz w:val="16"/>
                <w:szCs w:val="16"/>
                <w:lang w:val="es-BO"/>
              </w:rPr>
              <w:t>Bs2.090.000,00 (Dos millones noventa mil 00/100 Bolivianos)</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E91293" w:rsidRPr="00B002AD" w:rsidTr="001E0C57">
        <w:trPr>
          <w:jc w:val="center"/>
        </w:trPr>
        <w:tc>
          <w:tcPr>
            <w:tcW w:w="1831" w:type="dxa"/>
            <w:vMerge/>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hAnsi="Arial" w:cs="Arial"/>
                <w:sz w:val="16"/>
                <w:szCs w:val="16"/>
                <w:lang w:val="es-BO"/>
              </w:rPr>
            </w:pPr>
          </w:p>
        </w:tc>
        <w:tc>
          <w:tcPr>
            <w:tcW w:w="7556" w:type="dxa"/>
            <w:gridSpan w:val="38"/>
            <w:vMerge/>
            <w:tcBorders>
              <w:left w:val="single" w:sz="4" w:space="0" w:color="auto"/>
              <w:bottom w:val="single" w:sz="4" w:space="0" w:color="auto"/>
              <w:right w:val="single" w:sz="4" w:space="0" w:color="auto"/>
            </w:tcBorders>
            <w:shd w:val="clear" w:color="auto" w:fill="DEEAF6" w:themeFill="accent1" w:themeFillTint="33"/>
          </w:tcPr>
          <w:p w:rsidR="00E91293" w:rsidRPr="00B002AD" w:rsidRDefault="00E91293" w:rsidP="00E91293">
            <w:pPr>
              <w:rPr>
                <w:rFonts w:ascii="Arial" w:hAnsi="Arial" w:cs="Arial"/>
                <w:sz w:val="16"/>
                <w:szCs w:val="16"/>
                <w:lang w:val="es-BO"/>
              </w:rPr>
            </w:pP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D50CB8" w:rsidRPr="00B002AD" w:rsidTr="001E0C57">
        <w:trPr>
          <w:jc w:val="center"/>
        </w:trPr>
        <w:tc>
          <w:tcPr>
            <w:tcW w:w="1831" w:type="dxa"/>
            <w:tcBorders>
              <w:left w:val="single" w:sz="12" w:space="0" w:color="1F4E79" w:themeColor="accent1" w:themeShade="80"/>
              <w:right w:val="single" w:sz="4" w:space="0" w:color="auto"/>
            </w:tcBorders>
            <w:vAlign w:val="center"/>
          </w:tcPr>
          <w:p w:rsidR="00D50CB8" w:rsidRPr="00B002AD" w:rsidRDefault="00D50CB8" w:rsidP="00E91293">
            <w:pPr>
              <w:jc w:val="right"/>
              <w:rPr>
                <w:rFonts w:ascii="Arial" w:hAnsi="Arial" w:cs="Arial"/>
                <w:sz w:val="16"/>
                <w:szCs w:val="2"/>
                <w:lang w:val="es-BO"/>
              </w:rPr>
            </w:pPr>
            <w:r w:rsidRPr="00B002AD">
              <w:rPr>
                <w:rFonts w:ascii="Arial" w:hAnsi="Arial" w:cs="Arial"/>
                <w:sz w:val="16"/>
                <w:szCs w:val="16"/>
                <w:lang w:val="es-BO"/>
              </w:rPr>
              <w:t>Plazo de Entrega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EB501A" w:rsidRDefault="00EB501A" w:rsidP="00E91293">
            <w:pPr>
              <w:rPr>
                <w:rFonts w:ascii="Arial" w:hAnsi="Arial" w:cs="Arial"/>
                <w:b/>
                <w:sz w:val="16"/>
                <w:szCs w:val="2"/>
                <w:lang w:val="es-BO"/>
              </w:rPr>
            </w:pPr>
            <w:r w:rsidRPr="00EB501A">
              <w:rPr>
                <w:rFonts w:ascii="Arial" w:hAnsi="Arial" w:cs="Arial"/>
                <w:b/>
                <w:sz w:val="16"/>
                <w:szCs w:val="2"/>
                <w:lang w:val="es-BO"/>
              </w:rPr>
              <w:t>X</w:t>
            </w:r>
          </w:p>
        </w:tc>
        <w:tc>
          <w:tcPr>
            <w:tcW w:w="1194" w:type="dxa"/>
            <w:gridSpan w:val="5"/>
            <w:tcBorders>
              <w:left w:val="single" w:sz="4" w:space="0" w:color="auto"/>
              <w:right w:val="single" w:sz="4" w:space="0" w:color="auto"/>
            </w:tcBorders>
          </w:tcPr>
          <w:p w:rsidR="00D50CB8" w:rsidRPr="00B002AD" w:rsidRDefault="00D50CB8" w:rsidP="00E91293">
            <w:pPr>
              <w:jc w:val="both"/>
              <w:rPr>
                <w:rFonts w:ascii="Arial" w:hAnsi="Arial" w:cs="Arial"/>
                <w:sz w:val="16"/>
                <w:szCs w:val="2"/>
                <w:lang w:val="es-BO"/>
              </w:rPr>
            </w:pPr>
            <w:r w:rsidRPr="00B002AD">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1462" w:type="dxa"/>
            <w:gridSpan w:val="5"/>
            <w:tcBorders>
              <w:lef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2"/>
                <w:lang w:val="es-BO"/>
              </w:rPr>
              <w:t>Referencial</w:t>
            </w:r>
          </w:p>
        </w:tc>
        <w:tc>
          <w:tcPr>
            <w:tcW w:w="2131" w:type="dxa"/>
            <w:gridSpan w:val="13"/>
            <w:tcBorders>
              <w:right w:val="single" w:sz="4" w:space="0" w:color="auto"/>
            </w:tcBorders>
          </w:tcPr>
          <w:p w:rsidR="00D50CB8" w:rsidRPr="00B002AD" w:rsidRDefault="00D50CB8" w:rsidP="00E91293">
            <w:pPr>
              <w:jc w:val="right"/>
              <w:rPr>
                <w:rFonts w:ascii="Arial" w:hAnsi="Arial" w:cs="Arial"/>
                <w:sz w:val="16"/>
                <w:szCs w:val="2"/>
                <w:lang w:val="es-BO"/>
              </w:rPr>
            </w:pPr>
            <w:r w:rsidRPr="00B002AD">
              <w:rPr>
                <w:rFonts w:ascii="Arial" w:hAnsi="Arial" w:cs="Arial"/>
                <w:sz w:val="16"/>
                <w:szCs w:val="2"/>
                <w:lang w:val="es-BO"/>
              </w:rPr>
              <w:t>Plazo en días calendario</w:t>
            </w:r>
          </w:p>
        </w:tc>
        <w:tc>
          <w:tcPr>
            <w:tcW w:w="57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259" w:type="dxa"/>
            <w:gridSpan w:val="2"/>
            <w:tcBorders>
              <w:left w:val="single" w:sz="4" w:space="0" w:color="auto"/>
            </w:tcBorders>
          </w:tcPr>
          <w:p w:rsidR="00D50CB8" w:rsidRPr="00B002AD" w:rsidRDefault="00D50CB8" w:rsidP="00E91293">
            <w:pPr>
              <w:rPr>
                <w:rFonts w:ascii="Arial" w:hAnsi="Arial" w:cs="Arial"/>
                <w:sz w:val="16"/>
                <w:szCs w:val="2"/>
                <w:lang w:val="es-BO"/>
              </w:rPr>
            </w:pPr>
          </w:p>
        </w:tc>
        <w:tc>
          <w:tcPr>
            <w:tcW w:w="271" w:type="dxa"/>
          </w:tcPr>
          <w:p w:rsidR="00D50CB8" w:rsidRPr="00B002AD" w:rsidRDefault="00D50CB8" w:rsidP="00E91293">
            <w:pPr>
              <w:rPr>
                <w:rFonts w:ascii="Arial" w:hAnsi="Arial" w:cs="Arial"/>
                <w:sz w:val="16"/>
                <w:szCs w:val="2"/>
                <w:lang w:val="es-BO"/>
              </w:rPr>
            </w:pPr>
          </w:p>
        </w:tc>
        <w:tc>
          <w:tcPr>
            <w:tcW w:w="268" w:type="dxa"/>
          </w:tcPr>
          <w:p w:rsidR="00D50CB8" w:rsidRPr="00B002AD" w:rsidRDefault="00D50CB8" w:rsidP="00E91293">
            <w:pPr>
              <w:rPr>
                <w:rFonts w:ascii="Arial" w:hAnsi="Arial" w:cs="Arial"/>
                <w:sz w:val="16"/>
                <w:szCs w:val="2"/>
                <w:lang w:val="es-BO"/>
              </w:rPr>
            </w:pPr>
          </w:p>
        </w:tc>
        <w:tc>
          <w:tcPr>
            <w:tcW w:w="266" w:type="dxa"/>
            <w:gridSpan w:val="2"/>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516" w:type="dxa"/>
            <w:gridSpan w:val="2"/>
            <w:tcBorders>
              <w:right w:val="single" w:sz="12" w:space="0" w:color="1F4E79" w:themeColor="accent1" w:themeShade="80"/>
            </w:tcBorders>
          </w:tcPr>
          <w:p w:rsidR="00D50CB8" w:rsidRPr="00B002AD" w:rsidRDefault="00D50CB8" w:rsidP="00E91293">
            <w:pPr>
              <w:rPr>
                <w:rFonts w:ascii="Arial" w:hAnsi="Arial" w:cs="Arial"/>
                <w:sz w:val="16"/>
                <w:szCs w:val="2"/>
                <w:lang w:val="es-BO"/>
              </w:rPr>
            </w:pPr>
          </w:p>
        </w:tc>
      </w:tr>
      <w:tr w:rsidR="001E0C57" w:rsidRPr="00B002AD"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1E0C57" w:rsidRPr="001E0C5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2"/>
                <w:lang w:val="es-BO"/>
              </w:rPr>
            </w:pPr>
          </w:p>
        </w:tc>
      </w:tr>
      <w:tr w:rsidR="00963F65" w:rsidRPr="00B002AD" w:rsidTr="001E0C57">
        <w:trPr>
          <w:jc w:val="center"/>
        </w:trPr>
        <w:tc>
          <w:tcPr>
            <w:tcW w:w="1831" w:type="dxa"/>
            <w:vMerge w:val="restart"/>
            <w:tcBorders>
              <w:left w:val="single" w:sz="12" w:space="0" w:color="1F4E79" w:themeColor="accent1" w:themeShade="80"/>
              <w:right w:val="single" w:sz="4" w:space="0" w:color="auto"/>
            </w:tcBorders>
            <w:vAlign w:val="center"/>
          </w:tcPr>
          <w:p w:rsidR="00963F65" w:rsidRPr="00B002AD" w:rsidRDefault="00963F65" w:rsidP="00E91293">
            <w:pPr>
              <w:jc w:val="right"/>
              <w:rPr>
                <w:rFonts w:ascii="Arial" w:hAnsi="Arial" w:cs="Arial"/>
                <w:sz w:val="16"/>
                <w:szCs w:val="2"/>
                <w:lang w:val="es-BO"/>
              </w:rPr>
            </w:pPr>
            <w:r w:rsidRPr="00B002AD">
              <w:rPr>
                <w:rFonts w:ascii="Arial" w:hAnsi="Arial" w:cs="Arial"/>
                <w:sz w:val="16"/>
                <w:szCs w:val="16"/>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63F65" w:rsidRPr="00CF1C15" w:rsidRDefault="00CF1C15" w:rsidP="00E91293">
            <w:pPr>
              <w:rPr>
                <w:rFonts w:ascii="Arial" w:hAnsi="Arial" w:cs="Arial"/>
                <w:b/>
                <w:sz w:val="16"/>
                <w:szCs w:val="2"/>
                <w:lang w:val="es-BO"/>
              </w:rPr>
            </w:pPr>
            <w:r w:rsidRPr="00CF1C15">
              <w:rPr>
                <w:rFonts w:ascii="Arial" w:hAnsi="Arial" w:cs="Arial"/>
                <w:b/>
                <w:sz w:val="16"/>
                <w:szCs w:val="2"/>
                <w:lang w:val="es-BO"/>
              </w:rPr>
              <w:t>X</w:t>
            </w:r>
          </w:p>
        </w:tc>
        <w:tc>
          <w:tcPr>
            <w:tcW w:w="2384" w:type="dxa"/>
            <w:gridSpan w:val="9"/>
            <w:tcBorders>
              <w:left w:val="single" w:sz="4" w:space="0" w:color="auto"/>
              <w:right w:val="single" w:sz="4" w:space="0" w:color="auto"/>
            </w:tcBorders>
          </w:tcPr>
          <w:p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63F65" w:rsidRPr="00B002AD" w:rsidRDefault="00963F65" w:rsidP="00E91293">
            <w:pPr>
              <w:rPr>
                <w:rFonts w:ascii="Arial" w:hAnsi="Arial" w:cs="Arial"/>
                <w:sz w:val="16"/>
                <w:szCs w:val="2"/>
                <w:lang w:val="es-BO"/>
              </w:rPr>
            </w:pPr>
          </w:p>
        </w:tc>
        <w:tc>
          <w:tcPr>
            <w:tcW w:w="3778" w:type="dxa"/>
            <w:gridSpan w:val="23"/>
            <w:tcBorders>
              <w:left w:val="single" w:sz="4" w:space="0" w:color="auto"/>
            </w:tcBorders>
          </w:tcPr>
          <w:p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Calidad Propuesta Técnica y Costo</w:t>
            </w:r>
          </w:p>
        </w:tc>
        <w:tc>
          <w:tcPr>
            <w:tcW w:w="266" w:type="dxa"/>
            <w:gridSpan w:val="2"/>
          </w:tcPr>
          <w:p w:rsidR="00963F65" w:rsidRPr="00B002AD" w:rsidRDefault="00963F65" w:rsidP="00E91293">
            <w:pPr>
              <w:rPr>
                <w:rFonts w:ascii="Arial" w:hAnsi="Arial" w:cs="Arial"/>
                <w:sz w:val="16"/>
                <w:szCs w:val="2"/>
                <w:lang w:val="es-BO"/>
              </w:rPr>
            </w:pPr>
          </w:p>
        </w:tc>
        <w:tc>
          <w:tcPr>
            <w:tcW w:w="259" w:type="dxa"/>
          </w:tcPr>
          <w:p w:rsidR="00963F65" w:rsidRPr="00B002AD" w:rsidRDefault="00963F65" w:rsidP="00E91293">
            <w:pPr>
              <w:rPr>
                <w:rFonts w:ascii="Arial" w:hAnsi="Arial" w:cs="Arial"/>
                <w:sz w:val="16"/>
                <w:szCs w:val="2"/>
                <w:lang w:val="es-BO"/>
              </w:rPr>
            </w:pPr>
          </w:p>
        </w:tc>
        <w:tc>
          <w:tcPr>
            <w:tcW w:w="259" w:type="dxa"/>
          </w:tcPr>
          <w:p w:rsidR="00963F65" w:rsidRPr="00B002AD" w:rsidRDefault="00963F65" w:rsidP="00E91293">
            <w:pPr>
              <w:rPr>
                <w:rFonts w:ascii="Arial" w:hAnsi="Arial" w:cs="Arial"/>
                <w:sz w:val="16"/>
                <w:szCs w:val="2"/>
                <w:lang w:val="es-BO"/>
              </w:rPr>
            </w:pPr>
          </w:p>
        </w:tc>
        <w:tc>
          <w:tcPr>
            <w:tcW w:w="257" w:type="dxa"/>
            <w:tcBorders>
              <w:right w:val="single" w:sz="12" w:space="0" w:color="1F4E79" w:themeColor="accent1" w:themeShade="80"/>
            </w:tcBorders>
          </w:tcPr>
          <w:p w:rsidR="00963F65" w:rsidRPr="00B002AD" w:rsidRDefault="00963F65" w:rsidP="00E91293">
            <w:pPr>
              <w:rPr>
                <w:rFonts w:ascii="Arial" w:hAnsi="Arial" w:cs="Arial"/>
                <w:sz w:val="16"/>
                <w:szCs w:val="2"/>
                <w:lang w:val="es-BO"/>
              </w:rPr>
            </w:pPr>
          </w:p>
        </w:tc>
      </w:tr>
      <w:tr w:rsidR="00D50CB8" w:rsidRPr="00B002AD" w:rsidTr="001E0C57">
        <w:trPr>
          <w:jc w:val="center"/>
        </w:trPr>
        <w:tc>
          <w:tcPr>
            <w:tcW w:w="1831" w:type="dxa"/>
            <w:vMerge/>
            <w:tcBorders>
              <w:left w:val="single" w:sz="12" w:space="0" w:color="1F4E79" w:themeColor="accent1" w:themeShade="80"/>
            </w:tcBorders>
            <w:vAlign w:val="center"/>
          </w:tcPr>
          <w:p w:rsidR="00D50CB8" w:rsidRPr="00B002AD" w:rsidRDefault="00D50CB8" w:rsidP="00E91293">
            <w:pPr>
              <w:jc w:val="right"/>
              <w:rPr>
                <w:rFonts w:ascii="Arial" w:hAnsi="Arial" w:cs="Arial"/>
                <w:sz w:val="16"/>
                <w:szCs w:val="2"/>
                <w:lang w:val="es-BO"/>
              </w:rPr>
            </w:pPr>
          </w:p>
        </w:tc>
        <w:tc>
          <w:tcPr>
            <w:tcW w:w="7813" w:type="dxa"/>
            <w:gridSpan w:val="39"/>
            <w:tcBorders>
              <w:right w:val="single" w:sz="12" w:space="0" w:color="1F4E79" w:themeColor="accent1" w:themeShade="80"/>
            </w:tcBorders>
          </w:tcPr>
          <w:p w:rsidR="00D50CB8" w:rsidRPr="00B002AD" w:rsidRDefault="00D50CB8" w:rsidP="00E91293">
            <w:pPr>
              <w:rPr>
                <w:rFonts w:ascii="Arial" w:hAnsi="Arial" w:cs="Arial"/>
                <w:sz w:val="8"/>
                <w:szCs w:val="8"/>
                <w:lang w:val="es-BO"/>
              </w:rPr>
            </w:pPr>
          </w:p>
        </w:tc>
      </w:tr>
      <w:tr w:rsidR="00D50CB8" w:rsidRPr="00B002AD" w:rsidTr="001E0C57">
        <w:trPr>
          <w:jc w:val="center"/>
        </w:trPr>
        <w:tc>
          <w:tcPr>
            <w:tcW w:w="1831" w:type="dxa"/>
            <w:vMerge/>
            <w:tcBorders>
              <w:left w:val="single" w:sz="12" w:space="0" w:color="1F4E79" w:themeColor="accent1" w:themeShade="80"/>
              <w:right w:val="single" w:sz="4" w:space="0" w:color="auto"/>
            </w:tcBorders>
            <w:vAlign w:val="center"/>
          </w:tcPr>
          <w:p w:rsidR="00D50CB8" w:rsidRPr="00B002AD" w:rsidRDefault="00D50CB8" w:rsidP="00E91293">
            <w:pPr>
              <w:jc w:val="right"/>
              <w:rPr>
                <w:rFonts w:ascii="Arial" w:hAnsi="Arial" w:cs="Arial"/>
                <w:sz w:val="16"/>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2384" w:type="dxa"/>
            <w:gridSpan w:val="9"/>
            <w:tcBorders>
              <w:lef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Calidad</w:t>
            </w:r>
          </w:p>
        </w:tc>
        <w:tc>
          <w:tcPr>
            <w:tcW w:w="305" w:type="dxa"/>
          </w:tcPr>
          <w:p w:rsidR="00D50CB8" w:rsidRPr="00B002AD" w:rsidRDefault="00D50CB8" w:rsidP="00E91293">
            <w:pPr>
              <w:rPr>
                <w:rFonts w:ascii="Arial" w:hAnsi="Arial" w:cs="Arial"/>
                <w:sz w:val="16"/>
                <w:szCs w:val="2"/>
                <w:lang w:val="es-BO"/>
              </w:rPr>
            </w:pPr>
          </w:p>
        </w:tc>
        <w:tc>
          <w:tcPr>
            <w:tcW w:w="272"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72" w:type="dxa"/>
            <w:gridSpan w:val="2"/>
          </w:tcPr>
          <w:p w:rsidR="00D50CB8" w:rsidRPr="00B002AD" w:rsidRDefault="00D50CB8" w:rsidP="00E91293">
            <w:pPr>
              <w:rPr>
                <w:rFonts w:ascii="Arial" w:hAnsi="Arial" w:cs="Arial"/>
                <w:sz w:val="16"/>
                <w:szCs w:val="2"/>
                <w:lang w:val="es-BO"/>
              </w:rPr>
            </w:pPr>
          </w:p>
        </w:tc>
        <w:tc>
          <w:tcPr>
            <w:tcW w:w="305" w:type="dxa"/>
            <w:gridSpan w:val="2"/>
          </w:tcPr>
          <w:p w:rsidR="00D50CB8" w:rsidRPr="00B002AD" w:rsidRDefault="00D50CB8" w:rsidP="00E91293">
            <w:pPr>
              <w:rPr>
                <w:rFonts w:ascii="Arial" w:hAnsi="Arial" w:cs="Arial"/>
                <w:sz w:val="16"/>
                <w:szCs w:val="2"/>
                <w:lang w:val="es-BO"/>
              </w:rPr>
            </w:pPr>
          </w:p>
        </w:tc>
        <w:tc>
          <w:tcPr>
            <w:tcW w:w="272" w:type="dxa"/>
            <w:gridSpan w:val="2"/>
          </w:tcPr>
          <w:p w:rsidR="00D50CB8" w:rsidRPr="00B002AD" w:rsidRDefault="00D50CB8" w:rsidP="00E91293">
            <w:pPr>
              <w:rPr>
                <w:rFonts w:ascii="Arial" w:hAnsi="Arial" w:cs="Arial"/>
                <w:sz w:val="16"/>
                <w:szCs w:val="2"/>
                <w:lang w:val="es-BO"/>
              </w:rPr>
            </w:pPr>
          </w:p>
        </w:tc>
        <w:tc>
          <w:tcPr>
            <w:tcW w:w="305" w:type="dxa"/>
            <w:gridSpan w:val="3"/>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71" w:type="dxa"/>
          </w:tcPr>
          <w:p w:rsidR="00D50CB8" w:rsidRPr="00B002AD" w:rsidRDefault="00D50CB8" w:rsidP="00E91293">
            <w:pPr>
              <w:rPr>
                <w:rFonts w:ascii="Arial" w:hAnsi="Arial" w:cs="Arial"/>
                <w:sz w:val="16"/>
                <w:szCs w:val="2"/>
                <w:lang w:val="es-BO"/>
              </w:rPr>
            </w:pPr>
          </w:p>
        </w:tc>
        <w:tc>
          <w:tcPr>
            <w:tcW w:w="268" w:type="dxa"/>
          </w:tcPr>
          <w:p w:rsidR="00D50CB8" w:rsidRPr="00B002AD" w:rsidRDefault="00D50CB8" w:rsidP="00E91293">
            <w:pPr>
              <w:rPr>
                <w:rFonts w:ascii="Arial" w:hAnsi="Arial" w:cs="Arial"/>
                <w:sz w:val="16"/>
                <w:szCs w:val="2"/>
                <w:lang w:val="es-BO"/>
              </w:rPr>
            </w:pPr>
          </w:p>
        </w:tc>
        <w:tc>
          <w:tcPr>
            <w:tcW w:w="266" w:type="dxa"/>
            <w:gridSpan w:val="2"/>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7" w:type="dxa"/>
            <w:tcBorders>
              <w:right w:val="single" w:sz="12" w:space="0" w:color="1F4E79" w:themeColor="accent1" w:themeShade="80"/>
            </w:tcBorders>
          </w:tcPr>
          <w:p w:rsidR="00D50CB8" w:rsidRPr="00B002AD" w:rsidRDefault="00D50CB8" w:rsidP="00E91293">
            <w:pPr>
              <w:rPr>
                <w:rFonts w:ascii="Arial" w:hAnsi="Arial" w:cs="Arial"/>
                <w:sz w:val="16"/>
                <w:szCs w:val="2"/>
                <w:lang w:val="es-BO"/>
              </w:rPr>
            </w:pPr>
          </w:p>
        </w:tc>
      </w:tr>
      <w:tr w:rsidR="001E0C57" w:rsidRPr="001E0C57"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4"/>
                <w:lang w:val="es-BO"/>
              </w:rPr>
            </w:pPr>
          </w:p>
        </w:tc>
      </w:tr>
      <w:tr w:rsidR="001E0C57" w:rsidRPr="00B002AD"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8E495B" w:rsidRPr="00B002AD" w:rsidTr="00102C55">
        <w:trPr>
          <w:trHeight w:val="263"/>
          <w:jc w:val="center"/>
        </w:trPr>
        <w:tc>
          <w:tcPr>
            <w:tcW w:w="1831" w:type="dxa"/>
            <w:tcBorders>
              <w:left w:val="single" w:sz="12" w:space="0" w:color="1F4E79" w:themeColor="accent1" w:themeShade="80"/>
              <w:right w:val="single" w:sz="4" w:space="0" w:color="auto"/>
            </w:tcBorders>
            <w:vAlign w:val="center"/>
          </w:tcPr>
          <w:p w:rsidR="008E495B" w:rsidRPr="00B002AD" w:rsidRDefault="008E495B" w:rsidP="008E495B">
            <w:pPr>
              <w:jc w:val="right"/>
              <w:rPr>
                <w:rFonts w:ascii="Arial" w:hAnsi="Arial" w:cs="Arial"/>
                <w:sz w:val="16"/>
                <w:szCs w:val="2"/>
                <w:lang w:val="es-BO"/>
              </w:rPr>
            </w:pPr>
            <w:r w:rsidRPr="00B002AD">
              <w:rPr>
                <w:rFonts w:ascii="Arial" w:hAnsi="Arial" w:cs="Arial"/>
                <w:sz w:val="16"/>
                <w:szCs w:val="16"/>
                <w:lang w:val="es-BO"/>
              </w:rPr>
              <w:t>Tipo de Convocatoria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E495B" w:rsidRPr="008767BB" w:rsidRDefault="008E495B" w:rsidP="008E495B">
            <w:pPr>
              <w:ind w:left="-22"/>
              <w:rPr>
                <w:rFonts w:ascii="Arial" w:hAnsi="Arial" w:cs="Arial"/>
                <w:b/>
                <w:sz w:val="16"/>
                <w:szCs w:val="16"/>
                <w:lang w:val="es-BO"/>
              </w:rPr>
            </w:pPr>
            <w:r w:rsidRPr="008767BB">
              <w:rPr>
                <w:rFonts w:ascii="Arial" w:hAnsi="Arial" w:cs="Arial"/>
                <w:b/>
                <w:sz w:val="16"/>
                <w:szCs w:val="16"/>
                <w:lang w:val="es-BO"/>
              </w:rPr>
              <w:t>X</w:t>
            </w:r>
          </w:p>
        </w:tc>
        <w:tc>
          <w:tcPr>
            <w:tcW w:w="3479" w:type="dxa"/>
            <w:gridSpan w:val="13"/>
            <w:tcBorders>
              <w:left w:val="single" w:sz="4" w:space="0" w:color="auto"/>
              <w:right w:val="single" w:sz="4" w:space="0" w:color="auto"/>
            </w:tcBorders>
          </w:tcPr>
          <w:p w:rsidR="008E495B" w:rsidRPr="00B002AD" w:rsidRDefault="008E495B" w:rsidP="008E495B">
            <w:pPr>
              <w:rPr>
                <w:rFonts w:ascii="Arial" w:hAnsi="Arial" w:cs="Arial"/>
                <w:sz w:val="16"/>
                <w:szCs w:val="2"/>
                <w:lang w:val="es-BO"/>
              </w:rPr>
            </w:pPr>
            <w:r w:rsidRPr="00B002AD">
              <w:rPr>
                <w:rFonts w:ascii="Arial" w:hAnsi="Arial" w:cs="Arial"/>
                <w:sz w:val="16"/>
                <w:szCs w:val="16"/>
                <w:lang w:val="es-BO"/>
              </w:rPr>
              <w:t>Convocatoria Pública Nacional</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E495B" w:rsidRPr="00B002AD" w:rsidRDefault="008E495B" w:rsidP="008E495B">
            <w:pPr>
              <w:rPr>
                <w:rFonts w:ascii="Arial" w:hAnsi="Arial" w:cs="Arial"/>
                <w:sz w:val="16"/>
                <w:szCs w:val="2"/>
                <w:lang w:val="es-BO"/>
              </w:rPr>
            </w:pPr>
          </w:p>
        </w:tc>
        <w:tc>
          <w:tcPr>
            <w:tcW w:w="2995" w:type="dxa"/>
            <w:gridSpan w:val="21"/>
            <w:tcBorders>
              <w:left w:val="single" w:sz="4" w:space="0" w:color="auto"/>
            </w:tcBorders>
          </w:tcPr>
          <w:p w:rsidR="008E495B" w:rsidRPr="00B002AD" w:rsidRDefault="008E495B" w:rsidP="008E495B">
            <w:pPr>
              <w:rPr>
                <w:rFonts w:ascii="Arial" w:hAnsi="Arial" w:cs="Arial"/>
                <w:sz w:val="16"/>
                <w:szCs w:val="2"/>
                <w:lang w:val="es-BO"/>
              </w:rPr>
            </w:pPr>
            <w:r w:rsidRPr="00B002AD">
              <w:rPr>
                <w:rFonts w:ascii="Arial" w:hAnsi="Arial" w:cs="Arial"/>
                <w:sz w:val="16"/>
                <w:szCs w:val="16"/>
                <w:lang w:val="es-BO"/>
              </w:rPr>
              <w:t>Convocatoria Pública Internacional</w:t>
            </w:r>
          </w:p>
        </w:tc>
        <w:tc>
          <w:tcPr>
            <w:tcW w:w="259" w:type="dxa"/>
          </w:tcPr>
          <w:p w:rsidR="008E495B" w:rsidRPr="00B002AD" w:rsidRDefault="008E495B" w:rsidP="008E495B">
            <w:pPr>
              <w:rPr>
                <w:rFonts w:ascii="Arial" w:hAnsi="Arial" w:cs="Arial"/>
                <w:sz w:val="16"/>
                <w:szCs w:val="2"/>
                <w:lang w:val="es-BO"/>
              </w:rPr>
            </w:pPr>
          </w:p>
        </w:tc>
        <w:tc>
          <w:tcPr>
            <w:tcW w:w="259" w:type="dxa"/>
          </w:tcPr>
          <w:p w:rsidR="008E495B" w:rsidRPr="00B002AD" w:rsidRDefault="008E495B" w:rsidP="008E495B">
            <w:pPr>
              <w:rPr>
                <w:rFonts w:ascii="Arial" w:hAnsi="Arial" w:cs="Arial"/>
                <w:sz w:val="16"/>
                <w:szCs w:val="2"/>
                <w:lang w:val="es-BO"/>
              </w:rPr>
            </w:pPr>
          </w:p>
        </w:tc>
        <w:tc>
          <w:tcPr>
            <w:tcW w:w="257" w:type="dxa"/>
            <w:tcBorders>
              <w:right w:val="single" w:sz="12" w:space="0" w:color="1F4E79" w:themeColor="accent1" w:themeShade="80"/>
            </w:tcBorders>
          </w:tcPr>
          <w:p w:rsidR="008E495B" w:rsidRPr="00B002AD" w:rsidRDefault="008E495B" w:rsidP="008E495B">
            <w:pPr>
              <w:rPr>
                <w:rFonts w:ascii="Arial" w:hAnsi="Arial" w:cs="Arial"/>
                <w:sz w:val="16"/>
                <w:szCs w:val="2"/>
                <w:lang w:val="es-BO"/>
              </w:rPr>
            </w:pPr>
          </w:p>
        </w:tc>
      </w:tr>
      <w:tr w:rsidR="001E0C57" w:rsidRPr="001E0C57" w:rsidTr="00E90BDC">
        <w:trPr>
          <w:trHeight w:val="96"/>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2"/>
                <w:lang w:val="es-BO"/>
              </w:rPr>
            </w:pPr>
          </w:p>
        </w:tc>
      </w:tr>
      <w:tr w:rsidR="001E0C57" w:rsidRPr="00B002AD"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10"/>
                <w:szCs w:val="10"/>
                <w:lang w:val="es-BO"/>
              </w:rPr>
            </w:pPr>
          </w:p>
        </w:tc>
      </w:tr>
      <w:tr w:rsidR="00D50CB8" w:rsidRPr="00B002AD" w:rsidTr="008767BB">
        <w:trPr>
          <w:jc w:val="center"/>
        </w:trPr>
        <w:tc>
          <w:tcPr>
            <w:tcW w:w="1831" w:type="dxa"/>
            <w:tcBorders>
              <w:left w:val="single" w:sz="12" w:space="0" w:color="1F4E79" w:themeColor="accent1" w:themeShade="80"/>
              <w:right w:val="single" w:sz="4" w:space="0" w:color="auto"/>
            </w:tcBorders>
            <w:shd w:val="clear" w:color="auto" w:fill="auto"/>
            <w:vAlign w:val="center"/>
          </w:tcPr>
          <w:p w:rsidR="00D50CB8" w:rsidRPr="00B002AD" w:rsidRDefault="00D50CB8" w:rsidP="00E91293">
            <w:pPr>
              <w:jc w:val="right"/>
              <w:rPr>
                <w:rFonts w:ascii="Arial" w:hAnsi="Arial" w:cs="Arial"/>
                <w:sz w:val="16"/>
                <w:szCs w:val="16"/>
                <w:lang w:val="es-BO"/>
              </w:rPr>
            </w:pPr>
            <w:r w:rsidRPr="00B002AD">
              <w:rPr>
                <w:rFonts w:ascii="Arial" w:hAnsi="Arial" w:cs="Arial"/>
                <w:sz w:val="16"/>
                <w:szCs w:val="16"/>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1499" w:type="dxa"/>
            <w:gridSpan w:val="6"/>
            <w:tcBorders>
              <w:left w:val="single" w:sz="4" w:space="0" w:color="auto"/>
              <w:righ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B002AD" w:rsidRDefault="00D50CB8" w:rsidP="001E0C57">
            <w:pPr>
              <w:jc w:val="center"/>
              <w:rPr>
                <w:rFonts w:ascii="Arial" w:hAnsi="Arial" w:cs="Arial"/>
                <w:sz w:val="16"/>
                <w:szCs w:val="16"/>
                <w:lang w:val="es-BO"/>
              </w:rPr>
            </w:pPr>
          </w:p>
        </w:tc>
        <w:tc>
          <w:tcPr>
            <w:tcW w:w="1416" w:type="dxa"/>
            <w:gridSpan w:val="5"/>
            <w:tcBorders>
              <w:left w:val="single" w:sz="4" w:space="0" w:color="auto"/>
              <w:righ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Ítems</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B002AD" w:rsidRDefault="00D50CB8" w:rsidP="001E0C57">
            <w:pPr>
              <w:jc w:val="center"/>
              <w:rPr>
                <w:rFonts w:ascii="Arial" w:hAnsi="Arial" w:cs="Arial"/>
                <w:sz w:val="16"/>
                <w:szCs w:val="16"/>
                <w:lang w:val="es-BO"/>
              </w:rPr>
            </w:pPr>
          </w:p>
        </w:tc>
        <w:tc>
          <w:tcPr>
            <w:tcW w:w="1613" w:type="dxa"/>
            <w:gridSpan w:val="11"/>
            <w:tcBorders>
              <w:lef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Lotes</w:t>
            </w:r>
          </w:p>
        </w:tc>
        <w:tc>
          <w:tcPr>
            <w:tcW w:w="272" w:type="dxa"/>
            <w:gridSpan w:val="2"/>
            <w:tcBorders>
              <w:left w:val="nil"/>
            </w:tcBorders>
            <w:shd w:val="clear" w:color="auto" w:fill="auto"/>
          </w:tcPr>
          <w:p w:rsidR="00D50CB8" w:rsidRPr="00B002AD" w:rsidRDefault="00D50CB8" w:rsidP="00E91293">
            <w:pPr>
              <w:rPr>
                <w:rFonts w:ascii="Arial" w:hAnsi="Arial" w:cs="Arial"/>
                <w:sz w:val="16"/>
                <w:szCs w:val="16"/>
                <w:lang w:val="es-BO"/>
              </w:rPr>
            </w:pPr>
          </w:p>
        </w:tc>
        <w:tc>
          <w:tcPr>
            <w:tcW w:w="305" w:type="dxa"/>
            <w:gridSpan w:val="3"/>
            <w:tcBorders>
              <w:left w:val="nil"/>
            </w:tcBorders>
            <w:shd w:val="clear" w:color="auto" w:fill="auto"/>
          </w:tcPr>
          <w:p w:rsidR="00D50CB8" w:rsidRPr="00B002AD" w:rsidRDefault="00D50CB8" w:rsidP="00E91293">
            <w:pPr>
              <w:rPr>
                <w:rFonts w:ascii="Arial" w:hAnsi="Arial" w:cs="Arial"/>
                <w:sz w:val="16"/>
                <w:szCs w:val="16"/>
                <w:lang w:val="es-BO"/>
              </w:rPr>
            </w:pPr>
          </w:p>
        </w:tc>
        <w:tc>
          <w:tcPr>
            <w:tcW w:w="259" w:type="dxa"/>
            <w:gridSpan w:val="2"/>
            <w:tcBorders>
              <w:left w:val="nil"/>
            </w:tcBorders>
            <w:shd w:val="clear" w:color="auto" w:fill="auto"/>
          </w:tcPr>
          <w:p w:rsidR="00D50CB8" w:rsidRPr="00B002AD" w:rsidRDefault="00D50CB8" w:rsidP="00E91293">
            <w:pPr>
              <w:rPr>
                <w:rFonts w:ascii="Arial" w:hAnsi="Arial" w:cs="Arial"/>
                <w:sz w:val="16"/>
                <w:szCs w:val="16"/>
                <w:lang w:val="es-BO"/>
              </w:rPr>
            </w:pPr>
          </w:p>
        </w:tc>
        <w:tc>
          <w:tcPr>
            <w:tcW w:w="271" w:type="dxa"/>
          </w:tcPr>
          <w:p w:rsidR="00D50CB8" w:rsidRPr="00B002AD" w:rsidRDefault="00D50CB8" w:rsidP="00E91293">
            <w:pPr>
              <w:rPr>
                <w:rFonts w:ascii="Arial" w:hAnsi="Arial" w:cs="Arial"/>
                <w:sz w:val="16"/>
                <w:szCs w:val="16"/>
                <w:lang w:val="es-BO"/>
              </w:rPr>
            </w:pPr>
          </w:p>
        </w:tc>
        <w:tc>
          <w:tcPr>
            <w:tcW w:w="268" w:type="dxa"/>
            <w:tcBorders>
              <w:left w:val="nil"/>
            </w:tcBorders>
          </w:tcPr>
          <w:p w:rsidR="00D50CB8" w:rsidRPr="00B002AD" w:rsidRDefault="00D50CB8" w:rsidP="00E91293">
            <w:pPr>
              <w:rPr>
                <w:rFonts w:ascii="Arial" w:hAnsi="Arial" w:cs="Arial"/>
                <w:sz w:val="16"/>
                <w:szCs w:val="16"/>
                <w:lang w:val="es-BO"/>
              </w:rPr>
            </w:pPr>
          </w:p>
        </w:tc>
        <w:tc>
          <w:tcPr>
            <w:tcW w:w="266" w:type="dxa"/>
            <w:gridSpan w:val="2"/>
          </w:tcPr>
          <w:p w:rsidR="00D50CB8" w:rsidRPr="00B002AD" w:rsidRDefault="00D50CB8" w:rsidP="00E91293">
            <w:pPr>
              <w:rPr>
                <w:rFonts w:ascii="Arial" w:hAnsi="Arial" w:cs="Arial"/>
                <w:sz w:val="16"/>
                <w:szCs w:val="16"/>
                <w:lang w:val="es-BO"/>
              </w:rPr>
            </w:pPr>
          </w:p>
        </w:tc>
        <w:tc>
          <w:tcPr>
            <w:tcW w:w="259" w:type="dxa"/>
          </w:tcPr>
          <w:p w:rsidR="00D50CB8" w:rsidRPr="00B002AD" w:rsidRDefault="00D50CB8" w:rsidP="00E91293">
            <w:pPr>
              <w:rPr>
                <w:rFonts w:ascii="Arial" w:hAnsi="Arial" w:cs="Arial"/>
                <w:sz w:val="16"/>
                <w:szCs w:val="16"/>
                <w:lang w:val="es-BO"/>
              </w:rPr>
            </w:pPr>
          </w:p>
        </w:tc>
        <w:tc>
          <w:tcPr>
            <w:tcW w:w="516" w:type="dxa"/>
            <w:gridSpan w:val="2"/>
            <w:vMerge w:val="restart"/>
            <w:tcBorders>
              <w:right w:val="single" w:sz="12" w:space="0" w:color="1F4E79" w:themeColor="accent1" w:themeShade="80"/>
            </w:tcBorders>
          </w:tcPr>
          <w:p w:rsidR="00D50CB8" w:rsidRPr="00B002AD" w:rsidRDefault="00D50CB8" w:rsidP="00E91293">
            <w:pPr>
              <w:rPr>
                <w:rFonts w:ascii="Arial" w:hAnsi="Arial" w:cs="Arial"/>
                <w:sz w:val="16"/>
                <w:szCs w:val="16"/>
                <w:lang w:val="es-BO"/>
              </w:rPr>
            </w:pPr>
          </w:p>
        </w:tc>
      </w:tr>
      <w:tr w:rsidR="00D50CB8" w:rsidRPr="001E0C57" w:rsidTr="00E90BDC">
        <w:trPr>
          <w:trHeight w:val="109"/>
          <w:jc w:val="center"/>
        </w:trPr>
        <w:tc>
          <w:tcPr>
            <w:tcW w:w="1831" w:type="dxa"/>
            <w:tcBorders>
              <w:left w:val="single" w:sz="12" w:space="0" w:color="1F4E79" w:themeColor="accent1" w:themeShade="80"/>
              <w:bottom w:val="dotted" w:sz="4" w:space="0" w:color="1F4E79" w:themeColor="accent1" w:themeShade="80"/>
            </w:tcBorders>
            <w:shd w:val="clear" w:color="auto" w:fill="auto"/>
            <w:vAlign w:val="center"/>
          </w:tcPr>
          <w:p w:rsidR="00D50CB8" w:rsidRPr="001E0C57" w:rsidRDefault="00D50CB8" w:rsidP="00E91293">
            <w:pPr>
              <w:jc w:val="right"/>
              <w:rPr>
                <w:rFonts w:ascii="Arial" w:hAnsi="Arial" w:cs="Arial"/>
                <w:b/>
                <w:sz w:val="2"/>
                <w:szCs w:val="2"/>
                <w:lang w:val="es-BO"/>
              </w:rPr>
            </w:pPr>
          </w:p>
        </w:tc>
        <w:tc>
          <w:tcPr>
            <w:tcW w:w="305" w:type="dxa"/>
            <w:tcBorders>
              <w:top w:val="single" w:sz="4" w:space="0" w:color="auto"/>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12" w:type="dxa"/>
            <w:gridSpan w:val="2"/>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gridSpan w:val="3"/>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1"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68"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66" w:type="dxa"/>
            <w:gridSpan w:val="2"/>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516" w:type="dxa"/>
            <w:gridSpan w:val="2"/>
            <w:vMerge/>
            <w:tcBorders>
              <w:bottom w:val="dotted" w:sz="4" w:space="0" w:color="1F4E79" w:themeColor="accent1" w:themeShade="80"/>
              <w:right w:val="single" w:sz="12"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r>
      <w:tr w:rsidR="001E0C57" w:rsidRPr="001E0C5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rsidR="001E0C57" w:rsidRPr="001E0C57" w:rsidRDefault="001E0C57" w:rsidP="00E91293">
            <w:pPr>
              <w:jc w:val="right"/>
              <w:rPr>
                <w:rFonts w:ascii="Arial" w:hAnsi="Arial" w:cs="Arial"/>
                <w:b/>
                <w:sz w:val="2"/>
                <w:szCs w:val="2"/>
                <w:lang w:val="es-BO"/>
              </w:rPr>
            </w:pPr>
          </w:p>
        </w:tc>
        <w:tc>
          <w:tcPr>
            <w:tcW w:w="305" w:type="dxa"/>
            <w:tcBorders>
              <w:top w:val="dotted" w:sz="4" w:space="0" w:color="1F4E79" w:themeColor="accent1" w:themeShade="80"/>
              <w:bottom w:val="single" w:sz="4" w:space="0" w:color="auto"/>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12" w:type="dxa"/>
            <w:gridSpan w:val="2"/>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305"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305" w:type="dxa"/>
            <w:gridSpan w:val="3"/>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1"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68"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66" w:type="dxa"/>
            <w:gridSpan w:val="2"/>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516" w:type="dxa"/>
            <w:gridSpan w:val="2"/>
            <w:tcBorders>
              <w:top w:val="dotted" w:sz="4" w:space="0" w:color="1F4E79" w:themeColor="accent1" w:themeShade="80"/>
              <w:right w:val="single" w:sz="12"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r>
      <w:tr w:rsidR="008767BB" w:rsidRPr="00B002AD" w:rsidTr="008767BB">
        <w:trPr>
          <w:jc w:val="center"/>
        </w:trPr>
        <w:tc>
          <w:tcPr>
            <w:tcW w:w="1831" w:type="dxa"/>
            <w:vMerge w:val="restart"/>
            <w:tcBorders>
              <w:left w:val="single" w:sz="12" w:space="0" w:color="1F4E79" w:themeColor="accent1" w:themeShade="80"/>
              <w:right w:val="single" w:sz="4" w:space="0" w:color="auto"/>
            </w:tcBorders>
            <w:shd w:val="clear" w:color="auto" w:fill="auto"/>
            <w:vAlign w:val="center"/>
          </w:tcPr>
          <w:p w:rsidR="008767BB" w:rsidRPr="00B002AD" w:rsidRDefault="008767BB" w:rsidP="008767BB">
            <w:pPr>
              <w:jc w:val="right"/>
              <w:rPr>
                <w:rFonts w:ascii="Arial" w:hAnsi="Arial" w:cs="Arial"/>
                <w:sz w:val="16"/>
                <w:szCs w:val="16"/>
                <w:lang w:val="es-BO"/>
              </w:rPr>
            </w:pPr>
            <w:r w:rsidRPr="00B002AD">
              <w:rPr>
                <w:rFonts w:ascii="Arial" w:hAnsi="Arial" w:cs="Arial"/>
                <w:sz w:val="16"/>
                <w:szCs w:val="16"/>
                <w:lang w:val="es-BO"/>
              </w:rPr>
              <w:t>Señalar para cuando es el requerimiento del bien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767BB"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7251" w:type="dxa"/>
            <w:gridSpan w:val="37"/>
            <w:tcBorders>
              <w:left w:val="single" w:sz="4" w:space="0" w:color="auto"/>
            </w:tcBorders>
            <w:shd w:val="clear" w:color="auto" w:fill="auto"/>
          </w:tcPr>
          <w:p w:rsidR="008767BB" w:rsidRPr="00B002AD" w:rsidRDefault="008767BB" w:rsidP="008767BB">
            <w:pPr>
              <w:rPr>
                <w:rFonts w:ascii="Arial" w:hAnsi="Arial" w:cs="Arial"/>
                <w:sz w:val="16"/>
                <w:szCs w:val="16"/>
                <w:lang w:val="es-BO"/>
              </w:rPr>
            </w:pPr>
            <w:r w:rsidRPr="00B002AD">
              <w:rPr>
                <w:rFonts w:ascii="Arial" w:hAnsi="Arial" w:cs="Arial"/>
                <w:sz w:val="16"/>
                <w:szCs w:val="16"/>
                <w:lang w:val="es-BO"/>
              </w:rPr>
              <w:t>Bienes para la gestión en curso</w:t>
            </w:r>
          </w:p>
        </w:tc>
        <w:tc>
          <w:tcPr>
            <w:tcW w:w="257" w:type="dxa"/>
            <w:tcBorders>
              <w:right w:val="single" w:sz="12" w:space="0" w:color="1F4E79" w:themeColor="accent1" w:themeShade="80"/>
            </w:tcBorders>
          </w:tcPr>
          <w:p w:rsidR="008767BB" w:rsidRPr="00B002AD" w:rsidRDefault="008767BB" w:rsidP="008767BB">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tcBorders>
            <w:shd w:val="clear" w:color="auto" w:fill="auto"/>
            <w:vAlign w:val="center"/>
          </w:tcPr>
          <w:p w:rsidR="001E0C57" w:rsidRPr="00B002AD" w:rsidRDefault="001E0C57" w:rsidP="00E91293">
            <w:pPr>
              <w:jc w:val="right"/>
              <w:rPr>
                <w:rFonts w:ascii="Arial" w:hAnsi="Arial" w:cs="Arial"/>
                <w:b/>
                <w:sz w:val="8"/>
                <w:szCs w:val="8"/>
                <w:lang w:val="es-BO"/>
              </w:rPr>
            </w:pPr>
          </w:p>
        </w:tc>
        <w:tc>
          <w:tcPr>
            <w:tcW w:w="305" w:type="dxa"/>
            <w:tcBorders>
              <w:top w:val="single" w:sz="4" w:space="0" w:color="auto"/>
              <w:bottom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2" w:type="dxa"/>
            <w:shd w:val="clear" w:color="auto" w:fill="auto"/>
          </w:tcPr>
          <w:p w:rsidR="001E0C57" w:rsidRPr="00B002AD" w:rsidRDefault="001E0C57" w:rsidP="00E91293">
            <w:pPr>
              <w:rPr>
                <w:rFonts w:ascii="Arial" w:hAnsi="Arial" w:cs="Arial"/>
                <w:sz w:val="8"/>
                <w:szCs w:val="8"/>
                <w:lang w:val="es-BO"/>
              </w:rPr>
            </w:pPr>
          </w:p>
        </w:tc>
        <w:tc>
          <w:tcPr>
            <w:tcW w:w="312" w:type="dxa"/>
            <w:gridSpan w:val="2"/>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2" w:type="dxa"/>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305"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305" w:type="dxa"/>
            <w:gridSpan w:val="3"/>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1" w:type="dxa"/>
          </w:tcPr>
          <w:p w:rsidR="001E0C57" w:rsidRPr="00B002AD" w:rsidRDefault="001E0C57" w:rsidP="00E91293">
            <w:pPr>
              <w:rPr>
                <w:rFonts w:ascii="Arial" w:hAnsi="Arial" w:cs="Arial"/>
                <w:sz w:val="8"/>
                <w:szCs w:val="8"/>
                <w:lang w:val="es-BO"/>
              </w:rPr>
            </w:pPr>
          </w:p>
        </w:tc>
        <w:tc>
          <w:tcPr>
            <w:tcW w:w="268" w:type="dxa"/>
            <w:tcBorders>
              <w:left w:val="nil"/>
            </w:tcBorders>
          </w:tcPr>
          <w:p w:rsidR="001E0C57" w:rsidRPr="00B002AD" w:rsidRDefault="001E0C57" w:rsidP="00E91293">
            <w:pPr>
              <w:rPr>
                <w:rFonts w:ascii="Arial" w:hAnsi="Arial" w:cs="Arial"/>
                <w:sz w:val="8"/>
                <w:szCs w:val="8"/>
                <w:lang w:val="es-BO"/>
              </w:rPr>
            </w:pPr>
          </w:p>
        </w:tc>
        <w:tc>
          <w:tcPr>
            <w:tcW w:w="1041" w:type="dxa"/>
            <w:gridSpan w:val="5"/>
            <w:tcBorders>
              <w:right w:val="single" w:sz="12" w:space="0" w:color="1F4E79" w:themeColor="accent1" w:themeShade="80"/>
            </w:tcBorders>
          </w:tcPr>
          <w:p w:rsidR="001E0C57" w:rsidRPr="00B002AD" w:rsidRDefault="001E0C57" w:rsidP="00E91293">
            <w:pPr>
              <w:rPr>
                <w:rFonts w:ascii="Arial" w:hAnsi="Arial" w:cs="Arial"/>
                <w:sz w:val="8"/>
                <w:szCs w:val="8"/>
                <w:lang w:val="es-BO"/>
              </w:rPr>
            </w:pPr>
          </w:p>
        </w:tc>
      </w:tr>
      <w:tr w:rsidR="001E0C57" w:rsidRPr="00B002AD"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rsidR="001E0C57" w:rsidRPr="00B002AD" w:rsidRDefault="001E0C57" w:rsidP="00E91293">
            <w:pPr>
              <w:jc w:val="right"/>
              <w:rPr>
                <w:rFonts w:ascii="Arial"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rsidR="001E0C57" w:rsidRPr="00B002AD" w:rsidRDefault="001E0C57" w:rsidP="001E0C57">
            <w:pPr>
              <w:jc w:val="both"/>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57" w:type="dxa"/>
            <w:vMerge w:val="restart"/>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tcBorders>
            <w:shd w:val="clear" w:color="auto" w:fill="auto"/>
            <w:vAlign w:val="center"/>
          </w:tcPr>
          <w:p w:rsidR="001E0C57" w:rsidRPr="00B002AD" w:rsidRDefault="001E0C57" w:rsidP="00E91293">
            <w:pPr>
              <w:jc w:val="right"/>
              <w:rPr>
                <w:rFonts w:ascii="Arial" w:hAnsi="Arial" w:cs="Arial"/>
                <w:b/>
                <w:sz w:val="16"/>
                <w:szCs w:val="16"/>
                <w:lang w:val="es-BO"/>
              </w:rPr>
            </w:pPr>
          </w:p>
        </w:tc>
        <w:tc>
          <w:tcPr>
            <w:tcW w:w="305" w:type="dxa"/>
            <w:tcBorders>
              <w:top w:val="single" w:sz="4" w:space="0" w:color="auto"/>
              <w:bottom w:val="single" w:sz="4" w:space="0" w:color="auto"/>
            </w:tcBorders>
            <w:shd w:val="clear" w:color="auto" w:fill="auto"/>
          </w:tcPr>
          <w:p w:rsidR="001E0C57" w:rsidRPr="00B002AD" w:rsidRDefault="001E0C57" w:rsidP="00E91293">
            <w:pPr>
              <w:rPr>
                <w:rFonts w:ascii="Arial" w:hAnsi="Arial" w:cs="Arial"/>
                <w:sz w:val="16"/>
                <w:szCs w:val="16"/>
                <w:lang w:val="es-BO"/>
              </w:rPr>
            </w:pPr>
          </w:p>
        </w:tc>
        <w:tc>
          <w:tcPr>
            <w:tcW w:w="7251" w:type="dxa"/>
            <w:gridSpan w:val="37"/>
            <w:vMerge/>
            <w:tcBorders>
              <w:left w:val="nil"/>
            </w:tcBorders>
            <w:shd w:val="clear" w:color="auto" w:fill="auto"/>
          </w:tcPr>
          <w:p w:rsidR="001E0C57" w:rsidRPr="00B002AD" w:rsidRDefault="001E0C57" w:rsidP="001E0C57">
            <w:pPr>
              <w:jc w:val="both"/>
              <w:rPr>
                <w:rFonts w:ascii="Arial" w:hAnsi="Arial" w:cs="Arial"/>
                <w:sz w:val="16"/>
                <w:szCs w:val="16"/>
                <w:lang w:val="es-BO"/>
              </w:rPr>
            </w:pP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rsidR="001E0C57" w:rsidRPr="00B002AD" w:rsidRDefault="001E0C57" w:rsidP="00E91293">
            <w:pPr>
              <w:jc w:val="right"/>
              <w:rPr>
                <w:rFonts w:ascii="Arial"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rsidR="001E0C57" w:rsidRPr="00B002AD" w:rsidRDefault="001E0C57" w:rsidP="001E0C57">
            <w:pPr>
              <w:jc w:val="both"/>
              <w:rPr>
                <w:rFonts w:ascii="Arial" w:hAnsi="Arial" w:cs="Arial"/>
                <w:sz w:val="16"/>
                <w:szCs w:val="16"/>
                <w:lang w:val="es-BO"/>
              </w:rPr>
            </w:pPr>
            <w:r w:rsidRPr="00B002AD">
              <w:rPr>
                <w:rFonts w:ascii="Arial" w:hAnsi="Arial" w:cs="Arial"/>
                <w:sz w:val="16"/>
                <w:szCs w:val="16"/>
                <w:lang w:val="es-BO"/>
              </w:rPr>
              <w:t xml:space="preserve">Bienes para la próxima gestión </w:t>
            </w:r>
            <w:r w:rsidRPr="00B002AD">
              <w:rPr>
                <w:rFonts w:ascii="Arial" w:hAnsi="Arial" w:cs="Arial"/>
                <w:sz w:val="14"/>
                <w:szCs w:val="14"/>
                <w:lang w:val="es-BO"/>
              </w:rPr>
              <w:t>(el proceso se  iniciara una vez promulgada la Ley del Presupuesto General del Estado la siguiente gestión)</w:t>
            </w: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53706">
        <w:trPr>
          <w:jc w:val="center"/>
        </w:trPr>
        <w:tc>
          <w:tcPr>
            <w:tcW w:w="1831" w:type="dxa"/>
            <w:vMerge/>
            <w:tcBorders>
              <w:left w:val="single" w:sz="12" w:space="0" w:color="1F4E79" w:themeColor="accent1" w:themeShade="80"/>
              <w:bottom w:val="dotted" w:sz="4" w:space="0" w:color="1F4E79" w:themeColor="accent1" w:themeShade="80"/>
            </w:tcBorders>
            <w:shd w:val="clear" w:color="auto" w:fill="auto"/>
            <w:vAlign w:val="center"/>
          </w:tcPr>
          <w:p w:rsidR="001E0C57" w:rsidRPr="00B002AD" w:rsidRDefault="001E0C57" w:rsidP="00E91293">
            <w:pPr>
              <w:jc w:val="right"/>
              <w:rPr>
                <w:rFonts w:ascii="Arial" w:hAnsi="Arial" w:cs="Arial"/>
                <w:b/>
                <w:sz w:val="16"/>
                <w:szCs w:val="16"/>
                <w:lang w:val="es-BO"/>
              </w:rPr>
            </w:pPr>
          </w:p>
        </w:tc>
        <w:tc>
          <w:tcPr>
            <w:tcW w:w="305" w:type="dxa"/>
            <w:tcBorders>
              <w:top w:val="single" w:sz="4" w:space="0" w:color="auto"/>
              <w:bottom w:val="dotted" w:sz="4" w:space="0" w:color="1F4E79" w:themeColor="accent1" w:themeShade="80"/>
            </w:tcBorders>
            <w:shd w:val="clear" w:color="auto" w:fill="auto"/>
          </w:tcPr>
          <w:p w:rsidR="001E0C57" w:rsidRPr="00B002AD" w:rsidRDefault="001E0C57" w:rsidP="00E91293">
            <w:pPr>
              <w:rPr>
                <w:rFonts w:ascii="Arial" w:hAnsi="Arial" w:cs="Arial"/>
                <w:sz w:val="16"/>
                <w:szCs w:val="16"/>
                <w:lang w:val="es-BO"/>
              </w:rPr>
            </w:pPr>
          </w:p>
        </w:tc>
        <w:tc>
          <w:tcPr>
            <w:tcW w:w="7251" w:type="dxa"/>
            <w:gridSpan w:val="37"/>
            <w:vMerge/>
            <w:tcBorders>
              <w:left w:val="nil"/>
              <w:bottom w:val="dotted" w:sz="4" w:space="0" w:color="1F4E79" w:themeColor="accent1" w:themeShade="80"/>
            </w:tcBorders>
            <w:shd w:val="clear" w:color="auto" w:fill="auto"/>
          </w:tcPr>
          <w:p w:rsidR="001E0C57" w:rsidRPr="00B002AD" w:rsidRDefault="001E0C57" w:rsidP="00E91293">
            <w:pPr>
              <w:rPr>
                <w:rFonts w:ascii="Arial" w:hAnsi="Arial" w:cs="Arial"/>
                <w:sz w:val="16"/>
                <w:szCs w:val="16"/>
                <w:lang w:val="es-BO"/>
              </w:rPr>
            </w:pP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1E0C5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rsidR="001E0C57" w:rsidRPr="001E0C57" w:rsidRDefault="001E0C57" w:rsidP="00E91293">
            <w:pPr>
              <w:jc w:val="right"/>
              <w:rPr>
                <w:rFonts w:ascii="Arial" w:hAnsi="Arial" w:cs="Arial"/>
                <w:sz w:val="4"/>
                <w:szCs w:val="4"/>
                <w:lang w:val="es-BO"/>
              </w:rPr>
            </w:pPr>
          </w:p>
        </w:tc>
        <w:tc>
          <w:tcPr>
            <w:tcW w:w="305" w:type="dxa"/>
            <w:tcBorders>
              <w:top w:val="dotted" w:sz="4" w:space="0" w:color="1F4E79" w:themeColor="accent1" w:themeShade="80"/>
            </w:tcBorders>
            <w:shd w:val="clear" w:color="auto" w:fill="auto"/>
            <w:vAlign w:val="center"/>
          </w:tcPr>
          <w:p w:rsidR="001E0C57" w:rsidRPr="001E0C57" w:rsidRDefault="001E0C57" w:rsidP="00E91293">
            <w:pPr>
              <w:rPr>
                <w:rFonts w:ascii="Arial" w:hAnsi="Arial" w:cs="Arial"/>
                <w:sz w:val="4"/>
                <w:szCs w:val="4"/>
                <w:lang w:val="es-BO"/>
              </w:rPr>
            </w:pPr>
          </w:p>
        </w:tc>
        <w:tc>
          <w:tcPr>
            <w:tcW w:w="5364" w:type="dxa"/>
            <w:gridSpan w:val="26"/>
            <w:tcBorders>
              <w:top w:val="dotted" w:sz="4" w:space="0" w:color="1F4E79" w:themeColor="accent1" w:themeShade="80"/>
            </w:tcBorders>
            <w:shd w:val="clear" w:color="auto" w:fill="auto"/>
          </w:tcPr>
          <w:p w:rsidR="001E0C57" w:rsidRPr="001E0C57" w:rsidRDefault="001E0C57" w:rsidP="00E91293">
            <w:pPr>
              <w:jc w:val="center"/>
              <w:rPr>
                <w:rFonts w:ascii="Arial" w:hAnsi="Arial" w:cs="Arial"/>
                <w:sz w:val="4"/>
                <w:szCs w:val="4"/>
                <w:lang w:val="es-BO"/>
              </w:rPr>
            </w:pPr>
          </w:p>
        </w:tc>
        <w:tc>
          <w:tcPr>
            <w:tcW w:w="305" w:type="dxa"/>
            <w:gridSpan w:val="3"/>
            <w:tcBorders>
              <w:top w:val="dotted" w:sz="4" w:space="0" w:color="1F4E79" w:themeColor="accent1" w:themeShade="80"/>
            </w:tcBorders>
            <w:shd w:val="clear" w:color="auto" w:fill="auto"/>
          </w:tcPr>
          <w:p w:rsidR="001E0C57" w:rsidRPr="001E0C57" w:rsidRDefault="001E0C57" w:rsidP="00E91293">
            <w:pPr>
              <w:jc w:val="center"/>
              <w:rPr>
                <w:rFonts w:ascii="Arial" w:hAnsi="Arial" w:cs="Arial"/>
                <w:sz w:val="4"/>
                <w:szCs w:val="4"/>
                <w:lang w:val="es-BO"/>
              </w:rPr>
            </w:pPr>
          </w:p>
        </w:tc>
        <w:tc>
          <w:tcPr>
            <w:tcW w:w="1582" w:type="dxa"/>
            <w:gridSpan w:val="8"/>
            <w:tcBorders>
              <w:top w:val="dotted" w:sz="4" w:space="0" w:color="1F4E79" w:themeColor="accent1" w:themeShade="80"/>
              <w:left w:val="nil"/>
            </w:tcBorders>
            <w:shd w:val="clear" w:color="auto" w:fill="auto"/>
            <w:vAlign w:val="center"/>
          </w:tcPr>
          <w:p w:rsidR="001E0C57" w:rsidRPr="001E0C57" w:rsidRDefault="001E0C57" w:rsidP="00E91293">
            <w:pPr>
              <w:jc w:val="center"/>
              <w:rPr>
                <w:rFonts w:ascii="Arial" w:hAnsi="Arial" w:cs="Arial"/>
                <w:sz w:val="4"/>
                <w:szCs w:val="4"/>
                <w:lang w:val="es-BO"/>
              </w:rPr>
            </w:pPr>
          </w:p>
        </w:tc>
        <w:tc>
          <w:tcPr>
            <w:tcW w:w="257" w:type="dxa"/>
            <w:vMerge w:val="restart"/>
            <w:tcBorders>
              <w:right w:val="single" w:sz="12" w:space="0" w:color="1F4E79" w:themeColor="accent1" w:themeShade="80"/>
            </w:tcBorders>
          </w:tcPr>
          <w:p w:rsidR="001E0C57" w:rsidRPr="001E0C57" w:rsidRDefault="001E0C57" w:rsidP="00E91293">
            <w:pPr>
              <w:rPr>
                <w:rFonts w:ascii="Arial" w:hAnsi="Arial" w:cs="Arial"/>
                <w:sz w:val="4"/>
                <w:szCs w:val="4"/>
                <w:lang w:val="es-BO"/>
              </w:rPr>
            </w:pPr>
          </w:p>
        </w:tc>
      </w:tr>
      <w:tr w:rsidR="001E0C57" w:rsidRPr="00B002AD" w:rsidTr="00EC1E39">
        <w:trPr>
          <w:trHeight w:val="441"/>
          <w:jc w:val="center"/>
        </w:trPr>
        <w:tc>
          <w:tcPr>
            <w:tcW w:w="1831" w:type="dxa"/>
            <w:vMerge w:val="restart"/>
            <w:tcBorders>
              <w:left w:val="single" w:sz="12" w:space="0" w:color="1F4E79" w:themeColor="accent1" w:themeShade="80"/>
              <w:bottom w:val="nil"/>
            </w:tcBorders>
            <w:vAlign w:val="center"/>
          </w:tcPr>
          <w:p w:rsidR="001E0C57" w:rsidRPr="00B002AD" w:rsidRDefault="001E0C57" w:rsidP="00E91293">
            <w:pPr>
              <w:jc w:val="right"/>
              <w:rPr>
                <w:rFonts w:ascii="Arial" w:hAnsi="Arial" w:cs="Arial"/>
                <w:sz w:val="16"/>
                <w:szCs w:val="16"/>
                <w:lang w:val="es-BO"/>
              </w:rPr>
            </w:pPr>
            <w:r w:rsidRPr="00B002AD">
              <w:rPr>
                <w:rFonts w:ascii="Arial" w:hAnsi="Arial" w:cs="Arial"/>
                <w:sz w:val="16"/>
                <w:szCs w:val="16"/>
                <w:lang w:val="es-BO"/>
              </w:rPr>
              <w:t>Organismos Financiadores</w:t>
            </w:r>
          </w:p>
        </w:tc>
        <w:tc>
          <w:tcPr>
            <w:tcW w:w="305" w:type="dxa"/>
            <w:tcBorders>
              <w:bottom w:val="nil"/>
            </w:tcBorders>
            <w:vAlign w:val="center"/>
          </w:tcPr>
          <w:p w:rsidR="001E0C57" w:rsidRPr="00B002AD" w:rsidRDefault="001E0C57" w:rsidP="00E91293">
            <w:pPr>
              <w:rPr>
                <w:rFonts w:ascii="Arial" w:hAnsi="Arial" w:cs="Arial"/>
                <w:sz w:val="16"/>
                <w:szCs w:val="16"/>
                <w:lang w:val="es-BO"/>
              </w:rPr>
            </w:pPr>
            <w:r w:rsidRPr="00B002AD">
              <w:rPr>
                <w:rFonts w:ascii="Arial" w:hAnsi="Arial" w:cs="Arial"/>
                <w:sz w:val="12"/>
                <w:szCs w:val="16"/>
                <w:lang w:val="es-BO"/>
              </w:rPr>
              <w:t>#</w:t>
            </w:r>
          </w:p>
        </w:tc>
        <w:tc>
          <w:tcPr>
            <w:tcW w:w="5364" w:type="dxa"/>
            <w:gridSpan w:val="26"/>
            <w:tcBorders>
              <w:bottom w:val="nil"/>
            </w:tcBorders>
            <w:vAlign w:val="center"/>
          </w:tcPr>
          <w:p w:rsidR="001E0C57" w:rsidRPr="00B002AD" w:rsidRDefault="001E0C57" w:rsidP="00EC1E39">
            <w:pPr>
              <w:jc w:val="center"/>
              <w:rPr>
                <w:rFonts w:ascii="Arial" w:hAnsi="Arial" w:cs="Arial"/>
                <w:b/>
                <w:sz w:val="16"/>
                <w:szCs w:val="16"/>
                <w:lang w:val="es-BO"/>
              </w:rPr>
            </w:pPr>
            <w:r w:rsidRPr="00B002AD">
              <w:rPr>
                <w:rFonts w:ascii="Arial" w:hAnsi="Arial" w:cs="Arial"/>
                <w:sz w:val="16"/>
                <w:szCs w:val="16"/>
                <w:lang w:val="es-BO"/>
              </w:rPr>
              <w:t>Nombre del Organismo Financiador</w:t>
            </w:r>
          </w:p>
          <w:p w:rsidR="001E0C57" w:rsidRPr="00B002AD" w:rsidRDefault="001E0C57" w:rsidP="00EC1E39">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05" w:type="dxa"/>
            <w:gridSpan w:val="3"/>
            <w:tcBorders>
              <w:bottom w:val="nil"/>
            </w:tcBorders>
          </w:tcPr>
          <w:p w:rsidR="001E0C57" w:rsidRPr="00B002AD" w:rsidRDefault="001E0C57" w:rsidP="00E91293">
            <w:pPr>
              <w:jc w:val="center"/>
              <w:rPr>
                <w:rFonts w:ascii="Arial" w:hAnsi="Arial" w:cs="Arial"/>
                <w:sz w:val="16"/>
                <w:szCs w:val="16"/>
                <w:lang w:val="es-BO"/>
              </w:rPr>
            </w:pPr>
          </w:p>
        </w:tc>
        <w:tc>
          <w:tcPr>
            <w:tcW w:w="1582" w:type="dxa"/>
            <w:gridSpan w:val="8"/>
            <w:tcBorders>
              <w:left w:val="nil"/>
              <w:bottom w:val="single" w:sz="4" w:space="0" w:color="auto"/>
            </w:tcBorders>
            <w:vAlign w:val="center"/>
          </w:tcPr>
          <w:p w:rsidR="001E0C57" w:rsidRPr="00B002AD" w:rsidRDefault="001E0C57" w:rsidP="00E91293">
            <w:pPr>
              <w:jc w:val="center"/>
              <w:rPr>
                <w:rFonts w:ascii="Arial" w:hAnsi="Arial" w:cs="Arial"/>
                <w:sz w:val="16"/>
                <w:szCs w:val="16"/>
                <w:lang w:val="es-BO"/>
              </w:rPr>
            </w:pPr>
            <w:r w:rsidRPr="00B002AD">
              <w:rPr>
                <w:rFonts w:ascii="Arial" w:hAnsi="Arial" w:cs="Arial"/>
                <w:sz w:val="16"/>
                <w:szCs w:val="16"/>
                <w:lang w:val="es-BO"/>
              </w:rPr>
              <w:t>% de Financiamiento</w:t>
            </w: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EC1E39" w:rsidRPr="00B002AD" w:rsidTr="00EC1E39">
        <w:trPr>
          <w:trHeight w:val="285"/>
          <w:jc w:val="center"/>
        </w:trPr>
        <w:tc>
          <w:tcPr>
            <w:tcW w:w="1831" w:type="dxa"/>
            <w:vMerge/>
            <w:tcBorders>
              <w:left w:val="single" w:sz="12" w:space="0" w:color="1F4E79" w:themeColor="accent1" w:themeShade="80"/>
            </w:tcBorders>
            <w:vAlign w:val="center"/>
          </w:tcPr>
          <w:p w:rsidR="00EC1E39" w:rsidRPr="00B002AD" w:rsidRDefault="00EC1E39" w:rsidP="00EC1E39">
            <w:pPr>
              <w:jc w:val="right"/>
              <w:rPr>
                <w:rFonts w:ascii="Arial" w:hAnsi="Arial" w:cs="Arial"/>
                <w:b/>
                <w:sz w:val="16"/>
                <w:szCs w:val="16"/>
                <w:lang w:val="es-BO"/>
              </w:rPr>
            </w:pPr>
          </w:p>
        </w:tc>
        <w:tc>
          <w:tcPr>
            <w:tcW w:w="305" w:type="dxa"/>
            <w:tcBorders>
              <w:right w:val="single" w:sz="4" w:space="0" w:color="auto"/>
            </w:tcBorders>
            <w:vAlign w:val="center"/>
          </w:tcPr>
          <w:p w:rsidR="00EC1E39" w:rsidRPr="00B002AD" w:rsidRDefault="00EC1E39" w:rsidP="00EC1E39">
            <w:pPr>
              <w:rPr>
                <w:rFonts w:ascii="Arial" w:hAnsi="Arial" w:cs="Arial"/>
                <w:sz w:val="12"/>
                <w:szCs w:val="16"/>
                <w:lang w:val="es-BO"/>
              </w:rPr>
            </w:pPr>
            <w:r w:rsidRPr="00B002AD">
              <w:rPr>
                <w:rFonts w:ascii="Arial" w:hAnsi="Arial" w:cs="Arial"/>
                <w:sz w:val="12"/>
                <w:szCs w:val="16"/>
                <w:lang w:val="es-BO"/>
              </w:rPr>
              <w:t>1</w:t>
            </w:r>
          </w:p>
        </w:tc>
        <w:tc>
          <w:tcPr>
            <w:tcW w:w="5364"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Banco Central de Bolivia</w:t>
            </w:r>
          </w:p>
        </w:tc>
        <w:tc>
          <w:tcPr>
            <w:tcW w:w="305" w:type="dxa"/>
            <w:gridSpan w:val="3"/>
            <w:tcBorders>
              <w:left w:val="single" w:sz="4" w:space="0" w:color="auto"/>
              <w:right w:val="single" w:sz="4" w:space="0" w:color="auto"/>
            </w:tcBorders>
            <w:vAlign w:val="center"/>
          </w:tcPr>
          <w:p w:rsidR="00EC1E39" w:rsidRPr="00EC1E39" w:rsidRDefault="00EC1E39" w:rsidP="00EC1E39">
            <w:pPr>
              <w:rPr>
                <w:rFonts w:ascii="Arial" w:hAnsi="Arial" w:cs="Arial"/>
                <w:color w:val="0000CC"/>
                <w:sz w:val="16"/>
                <w:szCs w:val="16"/>
              </w:rPr>
            </w:pPr>
          </w:p>
        </w:tc>
        <w:tc>
          <w:tcPr>
            <w:tcW w:w="1582" w:type="dxa"/>
            <w:gridSpan w:val="8"/>
            <w:tcBorders>
              <w:top w:val="single" w:sz="4" w:space="0" w:color="auto"/>
              <w:left w:val="single" w:sz="4" w:space="0" w:color="auto"/>
              <w:bottom w:val="single" w:sz="4" w:space="0" w:color="auto"/>
            </w:tcBorders>
            <w:shd w:val="clear" w:color="auto" w:fill="DEEAF6" w:themeFill="accent1" w:themeFillTint="33"/>
            <w:vAlign w:val="center"/>
          </w:tcPr>
          <w:p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100</w:t>
            </w:r>
          </w:p>
        </w:tc>
        <w:tc>
          <w:tcPr>
            <w:tcW w:w="257" w:type="dxa"/>
            <w:vMerge/>
            <w:tcBorders>
              <w:right w:val="single" w:sz="12" w:space="0" w:color="1F4E79" w:themeColor="accent1" w:themeShade="80"/>
            </w:tcBorders>
          </w:tcPr>
          <w:p w:rsidR="00EC1E39" w:rsidRPr="00B002AD" w:rsidRDefault="00EC1E39" w:rsidP="00EC1E39">
            <w:pPr>
              <w:rPr>
                <w:rFonts w:ascii="Arial" w:hAnsi="Arial" w:cs="Arial"/>
                <w:sz w:val="16"/>
                <w:szCs w:val="16"/>
                <w:lang w:val="es-BO"/>
              </w:rPr>
            </w:pPr>
          </w:p>
        </w:tc>
      </w:tr>
      <w:tr w:rsidR="001E0C57" w:rsidRPr="00B002AD" w:rsidTr="001E0C57">
        <w:trPr>
          <w:jc w:val="center"/>
        </w:trPr>
        <w:tc>
          <w:tcPr>
            <w:tcW w:w="1831" w:type="dxa"/>
            <w:tcBorders>
              <w:left w:val="single" w:sz="12" w:space="0" w:color="1F4E79" w:themeColor="accent1" w:themeShade="80"/>
            </w:tcBorders>
            <w:shd w:val="clear" w:color="auto" w:fill="auto"/>
            <w:vAlign w:val="center"/>
          </w:tcPr>
          <w:p w:rsidR="001E0C57" w:rsidRPr="00B002AD" w:rsidRDefault="001E0C57" w:rsidP="00E91293">
            <w:pPr>
              <w:jc w:val="right"/>
              <w:rPr>
                <w:rFonts w:ascii="Arial" w:hAnsi="Arial" w:cs="Arial"/>
                <w:b/>
                <w:sz w:val="8"/>
                <w:szCs w:val="8"/>
                <w:lang w:val="es-BO"/>
              </w:rPr>
            </w:pPr>
          </w:p>
        </w:tc>
        <w:tc>
          <w:tcPr>
            <w:tcW w:w="305" w:type="dxa"/>
            <w:shd w:val="clear" w:color="auto" w:fill="auto"/>
            <w:vAlign w:val="center"/>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gridSpan w:val="3"/>
            <w:shd w:val="clear" w:color="auto" w:fill="auto"/>
          </w:tcPr>
          <w:p w:rsidR="001E0C57" w:rsidRPr="00B002AD" w:rsidRDefault="001E0C57" w:rsidP="00E91293">
            <w:pPr>
              <w:rPr>
                <w:rFonts w:ascii="Arial" w:hAnsi="Arial" w:cs="Arial"/>
                <w:sz w:val="8"/>
                <w:szCs w:val="8"/>
                <w:lang w:val="es-BO"/>
              </w:rPr>
            </w:pPr>
          </w:p>
        </w:tc>
        <w:tc>
          <w:tcPr>
            <w:tcW w:w="1582" w:type="dxa"/>
            <w:gridSpan w:val="8"/>
            <w:shd w:val="clear" w:color="auto" w:fill="auto"/>
          </w:tcPr>
          <w:p w:rsidR="001E0C57" w:rsidRPr="00B002AD" w:rsidRDefault="001E0C57" w:rsidP="00E91293">
            <w:pPr>
              <w:rPr>
                <w:rFonts w:ascii="Arial" w:hAnsi="Arial" w:cs="Arial"/>
                <w:sz w:val="8"/>
                <w:szCs w:val="8"/>
                <w:lang w:val="es-BO"/>
              </w:rPr>
            </w:pPr>
          </w:p>
        </w:tc>
        <w:tc>
          <w:tcPr>
            <w:tcW w:w="257" w:type="dxa"/>
            <w:vMerge/>
            <w:tcBorders>
              <w:right w:val="single" w:sz="12" w:space="0" w:color="1F4E79" w:themeColor="accent1" w:themeShade="80"/>
            </w:tcBorders>
            <w:shd w:val="clear" w:color="auto" w:fill="auto"/>
          </w:tcPr>
          <w:p w:rsidR="001E0C57" w:rsidRPr="00B002AD" w:rsidRDefault="001E0C57" w:rsidP="00E91293">
            <w:pPr>
              <w:rPr>
                <w:rFonts w:ascii="Arial" w:hAnsi="Arial" w:cs="Arial"/>
                <w:sz w:val="8"/>
                <w:szCs w:val="8"/>
                <w:lang w:val="es-BO"/>
              </w:rPr>
            </w:pPr>
          </w:p>
        </w:tc>
      </w:tr>
    </w:tbl>
    <w:p w:rsidR="004842CB" w:rsidRPr="004842CB" w:rsidRDefault="004842CB">
      <w:pPr>
        <w:rPr>
          <w:sz w:val="2"/>
          <w:szCs w:val="2"/>
        </w:rPr>
      </w:pPr>
    </w:p>
    <w:tbl>
      <w:tblPr>
        <w:tblW w:w="9630" w:type="dxa"/>
        <w:jc w:val="center"/>
        <w:tblLayout w:type="fixed"/>
        <w:tblLook w:val="04A0" w:firstRow="1" w:lastRow="0" w:firstColumn="1" w:lastColumn="0" w:noHBand="0" w:noVBand="1"/>
      </w:tblPr>
      <w:tblGrid>
        <w:gridCol w:w="1828"/>
        <w:gridCol w:w="1807"/>
        <w:gridCol w:w="242"/>
        <w:gridCol w:w="63"/>
        <w:gridCol w:w="483"/>
        <w:gridCol w:w="868"/>
        <w:gridCol w:w="65"/>
        <w:gridCol w:w="236"/>
        <w:gridCol w:w="650"/>
        <w:gridCol w:w="3145"/>
        <w:gridCol w:w="243"/>
      </w:tblGrid>
      <w:tr w:rsidR="00E91293" w:rsidRPr="00B002AD" w:rsidTr="00EC1E39">
        <w:trPr>
          <w:trHeight w:val="284"/>
          <w:jc w:val="center"/>
        </w:trPr>
        <w:tc>
          <w:tcPr>
            <w:tcW w:w="9630" w:type="dxa"/>
            <w:gridSpan w:val="1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CC18AE" w:rsidRPr="00B002AD" w:rsidTr="00EC1E39">
        <w:trPr>
          <w:trHeight w:val="263"/>
          <w:jc w:val="center"/>
        </w:trPr>
        <w:tc>
          <w:tcPr>
            <w:tcW w:w="1828" w:type="dxa"/>
            <w:tcBorders>
              <w:left w:val="single" w:sz="12" w:space="0" w:color="1F4E79" w:themeColor="accent1" w:themeShade="80"/>
              <w:right w:val="single" w:sz="4" w:space="0" w:color="auto"/>
            </w:tcBorders>
            <w:vAlign w:val="center"/>
          </w:tcPr>
          <w:p w:rsidR="00CC18AE" w:rsidRPr="00B002AD" w:rsidRDefault="00CC18AE" w:rsidP="00E91293">
            <w:pPr>
              <w:jc w:val="right"/>
              <w:rPr>
                <w:rFonts w:ascii="Arial" w:hAnsi="Arial" w:cs="Arial"/>
                <w:sz w:val="16"/>
                <w:szCs w:val="16"/>
                <w:lang w:val="es-BO"/>
              </w:rPr>
            </w:pPr>
            <w:r w:rsidRPr="00B002AD">
              <w:rPr>
                <w:rFonts w:ascii="Arial" w:hAnsi="Arial" w:cs="Arial"/>
                <w:sz w:val="16"/>
                <w:szCs w:val="16"/>
                <w:lang w:val="es-BO"/>
              </w:rPr>
              <w:t>Nombre de la Entidad</w:t>
            </w:r>
          </w:p>
        </w:tc>
        <w:tc>
          <w:tcPr>
            <w:tcW w:w="7559"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C18AE" w:rsidRPr="00B002AD" w:rsidRDefault="0085434F" w:rsidP="0085434F">
            <w:pPr>
              <w:jc w:val="center"/>
              <w:rPr>
                <w:rFonts w:ascii="Arial" w:hAnsi="Arial" w:cs="Arial"/>
                <w:sz w:val="16"/>
                <w:szCs w:val="16"/>
                <w:lang w:val="es-BO"/>
              </w:rPr>
            </w:pPr>
            <w:r w:rsidRPr="0085434F">
              <w:rPr>
                <w:rFonts w:ascii="Arial" w:hAnsi="Arial" w:cs="Arial"/>
                <w:color w:val="0000CC"/>
                <w:sz w:val="16"/>
                <w:szCs w:val="16"/>
                <w:lang w:val="es-BO"/>
              </w:rPr>
              <w:t>Banco Central de Bolivia</w:t>
            </w:r>
          </w:p>
        </w:tc>
        <w:tc>
          <w:tcPr>
            <w:tcW w:w="243" w:type="dxa"/>
            <w:tcBorders>
              <w:left w:val="single" w:sz="4" w:space="0" w:color="auto"/>
              <w:right w:val="single" w:sz="12" w:space="0" w:color="1F4E79" w:themeColor="accent1" w:themeShade="80"/>
            </w:tcBorders>
          </w:tcPr>
          <w:p w:rsidR="00CC18AE" w:rsidRPr="00B002AD" w:rsidRDefault="00CC18AE" w:rsidP="00E91293">
            <w:pPr>
              <w:rPr>
                <w:rFonts w:ascii="Arial" w:hAnsi="Arial" w:cs="Arial"/>
                <w:sz w:val="16"/>
                <w:szCs w:val="16"/>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85434F" w:rsidRPr="00B002AD" w:rsidTr="00EC1E39">
        <w:trPr>
          <w:jc w:val="center"/>
        </w:trPr>
        <w:tc>
          <w:tcPr>
            <w:tcW w:w="1828" w:type="dxa"/>
            <w:vMerge w:val="restart"/>
            <w:tcBorders>
              <w:left w:val="single" w:sz="12" w:space="0" w:color="1F4E79" w:themeColor="accent1" w:themeShade="80"/>
            </w:tcBorders>
            <w:vAlign w:val="center"/>
          </w:tcPr>
          <w:p w:rsidR="0085434F" w:rsidRPr="00B002AD" w:rsidRDefault="0085434F" w:rsidP="0085434F">
            <w:pPr>
              <w:jc w:val="right"/>
              <w:rPr>
                <w:rFonts w:ascii="Arial" w:hAnsi="Arial" w:cs="Arial"/>
                <w:sz w:val="16"/>
                <w:szCs w:val="16"/>
                <w:lang w:val="es-BO"/>
              </w:rPr>
            </w:pPr>
            <w:r w:rsidRPr="00B002AD">
              <w:rPr>
                <w:rFonts w:ascii="Arial" w:hAnsi="Arial" w:cs="Arial"/>
                <w:sz w:val="16"/>
                <w:szCs w:val="16"/>
                <w:lang w:val="es-BO"/>
              </w:rPr>
              <w:t>Domicilio</w:t>
            </w:r>
          </w:p>
          <w:p w:rsidR="0085434F" w:rsidRPr="00B002AD" w:rsidRDefault="0085434F" w:rsidP="0085434F">
            <w:pPr>
              <w:jc w:val="right"/>
              <w:rPr>
                <w:rFonts w:ascii="Arial" w:hAnsi="Arial" w:cs="Arial"/>
                <w:sz w:val="16"/>
                <w:szCs w:val="16"/>
                <w:lang w:val="es-BO"/>
              </w:rPr>
            </w:pPr>
            <w:r w:rsidRPr="00B002AD">
              <w:rPr>
                <w:rFonts w:ascii="Arial" w:hAnsi="Arial" w:cs="Arial"/>
                <w:sz w:val="14"/>
                <w:szCs w:val="16"/>
                <w:lang w:val="es-BO"/>
              </w:rPr>
              <w:t>(fijado para el proceso de contratación)</w:t>
            </w:r>
          </w:p>
        </w:tc>
        <w:tc>
          <w:tcPr>
            <w:tcW w:w="1807" w:type="dxa"/>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Ciudad</w:t>
            </w:r>
          </w:p>
        </w:tc>
        <w:tc>
          <w:tcPr>
            <w:tcW w:w="305" w:type="dxa"/>
            <w:gridSpan w:val="2"/>
          </w:tcPr>
          <w:p w:rsidR="0085434F" w:rsidRPr="00B002AD" w:rsidRDefault="0085434F" w:rsidP="00E91293">
            <w:pPr>
              <w:rPr>
                <w:rFonts w:ascii="Arial" w:hAnsi="Arial" w:cs="Arial"/>
                <w:sz w:val="16"/>
                <w:szCs w:val="16"/>
                <w:lang w:val="es-BO"/>
              </w:rPr>
            </w:pPr>
          </w:p>
        </w:tc>
        <w:tc>
          <w:tcPr>
            <w:tcW w:w="1416" w:type="dxa"/>
            <w:gridSpan w:val="3"/>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Zona</w:t>
            </w:r>
          </w:p>
        </w:tc>
        <w:tc>
          <w:tcPr>
            <w:tcW w:w="236" w:type="dxa"/>
          </w:tcPr>
          <w:p w:rsidR="0085434F" w:rsidRPr="00B002AD" w:rsidRDefault="0085434F" w:rsidP="00E91293">
            <w:pPr>
              <w:rPr>
                <w:rFonts w:ascii="Arial" w:hAnsi="Arial" w:cs="Arial"/>
                <w:sz w:val="16"/>
                <w:szCs w:val="16"/>
                <w:lang w:val="es-BO"/>
              </w:rPr>
            </w:pPr>
          </w:p>
        </w:tc>
        <w:tc>
          <w:tcPr>
            <w:tcW w:w="3795" w:type="dxa"/>
            <w:gridSpan w:val="2"/>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Dirección</w:t>
            </w:r>
          </w:p>
        </w:tc>
        <w:tc>
          <w:tcPr>
            <w:tcW w:w="243" w:type="dxa"/>
            <w:tcBorders>
              <w:right w:val="single" w:sz="12" w:space="0" w:color="1F4E79" w:themeColor="accent1" w:themeShade="80"/>
            </w:tcBorders>
          </w:tcPr>
          <w:p w:rsidR="0085434F" w:rsidRPr="00B002AD" w:rsidRDefault="0085434F" w:rsidP="00E91293">
            <w:pPr>
              <w:rPr>
                <w:rFonts w:ascii="Arial" w:hAnsi="Arial" w:cs="Arial"/>
                <w:sz w:val="16"/>
                <w:szCs w:val="16"/>
                <w:lang w:val="es-BO"/>
              </w:rPr>
            </w:pPr>
          </w:p>
        </w:tc>
      </w:tr>
      <w:tr w:rsidR="00316C43" w:rsidRPr="00B002AD" w:rsidTr="00EC1E39">
        <w:trPr>
          <w:trHeight w:val="240"/>
          <w:jc w:val="center"/>
        </w:trPr>
        <w:tc>
          <w:tcPr>
            <w:tcW w:w="1828" w:type="dxa"/>
            <w:vMerge/>
            <w:tcBorders>
              <w:left w:val="single" w:sz="12" w:space="0" w:color="1F4E79" w:themeColor="accent1" w:themeShade="80"/>
              <w:right w:val="single" w:sz="2" w:space="0" w:color="auto"/>
            </w:tcBorders>
            <w:vAlign w:val="center"/>
          </w:tcPr>
          <w:p w:rsidR="00316C43" w:rsidRPr="00B002AD" w:rsidRDefault="00316C43" w:rsidP="00316C43">
            <w:pPr>
              <w:rPr>
                <w:rFonts w:ascii="Arial" w:hAnsi="Arial" w:cs="Arial"/>
                <w:sz w:val="16"/>
                <w:szCs w:val="16"/>
                <w:lang w:val="es-BO"/>
              </w:rPr>
            </w:pPr>
          </w:p>
        </w:tc>
        <w:tc>
          <w:tcPr>
            <w:tcW w:w="1807"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La Paz</w:t>
            </w:r>
          </w:p>
        </w:tc>
        <w:tc>
          <w:tcPr>
            <w:tcW w:w="305" w:type="dxa"/>
            <w:gridSpan w:val="2"/>
            <w:tcBorders>
              <w:left w:val="single" w:sz="2" w:space="0" w:color="auto"/>
              <w:bottom w:val="nil"/>
              <w:right w:val="single" w:sz="2" w:space="0" w:color="auto"/>
            </w:tcBorders>
            <w:vAlign w:val="center"/>
          </w:tcPr>
          <w:p w:rsidR="00316C43" w:rsidRPr="00316C43" w:rsidRDefault="00316C43" w:rsidP="00316C43">
            <w:pPr>
              <w:jc w:val="center"/>
              <w:rPr>
                <w:rFonts w:ascii="Arial" w:hAnsi="Arial" w:cs="Arial"/>
                <w:color w:val="0000CC"/>
                <w:sz w:val="16"/>
                <w:szCs w:val="16"/>
              </w:rPr>
            </w:pPr>
          </w:p>
        </w:tc>
        <w:tc>
          <w:tcPr>
            <w:tcW w:w="1416"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Central</w:t>
            </w:r>
          </w:p>
        </w:tc>
        <w:tc>
          <w:tcPr>
            <w:tcW w:w="236" w:type="dxa"/>
            <w:tcBorders>
              <w:left w:val="single" w:sz="2" w:space="0" w:color="auto"/>
              <w:bottom w:val="nil"/>
              <w:right w:val="single" w:sz="2" w:space="0" w:color="auto"/>
            </w:tcBorders>
            <w:vAlign w:val="center"/>
          </w:tcPr>
          <w:p w:rsidR="00316C43" w:rsidRPr="00316C43" w:rsidRDefault="00316C43" w:rsidP="00316C43">
            <w:pPr>
              <w:rPr>
                <w:rFonts w:ascii="Arial" w:hAnsi="Arial" w:cs="Arial"/>
                <w:color w:val="0000CC"/>
                <w:sz w:val="16"/>
                <w:szCs w:val="16"/>
              </w:rPr>
            </w:pPr>
          </w:p>
        </w:tc>
        <w:tc>
          <w:tcPr>
            <w:tcW w:w="3795" w:type="dxa"/>
            <w:gridSpan w:val="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Pr>
                <w:rFonts w:ascii="Arial" w:hAnsi="Arial" w:cs="Arial"/>
                <w:color w:val="0000CC"/>
                <w:sz w:val="17"/>
                <w:szCs w:val="17"/>
              </w:rPr>
              <w:t>Calle Ayacucho, E</w:t>
            </w:r>
            <w:r w:rsidRPr="00316C43">
              <w:rPr>
                <w:rFonts w:ascii="Arial" w:hAnsi="Arial" w:cs="Arial"/>
                <w:color w:val="0000CC"/>
                <w:sz w:val="17"/>
                <w:szCs w:val="17"/>
              </w:rPr>
              <w:t>sq. Mercado</w:t>
            </w:r>
          </w:p>
        </w:tc>
        <w:tc>
          <w:tcPr>
            <w:tcW w:w="243" w:type="dxa"/>
            <w:tcBorders>
              <w:left w:val="single" w:sz="2" w:space="0" w:color="auto"/>
              <w:bottom w:val="nil"/>
              <w:right w:val="single" w:sz="12" w:space="0" w:color="1F4E79" w:themeColor="accent1" w:themeShade="80"/>
            </w:tcBorders>
          </w:tcPr>
          <w:p w:rsidR="00316C43" w:rsidRPr="0085434F" w:rsidRDefault="00316C43" w:rsidP="00316C43">
            <w:pPr>
              <w:rPr>
                <w:rFonts w:ascii="Arial" w:hAnsi="Arial" w:cs="Arial"/>
                <w:color w:val="0000CC"/>
                <w:sz w:val="16"/>
                <w:szCs w:val="16"/>
                <w:lang w:val="es-BO"/>
              </w:rPr>
            </w:pPr>
          </w:p>
        </w:tc>
      </w:tr>
      <w:tr w:rsidR="0085434F" w:rsidRPr="00B002AD" w:rsidTr="00EC1E39">
        <w:trPr>
          <w:jc w:val="center"/>
        </w:trPr>
        <w:tc>
          <w:tcPr>
            <w:tcW w:w="1828" w:type="dxa"/>
            <w:vMerge/>
            <w:tcBorders>
              <w:left w:val="single" w:sz="12" w:space="0" w:color="1F4E79" w:themeColor="accent1" w:themeShade="80"/>
            </w:tcBorders>
            <w:vAlign w:val="center"/>
          </w:tcPr>
          <w:p w:rsidR="0085434F" w:rsidRPr="00B002AD" w:rsidRDefault="0085434F" w:rsidP="00E91293">
            <w:pPr>
              <w:rPr>
                <w:rFonts w:ascii="Arial" w:hAnsi="Arial" w:cs="Arial"/>
                <w:sz w:val="8"/>
                <w:szCs w:val="8"/>
                <w:lang w:val="es-BO"/>
              </w:rPr>
            </w:pPr>
          </w:p>
        </w:tc>
        <w:tc>
          <w:tcPr>
            <w:tcW w:w="7802" w:type="dxa"/>
            <w:gridSpan w:val="10"/>
            <w:tcBorders>
              <w:right w:val="single" w:sz="12" w:space="0" w:color="auto"/>
            </w:tcBorders>
          </w:tcPr>
          <w:p w:rsidR="0085434F" w:rsidRPr="0085434F" w:rsidRDefault="0085434F" w:rsidP="00E91293">
            <w:pPr>
              <w:rPr>
                <w:rFonts w:ascii="Arial" w:hAnsi="Arial" w:cs="Arial"/>
                <w:color w:val="0000CC"/>
                <w:sz w:val="8"/>
                <w:szCs w:val="8"/>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C46ACA" w:rsidRPr="00B002AD" w:rsidTr="00456D6E">
        <w:trPr>
          <w:trHeight w:val="892"/>
          <w:jc w:val="center"/>
        </w:trPr>
        <w:tc>
          <w:tcPr>
            <w:tcW w:w="1828" w:type="dxa"/>
            <w:tcBorders>
              <w:left w:val="single" w:sz="12" w:space="0" w:color="1F4E79" w:themeColor="accent1" w:themeShade="80"/>
              <w:right w:val="single" w:sz="4" w:space="0" w:color="auto"/>
            </w:tcBorders>
            <w:vAlign w:val="center"/>
          </w:tcPr>
          <w:p w:rsidR="0085434F" w:rsidRPr="00B002AD" w:rsidRDefault="0085434F" w:rsidP="00E91293">
            <w:pPr>
              <w:jc w:val="right"/>
              <w:rPr>
                <w:rFonts w:ascii="Arial" w:hAnsi="Arial" w:cs="Arial"/>
                <w:sz w:val="16"/>
                <w:szCs w:val="16"/>
                <w:lang w:val="es-BO"/>
              </w:rPr>
            </w:pPr>
            <w:r w:rsidRPr="00B002AD">
              <w:rPr>
                <w:rFonts w:ascii="Arial" w:hAnsi="Arial" w:cs="Arial"/>
                <w:sz w:val="16"/>
                <w:szCs w:val="16"/>
                <w:lang w:val="es-BO"/>
              </w:rPr>
              <w:t>Teléfono</w:t>
            </w:r>
          </w:p>
        </w:tc>
        <w:tc>
          <w:tcPr>
            <w:tcW w:w="204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46ACA"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2409090:</w:t>
            </w:r>
          </w:p>
          <w:p w:rsidR="00316C43" w:rsidRPr="00456D6E" w:rsidRDefault="0085434F"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proofErr w:type="spellStart"/>
            <w:r w:rsidRPr="00456D6E">
              <w:rPr>
                <w:rFonts w:ascii="Arial" w:hAnsi="Arial" w:cs="Arial"/>
                <w:color w:val="0000CC"/>
                <w:sz w:val="14"/>
                <w:szCs w:val="16"/>
                <w:lang w:val="es-BO"/>
              </w:rPr>
              <w:t>Int</w:t>
            </w:r>
            <w:proofErr w:type="spellEnd"/>
            <w:r w:rsidRPr="00456D6E">
              <w:rPr>
                <w:rFonts w:ascii="Arial" w:hAnsi="Arial" w:cs="Arial"/>
                <w:color w:val="0000CC"/>
                <w:sz w:val="14"/>
                <w:szCs w:val="16"/>
                <w:lang w:val="es-BO"/>
              </w:rPr>
              <w:t xml:space="preserve">. 4709–4708 </w:t>
            </w:r>
          </w:p>
          <w:p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 xml:space="preserve">(Consultas Administrativas) </w:t>
            </w:r>
          </w:p>
          <w:p w:rsidR="00316C43"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proofErr w:type="spellStart"/>
            <w:r w:rsidR="0085434F" w:rsidRPr="00456D6E">
              <w:rPr>
                <w:rFonts w:ascii="Arial" w:hAnsi="Arial" w:cs="Arial"/>
                <w:color w:val="0000CC"/>
                <w:sz w:val="14"/>
                <w:szCs w:val="16"/>
                <w:lang w:val="es-BO"/>
              </w:rPr>
              <w:t>Int</w:t>
            </w:r>
            <w:proofErr w:type="spellEnd"/>
            <w:r w:rsidR="0085434F" w:rsidRPr="00456D6E">
              <w:rPr>
                <w:rFonts w:ascii="Arial" w:hAnsi="Arial" w:cs="Arial"/>
                <w:color w:val="0000CC"/>
                <w:sz w:val="14"/>
                <w:szCs w:val="16"/>
                <w:lang w:val="es-BO"/>
              </w:rPr>
              <w:t>. 112</w:t>
            </w:r>
            <w:r w:rsidR="00456D6E" w:rsidRPr="00456D6E">
              <w:rPr>
                <w:rFonts w:ascii="Arial" w:hAnsi="Arial" w:cs="Arial"/>
                <w:color w:val="0000CC"/>
                <w:sz w:val="14"/>
                <w:szCs w:val="16"/>
                <w:lang w:val="es-BO"/>
              </w:rPr>
              <w:t>2</w:t>
            </w:r>
            <w:r w:rsidR="0085434F" w:rsidRPr="00456D6E">
              <w:rPr>
                <w:rFonts w:ascii="Arial" w:hAnsi="Arial" w:cs="Arial"/>
                <w:color w:val="0000CC"/>
                <w:sz w:val="14"/>
                <w:szCs w:val="16"/>
                <w:lang w:val="es-BO"/>
              </w:rPr>
              <w:t xml:space="preserve"> </w:t>
            </w:r>
          </w:p>
          <w:p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(Consultas Técnicas)</w:t>
            </w:r>
          </w:p>
        </w:tc>
        <w:tc>
          <w:tcPr>
            <w:tcW w:w="546" w:type="dxa"/>
            <w:gridSpan w:val="2"/>
            <w:tcBorders>
              <w:left w:val="single" w:sz="4" w:space="0" w:color="auto"/>
              <w:right w:val="single" w:sz="4" w:space="0" w:color="auto"/>
            </w:tcBorders>
            <w:vAlign w:val="center"/>
          </w:tcPr>
          <w:p w:rsidR="0085434F" w:rsidRPr="00456D6E" w:rsidRDefault="0085434F" w:rsidP="00E91293">
            <w:pPr>
              <w:rPr>
                <w:rFonts w:ascii="Arial" w:hAnsi="Arial" w:cs="Arial"/>
                <w:sz w:val="16"/>
                <w:szCs w:val="16"/>
                <w:lang w:val="es-BO"/>
              </w:rPr>
            </w:pPr>
            <w:r w:rsidRPr="00456D6E">
              <w:rPr>
                <w:rFonts w:ascii="Arial" w:hAnsi="Arial" w:cs="Arial"/>
                <w:sz w:val="16"/>
                <w:szCs w:val="16"/>
                <w:lang w:val="es-BO"/>
              </w:rPr>
              <w:t>Fax</w:t>
            </w:r>
          </w:p>
        </w:tc>
        <w:tc>
          <w:tcPr>
            <w:tcW w:w="8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5434F" w:rsidRPr="00456D6E" w:rsidRDefault="00316C43" w:rsidP="00316C43">
            <w:pPr>
              <w:jc w:val="center"/>
              <w:rPr>
                <w:rFonts w:ascii="Arial" w:hAnsi="Arial" w:cs="Arial"/>
                <w:color w:val="0000CC"/>
                <w:sz w:val="16"/>
                <w:szCs w:val="16"/>
                <w:lang w:val="es-BO"/>
              </w:rPr>
            </w:pPr>
            <w:r w:rsidRPr="00456D6E">
              <w:rPr>
                <w:rFonts w:ascii="Arial" w:hAnsi="Arial" w:cs="Arial"/>
                <w:color w:val="0000CC"/>
                <w:sz w:val="16"/>
                <w:szCs w:val="16"/>
                <w:lang w:val="es-BO"/>
              </w:rPr>
              <w:t>2664790</w:t>
            </w:r>
          </w:p>
        </w:tc>
        <w:tc>
          <w:tcPr>
            <w:tcW w:w="951" w:type="dxa"/>
            <w:gridSpan w:val="3"/>
            <w:tcBorders>
              <w:left w:val="single" w:sz="4" w:space="0" w:color="auto"/>
              <w:right w:val="single" w:sz="4" w:space="0" w:color="auto"/>
            </w:tcBorders>
            <w:vAlign w:val="center"/>
          </w:tcPr>
          <w:p w:rsidR="0085434F" w:rsidRPr="00456D6E" w:rsidRDefault="0085434F" w:rsidP="00C46ACA">
            <w:pPr>
              <w:jc w:val="right"/>
              <w:rPr>
                <w:rFonts w:ascii="Arial" w:hAnsi="Arial" w:cs="Arial"/>
                <w:sz w:val="14"/>
                <w:szCs w:val="16"/>
                <w:lang w:val="es-BO"/>
              </w:rPr>
            </w:pPr>
            <w:r w:rsidRPr="00456D6E">
              <w:rPr>
                <w:rFonts w:ascii="Arial" w:hAnsi="Arial" w:cs="Arial"/>
                <w:sz w:val="14"/>
                <w:szCs w:val="16"/>
                <w:lang w:val="es-BO"/>
              </w:rPr>
              <w:t>Correo Electrónico</w:t>
            </w:r>
          </w:p>
        </w:tc>
        <w:tc>
          <w:tcPr>
            <w:tcW w:w="31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oflores</w:t>
            </w:r>
            <w:hyperlink r:id="rId21" w:history="1">
              <w:r w:rsidRPr="00456D6E">
                <w:rPr>
                  <w:rFonts w:ascii="Arial" w:hAnsi="Arial" w:cs="Arial"/>
                  <w:color w:val="0000CC"/>
                  <w:sz w:val="14"/>
                  <w:szCs w:val="14"/>
                  <w:lang w:val="es-BO"/>
                </w:rPr>
                <w:t>@bcb.gob.bo</w:t>
              </w:r>
            </w:hyperlink>
            <w:r w:rsidRPr="00456D6E">
              <w:rPr>
                <w:rFonts w:ascii="Arial" w:hAnsi="Arial" w:cs="Arial"/>
                <w:color w:val="0000CC"/>
                <w:sz w:val="14"/>
                <w:szCs w:val="14"/>
                <w:lang w:val="es-BO"/>
              </w:rPr>
              <w:t>; gzavala</w:t>
            </w:r>
            <w:hyperlink r:id="rId22" w:history="1">
              <w:r w:rsidRPr="00456D6E">
                <w:rPr>
                  <w:rFonts w:ascii="Arial" w:hAnsi="Arial" w:cs="Arial"/>
                  <w:color w:val="0000CC"/>
                  <w:sz w:val="14"/>
                  <w:szCs w:val="14"/>
                  <w:lang w:val="es-BO"/>
                </w:rPr>
                <w:t>@bcb.gob.bo</w:t>
              </w:r>
            </w:hyperlink>
          </w:p>
          <w:p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(Consultas Administrativas)</w:t>
            </w:r>
          </w:p>
          <w:p w:rsidR="00C46ACA" w:rsidRPr="00456D6E" w:rsidRDefault="00C46ACA" w:rsidP="00C46ACA">
            <w:pPr>
              <w:rPr>
                <w:rFonts w:ascii="Arial" w:hAnsi="Arial" w:cs="Arial"/>
                <w:color w:val="0000CC"/>
                <w:sz w:val="4"/>
                <w:szCs w:val="4"/>
                <w:lang w:val="es-BO"/>
              </w:rPr>
            </w:pPr>
          </w:p>
          <w:p w:rsidR="0085434F" w:rsidRPr="00456D6E" w:rsidRDefault="00D10D05" w:rsidP="00C46ACA">
            <w:pPr>
              <w:rPr>
                <w:rFonts w:ascii="Arial" w:hAnsi="Arial" w:cs="Arial"/>
                <w:color w:val="0000CC"/>
                <w:sz w:val="12"/>
                <w:szCs w:val="12"/>
                <w:lang w:val="es-BO"/>
              </w:rPr>
            </w:pPr>
            <w:hyperlink r:id="rId23" w:history="1">
              <w:r w:rsidR="00456D6E" w:rsidRPr="00456D6E">
                <w:rPr>
                  <w:rStyle w:val="Hipervnculo"/>
                  <w:rFonts w:ascii="Arial" w:hAnsi="Arial" w:cs="Arial"/>
                  <w:sz w:val="14"/>
                  <w:szCs w:val="14"/>
                  <w:lang w:val="es-BO"/>
                </w:rPr>
                <w:t>fmanrriquez@bcb.gob.bo</w:t>
              </w:r>
            </w:hyperlink>
            <w:r w:rsidR="00316C43" w:rsidRPr="00456D6E">
              <w:rPr>
                <w:rFonts w:ascii="Arial" w:hAnsi="Arial" w:cs="Arial"/>
                <w:color w:val="0000CC"/>
                <w:sz w:val="14"/>
                <w:szCs w:val="14"/>
                <w:lang w:val="es-BO"/>
              </w:rPr>
              <w:t>(Consultas Técnicas)</w:t>
            </w:r>
          </w:p>
        </w:tc>
        <w:tc>
          <w:tcPr>
            <w:tcW w:w="243" w:type="dxa"/>
            <w:tcBorders>
              <w:left w:val="single" w:sz="4" w:space="0" w:color="auto"/>
              <w:right w:val="single" w:sz="12" w:space="0" w:color="1F4E79" w:themeColor="accent1" w:themeShade="80"/>
            </w:tcBorders>
          </w:tcPr>
          <w:p w:rsidR="0085434F" w:rsidRPr="00B002AD" w:rsidRDefault="0085434F" w:rsidP="00E91293">
            <w:pPr>
              <w:rPr>
                <w:rFonts w:ascii="Arial" w:hAnsi="Arial" w:cs="Arial"/>
                <w:sz w:val="16"/>
                <w:szCs w:val="16"/>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bl>
    <w:p w:rsidR="004842CB" w:rsidRPr="004842CB" w:rsidRDefault="004842CB">
      <w:pPr>
        <w:rPr>
          <w:sz w:val="2"/>
          <w:szCs w:val="2"/>
        </w:rPr>
      </w:pPr>
    </w:p>
    <w:tbl>
      <w:tblPr>
        <w:tblW w:w="9603" w:type="dxa"/>
        <w:jc w:val="center"/>
        <w:tblLayout w:type="fixed"/>
        <w:tblLook w:val="04A0" w:firstRow="1" w:lastRow="0" w:firstColumn="1" w:lastColumn="0" w:noHBand="0" w:noVBand="1"/>
      </w:tblPr>
      <w:tblGrid>
        <w:gridCol w:w="1831"/>
        <w:gridCol w:w="305"/>
        <w:gridCol w:w="305"/>
        <w:gridCol w:w="279"/>
        <w:gridCol w:w="242"/>
        <w:gridCol w:w="1213"/>
        <w:gridCol w:w="236"/>
        <w:gridCol w:w="1134"/>
        <w:gridCol w:w="236"/>
        <w:gridCol w:w="1276"/>
        <w:gridCol w:w="236"/>
        <w:gridCol w:w="2074"/>
        <w:gridCol w:w="236"/>
      </w:tblGrid>
      <w:tr w:rsidR="00E91293" w:rsidRPr="00B002AD" w:rsidTr="004842CB">
        <w:trPr>
          <w:trHeight w:val="284"/>
          <w:jc w:val="center"/>
        </w:trPr>
        <w:tc>
          <w:tcPr>
            <w:tcW w:w="9603" w:type="dxa"/>
            <w:gridSpan w:val="1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4842CB" w:rsidRPr="00B002AD" w:rsidTr="00EC1E39">
        <w:trPr>
          <w:trHeight w:val="147"/>
          <w:jc w:val="center"/>
        </w:trPr>
        <w:tc>
          <w:tcPr>
            <w:tcW w:w="1831" w:type="dxa"/>
            <w:tcBorders>
              <w:left w:val="single" w:sz="12" w:space="0" w:color="1F4E79" w:themeColor="accent1" w:themeShade="80"/>
            </w:tcBorders>
            <w:vAlign w:val="center"/>
          </w:tcPr>
          <w:p w:rsidR="004842CB" w:rsidRPr="00B002AD" w:rsidRDefault="004842CB" w:rsidP="00E91293">
            <w:pPr>
              <w:jc w:val="right"/>
              <w:rPr>
                <w:rFonts w:ascii="Arial" w:hAnsi="Arial" w:cs="Arial"/>
                <w:b/>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826" w:type="dxa"/>
            <w:gridSpan w:val="3"/>
          </w:tcPr>
          <w:p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rsidR="004842CB" w:rsidRPr="00B002AD" w:rsidRDefault="004842CB" w:rsidP="004842CB">
            <w:pPr>
              <w:jc w:val="center"/>
              <w:rPr>
                <w:rFonts w:ascii="Arial" w:hAnsi="Arial" w:cs="Arial"/>
                <w:sz w:val="10"/>
                <w:szCs w:val="8"/>
                <w:lang w:val="es-BO"/>
              </w:rPr>
            </w:pPr>
          </w:p>
        </w:tc>
      </w:tr>
      <w:tr w:rsidR="004842CB" w:rsidRPr="00B002AD" w:rsidTr="00F27F91">
        <w:trPr>
          <w:trHeight w:val="277"/>
          <w:jc w:val="center"/>
        </w:trPr>
        <w:tc>
          <w:tcPr>
            <w:tcW w:w="2962" w:type="dxa"/>
            <w:gridSpan w:val="5"/>
            <w:tcBorders>
              <w:left w:val="single" w:sz="12" w:space="0" w:color="1F4E79" w:themeColor="accent1" w:themeShade="80"/>
              <w:right w:val="single" w:sz="4" w:space="0" w:color="auto"/>
            </w:tcBorders>
            <w:vAlign w:val="center"/>
          </w:tcPr>
          <w:p w:rsidR="004842CB" w:rsidRPr="00B002AD" w:rsidRDefault="004842CB" w:rsidP="006F11EB">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Aponte</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Reyes Ortiz</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Guillermo</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sidRPr="00351D48">
              <w:rPr>
                <w:rFonts w:ascii="Arial" w:hAnsi="Arial" w:cs="Arial"/>
                <w:sz w:val="16"/>
                <w:szCs w:val="16"/>
              </w:rPr>
              <w:t xml:space="preserve">Presidente del BCB </w:t>
            </w:r>
            <w:proofErr w:type="spellStart"/>
            <w:r w:rsidRPr="00351D48">
              <w:rPr>
                <w:rFonts w:ascii="Arial" w:hAnsi="Arial" w:cs="Arial"/>
                <w:sz w:val="16"/>
                <w:szCs w:val="16"/>
              </w:rPr>
              <w:t>a.i.</w:t>
            </w:r>
            <w:proofErr w:type="spellEnd"/>
          </w:p>
        </w:tc>
        <w:tc>
          <w:tcPr>
            <w:tcW w:w="236" w:type="dxa"/>
            <w:vMerge/>
            <w:tcBorders>
              <w:left w:val="single" w:sz="4" w:space="0" w:color="auto"/>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4842CB">
        <w:trPr>
          <w:trHeight w:val="119"/>
          <w:jc w:val="center"/>
        </w:trPr>
        <w:tc>
          <w:tcPr>
            <w:tcW w:w="2720" w:type="dxa"/>
            <w:gridSpan w:val="4"/>
            <w:tcBorders>
              <w:left w:val="single" w:sz="12" w:space="0" w:color="1F4E79" w:themeColor="accent1" w:themeShade="80"/>
            </w:tcBorders>
            <w:vAlign w:val="center"/>
          </w:tcPr>
          <w:p w:rsidR="004842CB" w:rsidRPr="00B002AD" w:rsidRDefault="004842CB" w:rsidP="00E91293">
            <w:pPr>
              <w:rPr>
                <w:rFonts w:ascii="Arial" w:hAnsi="Arial" w:cs="Arial"/>
                <w:b/>
                <w:sz w:val="6"/>
                <w:szCs w:val="8"/>
                <w:lang w:val="es-BO"/>
              </w:rPr>
            </w:pPr>
          </w:p>
          <w:p w:rsidR="004842CB" w:rsidRPr="00B002AD" w:rsidRDefault="004842CB" w:rsidP="00E91293">
            <w:pPr>
              <w:rPr>
                <w:rFonts w:ascii="Arial" w:hAnsi="Arial" w:cs="Arial"/>
                <w:b/>
                <w:sz w:val="6"/>
                <w:szCs w:val="8"/>
                <w:lang w:val="es-BO"/>
              </w:rPr>
            </w:pPr>
          </w:p>
        </w:tc>
        <w:tc>
          <w:tcPr>
            <w:tcW w:w="242" w:type="dxa"/>
          </w:tcPr>
          <w:p w:rsidR="004842CB" w:rsidRPr="00B002AD" w:rsidRDefault="004842CB" w:rsidP="00E91293">
            <w:pPr>
              <w:rPr>
                <w:rFonts w:ascii="Arial" w:hAnsi="Arial" w:cs="Arial"/>
                <w:sz w:val="6"/>
                <w:szCs w:val="8"/>
                <w:lang w:val="es-BO"/>
              </w:rPr>
            </w:pPr>
          </w:p>
        </w:tc>
        <w:tc>
          <w:tcPr>
            <w:tcW w:w="6641" w:type="dxa"/>
            <w:gridSpan w:val="8"/>
            <w:tcBorders>
              <w:left w:val="nil"/>
              <w:right w:val="single" w:sz="12" w:space="0" w:color="1F4E79" w:themeColor="accent1" w:themeShade="80"/>
            </w:tcBorders>
          </w:tcPr>
          <w:p w:rsidR="004842CB" w:rsidRPr="00B002AD" w:rsidRDefault="004842CB" w:rsidP="004842CB">
            <w:pPr>
              <w:jc w:val="center"/>
              <w:rPr>
                <w:rFonts w:ascii="Arial" w:hAnsi="Arial" w:cs="Arial"/>
                <w:sz w:val="6"/>
                <w:szCs w:val="8"/>
                <w:lang w:val="es-BO"/>
              </w:rPr>
            </w:pPr>
          </w:p>
        </w:tc>
      </w:tr>
      <w:tr w:rsidR="00D50CB8" w:rsidRPr="00B002AD" w:rsidTr="00EC1E39">
        <w:trPr>
          <w:jc w:val="center"/>
        </w:trPr>
        <w:tc>
          <w:tcPr>
            <w:tcW w:w="2962" w:type="dxa"/>
            <w:gridSpan w:val="5"/>
            <w:vMerge w:val="restart"/>
            <w:tcBorders>
              <w:left w:val="single" w:sz="12" w:space="0" w:color="1F4E79" w:themeColor="accent1" w:themeShade="80"/>
            </w:tcBorders>
            <w:vAlign w:val="center"/>
          </w:tcPr>
          <w:p w:rsidR="00E91293" w:rsidRPr="00B002AD" w:rsidRDefault="00E91293" w:rsidP="00E91293">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213" w:type="dxa"/>
            <w:tcBorders>
              <w:bottom w:val="single" w:sz="4" w:space="0" w:color="auto"/>
            </w:tcBorders>
            <w:vAlign w:val="center"/>
          </w:tcPr>
          <w:p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Paterno</w:t>
            </w:r>
          </w:p>
        </w:tc>
        <w:tc>
          <w:tcPr>
            <w:tcW w:w="236" w:type="dxa"/>
            <w:vAlign w:val="center"/>
          </w:tcPr>
          <w:p w:rsidR="00E91293" w:rsidRPr="00B002AD" w:rsidRDefault="00E91293" w:rsidP="00EC1E39">
            <w:pPr>
              <w:jc w:val="center"/>
              <w:rPr>
                <w:rFonts w:ascii="Arial" w:hAnsi="Arial" w:cs="Arial"/>
                <w:sz w:val="10"/>
                <w:szCs w:val="10"/>
                <w:lang w:val="es-BO"/>
              </w:rPr>
            </w:pPr>
          </w:p>
        </w:tc>
        <w:tc>
          <w:tcPr>
            <w:tcW w:w="1134" w:type="dxa"/>
            <w:tcBorders>
              <w:bottom w:val="single" w:sz="4" w:space="0" w:color="auto"/>
            </w:tcBorders>
            <w:vAlign w:val="center"/>
          </w:tcPr>
          <w:p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Materno</w:t>
            </w:r>
          </w:p>
        </w:tc>
        <w:tc>
          <w:tcPr>
            <w:tcW w:w="236" w:type="dxa"/>
            <w:vAlign w:val="center"/>
          </w:tcPr>
          <w:p w:rsidR="00E91293" w:rsidRPr="00B002AD" w:rsidRDefault="00E91293" w:rsidP="00EC1E39">
            <w:pPr>
              <w:jc w:val="center"/>
              <w:rPr>
                <w:rFonts w:ascii="Arial" w:hAnsi="Arial" w:cs="Arial"/>
                <w:sz w:val="10"/>
                <w:szCs w:val="10"/>
                <w:lang w:val="es-BO"/>
              </w:rPr>
            </w:pPr>
          </w:p>
        </w:tc>
        <w:tc>
          <w:tcPr>
            <w:tcW w:w="1276" w:type="dxa"/>
            <w:tcBorders>
              <w:bottom w:val="single" w:sz="4" w:space="0" w:color="auto"/>
            </w:tcBorders>
            <w:vAlign w:val="center"/>
          </w:tcPr>
          <w:p w:rsidR="00E91293" w:rsidRPr="00B002AD" w:rsidRDefault="00E91293" w:rsidP="00EC1E39">
            <w:pPr>
              <w:jc w:val="center"/>
              <w:rPr>
                <w:rFonts w:ascii="Arial" w:hAnsi="Arial" w:cs="Arial"/>
                <w:sz w:val="10"/>
                <w:szCs w:val="10"/>
                <w:lang w:val="es-BO"/>
              </w:rPr>
            </w:pPr>
            <w:r w:rsidRPr="00B002AD">
              <w:rPr>
                <w:i/>
                <w:sz w:val="10"/>
                <w:szCs w:val="10"/>
                <w:lang w:val="es-BO"/>
              </w:rPr>
              <w:t>Nombre(s)</w:t>
            </w:r>
          </w:p>
        </w:tc>
        <w:tc>
          <w:tcPr>
            <w:tcW w:w="236" w:type="dxa"/>
            <w:vAlign w:val="center"/>
          </w:tcPr>
          <w:p w:rsidR="00E91293" w:rsidRPr="00B002AD" w:rsidRDefault="00E91293" w:rsidP="00EC1E39">
            <w:pPr>
              <w:jc w:val="center"/>
              <w:rPr>
                <w:rFonts w:ascii="Arial" w:hAnsi="Arial" w:cs="Arial"/>
                <w:sz w:val="10"/>
                <w:szCs w:val="10"/>
                <w:lang w:val="es-BO"/>
              </w:rPr>
            </w:pPr>
          </w:p>
        </w:tc>
        <w:tc>
          <w:tcPr>
            <w:tcW w:w="2074" w:type="dxa"/>
            <w:tcBorders>
              <w:bottom w:val="single" w:sz="4" w:space="0" w:color="auto"/>
            </w:tcBorders>
            <w:vAlign w:val="center"/>
          </w:tcPr>
          <w:p w:rsidR="00E91293" w:rsidRPr="00B002AD" w:rsidRDefault="00E91293" w:rsidP="00EC1E39">
            <w:pPr>
              <w:jc w:val="center"/>
              <w:rPr>
                <w:rFonts w:ascii="Arial" w:hAnsi="Arial" w:cs="Arial"/>
                <w:sz w:val="10"/>
                <w:szCs w:val="10"/>
                <w:lang w:val="es-BO"/>
              </w:rPr>
            </w:pPr>
            <w:r w:rsidRPr="00B002AD">
              <w:rPr>
                <w:i/>
                <w:sz w:val="10"/>
                <w:szCs w:val="10"/>
                <w:lang w:val="es-BO"/>
              </w:rPr>
              <w:t>Cargo</w:t>
            </w:r>
          </w:p>
        </w:tc>
        <w:tc>
          <w:tcPr>
            <w:tcW w:w="236" w:type="dxa"/>
            <w:tcBorders>
              <w:right w:val="single" w:sz="12" w:space="0" w:color="1F4E79" w:themeColor="accent1" w:themeShade="80"/>
            </w:tcBorders>
          </w:tcPr>
          <w:p w:rsidR="00E91293" w:rsidRPr="00B002AD" w:rsidRDefault="00E91293" w:rsidP="004842CB">
            <w:pPr>
              <w:jc w:val="center"/>
              <w:rPr>
                <w:rFonts w:ascii="Arial" w:hAnsi="Arial" w:cs="Arial"/>
                <w:sz w:val="10"/>
                <w:szCs w:val="10"/>
                <w:lang w:val="es-BO"/>
              </w:rPr>
            </w:pPr>
          </w:p>
        </w:tc>
      </w:tr>
      <w:tr w:rsidR="006F11EB" w:rsidRPr="00B002AD" w:rsidTr="00EC1E39">
        <w:trPr>
          <w:trHeight w:val="291"/>
          <w:jc w:val="center"/>
        </w:trPr>
        <w:tc>
          <w:tcPr>
            <w:tcW w:w="2962" w:type="dxa"/>
            <w:gridSpan w:val="5"/>
            <w:vMerge/>
            <w:tcBorders>
              <w:left w:val="single" w:sz="12" w:space="0" w:color="1F4E79" w:themeColor="accent1" w:themeShade="80"/>
            </w:tcBorders>
            <w:vAlign w:val="center"/>
          </w:tcPr>
          <w:p w:rsidR="006F11EB" w:rsidRPr="00B002AD" w:rsidRDefault="006F11EB" w:rsidP="006F11EB">
            <w:pPr>
              <w:rPr>
                <w:rFonts w:ascii="Arial" w:hAnsi="Arial" w:cs="Arial"/>
                <w:sz w:val="16"/>
                <w:szCs w:val="16"/>
                <w:lang w:val="es-BO"/>
              </w:rPr>
            </w:pP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Sanjinés</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Álvarez</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Abel F.</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6F11EB" w:rsidP="00782C5B">
            <w:pPr>
              <w:jc w:val="center"/>
              <w:rPr>
                <w:rFonts w:ascii="Arial" w:hAnsi="Arial" w:cs="Arial"/>
                <w:sz w:val="16"/>
                <w:szCs w:val="16"/>
                <w:lang w:val="es-BO"/>
              </w:rPr>
            </w:pPr>
            <w:r w:rsidRPr="00351D48">
              <w:rPr>
                <w:rFonts w:ascii="Arial" w:hAnsi="Arial" w:cs="Arial"/>
                <w:sz w:val="16"/>
                <w:szCs w:val="16"/>
              </w:rPr>
              <w:t>Gerente General</w:t>
            </w:r>
            <w:r w:rsidR="008E4AE6">
              <w:rPr>
                <w:rFonts w:ascii="Arial" w:hAnsi="Arial" w:cs="Arial"/>
                <w:sz w:val="16"/>
                <w:szCs w:val="16"/>
              </w:rPr>
              <w:t xml:space="preserve"> </w:t>
            </w:r>
            <w:proofErr w:type="spellStart"/>
            <w:r w:rsidR="008E4AE6">
              <w:rPr>
                <w:rFonts w:ascii="Arial" w:hAnsi="Arial" w:cs="Arial"/>
                <w:sz w:val="16"/>
                <w:szCs w:val="16"/>
              </w:rPr>
              <w:t>a.i.</w:t>
            </w:r>
            <w:proofErr w:type="spellEnd"/>
          </w:p>
        </w:tc>
        <w:tc>
          <w:tcPr>
            <w:tcW w:w="236" w:type="dxa"/>
            <w:tcBorders>
              <w:left w:val="single" w:sz="4" w:space="0" w:color="auto"/>
              <w:right w:val="single" w:sz="12" w:space="0" w:color="1F4E79" w:themeColor="accent1" w:themeShade="80"/>
            </w:tcBorders>
          </w:tcPr>
          <w:p w:rsidR="006F11EB" w:rsidRPr="00B002AD" w:rsidRDefault="006F11EB" w:rsidP="004842CB">
            <w:pPr>
              <w:jc w:val="center"/>
              <w:rPr>
                <w:rFonts w:ascii="Arial" w:hAnsi="Arial" w:cs="Arial"/>
                <w:sz w:val="16"/>
                <w:szCs w:val="16"/>
                <w:lang w:val="es-BO"/>
              </w:rPr>
            </w:pPr>
          </w:p>
        </w:tc>
      </w:tr>
      <w:tr w:rsidR="004842CB" w:rsidRPr="00B002AD" w:rsidTr="00EC1E39">
        <w:trPr>
          <w:trHeight w:val="151"/>
          <w:jc w:val="center"/>
        </w:trPr>
        <w:tc>
          <w:tcPr>
            <w:tcW w:w="1831" w:type="dxa"/>
            <w:tcBorders>
              <w:left w:val="single" w:sz="12" w:space="0" w:color="1F4E79" w:themeColor="accent1" w:themeShade="80"/>
            </w:tcBorders>
            <w:vAlign w:val="center"/>
          </w:tcPr>
          <w:p w:rsidR="004842CB" w:rsidRPr="00B002AD" w:rsidRDefault="004842CB" w:rsidP="00E91293">
            <w:pPr>
              <w:jc w:val="right"/>
              <w:rPr>
                <w:rFonts w:ascii="Arial" w:hAnsi="Arial" w:cs="Arial"/>
                <w:b/>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279" w:type="dxa"/>
          </w:tcPr>
          <w:p w:rsidR="004842CB" w:rsidRPr="00B002AD" w:rsidRDefault="004842CB" w:rsidP="00E91293">
            <w:pPr>
              <w:rPr>
                <w:rFonts w:ascii="Arial" w:hAnsi="Arial" w:cs="Arial"/>
                <w:sz w:val="10"/>
                <w:szCs w:val="8"/>
                <w:lang w:val="es-BO"/>
              </w:rPr>
            </w:pPr>
          </w:p>
        </w:tc>
        <w:tc>
          <w:tcPr>
            <w:tcW w:w="242" w:type="dxa"/>
          </w:tcPr>
          <w:p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rsidR="004842CB" w:rsidRPr="00B002AD" w:rsidRDefault="004842CB" w:rsidP="004842CB">
            <w:pPr>
              <w:jc w:val="center"/>
              <w:rPr>
                <w:rFonts w:ascii="Arial" w:hAnsi="Arial" w:cs="Arial"/>
                <w:sz w:val="10"/>
                <w:szCs w:val="8"/>
                <w:lang w:val="es-BO"/>
              </w:rPr>
            </w:pPr>
          </w:p>
        </w:tc>
      </w:tr>
      <w:tr w:rsidR="004842CB" w:rsidRPr="00B002AD" w:rsidTr="00EC1E39">
        <w:trPr>
          <w:trHeight w:val="430"/>
          <w:jc w:val="center"/>
        </w:trPr>
        <w:tc>
          <w:tcPr>
            <w:tcW w:w="2962" w:type="dxa"/>
            <w:gridSpan w:val="5"/>
            <w:tcBorders>
              <w:left w:val="single" w:sz="12" w:space="0" w:color="1F4E79" w:themeColor="accent1" w:themeShade="80"/>
              <w:right w:val="single" w:sz="4" w:space="0" w:color="auto"/>
            </w:tcBorders>
            <w:vAlign w:val="center"/>
          </w:tcPr>
          <w:p w:rsidR="004842CB" w:rsidRDefault="004842CB" w:rsidP="00E91293">
            <w:pPr>
              <w:jc w:val="right"/>
              <w:rPr>
                <w:rFonts w:ascii="Arial" w:hAnsi="Arial" w:cs="Arial"/>
                <w:sz w:val="16"/>
                <w:szCs w:val="16"/>
                <w:lang w:val="es-BO"/>
              </w:rPr>
            </w:pPr>
            <w:r w:rsidRPr="00B002AD">
              <w:rPr>
                <w:rFonts w:ascii="Arial" w:hAnsi="Arial" w:cs="Arial"/>
                <w:sz w:val="16"/>
                <w:szCs w:val="16"/>
                <w:lang w:val="es-BO"/>
              </w:rPr>
              <w:t>Encargado de atender consultas</w:t>
            </w:r>
          </w:p>
          <w:p w:rsidR="004842CB" w:rsidRPr="00B002AD" w:rsidRDefault="004842CB" w:rsidP="004842CB">
            <w:pPr>
              <w:jc w:val="right"/>
              <w:rPr>
                <w:rFonts w:ascii="Arial" w:hAnsi="Arial" w:cs="Arial"/>
                <w:sz w:val="16"/>
                <w:szCs w:val="16"/>
                <w:lang w:val="es-BO"/>
              </w:rPr>
            </w:pPr>
            <w:r>
              <w:rPr>
                <w:rFonts w:ascii="Arial" w:hAnsi="Arial" w:cs="Arial"/>
                <w:sz w:val="16"/>
                <w:szCs w:val="16"/>
                <w:lang w:val="es-BO"/>
              </w:rPr>
              <w:t>Administrativas: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Flores</w:t>
            </w:r>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proofErr w:type="spellStart"/>
            <w:r>
              <w:rPr>
                <w:rFonts w:ascii="Arial" w:hAnsi="Arial" w:cs="Arial"/>
                <w:sz w:val="16"/>
                <w:szCs w:val="16"/>
                <w:lang w:val="es-BO"/>
              </w:rPr>
              <w:t>Villca</w:t>
            </w:r>
            <w:proofErr w:type="spellEnd"/>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Olga</w:t>
            </w:r>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36" w:type="dxa"/>
            <w:vMerge/>
            <w:tcBorders>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EC1E39">
        <w:trPr>
          <w:trHeight w:val="473"/>
          <w:jc w:val="center"/>
        </w:trPr>
        <w:tc>
          <w:tcPr>
            <w:tcW w:w="2962" w:type="dxa"/>
            <w:gridSpan w:val="5"/>
            <w:tcBorders>
              <w:left w:val="single" w:sz="12" w:space="0" w:color="1F4E79" w:themeColor="accent1" w:themeShade="80"/>
              <w:right w:val="single" w:sz="4" w:space="0" w:color="auto"/>
            </w:tcBorders>
            <w:vAlign w:val="center"/>
          </w:tcPr>
          <w:p w:rsidR="004842CB" w:rsidRPr="00B002AD" w:rsidRDefault="004842CB" w:rsidP="00E91293">
            <w:pPr>
              <w:jc w:val="right"/>
              <w:rPr>
                <w:rFonts w:ascii="Arial" w:hAnsi="Arial" w:cs="Arial"/>
                <w:sz w:val="16"/>
                <w:szCs w:val="16"/>
                <w:lang w:val="es-BO"/>
              </w:rPr>
            </w:pPr>
            <w:r>
              <w:rPr>
                <w:rFonts w:ascii="Arial" w:hAnsi="Arial" w:cs="Arial"/>
                <w:sz w:val="16"/>
                <w:szCs w:val="16"/>
                <w:lang w:val="es-BO"/>
              </w:rPr>
              <w:t>Técnicas: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456D6E" w:rsidP="004842CB">
            <w:pPr>
              <w:jc w:val="center"/>
              <w:rPr>
                <w:rFonts w:ascii="Arial" w:hAnsi="Arial" w:cs="Arial"/>
                <w:sz w:val="16"/>
                <w:szCs w:val="16"/>
                <w:lang w:val="es-BO"/>
              </w:rPr>
            </w:pPr>
            <w:r w:rsidRPr="00456D6E">
              <w:rPr>
                <w:rFonts w:ascii="Arial" w:hAnsi="Arial" w:cs="Arial"/>
                <w:sz w:val="16"/>
                <w:szCs w:val="16"/>
                <w:lang w:val="es-BO"/>
              </w:rPr>
              <w:t>Manrriquez</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456D6E" w:rsidP="004842CB">
            <w:pPr>
              <w:jc w:val="center"/>
              <w:rPr>
                <w:rFonts w:ascii="Arial" w:hAnsi="Arial" w:cs="Arial"/>
                <w:sz w:val="16"/>
                <w:szCs w:val="16"/>
                <w:lang w:val="es-BO"/>
              </w:rPr>
            </w:pPr>
            <w:r w:rsidRPr="00456D6E">
              <w:rPr>
                <w:rFonts w:ascii="Arial" w:hAnsi="Arial" w:cs="Arial"/>
                <w:sz w:val="16"/>
                <w:szCs w:val="16"/>
                <w:lang w:val="es-BO"/>
              </w:rPr>
              <w:t>Caceres</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456D6E" w:rsidP="004842CB">
            <w:pPr>
              <w:jc w:val="center"/>
              <w:rPr>
                <w:rFonts w:ascii="Arial" w:hAnsi="Arial" w:cs="Arial"/>
                <w:sz w:val="16"/>
                <w:szCs w:val="16"/>
                <w:lang w:val="es-BO"/>
              </w:rPr>
            </w:pPr>
            <w:r w:rsidRPr="00456D6E">
              <w:rPr>
                <w:rFonts w:ascii="Arial" w:hAnsi="Arial" w:cs="Arial"/>
                <w:sz w:val="16"/>
                <w:szCs w:val="16"/>
                <w:lang w:val="es-BO"/>
              </w:rPr>
              <w:t>Franco</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tcBorders>
            <w:shd w:val="clear" w:color="auto" w:fill="DEEAF6" w:themeFill="accent1" w:themeFillTint="33"/>
            <w:vAlign w:val="center"/>
          </w:tcPr>
          <w:p w:rsidR="004842CB" w:rsidRPr="00456D6E" w:rsidRDefault="00456D6E" w:rsidP="004842CB">
            <w:pPr>
              <w:jc w:val="center"/>
              <w:rPr>
                <w:rFonts w:ascii="Arial" w:hAnsi="Arial" w:cs="Arial"/>
                <w:sz w:val="16"/>
                <w:szCs w:val="16"/>
                <w:lang w:val="es-BO"/>
              </w:rPr>
            </w:pPr>
            <w:r w:rsidRPr="00456D6E">
              <w:rPr>
                <w:rFonts w:ascii="Arial" w:hAnsi="Arial" w:cs="Arial"/>
                <w:sz w:val="16"/>
                <w:szCs w:val="16"/>
                <w:lang w:val="es-BO"/>
              </w:rPr>
              <w:t>Administrador de Sistemas Senior</w:t>
            </w:r>
          </w:p>
        </w:tc>
        <w:tc>
          <w:tcPr>
            <w:tcW w:w="236" w:type="dxa"/>
            <w:vMerge/>
            <w:tcBorders>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EC1E39">
        <w:trPr>
          <w:jc w:val="center"/>
        </w:trPr>
        <w:tc>
          <w:tcPr>
            <w:tcW w:w="9603" w:type="dxa"/>
            <w:gridSpan w:val="13"/>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4842CB" w:rsidRPr="00B002AD" w:rsidRDefault="004842CB" w:rsidP="00E91293">
            <w:pPr>
              <w:rPr>
                <w:rFonts w:ascii="Arial" w:hAnsi="Arial" w:cs="Arial"/>
                <w:sz w:val="2"/>
                <w:szCs w:val="2"/>
                <w:lang w:val="es-BO"/>
              </w:rPr>
            </w:pPr>
          </w:p>
        </w:tc>
      </w:tr>
    </w:tbl>
    <w:p w:rsidR="004842CB" w:rsidRPr="004842CB" w:rsidRDefault="004842CB">
      <w:pPr>
        <w:rPr>
          <w:sz w:val="2"/>
          <w:szCs w:val="2"/>
        </w:rPr>
      </w:pPr>
    </w:p>
    <w:tbl>
      <w:tblPr>
        <w:tblW w:w="9630" w:type="dxa"/>
        <w:jc w:val="center"/>
        <w:tblLook w:val="04A0" w:firstRow="1" w:lastRow="0" w:firstColumn="1" w:lastColumn="0" w:noHBand="0" w:noVBand="1"/>
      </w:tblPr>
      <w:tblGrid>
        <w:gridCol w:w="262"/>
        <w:gridCol w:w="1569"/>
        <w:gridCol w:w="305"/>
        <w:gridCol w:w="1804"/>
        <w:gridCol w:w="275"/>
        <w:gridCol w:w="2433"/>
        <w:gridCol w:w="305"/>
        <w:gridCol w:w="2418"/>
        <w:gridCol w:w="259"/>
      </w:tblGrid>
      <w:tr w:rsidR="00E91293" w:rsidRPr="00B002AD" w:rsidTr="004842CB">
        <w:trPr>
          <w:trHeight w:val="567"/>
          <w:jc w:val="center"/>
        </w:trPr>
        <w:tc>
          <w:tcPr>
            <w:tcW w:w="963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jc w:val="both"/>
              <w:rPr>
                <w:rFonts w:ascii="Arial" w:hAnsi="Arial" w:cs="Arial"/>
                <w:sz w:val="16"/>
                <w:szCs w:val="16"/>
                <w:lang w:val="es-BO"/>
              </w:rPr>
            </w:pPr>
            <w:r w:rsidRPr="00B002AD">
              <w:rPr>
                <w:rFonts w:ascii="Arial" w:hAnsi="Arial" w:cs="Arial"/>
                <w:b/>
                <w:color w:val="FFFFFF" w:themeColor="background1"/>
                <w:sz w:val="16"/>
                <w:szCs w:val="16"/>
                <w:lang w:val="es-BO"/>
              </w:rPr>
              <w:lastRenderedPageBreak/>
              <w:t>SERVIDORES PÚBLICOS QUE OCUPAN CARGOS EJECUTIVOS HASTA EL TERCER NIVEL JERÁRQUICO DE LA ESTRUCTURA ORGÁNICA</w:t>
            </w:r>
          </w:p>
        </w:tc>
      </w:tr>
      <w:tr w:rsidR="004842CB" w:rsidRPr="00B002AD" w:rsidTr="004842CB">
        <w:trPr>
          <w:jc w:val="center"/>
        </w:trPr>
        <w:tc>
          <w:tcPr>
            <w:tcW w:w="9630" w:type="dxa"/>
            <w:gridSpan w:val="9"/>
            <w:tcBorders>
              <w:left w:val="single" w:sz="12" w:space="0" w:color="1F4E79" w:themeColor="accent1" w:themeShade="80"/>
              <w:right w:val="single" w:sz="12" w:space="0" w:color="1F4E79" w:themeColor="accent1" w:themeShade="80"/>
            </w:tcBorders>
            <w:vAlign w:val="center"/>
          </w:tcPr>
          <w:p w:rsidR="004842CB" w:rsidRPr="00B002AD" w:rsidRDefault="004842CB" w:rsidP="00E91293">
            <w:pPr>
              <w:rPr>
                <w:rFonts w:ascii="Arial" w:hAnsi="Arial" w:cs="Arial"/>
                <w:sz w:val="2"/>
                <w:szCs w:val="2"/>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E91293" w:rsidRPr="00B002AD" w:rsidRDefault="00E91293" w:rsidP="00A350A7">
            <w:pPr>
              <w:jc w:val="center"/>
              <w:rPr>
                <w:rFonts w:ascii="Arial" w:hAnsi="Arial" w:cs="Arial"/>
                <w:b/>
                <w:sz w:val="10"/>
                <w:szCs w:val="10"/>
                <w:lang w:val="es-BO"/>
              </w:rPr>
            </w:pPr>
          </w:p>
        </w:tc>
        <w:tc>
          <w:tcPr>
            <w:tcW w:w="1569" w:type="dxa"/>
            <w:tcBorders>
              <w:bottom w:val="single" w:sz="4" w:space="0" w:color="auto"/>
            </w:tcBorders>
            <w:vAlign w:val="center"/>
          </w:tcPr>
          <w:p w:rsidR="00E91293" w:rsidRPr="00B002AD" w:rsidRDefault="008802D8" w:rsidP="00A350A7">
            <w:pPr>
              <w:jc w:val="center"/>
              <w:rPr>
                <w:rFonts w:ascii="Arial" w:hAnsi="Arial" w:cs="Arial"/>
                <w:b/>
                <w:sz w:val="10"/>
                <w:szCs w:val="10"/>
                <w:lang w:val="es-BO"/>
              </w:rPr>
            </w:pPr>
            <w:r w:rsidRPr="00B002AD">
              <w:rPr>
                <w:i/>
                <w:sz w:val="10"/>
                <w:szCs w:val="10"/>
                <w:lang w:val="es-BO"/>
              </w:rPr>
              <w:t xml:space="preserve">Apellido </w:t>
            </w:r>
            <w:r w:rsidR="00E91293" w:rsidRPr="00B002AD">
              <w:rPr>
                <w:i/>
                <w:sz w:val="10"/>
                <w:szCs w:val="10"/>
                <w:lang w:val="es-BO"/>
              </w:rPr>
              <w:t>Paterno</w:t>
            </w:r>
          </w:p>
        </w:tc>
        <w:tc>
          <w:tcPr>
            <w:tcW w:w="305" w:type="dxa"/>
          </w:tcPr>
          <w:p w:rsidR="00E91293" w:rsidRPr="00B002AD" w:rsidRDefault="00E91293" w:rsidP="00A350A7">
            <w:pPr>
              <w:jc w:val="center"/>
              <w:rPr>
                <w:rFonts w:ascii="Arial" w:hAnsi="Arial" w:cs="Arial"/>
                <w:sz w:val="10"/>
                <w:szCs w:val="10"/>
                <w:lang w:val="es-BO"/>
              </w:rPr>
            </w:pPr>
          </w:p>
        </w:tc>
        <w:tc>
          <w:tcPr>
            <w:tcW w:w="1804" w:type="dxa"/>
            <w:tcBorders>
              <w:bottom w:val="single" w:sz="4" w:space="0" w:color="auto"/>
            </w:tcBorders>
          </w:tcPr>
          <w:p w:rsidR="00E91293" w:rsidRPr="00B002AD" w:rsidRDefault="008802D8" w:rsidP="00A350A7">
            <w:pPr>
              <w:jc w:val="center"/>
              <w:rPr>
                <w:rFonts w:ascii="Arial" w:hAnsi="Arial" w:cs="Arial"/>
                <w:sz w:val="10"/>
                <w:szCs w:val="10"/>
                <w:lang w:val="es-BO"/>
              </w:rPr>
            </w:pPr>
            <w:r w:rsidRPr="00B002AD">
              <w:rPr>
                <w:i/>
                <w:sz w:val="10"/>
                <w:szCs w:val="10"/>
                <w:lang w:val="es-BO"/>
              </w:rPr>
              <w:t xml:space="preserve">Apellido </w:t>
            </w:r>
            <w:r w:rsidR="00E91293" w:rsidRPr="00B002AD">
              <w:rPr>
                <w:i/>
                <w:sz w:val="10"/>
                <w:szCs w:val="10"/>
                <w:lang w:val="es-BO"/>
              </w:rPr>
              <w:t>Materno</w:t>
            </w:r>
          </w:p>
        </w:tc>
        <w:tc>
          <w:tcPr>
            <w:tcW w:w="275" w:type="dxa"/>
          </w:tcPr>
          <w:p w:rsidR="00E91293" w:rsidRPr="00B002AD" w:rsidRDefault="00E91293" w:rsidP="00A350A7">
            <w:pPr>
              <w:jc w:val="center"/>
              <w:rPr>
                <w:rFonts w:ascii="Arial" w:hAnsi="Arial" w:cs="Arial"/>
                <w:sz w:val="10"/>
                <w:szCs w:val="10"/>
                <w:lang w:val="es-BO"/>
              </w:rPr>
            </w:pPr>
          </w:p>
        </w:tc>
        <w:tc>
          <w:tcPr>
            <w:tcW w:w="2433" w:type="dxa"/>
            <w:tcBorders>
              <w:bottom w:val="single" w:sz="4" w:space="0" w:color="auto"/>
            </w:tcBorders>
          </w:tcPr>
          <w:p w:rsidR="00E91293" w:rsidRPr="00B002AD" w:rsidRDefault="00E91293" w:rsidP="00A350A7">
            <w:pPr>
              <w:jc w:val="center"/>
              <w:rPr>
                <w:rFonts w:ascii="Arial" w:hAnsi="Arial" w:cs="Arial"/>
                <w:sz w:val="10"/>
                <w:szCs w:val="10"/>
                <w:lang w:val="es-BO"/>
              </w:rPr>
            </w:pPr>
            <w:r w:rsidRPr="00B002AD">
              <w:rPr>
                <w:i/>
                <w:sz w:val="10"/>
                <w:szCs w:val="10"/>
                <w:lang w:val="es-BO"/>
              </w:rPr>
              <w:t>Nombre(s)</w:t>
            </w:r>
          </w:p>
        </w:tc>
        <w:tc>
          <w:tcPr>
            <w:tcW w:w="305" w:type="dxa"/>
          </w:tcPr>
          <w:p w:rsidR="00E91293" w:rsidRPr="00B002AD" w:rsidRDefault="00E91293" w:rsidP="00A350A7">
            <w:pPr>
              <w:jc w:val="center"/>
              <w:rPr>
                <w:rFonts w:ascii="Arial" w:hAnsi="Arial" w:cs="Arial"/>
                <w:sz w:val="10"/>
                <w:szCs w:val="10"/>
                <w:lang w:val="es-BO"/>
              </w:rPr>
            </w:pPr>
          </w:p>
        </w:tc>
        <w:tc>
          <w:tcPr>
            <w:tcW w:w="2418" w:type="dxa"/>
            <w:tcBorders>
              <w:bottom w:val="single" w:sz="4" w:space="0" w:color="auto"/>
            </w:tcBorders>
          </w:tcPr>
          <w:p w:rsidR="00E91293" w:rsidRPr="00B002AD" w:rsidRDefault="00E91293"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E91293" w:rsidRPr="00B002AD" w:rsidRDefault="00E91293" w:rsidP="00A350A7">
            <w:pPr>
              <w:jc w:val="center"/>
              <w:rPr>
                <w:rFonts w:ascii="Arial" w:hAnsi="Arial" w:cs="Arial"/>
                <w:sz w:val="10"/>
                <w:szCs w:val="10"/>
                <w:lang w:val="es-BO"/>
              </w:rPr>
            </w:pPr>
          </w:p>
        </w:tc>
      </w:tr>
      <w:tr w:rsidR="004968B9" w:rsidRPr="004968B9" w:rsidTr="00464660">
        <w:trPr>
          <w:trHeight w:val="306"/>
          <w:jc w:val="center"/>
        </w:trPr>
        <w:tc>
          <w:tcPr>
            <w:tcW w:w="262" w:type="dxa"/>
            <w:tcBorders>
              <w:left w:val="single" w:sz="12" w:space="0" w:color="1F4E79" w:themeColor="accent1" w:themeShade="80"/>
              <w:right w:val="single" w:sz="4" w:space="0" w:color="auto"/>
            </w:tcBorders>
            <w:vAlign w:val="center"/>
          </w:tcPr>
          <w:p w:rsidR="00464660" w:rsidRPr="004968B9" w:rsidRDefault="00464660" w:rsidP="00464660">
            <w:pPr>
              <w:jc w:val="center"/>
              <w:rPr>
                <w:rFonts w:ascii="Arial" w:hAnsi="Arial" w:cs="Arial"/>
                <w:b/>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4660" w:rsidRPr="004968B9" w:rsidRDefault="00464660" w:rsidP="00464660">
            <w:pPr>
              <w:jc w:val="center"/>
              <w:rPr>
                <w:rFonts w:ascii="Arial" w:hAnsi="Arial" w:cs="Arial"/>
                <w:b/>
                <w:sz w:val="16"/>
                <w:szCs w:val="16"/>
                <w:lang w:val="es-BO"/>
              </w:rPr>
            </w:pPr>
            <w:proofErr w:type="spellStart"/>
            <w:r w:rsidRPr="004968B9">
              <w:rPr>
                <w:rFonts w:ascii="Arial" w:hAnsi="Arial" w:cs="Arial"/>
                <w:sz w:val="16"/>
                <w:szCs w:val="16"/>
              </w:rPr>
              <w:t>Pinell</w:t>
            </w:r>
            <w:proofErr w:type="spellEnd"/>
          </w:p>
        </w:tc>
        <w:tc>
          <w:tcPr>
            <w:tcW w:w="305" w:type="dxa"/>
            <w:tcBorders>
              <w:left w:val="single" w:sz="4" w:space="0" w:color="auto"/>
              <w:right w:val="single" w:sz="4" w:space="0" w:color="auto"/>
            </w:tcBorders>
          </w:tcPr>
          <w:p w:rsidR="00464660" w:rsidRPr="004968B9" w:rsidRDefault="00464660" w:rsidP="00464660">
            <w:pPr>
              <w:jc w:val="center"/>
              <w:rPr>
                <w:rFonts w:ascii="Arial" w:hAnsi="Arial" w:cs="Arial"/>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4660" w:rsidRPr="004968B9" w:rsidRDefault="00464660" w:rsidP="00464660">
            <w:pPr>
              <w:jc w:val="center"/>
              <w:rPr>
                <w:rFonts w:ascii="Arial" w:hAnsi="Arial" w:cs="Arial"/>
                <w:sz w:val="16"/>
                <w:szCs w:val="16"/>
                <w:lang w:val="es-BO"/>
              </w:rPr>
            </w:pPr>
            <w:r w:rsidRPr="004968B9">
              <w:rPr>
                <w:rFonts w:ascii="Arial" w:hAnsi="Arial" w:cs="Arial"/>
                <w:sz w:val="16"/>
                <w:szCs w:val="16"/>
              </w:rPr>
              <w:t>Siles</w:t>
            </w:r>
          </w:p>
        </w:tc>
        <w:tc>
          <w:tcPr>
            <w:tcW w:w="275" w:type="dxa"/>
            <w:tcBorders>
              <w:left w:val="single" w:sz="4" w:space="0" w:color="auto"/>
              <w:right w:val="single" w:sz="4" w:space="0" w:color="auto"/>
            </w:tcBorders>
          </w:tcPr>
          <w:p w:rsidR="00464660" w:rsidRPr="004968B9" w:rsidRDefault="00464660" w:rsidP="00464660">
            <w:pPr>
              <w:jc w:val="center"/>
              <w:rPr>
                <w:rFonts w:ascii="Arial" w:hAnsi="Arial" w:cs="Arial"/>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4660" w:rsidRPr="004968B9" w:rsidRDefault="00464660" w:rsidP="00464660">
            <w:pPr>
              <w:jc w:val="center"/>
              <w:rPr>
                <w:rFonts w:ascii="Arial" w:hAnsi="Arial" w:cs="Arial"/>
                <w:sz w:val="16"/>
                <w:szCs w:val="16"/>
                <w:lang w:val="es-BO"/>
              </w:rPr>
            </w:pPr>
            <w:r w:rsidRPr="004968B9">
              <w:rPr>
                <w:rFonts w:ascii="Arial" w:hAnsi="Arial" w:cs="Arial"/>
                <w:sz w:val="16"/>
                <w:szCs w:val="16"/>
              </w:rPr>
              <w:t>Luis Armando</w:t>
            </w:r>
          </w:p>
        </w:tc>
        <w:tc>
          <w:tcPr>
            <w:tcW w:w="305" w:type="dxa"/>
            <w:tcBorders>
              <w:left w:val="single" w:sz="4" w:space="0" w:color="auto"/>
              <w:right w:val="single" w:sz="4" w:space="0" w:color="auto"/>
            </w:tcBorders>
          </w:tcPr>
          <w:p w:rsidR="00464660" w:rsidRPr="004968B9" w:rsidRDefault="00464660" w:rsidP="00464660">
            <w:pPr>
              <w:jc w:val="center"/>
              <w:rPr>
                <w:rFonts w:ascii="Arial" w:hAnsi="Arial" w:cs="Arial"/>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4660" w:rsidRPr="004968B9" w:rsidRDefault="00464660" w:rsidP="00464660">
            <w:pPr>
              <w:jc w:val="center"/>
              <w:rPr>
                <w:rFonts w:ascii="Arial" w:hAnsi="Arial" w:cs="Arial"/>
                <w:sz w:val="16"/>
                <w:szCs w:val="16"/>
                <w:lang w:val="es-BO"/>
              </w:rPr>
            </w:pPr>
            <w:r w:rsidRPr="004968B9">
              <w:rPr>
                <w:rFonts w:ascii="Arial" w:hAnsi="Arial" w:cs="Arial"/>
                <w:sz w:val="16"/>
                <w:szCs w:val="16"/>
              </w:rPr>
              <w:t xml:space="preserve">Presidente del BCB </w:t>
            </w:r>
            <w:proofErr w:type="spellStart"/>
            <w:r w:rsidRPr="004968B9">
              <w:rPr>
                <w:rFonts w:ascii="Arial" w:hAnsi="Arial" w:cs="Arial"/>
                <w:sz w:val="16"/>
                <w:szCs w:val="16"/>
              </w:rPr>
              <w:t>a.i.</w:t>
            </w:r>
            <w:proofErr w:type="spellEnd"/>
          </w:p>
        </w:tc>
        <w:tc>
          <w:tcPr>
            <w:tcW w:w="259" w:type="dxa"/>
            <w:tcBorders>
              <w:left w:val="single" w:sz="4" w:space="0" w:color="auto"/>
              <w:right w:val="single" w:sz="12" w:space="0" w:color="1F4E79" w:themeColor="accent1" w:themeShade="80"/>
            </w:tcBorders>
          </w:tcPr>
          <w:p w:rsidR="00464660" w:rsidRPr="004968B9" w:rsidRDefault="00464660" w:rsidP="00464660">
            <w:pPr>
              <w:jc w:val="center"/>
              <w:rPr>
                <w:rFonts w:ascii="Arial" w:hAnsi="Arial" w:cs="Arial"/>
                <w:sz w:val="16"/>
                <w:szCs w:val="16"/>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6F11EB" w:rsidRPr="00B002AD" w:rsidRDefault="006F11EB" w:rsidP="00A350A7">
            <w:pPr>
              <w:jc w:val="center"/>
              <w:rPr>
                <w:rFonts w:ascii="Arial" w:hAnsi="Arial" w:cs="Arial"/>
                <w:b/>
                <w:sz w:val="10"/>
                <w:szCs w:val="10"/>
                <w:lang w:val="es-BO"/>
              </w:rPr>
            </w:pPr>
          </w:p>
        </w:tc>
        <w:tc>
          <w:tcPr>
            <w:tcW w:w="1569" w:type="dxa"/>
            <w:tcBorders>
              <w:bottom w:val="single" w:sz="4" w:space="0" w:color="auto"/>
            </w:tcBorders>
            <w:vAlign w:val="center"/>
          </w:tcPr>
          <w:p w:rsidR="006F11EB" w:rsidRPr="00B002AD" w:rsidRDefault="006F11EB"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6F11EB" w:rsidRPr="00B002AD" w:rsidRDefault="006F11EB" w:rsidP="00A350A7">
            <w:pPr>
              <w:jc w:val="center"/>
              <w:rPr>
                <w:rFonts w:ascii="Arial" w:hAnsi="Arial" w:cs="Arial"/>
                <w:sz w:val="10"/>
                <w:szCs w:val="10"/>
                <w:lang w:val="es-BO"/>
              </w:rPr>
            </w:pPr>
          </w:p>
        </w:tc>
        <w:tc>
          <w:tcPr>
            <w:tcW w:w="1804"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6F11EB" w:rsidRPr="00B002AD" w:rsidRDefault="006F11EB" w:rsidP="00A350A7">
            <w:pPr>
              <w:jc w:val="center"/>
              <w:rPr>
                <w:rFonts w:ascii="Arial" w:hAnsi="Arial" w:cs="Arial"/>
                <w:sz w:val="10"/>
                <w:szCs w:val="10"/>
                <w:lang w:val="es-BO"/>
              </w:rPr>
            </w:pPr>
          </w:p>
        </w:tc>
        <w:tc>
          <w:tcPr>
            <w:tcW w:w="2433"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Nombre(s)</w:t>
            </w:r>
          </w:p>
        </w:tc>
        <w:tc>
          <w:tcPr>
            <w:tcW w:w="305" w:type="dxa"/>
          </w:tcPr>
          <w:p w:rsidR="006F11EB" w:rsidRPr="00B002AD" w:rsidRDefault="006F11EB" w:rsidP="00A350A7">
            <w:pPr>
              <w:jc w:val="center"/>
              <w:rPr>
                <w:rFonts w:ascii="Arial" w:hAnsi="Arial" w:cs="Arial"/>
                <w:sz w:val="10"/>
                <w:szCs w:val="10"/>
                <w:lang w:val="es-BO"/>
              </w:rPr>
            </w:pPr>
          </w:p>
        </w:tc>
        <w:tc>
          <w:tcPr>
            <w:tcW w:w="2418"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6F11EB" w:rsidRPr="00B002AD" w:rsidRDefault="006F11EB" w:rsidP="00A350A7">
            <w:pPr>
              <w:jc w:val="center"/>
              <w:rPr>
                <w:rFonts w:ascii="Arial" w:hAnsi="Arial" w:cs="Arial"/>
                <w:sz w:val="10"/>
                <w:szCs w:val="10"/>
                <w:lang w:val="es-BO"/>
              </w:rPr>
            </w:pPr>
          </w:p>
        </w:tc>
      </w:tr>
      <w:tr w:rsidR="00A350A7" w:rsidRPr="008E4AE6" w:rsidTr="00B61393">
        <w:trPr>
          <w:trHeight w:val="277"/>
          <w:jc w:val="center"/>
        </w:trPr>
        <w:tc>
          <w:tcPr>
            <w:tcW w:w="262" w:type="dxa"/>
            <w:tcBorders>
              <w:left w:val="single" w:sz="12" w:space="0" w:color="1F4E79" w:themeColor="accent1" w:themeShade="80"/>
              <w:right w:val="single" w:sz="4" w:space="0" w:color="auto"/>
            </w:tcBorders>
            <w:vAlign w:val="center"/>
          </w:tcPr>
          <w:p w:rsidR="00A350A7" w:rsidRPr="008E4AE6"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8E4AE6" w:rsidRDefault="00A350A7" w:rsidP="00A350A7">
            <w:pPr>
              <w:jc w:val="center"/>
              <w:rPr>
                <w:rFonts w:ascii="Arial" w:hAnsi="Arial" w:cs="Arial"/>
                <w:b/>
                <w:color w:val="2F5496" w:themeColor="accent5" w:themeShade="BF"/>
                <w:sz w:val="16"/>
                <w:szCs w:val="16"/>
                <w:lang w:val="es-BO"/>
              </w:rPr>
            </w:pPr>
            <w:proofErr w:type="spellStart"/>
            <w:r w:rsidRPr="008E4AE6">
              <w:rPr>
                <w:rFonts w:ascii="Arial" w:hAnsi="Arial" w:cs="Arial"/>
                <w:color w:val="2F5496" w:themeColor="accent5" w:themeShade="BF"/>
                <w:sz w:val="16"/>
                <w:szCs w:val="16"/>
              </w:rPr>
              <w:t>Banegas</w:t>
            </w:r>
            <w:proofErr w:type="spellEnd"/>
          </w:p>
        </w:tc>
        <w:tc>
          <w:tcPr>
            <w:tcW w:w="30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Rivero</w:t>
            </w:r>
          </w:p>
        </w:tc>
        <w:tc>
          <w:tcPr>
            <w:tcW w:w="27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Roger Alejandro</w:t>
            </w:r>
          </w:p>
        </w:tc>
        <w:tc>
          <w:tcPr>
            <w:tcW w:w="30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 xml:space="preserve">Director </w:t>
            </w:r>
            <w:proofErr w:type="spellStart"/>
            <w:r w:rsidRPr="008E4AE6">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8E4AE6" w:rsidRDefault="00A350A7" w:rsidP="00A350A7">
            <w:pPr>
              <w:jc w:val="center"/>
              <w:rPr>
                <w:rFonts w:ascii="Arial" w:hAnsi="Arial" w:cs="Arial"/>
                <w:color w:val="2F5496" w:themeColor="accent5" w:themeShade="BF"/>
                <w:sz w:val="16"/>
                <w:szCs w:val="16"/>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6F11EB" w:rsidRPr="00B002AD" w:rsidRDefault="006F11EB" w:rsidP="00A350A7">
            <w:pPr>
              <w:jc w:val="center"/>
              <w:rPr>
                <w:rFonts w:ascii="Arial" w:hAnsi="Arial" w:cs="Arial"/>
                <w:b/>
                <w:sz w:val="10"/>
                <w:szCs w:val="10"/>
                <w:lang w:val="es-BO"/>
              </w:rPr>
            </w:pPr>
          </w:p>
        </w:tc>
        <w:tc>
          <w:tcPr>
            <w:tcW w:w="1569" w:type="dxa"/>
            <w:tcBorders>
              <w:bottom w:val="single" w:sz="4" w:space="0" w:color="auto"/>
            </w:tcBorders>
            <w:vAlign w:val="center"/>
          </w:tcPr>
          <w:p w:rsidR="006F11EB" w:rsidRPr="00B002AD" w:rsidRDefault="006F11EB"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6F11EB" w:rsidRPr="00B002AD" w:rsidRDefault="006F11EB" w:rsidP="00A350A7">
            <w:pPr>
              <w:jc w:val="center"/>
              <w:rPr>
                <w:rFonts w:ascii="Arial" w:hAnsi="Arial" w:cs="Arial"/>
                <w:sz w:val="10"/>
                <w:szCs w:val="10"/>
                <w:lang w:val="es-BO"/>
              </w:rPr>
            </w:pPr>
          </w:p>
        </w:tc>
        <w:tc>
          <w:tcPr>
            <w:tcW w:w="1804"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6F11EB" w:rsidRPr="00B002AD" w:rsidRDefault="006F11EB" w:rsidP="00A350A7">
            <w:pPr>
              <w:jc w:val="center"/>
              <w:rPr>
                <w:rFonts w:ascii="Arial" w:hAnsi="Arial" w:cs="Arial"/>
                <w:sz w:val="10"/>
                <w:szCs w:val="10"/>
                <w:lang w:val="es-BO"/>
              </w:rPr>
            </w:pPr>
          </w:p>
        </w:tc>
        <w:tc>
          <w:tcPr>
            <w:tcW w:w="2433"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Nombre(s)</w:t>
            </w:r>
          </w:p>
        </w:tc>
        <w:tc>
          <w:tcPr>
            <w:tcW w:w="305" w:type="dxa"/>
          </w:tcPr>
          <w:p w:rsidR="006F11EB" w:rsidRPr="00B002AD" w:rsidRDefault="006F11EB" w:rsidP="00A350A7">
            <w:pPr>
              <w:jc w:val="center"/>
              <w:rPr>
                <w:rFonts w:ascii="Arial" w:hAnsi="Arial" w:cs="Arial"/>
                <w:sz w:val="10"/>
                <w:szCs w:val="10"/>
                <w:lang w:val="es-BO"/>
              </w:rPr>
            </w:pPr>
          </w:p>
        </w:tc>
        <w:tc>
          <w:tcPr>
            <w:tcW w:w="2418"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6F11EB" w:rsidRPr="00B002AD" w:rsidRDefault="006F11EB" w:rsidP="00A350A7">
            <w:pPr>
              <w:jc w:val="center"/>
              <w:rPr>
                <w:rFonts w:ascii="Arial" w:hAnsi="Arial" w:cs="Arial"/>
                <w:sz w:val="10"/>
                <w:szCs w:val="10"/>
                <w:lang w:val="es-BO"/>
              </w:rPr>
            </w:pPr>
          </w:p>
        </w:tc>
      </w:tr>
      <w:tr w:rsidR="00A350A7" w:rsidRPr="004B6738" w:rsidTr="00B61393">
        <w:trPr>
          <w:trHeight w:val="263"/>
          <w:jc w:val="center"/>
        </w:trPr>
        <w:tc>
          <w:tcPr>
            <w:tcW w:w="262" w:type="dxa"/>
            <w:tcBorders>
              <w:left w:val="single" w:sz="12" w:space="0" w:color="1F4E79" w:themeColor="accent1" w:themeShade="80"/>
              <w:right w:val="single" w:sz="4" w:space="0" w:color="auto"/>
            </w:tcBorders>
            <w:vAlign w:val="center"/>
          </w:tcPr>
          <w:p w:rsidR="00A350A7" w:rsidRPr="004B6738"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4B6738" w:rsidRDefault="00A350A7" w:rsidP="00A350A7">
            <w:pPr>
              <w:jc w:val="center"/>
              <w:rPr>
                <w:rFonts w:ascii="Arial" w:hAnsi="Arial" w:cs="Arial"/>
                <w:b/>
                <w:color w:val="2F5496" w:themeColor="accent5" w:themeShade="BF"/>
                <w:sz w:val="16"/>
                <w:szCs w:val="16"/>
                <w:lang w:val="es-BO"/>
              </w:rPr>
            </w:pPr>
            <w:r w:rsidRPr="004B6738">
              <w:rPr>
                <w:rFonts w:ascii="Arial" w:hAnsi="Arial" w:cs="Arial"/>
                <w:color w:val="2F5496" w:themeColor="accent5" w:themeShade="BF"/>
                <w:sz w:val="16"/>
                <w:szCs w:val="16"/>
              </w:rPr>
              <w:t>Espinoza</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proofErr w:type="spellStart"/>
            <w:r w:rsidRPr="004B6738">
              <w:rPr>
                <w:rFonts w:ascii="Arial" w:hAnsi="Arial" w:cs="Arial"/>
                <w:color w:val="2F5496" w:themeColor="accent5" w:themeShade="BF"/>
                <w:sz w:val="16"/>
                <w:szCs w:val="16"/>
              </w:rPr>
              <w:t>Yañez</w:t>
            </w:r>
            <w:proofErr w:type="spellEnd"/>
          </w:p>
        </w:tc>
        <w:tc>
          <w:tcPr>
            <w:tcW w:w="27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Jose Gabriel</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 xml:space="preserve">Director </w:t>
            </w:r>
            <w:proofErr w:type="spellStart"/>
            <w:r w:rsidRPr="004B6738">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4B6738"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4B6738"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4B6738" w:rsidRDefault="00A350A7" w:rsidP="00A350A7">
            <w:pPr>
              <w:jc w:val="center"/>
              <w:rPr>
                <w:rFonts w:ascii="Arial" w:hAnsi="Arial" w:cs="Arial"/>
                <w:b/>
                <w:color w:val="2F5496" w:themeColor="accent5" w:themeShade="BF"/>
                <w:sz w:val="16"/>
                <w:szCs w:val="16"/>
                <w:lang w:val="es-BO"/>
              </w:rPr>
            </w:pPr>
            <w:r w:rsidRPr="004B6738">
              <w:rPr>
                <w:rFonts w:ascii="Arial" w:hAnsi="Arial" w:cs="Arial"/>
                <w:color w:val="2F5496" w:themeColor="accent5" w:themeShade="BF"/>
                <w:sz w:val="16"/>
                <w:szCs w:val="16"/>
              </w:rPr>
              <w:t>Morales</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Carrasco</w:t>
            </w:r>
          </w:p>
        </w:tc>
        <w:tc>
          <w:tcPr>
            <w:tcW w:w="27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Walter Erwin</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 xml:space="preserve">Director </w:t>
            </w:r>
            <w:proofErr w:type="spellStart"/>
            <w:r w:rsidRPr="004B6738">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263"/>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744DD0" w:rsidRDefault="00744DD0" w:rsidP="00A350A7">
            <w:pPr>
              <w:jc w:val="center"/>
              <w:rPr>
                <w:rFonts w:ascii="Arial" w:hAnsi="Arial" w:cs="Arial"/>
                <w:b/>
                <w:color w:val="2F5496" w:themeColor="accent5" w:themeShade="BF"/>
                <w:sz w:val="16"/>
                <w:szCs w:val="16"/>
                <w:lang w:val="es-BO"/>
              </w:rPr>
            </w:pPr>
            <w:r w:rsidRPr="00744DD0">
              <w:rPr>
                <w:rFonts w:ascii="Arial" w:hAnsi="Arial" w:cs="Arial"/>
                <w:color w:val="2F5496" w:themeColor="accent5" w:themeShade="BF"/>
                <w:sz w:val="16"/>
                <w:szCs w:val="16"/>
              </w:rPr>
              <w:t>Sanjinés</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Álvarez</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Abel F.</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General</w:t>
            </w:r>
            <w:r w:rsidR="00744DD0" w:rsidRPr="00744DD0">
              <w:rPr>
                <w:rFonts w:ascii="Arial" w:hAnsi="Arial" w:cs="Arial"/>
                <w:color w:val="2F5496" w:themeColor="accent5" w:themeShade="BF"/>
                <w:sz w:val="16"/>
                <w:szCs w:val="16"/>
              </w:rPr>
              <w:t xml:space="preserve"> </w:t>
            </w:r>
            <w:proofErr w:type="spellStart"/>
            <w:r w:rsidR="00744DD0" w:rsidRPr="00744DD0">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b/>
                <w:color w:val="2F5496" w:themeColor="accent5" w:themeShade="BF"/>
                <w:sz w:val="16"/>
                <w:szCs w:val="16"/>
                <w:lang w:val="es-BO"/>
              </w:rPr>
            </w:pPr>
            <w:r w:rsidRPr="00744DD0">
              <w:rPr>
                <w:rFonts w:ascii="Arial" w:hAnsi="Arial" w:cs="Arial"/>
                <w:color w:val="2F5496" w:themeColor="accent5" w:themeShade="BF"/>
                <w:sz w:val="16"/>
                <w:szCs w:val="16"/>
              </w:rPr>
              <w:t>Mendoza</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Patiño</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Raúl Sixto</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Asesor de Política Económica</w:t>
            </w:r>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744DD0" w:rsidRDefault="00A350A7" w:rsidP="00A350A7">
            <w:pPr>
              <w:jc w:val="center"/>
              <w:rPr>
                <w:rFonts w:ascii="Arial" w:hAnsi="Arial" w:cs="Arial"/>
                <w:b/>
                <w:sz w:val="10"/>
                <w:szCs w:val="10"/>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E2416E" w:rsidRDefault="00A350A7" w:rsidP="00A350A7">
            <w:pPr>
              <w:jc w:val="center"/>
              <w:rPr>
                <w:rFonts w:ascii="Arial" w:hAnsi="Arial" w:cs="Arial"/>
                <w:b/>
                <w:color w:val="2F5496" w:themeColor="accent5" w:themeShade="BF"/>
                <w:sz w:val="16"/>
                <w:szCs w:val="16"/>
                <w:lang w:val="es-BO"/>
              </w:rPr>
            </w:pPr>
            <w:r w:rsidRPr="00E2416E">
              <w:rPr>
                <w:rFonts w:ascii="Arial" w:hAnsi="Arial" w:cs="Arial"/>
                <w:color w:val="2F5496" w:themeColor="accent5" w:themeShade="BF"/>
                <w:sz w:val="16"/>
                <w:szCs w:val="16"/>
              </w:rPr>
              <w:t>Nina</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proofErr w:type="spellStart"/>
            <w:r w:rsidRPr="00E2416E">
              <w:rPr>
                <w:rFonts w:ascii="Arial" w:hAnsi="Arial" w:cs="Arial"/>
                <w:color w:val="2F5496" w:themeColor="accent5" w:themeShade="BF"/>
                <w:sz w:val="16"/>
                <w:szCs w:val="16"/>
              </w:rPr>
              <w:t>Acarapi</w:t>
            </w:r>
            <w:proofErr w:type="spellEnd"/>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Juan Maxi</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Auditoria Interna</w:t>
            </w:r>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8F0639"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8F0639"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b/>
                <w:color w:val="2F5496" w:themeColor="accent5" w:themeShade="BF"/>
                <w:sz w:val="16"/>
                <w:szCs w:val="16"/>
                <w:lang w:val="es-BO"/>
              </w:rPr>
            </w:pPr>
            <w:r w:rsidRPr="008F0639">
              <w:rPr>
                <w:rFonts w:ascii="Arial" w:hAnsi="Arial" w:cs="Arial"/>
                <w:color w:val="2F5496" w:themeColor="accent5" w:themeShade="BF"/>
                <w:sz w:val="16"/>
                <w:szCs w:val="16"/>
              </w:rPr>
              <w:t>Cordero</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Crespo</w:t>
            </w:r>
          </w:p>
        </w:tc>
        <w:tc>
          <w:tcPr>
            <w:tcW w:w="27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Gaston E.</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Gerente de Administración</w:t>
            </w:r>
          </w:p>
        </w:tc>
        <w:tc>
          <w:tcPr>
            <w:tcW w:w="259" w:type="dxa"/>
            <w:tcBorders>
              <w:left w:val="single" w:sz="4" w:space="0" w:color="auto"/>
              <w:right w:val="single" w:sz="12" w:space="0" w:color="1F4E79" w:themeColor="accent1" w:themeShade="80"/>
            </w:tcBorders>
          </w:tcPr>
          <w:p w:rsidR="00A350A7" w:rsidRPr="008F0639"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473"/>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Dávila</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Corrales</w:t>
            </w:r>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Sergio B.</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 xml:space="preserve">Gerente de Asuntos Legales </w:t>
            </w:r>
            <w:proofErr w:type="spellStart"/>
            <w:r w:rsidRPr="00E2416E">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487"/>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b/>
                <w:color w:val="2F5496" w:themeColor="accent5" w:themeShade="BF"/>
                <w:sz w:val="16"/>
                <w:szCs w:val="16"/>
                <w:lang w:val="es-BO"/>
              </w:rPr>
            </w:pPr>
            <w:r w:rsidRPr="00744DD0">
              <w:rPr>
                <w:rFonts w:ascii="Arial" w:hAnsi="Arial" w:cs="Arial"/>
                <w:color w:val="2F5496" w:themeColor="accent5" w:themeShade="BF"/>
                <w:sz w:val="16"/>
                <w:szCs w:val="16"/>
              </w:rPr>
              <w:t>Guzmán</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proofErr w:type="spellStart"/>
            <w:r w:rsidRPr="00744DD0">
              <w:rPr>
                <w:rFonts w:ascii="Arial" w:hAnsi="Arial" w:cs="Arial"/>
                <w:color w:val="2F5496" w:themeColor="accent5" w:themeShade="BF"/>
                <w:sz w:val="16"/>
                <w:szCs w:val="16"/>
              </w:rPr>
              <w:t>Tordoya</w:t>
            </w:r>
            <w:proofErr w:type="spellEnd"/>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Walter E.</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de Operaciones Internacionales</w:t>
            </w:r>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8F0639" w:rsidTr="00B61393">
        <w:trPr>
          <w:trHeight w:val="515"/>
          <w:jc w:val="center"/>
        </w:trPr>
        <w:tc>
          <w:tcPr>
            <w:tcW w:w="262" w:type="dxa"/>
            <w:tcBorders>
              <w:left w:val="single" w:sz="12" w:space="0" w:color="1F4E79" w:themeColor="accent1" w:themeShade="80"/>
              <w:right w:val="single" w:sz="4" w:space="0" w:color="auto"/>
            </w:tcBorders>
            <w:vAlign w:val="center"/>
          </w:tcPr>
          <w:p w:rsidR="00A350A7" w:rsidRPr="008F0639"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b/>
                <w:color w:val="2F5496" w:themeColor="accent5" w:themeShade="BF"/>
                <w:sz w:val="16"/>
                <w:szCs w:val="16"/>
                <w:lang w:val="es-BO"/>
              </w:rPr>
            </w:pPr>
            <w:proofErr w:type="spellStart"/>
            <w:r w:rsidRPr="008F0639">
              <w:rPr>
                <w:rFonts w:ascii="Arial" w:hAnsi="Arial" w:cs="Arial"/>
                <w:color w:val="2F5496" w:themeColor="accent5" w:themeShade="BF"/>
                <w:sz w:val="16"/>
                <w:szCs w:val="16"/>
              </w:rPr>
              <w:t>Revollo</w:t>
            </w:r>
            <w:proofErr w:type="spellEnd"/>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Palacios</w:t>
            </w:r>
          </w:p>
        </w:tc>
        <w:tc>
          <w:tcPr>
            <w:tcW w:w="27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Karina J.</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 xml:space="preserve">Gerente de Recursos Humanos </w:t>
            </w:r>
            <w:proofErr w:type="spellStart"/>
            <w:r w:rsidRPr="008F0639">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8F0639"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389"/>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E2416E" w:rsidRDefault="00E2416E" w:rsidP="00A350A7">
            <w:pPr>
              <w:jc w:val="center"/>
              <w:rPr>
                <w:rFonts w:ascii="Arial" w:hAnsi="Arial" w:cs="Arial"/>
                <w:b/>
                <w:color w:val="2F5496" w:themeColor="accent5" w:themeShade="BF"/>
                <w:sz w:val="16"/>
                <w:szCs w:val="16"/>
                <w:lang w:val="es-BO"/>
              </w:rPr>
            </w:pPr>
            <w:r w:rsidRPr="00E2416E">
              <w:rPr>
                <w:rFonts w:ascii="Arial" w:hAnsi="Arial" w:cs="Arial"/>
                <w:color w:val="2F5496" w:themeColor="accent5" w:themeShade="BF"/>
                <w:sz w:val="16"/>
                <w:szCs w:val="16"/>
              </w:rPr>
              <w:t>Rassit</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E2416E"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Duran</w:t>
            </w:r>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E2416E"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Jesús C. R.</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Sistemas</w:t>
            </w:r>
            <w:r w:rsidR="00E2416E" w:rsidRPr="00E2416E">
              <w:rPr>
                <w:rFonts w:ascii="Arial" w:hAnsi="Arial" w:cs="Arial"/>
                <w:color w:val="2F5496" w:themeColor="accent5" w:themeShade="BF"/>
                <w:sz w:val="16"/>
                <w:szCs w:val="16"/>
              </w:rPr>
              <w:t xml:space="preserve"> </w:t>
            </w:r>
            <w:proofErr w:type="spellStart"/>
            <w:r w:rsidR="00E2416E" w:rsidRPr="00E2416E">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528"/>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b/>
                <w:color w:val="2F5496" w:themeColor="accent5" w:themeShade="BF"/>
                <w:sz w:val="16"/>
                <w:szCs w:val="16"/>
                <w:lang w:val="es-BO"/>
              </w:rPr>
            </w:pPr>
            <w:r w:rsidRPr="00744DD0">
              <w:rPr>
                <w:rFonts w:ascii="Arial" w:hAnsi="Arial" w:cs="Arial"/>
                <w:color w:val="2F5496" w:themeColor="accent5" w:themeShade="BF"/>
                <w:sz w:val="16"/>
                <w:szCs w:val="16"/>
              </w:rPr>
              <w:t>Cernadas</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Miranda</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744DD0">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 xml:space="preserve">Luis </w:t>
            </w:r>
            <w:r w:rsidR="00A350A7" w:rsidRPr="00744DD0">
              <w:rPr>
                <w:rFonts w:ascii="Arial" w:hAnsi="Arial" w:cs="Arial"/>
                <w:color w:val="2F5496" w:themeColor="accent5" w:themeShade="BF"/>
                <w:sz w:val="16"/>
                <w:szCs w:val="16"/>
              </w:rPr>
              <w:t>F</w:t>
            </w:r>
            <w:r w:rsidRPr="00744DD0">
              <w:rPr>
                <w:rFonts w:ascii="Arial" w:hAnsi="Arial" w:cs="Arial"/>
                <w:color w:val="2F5496" w:themeColor="accent5" w:themeShade="BF"/>
                <w:sz w:val="16"/>
                <w:szCs w:val="16"/>
              </w:rPr>
              <w:t>.</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de Operaciones Monetarias</w:t>
            </w:r>
            <w:r w:rsidR="00744DD0" w:rsidRPr="00744DD0">
              <w:rPr>
                <w:rFonts w:ascii="Arial" w:hAnsi="Arial" w:cs="Arial"/>
                <w:color w:val="2F5496" w:themeColor="accent5" w:themeShade="BF"/>
                <w:sz w:val="16"/>
                <w:szCs w:val="16"/>
              </w:rPr>
              <w:t xml:space="preserve"> </w:t>
            </w:r>
            <w:proofErr w:type="spellStart"/>
            <w:r w:rsidR="00744DD0" w:rsidRPr="00744DD0">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hAnsi="Arial" w:cs="Arial"/>
                <w:b/>
                <w:sz w:val="10"/>
                <w:szCs w:val="10"/>
                <w:lang w:val="es-BO"/>
              </w:rPr>
            </w:pPr>
          </w:p>
        </w:tc>
        <w:tc>
          <w:tcPr>
            <w:tcW w:w="1569" w:type="dxa"/>
            <w:tcBorders>
              <w:top w:val="single" w:sz="4" w:space="0" w:color="auto"/>
              <w:bottom w:val="single" w:sz="4" w:space="0" w:color="auto"/>
            </w:tcBorders>
            <w:vAlign w:val="center"/>
          </w:tcPr>
          <w:p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9F62F9" w:rsidRPr="00744DD0" w:rsidTr="00102C55">
        <w:trPr>
          <w:trHeight w:val="528"/>
          <w:jc w:val="center"/>
        </w:trPr>
        <w:tc>
          <w:tcPr>
            <w:tcW w:w="262" w:type="dxa"/>
            <w:tcBorders>
              <w:left w:val="single" w:sz="12" w:space="0" w:color="1F4E79" w:themeColor="accent1" w:themeShade="80"/>
              <w:right w:val="single" w:sz="4" w:space="0" w:color="auto"/>
            </w:tcBorders>
            <w:vAlign w:val="center"/>
          </w:tcPr>
          <w:p w:rsidR="009F62F9" w:rsidRPr="00744DD0" w:rsidRDefault="009F62F9" w:rsidP="00102C55">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62F9" w:rsidRPr="00744DD0" w:rsidRDefault="009F62F9" w:rsidP="00102C55">
            <w:pPr>
              <w:jc w:val="center"/>
              <w:rPr>
                <w:rFonts w:ascii="Arial" w:hAnsi="Arial" w:cs="Arial"/>
                <w:b/>
                <w:color w:val="2F5496" w:themeColor="accent5" w:themeShade="BF"/>
                <w:sz w:val="16"/>
                <w:szCs w:val="16"/>
                <w:lang w:val="es-BO"/>
              </w:rPr>
            </w:pPr>
            <w:r>
              <w:rPr>
                <w:rFonts w:ascii="Arial" w:hAnsi="Arial" w:cs="Arial"/>
                <w:color w:val="2F5496" w:themeColor="accent5" w:themeShade="BF"/>
                <w:sz w:val="16"/>
                <w:szCs w:val="16"/>
              </w:rPr>
              <w:t>López</w:t>
            </w:r>
          </w:p>
        </w:tc>
        <w:tc>
          <w:tcPr>
            <w:tcW w:w="305" w:type="dxa"/>
            <w:tcBorders>
              <w:left w:val="single" w:sz="4" w:space="0" w:color="auto"/>
              <w:right w:val="single" w:sz="4" w:space="0" w:color="auto"/>
            </w:tcBorders>
          </w:tcPr>
          <w:p w:rsidR="009F62F9" w:rsidRPr="00744DD0" w:rsidRDefault="009F62F9" w:rsidP="00102C55">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62F9" w:rsidRPr="00744DD0" w:rsidRDefault="009F62F9" w:rsidP="00102C55">
            <w:pPr>
              <w:jc w:val="center"/>
              <w:rPr>
                <w:rFonts w:ascii="Arial" w:hAnsi="Arial" w:cs="Arial"/>
                <w:color w:val="2F5496" w:themeColor="accent5" w:themeShade="BF"/>
                <w:sz w:val="16"/>
                <w:szCs w:val="16"/>
                <w:lang w:val="es-BO"/>
              </w:rPr>
            </w:pPr>
            <w:proofErr w:type="spellStart"/>
            <w:r>
              <w:rPr>
                <w:rFonts w:ascii="Arial" w:hAnsi="Arial" w:cs="Arial"/>
                <w:color w:val="2F5496" w:themeColor="accent5" w:themeShade="BF"/>
                <w:sz w:val="16"/>
                <w:szCs w:val="16"/>
              </w:rPr>
              <w:t>Bakovic</w:t>
            </w:r>
            <w:proofErr w:type="spellEnd"/>
          </w:p>
        </w:tc>
        <w:tc>
          <w:tcPr>
            <w:tcW w:w="275" w:type="dxa"/>
            <w:tcBorders>
              <w:left w:val="single" w:sz="4" w:space="0" w:color="auto"/>
              <w:right w:val="single" w:sz="4" w:space="0" w:color="auto"/>
            </w:tcBorders>
          </w:tcPr>
          <w:p w:rsidR="009F62F9" w:rsidRPr="00744DD0" w:rsidRDefault="009F62F9" w:rsidP="00102C55">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62F9" w:rsidRPr="00744DD0" w:rsidRDefault="009F62F9" w:rsidP="00102C55">
            <w:pPr>
              <w:jc w:val="center"/>
              <w:rPr>
                <w:rFonts w:ascii="Arial" w:hAnsi="Arial" w:cs="Arial"/>
                <w:color w:val="2F5496" w:themeColor="accent5" w:themeShade="BF"/>
                <w:sz w:val="16"/>
                <w:szCs w:val="16"/>
                <w:lang w:val="es-BO"/>
              </w:rPr>
            </w:pPr>
            <w:proofErr w:type="spellStart"/>
            <w:r>
              <w:rPr>
                <w:rFonts w:ascii="Arial" w:hAnsi="Arial" w:cs="Arial"/>
                <w:color w:val="2F5496" w:themeColor="accent5" w:themeShade="BF"/>
                <w:sz w:val="16"/>
                <w:szCs w:val="16"/>
              </w:rPr>
              <w:t>Joaquin</w:t>
            </w:r>
            <w:proofErr w:type="spellEnd"/>
            <w:r>
              <w:rPr>
                <w:rFonts w:ascii="Arial" w:hAnsi="Arial" w:cs="Arial"/>
                <w:color w:val="2F5496" w:themeColor="accent5" w:themeShade="BF"/>
                <w:sz w:val="16"/>
                <w:szCs w:val="16"/>
              </w:rPr>
              <w:t xml:space="preserve"> R.</w:t>
            </w:r>
          </w:p>
        </w:tc>
        <w:tc>
          <w:tcPr>
            <w:tcW w:w="305" w:type="dxa"/>
            <w:tcBorders>
              <w:left w:val="single" w:sz="4" w:space="0" w:color="auto"/>
              <w:right w:val="single" w:sz="4" w:space="0" w:color="auto"/>
            </w:tcBorders>
          </w:tcPr>
          <w:p w:rsidR="009F62F9" w:rsidRPr="00744DD0" w:rsidRDefault="009F62F9" w:rsidP="00102C55">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62F9" w:rsidRPr="00744DD0" w:rsidRDefault="009F62F9" w:rsidP="009F62F9">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 xml:space="preserve">Gerente de </w:t>
            </w:r>
            <w:r>
              <w:rPr>
                <w:rFonts w:ascii="Arial" w:hAnsi="Arial" w:cs="Arial"/>
                <w:color w:val="2F5496" w:themeColor="accent5" w:themeShade="BF"/>
                <w:sz w:val="16"/>
                <w:szCs w:val="16"/>
              </w:rPr>
              <w:t>Entidades Financieras</w:t>
            </w:r>
          </w:p>
        </w:tc>
        <w:tc>
          <w:tcPr>
            <w:tcW w:w="259" w:type="dxa"/>
            <w:tcBorders>
              <w:left w:val="single" w:sz="4" w:space="0" w:color="auto"/>
              <w:right w:val="single" w:sz="12" w:space="0" w:color="1F4E79" w:themeColor="accent1" w:themeShade="80"/>
            </w:tcBorders>
          </w:tcPr>
          <w:p w:rsidR="009F62F9" w:rsidRPr="00744DD0" w:rsidRDefault="009F62F9" w:rsidP="00102C55">
            <w:pPr>
              <w:jc w:val="center"/>
              <w:rPr>
                <w:rFonts w:ascii="Arial" w:hAnsi="Arial" w:cs="Arial"/>
                <w:color w:val="2F5496" w:themeColor="accent5" w:themeShade="BF"/>
                <w:sz w:val="16"/>
                <w:szCs w:val="16"/>
                <w:lang w:val="es-BO"/>
              </w:rPr>
            </w:pPr>
          </w:p>
        </w:tc>
      </w:tr>
      <w:tr w:rsidR="009F62F9" w:rsidRPr="00B002AD" w:rsidTr="00102C55">
        <w:trPr>
          <w:jc w:val="center"/>
        </w:trPr>
        <w:tc>
          <w:tcPr>
            <w:tcW w:w="262" w:type="dxa"/>
            <w:tcBorders>
              <w:left w:val="single" w:sz="12" w:space="0" w:color="1F4E79" w:themeColor="accent1" w:themeShade="80"/>
            </w:tcBorders>
            <w:vAlign w:val="center"/>
          </w:tcPr>
          <w:p w:rsidR="009F62F9" w:rsidRPr="00B002AD" w:rsidRDefault="009F62F9" w:rsidP="00102C55">
            <w:pPr>
              <w:jc w:val="center"/>
              <w:rPr>
                <w:rFonts w:ascii="Arial" w:hAnsi="Arial" w:cs="Arial"/>
                <w:b/>
                <w:sz w:val="10"/>
                <w:szCs w:val="10"/>
                <w:lang w:val="es-BO"/>
              </w:rPr>
            </w:pPr>
          </w:p>
        </w:tc>
        <w:tc>
          <w:tcPr>
            <w:tcW w:w="1569" w:type="dxa"/>
            <w:tcBorders>
              <w:top w:val="single" w:sz="4" w:space="0" w:color="auto"/>
              <w:bottom w:val="single" w:sz="4" w:space="0" w:color="auto"/>
            </w:tcBorders>
            <w:vAlign w:val="center"/>
          </w:tcPr>
          <w:p w:rsidR="009F62F9" w:rsidRPr="00B002AD" w:rsidRDefault="009F62F9" w:rsidP="00102C55">
            <w:pPr>
              <w:jc w:val="center"/>
              <w:rPr>
                <w:rFonts w:ascii="Arial" w:hAnsi="Arial" w:cs="Arial"/>
                <w:b/>
                <w:sz w:val="10"/>
                <w:szCs w:val="10"/>
                <w:lang w:val="es-BO"/>
              </w:rPr>
            </w:pPr>
            <w:r w:rsidRPr="00B002AD">
              <w:rPr>
                <w:i/>
                <w:sz w:val="10"/>
                <w:szCs w:val="10"/>
                <w:lang w:val="es-BO"/>
              </w:rPr>
              <w:t>Apellido Paterno</w:t>
            </w:r>
          </w:p>
        </w:tc>
        <w:tc>
          <w:tcPr>
            <w:tcW w:w="305" w:type="dxa"/>
          </w:tcPr>
          <w:p w:rsidR="009F62F9" w:rsidRPr="00B002AD" w:rsidRDefault="009F62F9" w:rsidP="00102C55">
            <w:pPr>
              <w:jc w:val="center"/>
              <w:rPr>
                <w:rFonts w:ascii="Arial" w:hAnsi="Arial" w:cs="Arial"/>
                <w:sz w:val="10"/>
                <w:szCs w:val="10"/>
                <w:lang w:val="es-BO"/>
              </w:rPr>
            </w:pPr>
          </w:p>
        </w:tc>
        <w:tc>
          <w:tcPr>
            <w:tcW w:w="1804" w:type="dxa"/>
            <w:tcBorders>
              <w:top w:val="single" w:sz="4" w:space="0" w:color="auto"/>
              <w:bottom w:val="single" w:sz="4" w:space="0" w:color="auto"/>
            </w:tcBorders>
          </w:tcPr>
          <w:p w:rsidR="009F62F9" w:rsidRPr="00B002AD" w:rsidRDefault="009F62F9" w:rsidP="00102C55">
            <w:pPr>
              <w:jc w:val="center"/>
              <w:rPr>
                <w:rFonts w:ascii="Arial" w:hAnsi="Arial" w:cs="Arial"/>
                <w:sz w:val="10"/>
                <w:szCs w:val="10"/>
                <w:lang w:val="es-BO"/>
              </w:rPr>
            </w:pPr>
            <w:r w:rsidRPr="00B002AD">
              <w:rPr>
                <w:i/>
                <w:sz w:val="10"/>
                <w:szCs w:val="10"/>
                <w:lang w:val="es-BO"/>
              </w:rPr>
              <w:t>Apellido Materno</w:t>
            </w:r>
          </w:p>
        </w:tc>
        <w:tc>
          <w:tcPr>
            <w:tcW w:w="275" w:type="dxa"/>
          </w:tcPr>
          <w:p w:rsidR="009F62F9" w:rsidRPr="00B002AD" w:rsidRDefault="009F62F9" w:rsidP="00102C55">
            <w:pPr>
              <w:jc w:val="center"/>
              <w:rPr>
                <w:rFonts w:ascii="Arial" w:hAnsi="Arial" w:cs="Arial"/>
                <w:sz w:val="10"/>
                <w:szCs w:val="10"/>
                <w:lang w:val="es-BO"/>
              </w:rPr>
            </w:pPr>
          </w:p>
        </w:tc>
        <w:tc>
          <w:tcPr>
            <w:tcW w:w="2433" w:type="dxa"/>
            <w:tcBorders>
              <w:top w:val="single" w:sz="4" w:space="0" w:color="auto"/>
              <w:bottom w:val="single" w:sz="4" w:space="0" w:color="auto"/>
            </w:tcBorders>
          </w:tcPr>
          <w:p w:rsidR="009F62F9" w:rsidRPr="00B002AD" w:rsidRDefault="009F62F9" w:rsidP="00102C55">
            <w:pPr>
              <w:jc w:val="center"/>
              <w:rPr>
                <w:rFonts w:ascii="Arial" w:hAnsi="Arial" w:cs="Arial"/>
                <w:sz w:val="10"/>
                <w:szCs w:val="10"/>
                <w:lang w:val="es-BO"/>
              </w:rPr>
            </w:pPr>
            <w:r w:rsidRPr="00B002AD">
              <w:rPr>
                <w:i/>
                <w:sz w:val="10"/>
                <w:szCs w:val="10"/>
                <w:lang w:val="es-BO"/>
              </w:rPr>
              <w:t>Nombre(s)</w:t>
            </w:r>
          </w:p>
        </w:tc>
        <w:tc>
          <w:tcPr>
            <w:tcW w:w="305" w:type="dxa"/>
          </w:tcPr>
          <w:p w:rsidR="009F62F9" w:rsidRPr="00B002AD" w:rsidRDefault="009F62F9" w:rsidP="00102C55">
            <w:pPr>
              <w:jc w:val="center"/>
              <w:rPr>
                <w:rFonts w:ascii="Arial" w:hAnsi="Arial" w:cs="Arial"/>
                <w:sz w:val="10"/>
                <w:szCs w:val="10"/>
                <w:lang w:val="es-BO"/>
              </w:rPr>
            </w:pPr>
          </w:p>
        </w:tc>
        <w:tc>
          <w:tcPr>
            <w:tcW w:w="2418" w:type="dxa"/>
            <w:tcBorders>
              <w:top w:val="single" w:sz="4" w:space="0" w:color="auto"/>
              <w:bottom w:val="single" w:sz="4" w:space="0" w:color="auto"/>
            </w:tcBorders>
          </w:tcPr>
          <w:p w:rsidR="009F62F9" w:rsidRPr="00B002AD" w:rsidRDefault="009F62F9" w:rsidP="00102C55">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9F62F9" w:rsidRPr="00B002AD" w:rsidRDefault="009F62F9" w:rsidP="00102C55">
            <w:pPr>
              <w:jc w:val="center"/>
              <w:rPr>
                <w:rFonts w:ascii="Arial" w:hAnsi="Arial" w:cs="Arial"/>
                <w:sz w:val="10"/>
                <w:szCs w:val="10"/>
                <w:lang w:val="es-BO"/>
              </w:rPr>
            </w:pPr>
          </w:p>
        </w:tc>
      </w:tr>
      <w:tr w:rsidR="00A350A7" w:rsidRPr="00456D6E" w:rsidTr="00B61393">
        <w:trPr>
          <w:trHeight w:val="375"/>
          <w:jc w:val="center"/>
        </w:trPr>
        <w:tc>
          <w:tcPr>
            <w:tcW w:w="262" w:type="dxa"/>
            <w:tcBorders>
              <w:left w:val="single" w:sz="12" w:space="0" w:color="1F4E79" w:themeColor="accent1" w:themeShade="80"/>
              <w:right w:val="single" w:sz="4" w:space="0" w:color="auto"/>
            </w:tcBorders>
            <w:vAlign w:val="center"/>
          </w:tcPr>
          <w:p w:rsidR="00A350A7" w:rsidRPr="00456D6E" w:rsidRDefault="00A350A7" w:rsidP="00A350A7">
            <w:pPr>
              <w:jc w:val="center"/>
              <w:rPr>
                <w:rFonts w:ascii="Arial" w:hAnsi="Arial" w:cs="Arial"/>
                <w:b/>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hAnsi="Arial" w:cs="Arial"/>
                <w:b/>
                <w:sz w:val="16"/>
                <w:szCs w:val="16"/>
                <w:lang w:val="es-BO"/>
              </w:rPr>
            </w:pPr>
            <w:r w:rsidRPr="00456D6E">
              <w:rPr>
                <w:rFonts w:ascii="Arial" w:hAnsi="Arial" w:cs="Arial"/>
                <w:sz w:val="16"/>
                <w:szCs w:val="16"/>
              </w:rPr>
              <w:t>Espejo</w:t>
            </w:r>
          </w:p>
        </w:tc>
        <w:tc>
          <w:tcPr>
            <w:tcW w:w="30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hAnsi="Arial" w:cs="Arial"/>
                <w:sz w:val="16"/>
                <w:szCs w:val="16"/>
                <w:lang w:val="es-BO"/>
              </w:rPr>
            </w:pPr>
            <w:r w:rsidRPr="00456D6E">
              <w:rPr>
                <w:rFonts w:ascii="Arial" w:hAnsi="Arial" w:cs="Arial"/>
                <w:sz w:val="16"/>
                <w:szCs w:val="16"/>
              </w:rPr>
              <w:t>Terrazas</w:t>
            </w:r>
          </w:p>
        </w:tc>
        <w:tc>
          <w:tcPr>
            <w:tcW w:w="27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hAnsi="Arial" w:cs="Arial"/>
                <w:sz w:val="16"/>
                <w:szCs w:val="16"/>
                <w:lang w:val="es-BO"/>
              </w:rPr>
            </w:pPr>
            <w:r w:rsidRPr="00456D6E">
              <w:rPr>
                <w:rFonts w:ascii="Arial" w:hAnsi="Arial" w:cs="Arial"/>
                <w:sz w:val="16"/>
                <w:szCs w:val="16"/>
              </w:rPr>
              <w:t>Teddy</w:t>
            </w:r>
          </w:p>
        </w:tc>
        <w:tc>
          <w:tcPr>
            <w:tcW w:w="30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A350A7" w:rsidP="00A350A7">
            <w:pPr>
              <w:jc w:val="center"/>
              <w:rPr>
                <w:rFonts w:ascii="Arial" w:hAnsi="Arial" w:cs="Arial"/>
                <w:sz w:val="16"/>
                <w:szCs w:val="16"/>
                <w:lang w:val="es-BO"/>
              </w:rPr>
            </w:pPr>
            <w:r w:rsidRPr="00456D6E">
              <w:rPr>
                <w:rFonts w:ascii="Arial" w:hAnsi="Arial" w:cs="Arial"/>
                <w:sz w:val="16"/>
                <w:szCs w:val="16"/>
              </w:rPr>
              <w:t>Gerente de Tesorería</w:t>
            </w:r>
            <w:r w:rsidR="008F0639" w:rsidRPr="00456D6E">
              <w:rPr>
                <w:rFonts w:ascii="Arial" w:hAnsi="Arial" w:cs="Arial"/>
                <w:sz w:val="16"/>
                <w:szCs w:val="16"/>
              </w:rPr>
              <w:t xml:space="preserve"> </w:t>
            </w:r>
            <w:proofErr w:type="spellStart"/>
            <w:r w:rsidR="00BC5076" w:rsidRPr="00456D6E">
              <w:rPr>
                <w:rFonts w:ascii="Arial" w:hAnsi="Arial" w:cs="Arial"/>
                <w:sz w:val="16"/>
                <w:szCs w:val="16"/>
              </w:rPr>
              <w:t>a.i.</w:t>
            </w:r>
            <w:proofErr w:type="spellEnd"/>
          </w:p>
        </w:tc>
        <w:tc>
          <w:tcPr>
            <w:tcW w:w="259" w:type="dxa"/>
            <w:tcBorders>
              <w:left w:val="single" w:sz="4" w:space="0" w:color="auto"/>
              <w:right w:val="single" w:sz="12" w:space="0" w:color="1F4E79" w:themeColor="accent1" w:themeShade="80"/>
            </w:tcBorders>
          </w:tcPr>
          <w:p w:rsidR="00A350A7" w:rsidRPr="00456D6E" w:rsidRDefault="00A350A7" w:rsidP="00A350A7">
            <w:pPr>
              <w:jc w:val="center"/>
              <w:rPr>
                <w:rFonts w:ascii="Arial" w:hAnsi="Arial" w:cs="Arial"/>
                <w:sz w:val="16"/>
                <w:szCs w:val="16"/>
                <w:lang w:val="es-BO"/>
              </w:rPr>
            </w:pPr>
          </w:p>
        </w:tc>
      </w:tr>
      <w:tr w:rsidR="004842CB" w:rsidRPr="00B002AD" w:rsidTr="004842CB">
        <w:trPr>
          <w:jc w:val="center"/>
        </w:trPr>
        <w:tc>
          <w:tcPr>
            <w:tcW w:w="963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4842CB" w:rsidRPr="00B002AD" w:rsidRDefault="004842CB" w:rsidP="00A350A7">
            <w:pPr>
              <w:rPr>
                <w:rFonts w:ascii="Arial" w:hAnsi="Arial" w:cs="Arial"/>
                <w:sz w:val="8"/>
                <w:szCs w:val="8"/>
                <w:lang w:val="es-BO"/>
              </w:rPr>
            </w:pPr>
          </w:p>
        </w:tc>
      </w:tr>
    </w:tbl>
    <w:p w:rsidR="00DE385A" w:rsidRPr="00B002AD" w:rsidRDefault="00DE385A">
      <w:pPr>
        <w:rPr>
          <w:lang w:val="es-BO"/>
        </w:rPr>
      </w:pPr>
      <w:r w:rsidRPr="00B002AD">
        <w:rPr>
          <w:lang w:val="es-BO"/>
        </w:rPr>
        <w:br w:type="page"/>
      </w:r>
    </w:p>
    <w:p w:rsidR="00D60259" w:rsidRPr="00B002AD" w:rsidRDefault="00D60259" w:rsidP="006B531E">
      <w:pPr>
        <w:ind w:left="420"/>
        <w:rPr>
          <w:sz w:val="2"/>
          <w:szCs w:val="2"/>
          <w:lang w:val="es-BO"/>
        </w:rPr>
      </w:pPr>
    </w:p>
    <w:p w:rsidR="00236209" w:rsidRPr="00B002AD" w:rsidRDefault="002C09D7" w:rsidP="00CB41EA">
      <w:pPr>
        <w:pStyle w:val="Ttulo10"/>
        <w:numPr>
          <w:ilvl w:val="0"/>
          <w:numId w:val="20"/>
        </w:numPr>
        <w:tabs>
          <w:tab w:val="left" w:pos="709"/>
        </w:tabs>
        <w:spacing w:before="0"/>
        <w:ind w:left="709" w:hanging="709"/>
        <w:jc w:val="left"/>
        <w:rPr>
          <w:rFonts w:ascii="Verdana" w:hAnsi="Verdana"/>
          <w:sz w:val="18"/>
          <w:szCs w:val="18"/>
          <w:lang w:val="es-BO"/>
        </w:rPr>
      </w:pPr>
      <w:bookmarkStart w:id="88" w:name="_Toc517708986"/>
      <w:r w:rsidRPr="00B002AD">
        <w:rPr>
          <w:rFonts w:ascii="Verdana" w:hAnsi="Verdana"/>
          <w:sz w:val="18"/>
          <w:szCs w:val="18"/>
          <w:lang w:val="es-BO"/>
        </w:rPr>
        <w:t>CRONOGRAMA DE PLAZOS DEL PROCESO DE CONTRATACIÓN</w:t>
      </w:r>
      <w:bookmarkEnd w:id="88"/>
    </w:p>
    <w:p w:rsidR="00341364" w:rsidRPr="00F82F77" w:rsidRDefault="00341364" w:rsidP="00341364">
      <w:pPr>
        <w:rPr>
          <w:rFonts w:ascii="Verdana" w:hAnsi="Verdana" w:cs="Arial"/>
          <w:b/>
          <w:sz w:val="8"/>
          <w:szCs w:val="10"/>
          <w:lang w:val="es-BO"/>
        </w:rPr>
      </w:pPr>
    </w:p>
    <w:tbl>
      <w:tblPr>
        <w:tblStyle w:val="Tablaconcuadrcula"/>
        <w:tblW w:w="0" w:type="auto"/>
        <w:jc w:val="center"/>
        <w:tblLook w:val="04A0" w:firstRow="1" w:lastRow="0" w:firstColumn="1" w:lastColumn="0" w:noHBand="0" w:noVBand="1"/>
      </w:tblPr>
      <w:tblGrid>
        <w:gridCol w:w="8828"/>
      </w:tblGrid>
      <w:tr w:rsidR="00341364" w:rsidRPr="00B002AD" w:rsidTr="0078473E">
        <w:trPr>
          <w:jc w:val="center"/>
        </w:trPr>
        <w:tc>
          <w:tcPr>
            <w:tcW w:w="9060" w:type="dxa"/>
          </w:tcPr>
          <w:p w:rsidR="00341364" w:rsidRPr="00545D95" w:rsidRDefault="00341364" w:rsidP="0078473E">
            <w:pPr>
              <w:jc w:val="both"/>
              <w:rPr>
                <w:i/>
                <w:sz w:val="18"/>
                <w:lang w:val="es-BO"/>
              </w:rPr>
            </w:pPr>
            <w:r w:rsidRPr="00545D95">
              <w:rPr>
                <w:i/>
                <w:sz w:val="18"/>
                <w:lang w:val="es-BO"/>
              </w:rPr>
              <w:t xml:space="preserve">(De acuerdo con lo establecido en el Artículo 47 de las NB-SABS, los siguientes plazos son de cumplimiento obligatorio:  </w:t>
            </w:r>
          </w:p>
          <w:p w:rsidR="00341364" w:rsidRPr="00545D95" w:rsidRDefault="00341364" w:rsidP="00341364">
            <w:pPr>
              <w:pStyle w:val="Prrafodelista"/>
              <w:numPr>
                <w:ilvl w:val="0"/>
                <w:numId w:val="46"/>
              </w:numPr>
              <w:ind w:left="454" w:hanging="283"/>
              <w:jc w:val="both"/>
              <w:rPr>
                <w:i/>
                <w:sz w:val="18"/>
                <w:lang w:val="es-BO"/>
              </w:rPr>
            </w:pPr>
            <w:r w:rsidRPr="00545D95">
              <w:rPr>
                <w:i/>
                <w:sz w:val="18"/>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rsidR="00341364" w:rsidRPr="00545D95" w:rsidRDefault="00341364" w:rsidP="00341364">
            <w:pPr>
              <w:pStyle w:val="Prrafodelista"/>
              <w:numPr>
                <w:ilvl w:val="0"/>
                <w:numId w:val="46"/>
              </w:numPr>
              <w:ind w:left="454" w:hanging="283"/>
              <w:jc w:val="both"/>
              <w:rPr>
                <w:i/>
                <w:sz w:val="18"/>
                <w:lang w:val="es-BO"/>
              </w:rPr>
            </w:pPr>
            <w:r w:rsidRPr="00545D95">
              <w:rPr>
                <w:i/>
                <w:sz w:val="18"/>
                <w:lang w:val="es-BO"/>
              </w:rPr>
              <w:t>Presentación de documentos para la suscripción del contrato (plazo de entrega de documentos, no menor a diez (10) días hábiles para proponentes nacionales y no menor a quince (15) días hábiles para proponentes extranjeros.);</w:t>
            </w:r>
          </w:p>
          <w:p w:rsidR="00341364" w:rsidRPr="00545D95" w:rsidRDefault="00341364" w:rsidP="00341364">
            <w:pPr>
              <w:pStyle w:val="Prrafodelista"/>
              <w:numPr>
                <w:ilvl w:val="0"/>
                <w:numId w:val="46"/>
              </w:numPr>
              <w:ind w:left="454" w:hanging="283"/>
              <w:jc w:val="both"/>
              <w:rPr>
                <w:i/>
                <w:sz w:val="18"/>
                <w:lang w:val="es-BO"/>
              </w:rPr>
            </w:pPr>
            <w:r w:rsidRPr="00545D95">
              <w:rPr>
                <w:i/>
                <w:sz w:val="18"/>
                <w:lang w:val="es-BO"/>
              </w:rPr>
              <w:t>Plazo para la presentación del Recurso Administrativo de Impugnación (en el cronograma deberá considerar tres (3) días hábiles computables a partir del día siguiente hábil de la notificación de la Resolución Impugnable).</w:t>
            </w:r>
          </w:p>
          <w:p w:rsidR="00341364" w:rsidRPr="00545D95" w:rsidRDefault="00341364" w:rsidP="0078473E">
            <w:pPr>
              <w:jc w:val="both"/>
              <w:rPr>
                <w:b/>
                <w:i/>
                <w:sz w:val="18"/>
                <w:lang w:val="es-BO"/>
              </w:rPr>
            </w:pPr>
            <w:r w:rsidRPr="00545D95">
              <w:rPr>
                <w:i/>
                <w:sz w:val="18"/>
                <w:lang w:val="es-BO"/>
              </w:rPr>
              <w:t>El incumplimiento a los plazos señalados serán considerados como inobservancia a la normativa)</w:t>
            </w:r>
          </w:p>
        </w:tc>
      </w:tr>
    </w:tbl>
    <w:p w:rsidR="00341364" w:rsidRPr="00CE0FE2" w:rsidRDefault="00341364" w:rsidP="00341364">
      <w:pPr>
        <w:ind w:firstLine="709"/>
        <w:rPr>
          <w:rFonts w:ascii="Verdana" w:hAnsi="Verdana" w:cs="Arial"/>
          <w:sz w:val="14"/>
          <w:szCs w:val="18"/>
          <w:lang w:val="es-BO"/>
        </w:rPr>
      </w:pPr>
    </w:p>
    <w:p w:rsidR="00341364" w:rsidRPr="00B002AD" w:rsidRDefault="00341364" w:rsidP="00341364">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rsidR="006808CA" w:rsidRPr="00D07CFF" w:rsidRDefault="006808CA" w:rsidP="006D0559">
      <w:pPr>
        <w:ind w:firstLine="709"/>
        <w:rPr>
          <w:rFonts w:ascii="Verdana" w:hAnsi="Verdana" w:cs="Arial"/>
          <w:sz w:val="10"/>
          <w:szCs w:val="18"/>
          <w:lang w:val="es-BO"/>
        </w:rPr>
      </w:pPr>
    </w:p>
    <w:tbl>
      <w:tblPr>
        <w:tblW w:w="5161" w:type="pct"/>
        <w:tblInd w:w="-1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5"/>
        <w:gridCol w:w="2554"/>
        <w:gridCol w:w="134"/>
        <w:gridCol w:w="327"/>
        <w:gridCol w:w="135"/>
        <w:gridCol w:w="373"/>
        <w:gridCol w:w="135"/>
        <w:gridCol w:w="544"/>
        <w:gridCol w:w="145"/>
        <w:gridCol w:w="135"/>
        <w:gridCol w:w="309"/>
        <w:gridCol w:w="135"/>
        <w:gridCol w:w="373"/>
        <w:gridCol w:w="138"/>
        <w:gridCol w:w="138"/>
        <w:gridCol w:w="3117"/>
        <w:gridCol w:w="155"/>
      </w:tblGrid>
      <w:tr w:rsidR="006808CA" w:rsidRPr="00B002AD" w:rsidTr="00545D95">
        <w:trPr>
          <w:trHeight w:val="284"/>
          <w:tblHeader/>
        </w:trPr>
        <w:tc>
          <w:tcPr>
            <w:tcW w:w="5000" w:type="pct"/>
            <w:gridSpan w:val="1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CRONOGRAMADE PLAZOS</w:t>
            </w:r>
          </w:p>
        </w:tc>
      </w:tr>
      <w:tr w:rsidR="0084428E" w:rsidRPr="00D07CFF" w:rsidTr="00545D95">
        <w:trPr>
          <w:trHeight w:val="245"/>
          <w:tblHeader/>
        </w:trPr>
        <w:tc>
          <w:tcPr>
            <w:tcW w:w="1539"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D07CFF" w:rsidRDefault="006808CA" w:rsidP="00D07CFF">
            <w:pPr>
              <w:adjustRightInd w:val="0"/>
              <w:snapToGrid w:val="0"/>
              <w:jc w:val="center"/>
              <w:rPr>
                <w:rFonts w:ascii="Arial" w:hAnsi="Arial" w:cs="Arial"/>
                <w:b/>
                <w:sz w:val="16"/>
                <w:szCs w:val="16"/>
                <w:lang w:val="es-BO"/>
              </w:rPr>
            </w:pPr>
            <w:r w:rsidRPr="00D07CFF">
              <w:rPr>
                <w:rFonts w:ascii="Arial" w:hAnsi="Arial" w:cs="Arial"/>
                <w:b/>
                <w:sz w:val="16"/>
                <w:szCs w:val="16"/>
                <w:lang w:val="es-BO"/>
              </w:rPr>
              <w:t>ACTIVIDAD</w:t>
            </w:r>
          </w:p>
        </w:tc>
        <w:tc>
          <w:tcPr>
            <w:tcW w:w="98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FECHA</w:t>
            </w:r>
          </w:p>
        </w:tc>
        <w:tc>
          <w:tcPr>
            <w:tcW w:w="599"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HORA</w:t>
            </w:r>
          </w:p>
        </w:tc>
        <w:tc>
          <w:tcPr>
            <w:tcW w:w="187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D07CFF" w:rsidRDefault="006808CA" w:rsidP="00D07CFF">
            <w:pPr>
              <w:adjustRightInd w:val="0"/>
              <w:snapToGrid w:val="0"/>
              <w:jc w:val="center"/>
              <w:rPr>
                <w:rFonts w:ascii="Arial" w:hAnsi="Arial" w:cs="Arial"/>
                <w:sz w:val="16"/>
                <w:szCs w:val="16"/>
                <w:lang w:val="es-BO"/>
              </w:rPr>
            </w:pPr>
            <w:r w:rsidRPr="00D07CFF">
              <w:rPr>
                <w:rFonts w:ascii="Arial" w:hAnsi="Arial" w:cs="Arial"/>
                <w:b/>
                <w:sz w:val="16"/>
                <w:szCs w:val="16"/>
                <w:lang w:val="es-BO"/>
              </w:rPr>
              <w:t>LUGAR</w:t>
            </w:r>
          </w:p>
        </w:tc>
      </w:tr>
      <w:tr w:rsidR="00F82F77" w:rsidRPr="00B002AD" w:rsidTr="00F82F77">
        <w:trPr>
          <w:trHeight w:val="130"/>
        </w:trPr>
        <w:tc>
          <w:tcPr>
            <w:tcW w:w="135"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40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05"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99"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single" w:sz="12" w:space="0" w:color="000000" w:themeColor="text1"/>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single" w:sz="12" w:space="0" w:color="000000" w:themeColor="text1"/>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6" w:type="pct"/>
            <w:tcBorders>
              <w:top w:val="single" w:sz="12" w:space="0" w:color="000000" w:themeColor="text1"/>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714" w:type="pct"/>
            <w:vMerge w:val="restart"/>
            <w:tcBorders>
              <w:top w:val="single" w:sz="12" w:space="0" w:color="000000" w:themeColor="text1"/>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85" w:type="pct"/>
            <w:vMerge w:val="restart"/>
            <w:tcBorders>
              <w:top w:val="single" w:sz="12" w:space="0" w:color="000000" w:themeColor="text1"/>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33070C" w:rsidP="00102C5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w:t>
            </w:r>
            <w:r w:rsidR="007924AB">
              <w:rPr>
                <w:rFonts w:ascii="Arial" w:hAnsi="Arial" w:cs="Arial"/>
                <w:color w:val="1C01BF"/>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D15F19">
            <w:pPr>
              <w:adjustRightInd w:val="0"/>
              <w:snapToGrid w:val="0"/>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102C55">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102C55">
              <w:rPr>
                <w:rFonts w:ascii="Arial" w:hAnsi="Arial" w:cs="Arial"/>
                <w:color w:val="1C01BF"/>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CE0C4B" w:rsidRPr="00EC750A" w:rsidRDefault="00CE0C4B" w:rsidP="00F44100">
            <w:pPr>
              <w:adjustRightInd w:val="0"/>
              <w:snapToGrid w:val="0"/>
              <w:jc w:val="center"/>
              <w:rPr>
                <w:rFonts w:ascii="Arial" w:hAnsi="Arial" w:cs="Arial"/>
                <w:sz w:val="14"/>
                <w:szCs w:val="14"/>
                <w:lang w:val="es-BO"/>
              </w:rPr>
            </w:pPr>
            <w:r w:rsidRPr="00EC750A">
              <w:rPr>
                <w:rFonts w:ascii="Arial" w:hAnsi="Arial" w:cs="Arial"/>
                <w:sz w:val="14"/>
                <w:szCs w:val="14"/>
                <w:lang w:val="es-BO"/>
              </w:rPr>
              <w:t>2</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CE0C4B" w:rsidRPr="00EC750A" w:rsidRDefault="00CE0C4B" w:rsidP="00C51702">
            <w:pPr>
              <w:adjustRightInd w:val="0"/>
              <w:snapToGrid w:val="0"/>
              <w:ind w:left="113" w:right="113"/>
              <w:rPr>
                <w:rFonts w:ascii="Arial" w:hAnsi="Arial" w:cs="Arial"/>
                <w:b/>
                <w:sz w:val="16"/>
                <w:szCs w:val="16"/>
                <w:lang w:val="es-BO"/>
              </w:rPr>
            </w:pPr>
            <w:r w:rsidRPr="00EC750A">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rsidR="00CE0C4B" w:rsidRPr="00EC750A" w:rsidRDefault="00CE0C4B"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r w:rsidRPr="00EC750A">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r w:rsidRPr="00EC750A">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CE0C4B" w:rsidRPr="00EC750A" w:rsidRDefault="00CE0C4B" w:rsidP="000D5AD0">
            <w:pPr>
              <w:adjustRightInd w:val="0"/>
              <w:snapToGrid w:val="0"/>
              <w:jc w:val="center"/>
              <w:rPr>
                <w:i/>
                <w:sz w:val="14"/>
                <w:szCs w:val="14"/>
                <w:lang w:val="es-BO"/>
              </w:rPr>
            </w:pPr>
            <w:r w:rsidRPr="00EC750A">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CE0C4B" w:rsidRPr="00EC750A" w:rsidRDefault="00CE0C4B"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CE0C4B" w:rsidRPr="00EC750A" w:rsidRDefault="00CE0C4B"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CE0C4B" w:rsidRPr="00EC750A" w:rsidRDefault="00CE0C4B" w:rsidP="00F44100">
            <w:pPr>
              <w:adjustRightInd w:val="0"/>
              <w:snapToGrid w:val="0"/>
              <w:jc w:val="center"/>
              <w:rPr>
                <w:i/>
                <w:sz w:val="14"/>
                <w:szCs w:val="14"/>
                <w:lang w:val="es-BO"/>
              </w:rPr>
            </w:pPr>
            <w:r w:rsidRPr="00EC750A">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rsidR="00CE0C4B" w:rsidRPr="00EC750A" w:rsidRDefault="00CE0C4B"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EC750A">
              <w:rPr>
                <w:i/>
                <w:sz w:val="14"/>
                <w:szCs w:val="14"/>
                <w:lang w:val="es-BO"/>
              </w:rPr>
              <w:t>Min.</w:t>
            </w:r>
          </w:p>
        </w:tc>
        <w:tc>
          <w:tcPr>
            <w:tcW w:w="76" w:type="pct"/>
            <w:tcBorders>
              <w:top w:val="nil"/>
              <w:left w:val="nil"/>
              <w:bottom w:val="nil"/>
              <w:right w:val="single" w:sz="12" w:space="0" w:color="auto"/>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1714" w:type="pct"/>
            <w:vMerge/>
            <w:tcBorders>
              <w:left w:val="nil"/>
              <w:bottom w:val="single" w:sz="4" w:space="0" w:color="auto"/>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85" w:type="pct"/>
            <w:vMerge/>
            <w:tcBorders>
              <w:left w:val="nil"/>
            </w:tcBorders>
            <w:shd w:val="clear" w:color="auto" w:fill="auto"/>
            <w:vAlign w:val="center"/>
          </w:tcPr>
          <w:p w:rsidR="00CE0C4B" w:rsidRPr="00B002AD" w:rsidRDefault="00CE0C4B" w:rsidP="00F44100">
            <w:pPr>
              <w:adjustRightInd w:val="0"/>
              <w:snapToGrid w:val="0"/>
              <w:rPr>
                <w:rFonts w:ascii="Arial" w:hAnsi="Arial" w:cs="Arial"/>
                <w:sz w:val="16"/>
                <w:szCs w:val="16"/>
                <w:lang w:val="es-BO"/>
              </w:rPr>
            </w:pPr>
          </w:p>
        </w:tc>
      </w:tr>
      <w:tr w:rsidR="00F82F77" w:rsidRPr="00B002AD" w:rsidTr="00F82F77">
        <w:trPr>
          <w:trHeight w:val="249"/>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80"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B002AD" w:rsidRDefault="006808CA" w:rsidP="00F44100">
            <w:pPr>
              <w:adjustRightInd w:val="0"/>
              <w:snapToGrid w:val="0"/>
              <w:jc w:val="center"/>
              <w:rPr>
                <w:rFonts w:ascii="Arial" w:hAnsi="Arial" w:cs="Arial"/>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85"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F82F77" w:rsidRPr="00B002AD"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B002AD" w:rsidRDefault="006808CA"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1714" w:type="pct"/>
            <w:tcBorders>
              <w:top w:val="nil"/>
              <w:left w:val="nil"/>
              <w:bottom w:val="single" w:sz="4" w:space="0" w:color="auto"/>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85" w:type="pct"/>
            <w:vMerge/>
            <w:tcBorders>
              <w:left w:val="nil"/>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F82F77" w:rsidRPr="00B002AD" w:rsidTr="00790416">
        <w:trPr>
          <w:trHeight w:val="1828"/>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7924AB" w:rsidP="007924AB">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01</w:t>
            </w:r>
          </w:p>
        </w:tc>
        <w:tc>
          <w:tcPr>
            <w:tcW w:w="74"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7924AB">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7924AB">
              <w:rPr>
                <w:rFonts w:ascii="Arial" w:hAnsi="Arial" w:cs="Arial"/>
                <w:color w:val="1C01BF"/>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rsidR="006808CA" w:rsidRPr="00EC62F7" w:rsidRDefault="006808CA" w:rsidP="00F44100">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102C55" w:rsidP="00102C55">
            <w:pPr>
              <w:adjustRightInd w:val="0"/>
              <w:snapToGrid w:val="0"/>
              <w:jc w:val="center"/>
              <w:rPr>
                <w:rFonts w:ascii="Arial" w:hAnsi="Arial" w:cs="Arial"/>
                <w:color w:val="1C01BF"/>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6"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F3D2B" w:rsidRPr="007924AB" w:rsidRDefault="008F3D2B" w:rsidP="00D07CFF">
            <w:pPr>
              <w:adjustRightInd w:val="0"/>
              <w:snapToGrid w:val="0"/>
              <w:jc w:val="both"/>
              <w:rPr>
                <w:rFonts w:ascii="Arial" w:hAnsi="Arial" w:cs="Arial"/>
                <w:b/>
                <w:color w:val="0000FF"/>
                <w:sz w:val="16"/>
                <w:szCs w:val="16"/>
              </w:rPr>
            </w:pPr>
            <w:r w:rsidRPr="007924AB">
              <w:rPr>
                <w:rFonts w:ascii="Arial" w:hAnsi="Arial" w:cs="Arial"/>
                <w:b/>
                <w:color w:val="0000FF"/>
                <w:sz w:val="16"/>
                <w:szCs w:val="16"/>
              </w:rPr>
              <w:t>En forma física:</w:t>
            </w:r>
          </w:p>
          <w:p w:rsidR="006808CA" w:rsidRPr="007924AB" w:rsidRDefault="00D07CFF" w:rsidP="008F3D2B">
            <w:pPr>
              <w:adjustRightInd w:val="0"/>
              <w:snapToGrid w:val="0"/>
              <w:jc w:val="both"/>
              <w:rPr>
                <w:rFonts w:ascii="Arial" w:hAnsi="Arial" w:cs="Arial"/>
                <w:color w:val="0000FF"/>
                <w:sz w:val="16"/>
                <w:szCs w:val="16"/>
              </w:rPr>
            </w:pPr>
            <w:r w:rsidRPr="007924AB">
              <w:rPr>
                <w:rFonts w:ascii="Arial" w:hAnsi="Arial" w:cs="Arial"/>
                <w:color w:val="0000FF"/>
                <w:sz w:val="16"/>
                <w:szCs w:val="16"/>
              </w:rPr>
              <w:t>Planta Baja, Ventanilla Única de Correspondencia del Edif. Principal del BCB. (Nota dirigida al Gere</w:t>
            </w:r>
            <w:r w:rsidR="008F3D2B" w:rsidRPr="007924AB">
              <w:rPr>
                <w:rFonts w:ascii="Arial" w:hAnsi="Arial" w:cs="Arial"/>
                <w:color w:val="0000FF"/>
                <w:sz w:val="16"/>
                <w:szCs w:val="16"/>
              </w:rPr>
              <w:t xml:space="preserve">nte General </w:t>
            </w:r>
            <w:proofErr w:type="spellStart"/>
            <w:r w:rsidR="008F3D2B" w:rsidRPr="007924AB">
              <w:rPr>
                <w:rFonts w:ascii="Arial" w:hAnsi="Arial" w:cs="Arial"/>
                <w:color w:val="0000FF"/>
                <w:sz w:val="16"/>
                <w:szCs w:val="16"/>
              </w:rPr>
              <w:t>a.i.</w:t>
            </w:r>
            <w:proofErr w:type="spellEnd"/>
            <w:r w:rsidR="008F3D2B" w:rsidRPr="007924AB">
              <w:rPr>
                <w:rFonts w:ascii="Arial" w:hAnsi="Arial" w:cs="Arial"/>
                <w:color w:val="0000FF"/>
                <w:sz w:val="16"/>
                <w:szCs w:val="16"/>
              </w:rPr>
              <w:t xml:space="preserve"> del BCB - RPC), o</w:t>
            </w:r>
          </w:p>
          <w:p w:rsidR="008F3D2B" w:rsidRPr="00790416" w:rsidRDefault="008F3D2B" w:rsidP="008F3D2B">
            <w:pPr>
              <w:adjustRightInd w:val="0"/>
              <w:snapToGrid w:val="0"/>
              <w:jc w:val="both"/>
              <w:rPr>
                <w:rFonts w:ascii="Arial" w:hAnsi="Arial" w:cs="Arial"/>
                <w:color w:val="0000FF"/>
                <w:sz w:val="10"/>
                <w:szCs w:val="10"/>
              </w:rPr>
            </w:pPr>
          </w:p>
          <w:p w:rsidR="008F3D2B" w:rsidRPr="007924AB" w:rsidRDefault="008F3D2B" w:rsidP="008F3D2B">
            <w:pPr>
              <w:adjustRightInd w:val="0"/>
              <w:snapToGrid w:val="0"/>
              <w:jc w:val="both"/>
              <w:rPr>
                <w:rFonts w:ascii="Arial" w:hAnsi="Arial" w:cs="Arial"/>
                <w:b/>
                <w:color w:val="0000FF"/>
                <w:sz w:val="16"/>
                <w:szCs w:val="16"/>
              </w:rPr>
            </w:pPr>
            <w:r w:rsidRPr="007924AB">
              <w:rPr>
                <w:rFonts w:ascii="Arial" w:hAnsi="Arial" w:cs="Arial"/>
                <w:b/>
                <w:color w:val="0000FF"/>
                <w:sz w:val="16"/>
                <w:szCs w:val="16"/>
              </w:rPr>
              <w:t>En forma electrónica:</w:t>
            </w:r>
          </w:p>
          <w:p w:rsidR="008F3D2B" w:rsidRPr="0033070C" w:rsidRDefault="008F3D2B" w:rsidP="008F3D2B">
            <w:pPr>
              <w:adjustRightInd w:val="0"/>
              <w:snapToGrid w:val="0"/>
              <w:jc w:val="both"/>
              <w:rPr>
                <w:rFonts w:ascii="Arial" w:hAnsi="Arial" w:cs="Arial"/>
                <w:sz w:val="16"/>
                <w:szCs w:val="16"/>
                <w:highlight w:val="yellow"/>
                <w:lang w:val="es-BO"/>
              </w:rPr>
            </w:pPr>
            <w:r w:rsidRPr="007924AB">
              <w:rPr>
                <w:rFonts w:ascii="Arial" w:hAnsi="Arial" w:cs="Arial"/>
                <w:color w:val="0000FF"/>
                <w:sz w:val="16"/>
                <w:szCs w:val="16"/>
              </w:rPr>
              <w:t xml:space="preserve">Al correo electrónico </w:t>
            </w:r>
            <w:hyperlink r:id="rId24" w:history="1">
              <w:r w:rsidRPr="007924AB">
                <w:rPr>
                  <w:rStyle w:val="Hipervnculo"/>
                  <w:rFonts w:ascii="Arial" w:hAnsi="Arial" w:cs="Arial"/>
                  <w:sz w:val="16"/>
                  <w:szCs w:val="16"/>
                </w:rPr>
                <w:t>oflores@bcb.gob.bo</w:t>
              </w:r>
            </w:hyperlink>
            <w:r w:rsidRPr="007924AB">
              <w:rPr>
                <w:rFonts w:ascii="Arial" w:hAnsi="Arial" w:cs="Arial"/>
                <w:color w:val="0000FF"/>
                <w:sz w:val="16"/>
                <w:szCs w:val="16"/>
              </w:rPr>
              <w:t xml:space="preserve"> o </w:t>
            </w:r>
            <w:hyperlink r:id="rId25" w:history="1">
              <w:r w:rsidRPr="007924AB">
                <w:rPr>
                  <w:rStyle w:val="Hipervnculo"/>
                  <w:rFonts w:ascii="Arial" w:hAnsi="Arial" w:cs="Arial"/>
                  <w:sz w:val="16"/>
                  <w:szCs w:val="16"/>
                </w:rPr>
                <w:t>gzavala@bcb.gob.bo</w:t>
              </w:r>
            </w:hyperlink>
            <w:r w:rsidRPr="007924AB">
              <w:rPr>
                <w:rFonts w:ascii="Arial" w:hAnsi="Arial" w:cs="Arial"/>
                <w:color w:val="0000FF"/>
                <w:sz w:val="16"/>
                <w:szCs w:val="16"/>
              </w:rPr>
              <w:t xml:space="preserve"> o mcuba@bcb.gob.bo</w:t>
            </w:r>
          </w:p>
        </w:tc>
        <w:tc>
          <w:tcPr>
            <w:tcW w:w="85"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F82F77" w:rsidRPr="00B002AD"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B002AD" w:rsidRDefault="006808CA"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76" w:type="pct"/>
            <w:tcBorders>
              <w:top w:val="nil"/>
              <w:left w:val="nil"/>
              <w:bottom w:val="nil"/>
              <w:right w:val="single" w:sz="12" w:space="0" w:color="auto"/>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1714" w:type="pct"/>
            <w:tcBorders>
              <w:top w:val="nil"/>
              <w:left w:val="nil"/>
              <w:bottom w:val="single" w:sz="4" w:space="0" w:color="auto"/>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85" w:type="pct"/>
            <w:vMerge/>
            <w:tcBorders>
              <w:left w:val="nil"/>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F82F77" w:rsidRPr="00B002AD" w:rsidTr="003F1895">
        <w:trPr>
          <w:trHeight w:val="784"/>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7924AB" w:rsidP="007924AB">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03</w:t>
            </w:r>
          </w:p>
        </w:tc>
        <w:tc>
          <w:tcPr>
            <w:tcW w:w="74"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7924AB">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7924AB">
              <w:rPr>
                <w:rFonts w:ascii="Arial" w:hAnsi="Arial" w:cs="Arial"/>
                <w:color w:val="1C01BF"/>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rsidR="006808CA" w:rsidRPr="00EC62F7" w:rsidRDefault="006808CA" w:rsidP="00F44100">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6"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Default="00D07CFF" w:rsidP="00790416">
            <w:pPr>
              <w:adjustRightInd w:val="0"/>
              <w:snapToGrid w:val="0"/>
              <w:jc w:val="both"/>
              <w:rPr>
                <w:rFonts w:ascii="Arial" w:hAnsi="Arial" w:cs="Arial"/>
                <w:color w:val="0000FF"/>
                <w:sz w:val="16"/>
                <w:szCs w:val="16"/>
              </w:rPr>
            </w:pPr>
            <w:r w:rsidRPr="007924AB">
              <w:rPr>
                <w:rFonts w:ascii="Arial" w:hAnsi="Arial" w:cs="Arial"/>
                <w:color w:val="0000FF"/>
                <w:sz w:val="16"/>
                <w:szCs w:val="16"/>
              </w:rPr>
              <w:t xml:space="preserve">Piso 7, Edif. Principal del BCB – Calle Ayacucho esq. Mercado, La Paz </w:t>
            </w:r>
            <w:r w:rsidR="0029361F" w:rsidRPr="007924AB">
              <w:rPr>
                <w:rFonts w:ascii="Arial" w:hAnsi="Arial" w:cs="Arial"/>
                <w:color w:val="0000FF"/>
                <w:sz w:val="16"/>
                <w:szCs w:val="16"/>
              </w:rPr>
              <w:t>–</w:t>
            </w:r>
            <w:r w:rsidRPr="007924AB">
              <w:rPr>
                <w:rFonts w:ascii="Arial" w:hAnsi="Arial" w:cs="Arial"/>
                <w:color w:val="0000FF"/>
                <w:sz w:val="16"/>
                <w:szCs w:val="16"/>
              </w:rPr>
              <w:t xml:space="preserve"> Bolivia</w:t>
            </w:r>
            <w:r w:rsidR="0029361F" w:rsidRPr="007924AB">
              <w:rPr>
                <w:rFonts w:ascii="Arial" w:hAnsi="Arial" w:cs="Arial"/>
                <w:color w:val="0000FF"/>
                <w:sz w:val="16"/>
                <w:szCs w:val="16"/>
              </w:rPr>
              <w:t xml:space="preserve"> o conectarse al siguiente link:</w:t>
            </w:r>
          </w:p>
          <w:p w:rsidR="00790416" w:rsidRPr="0033070C" w:rsidRDefault="00D10D05" w:rsidP="00790416">
            <w:pPr>
              <w:adjustRightInd w:val="0"/>
              <w:snapToGrid w:val="0"/>
              <w:jc w:val="both"/>
              <w:rPr>
                <w:rFonts w:ascii="Arial" w:hAnsi="Arial" w:cs="Arial"/>
                <w:sz w:val="16"/>
                <w:szCs w:val="16"/>
                <w:highlight w:val="yellow"/>
                <w:lang w:val="es-BO"/>
              </w:rPr>
            </w:pPr>
            <w:hyperlink r:id="rId26" w:history="1">
              <w:r w:rsidR="00790416" w:rsidRPr="003036AD">
                <w:rPr>
                  <w:rStyle w:val="Hipervnculo"/>
                  <w:rFonts w:ascii="Arial" w:hAnsi="Arial" w:cs="Arial"/>
                  <w:sz w:val="16"/>
                  <w:szCs w:val="16"/>
                  <w:lang w:val="es-BO"/>
                </w:rPr>
                <w:t>https://bcbbolivia.webex.com/bcbbolivia-sp/onstage/g.php?MTID=ea55a6a6c75d2cd24d21831785d2275ce</w:t>
              </w:r>
            </w:hyperlink>
            <w:r w:rsidR="00790416">
              <w:rPr>
                <w:rFonts w:ascii="Arial" w:hAnsi="Arial" w:cs="Arial"/>
                <w:sz w:val="16"/>
                <w:szCs w:val="16"/>
                <w:lang w:val="es-BO"/>
              </w:rPr>
              <w:t xml:space="preserve"> </w:t>
            </w:r>
          </w:p>
        </w:tc>
        <w:tc>
          <w:tcPr>
            <w:tcW w:w="85"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F82F77" w:rsidRPr="00B002AD"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nil"/>
              <w:left w:val="nil"/>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714" w:type="pct"/>
            <w:vMerge w:val="restar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924AB" w:rsidP="007924AB">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7924AB">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7924AB">
              <w:rPr>
                <w:rFonts w:ascii="Arial" w:hAnsi="Arial" w:cs="Arial"/>
                <w:color w:val="1C01BF"/>
                <w:sz w:val="16"/>
                <w:szCs w:val="16"/>
                <w:lang w:val="es-BO"/>
              </w:rPr>
              <w:t>9</w:t>
            </w:r>
          </w:p>
        </w:tc>
        <w:tc>
          <w:tcPr>
            <w:tcW w:w="74"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4"/>
                <w:szCs w:val="14"/>
                <w:lang w:val="es-BO"/>
              </w:rPr>
            </w:pPr>
          </w:p>
        </w:tc>
        <w:tc>
          <w:tcPr>
            <w:tcW w:w="449"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6"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6"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714"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42"/>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rsidR="00734DE9" w:rsidRPr="00D07CFF" w:rsidRDefault="00734DE9" w:rsidP="00D07CFF">
            <w:pPr>
              <w:adjustRightInd w:val="0"/>
              <w:snapToGrid w:val="0"/>
              <w:rPr>
                <w:rFonts w:ascii="Arial" w:hAnsi="Arial" w:cs="Arial"/>
                <w:sz w:val="2"/>
                <w:szCs w:val="2"/>
                <w:lang w:val="es-BO"/>
              </w:rPr>
            </w:pPr>
          </w:p>
        </w:tc>
        <w:tc>
          <w:tcPr>
            <w:tcW w:w="74" w:type="pct"/>
            <w:vMerge/>
            <w:tcBorders>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74" w:type="pct"/>
            <w:vMerge/>
            <w:tcBorders>
              <w:left w:val="single" w:sz="12" w:space="0" w:color="auto"/>
              <w:bottom w:val="nil"/>
              <w:right w:val="nil"/>
            </w:tcBorders>
          </w:tcPr>
          <w:p w:rsidR="00734DE9" w:rsidRPr="00D07CFF" w:rsidRDefault="00734DE9" w:rsidP="00F44100">
            <w:pPr>
              <w:adjustRightInd w:val="0"/>
              <w:snapToGrid w:val="0"/>
              <w:jc w:val="center"/>
              <w:rPr>
                <w:rFonts w:ascii="Arial" w:hAnsi="Arial" w:cs="Arial"/>
                <w:sz w:val="2"/>
                <w:szCs w:val="2"/>
                <w:lang w:val="es-BO"/>
              </w:rPr>
            </w:pPr>
          </w:p>
        </w:tc>
        <w:tc>
          <w:tcPr>
            <w:tcW w:w="449"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53"/>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6"/>
                <w:szCs w:val="16"/>
                <w:lang w:val="es-BO"/>
              </w:rPr>
            </w:pPr>
          </w:p>
        </w:tc>
        <w:tc>
          <w:tcPr>
            <w:tcW w:w="449" w:type="pct"/>
            <w:gridSpan w:val="3"/>
            <w:vMerge w:val="restart"/>
            <w:tcBorders>
              <w:top w:val="nil"/>
              <w:left w:val="nil"/>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6"/>
                <w:szCs w:val="16"/>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1714" w:type="pct"/>
            <w:vMerge w:val="restart"/>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85" w:type="pct"/>
            <w:vMerge w:val="restart"/>
            <w:tcBorders>
              <w:top w:val="nil"/>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405"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924AB" w:rsidP="00102C5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14</w:t>
            </w:r>
          </w:p>
        </w:tc>
        <w:tc>
          <w:tcPr>
            <w:tcW w:w="74"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33070C">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33070C">
              <w:rPr>
                <w:rFonts w:ascii="Arial" w:hAnsi="Arial" w:cs="Arial"/>
                <w:color w:val="1C01BF"/>
                <w:sz w:val="16"/>
                <w:szCs w:val="16"/>
                <w:lang w:val="es-BO"/>
              </w:rPr>
              <w:t>9</w:t>
            </w:r>
          </w:p>
        </w:tc>
        <w:tc>
          <w:tcPr>
            <w:tcW w:w="74"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top w:val="single" w:sz="4" w:space="0" w:color="auto"/>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top w:val="single" w:sz="4" w:space="0" w:color="auto"/>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581462">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CE0C4B" w:rsidRPr="00B002AD" w:rsidRDefault="00CE0C4B"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405" w:type="pct"/>
            <w:vMerge w:val="restart"/>
            <w:tcBorders>
              <w:top w:val="nil"/>
              <w:left w:val="single" w:sz="12" w:space="0" w:color="auto"/>
              <w:right w:val="single" w:sz="12" w:space="0" w:color="auto"/>
            </w:tcBorders>
            <w:shd w:val="clear" w:color="auto" w:fill="auto"/>
            <w:tcMar>
              <w:left w:w="0" w:type="dxa"/>
              <w:right w:w="0" w:type="dxa"/>
            </w:tcMar>
          </w:tcPr>
          <w:p w:rsidR="00581462" w:rsidRDefault="00581462" w:rsidP="00581462">
            <w:pPr>
              <w:adjustRightInd w:val="0"/>
              <w:snapToGrid w:val="0"/>
              <w:ind w:left="113" w:right="113"/>
              <w:rPr>
                <w:rFonts w:ascii="Arial" w:hAnsi="Arial" w:cs="Arial"/>
                <w:sz w:val="16"/>
                <w:szCs w:val="16"/>
                <w:lang w:val="es-BO"/>
              </w:rPr>
            </w:pPr>
          </w:p>
          <w:p w:rsidR="00581462" w:rsidRDefault="00581462" w:rsidP="00581462">
            <w:pPr>
              <w:adjustRightInd w:val="0"/>
              <w:snapToGrid w:val="0"/>
              <w:ind w:left="113" w:right="113"/>
              <w:rPr>
                <w:rFonts w:ascii="Arial" w:hAnsi="Arial" w:cs="Arial"/>
                <w:sz w:val="16"/>
                <w:szCs w:val="16"/>
                <w:lang w:val="es-BO"/>
              </w:rPr>
            </w:pPr>
          </w:p>
          <w:p w:rsidR="00581462" w:rsidRDefault="00581462" w:rsidP="00581462">
            <w:pPr>
              <w:adjustRightInd w:val="0"/>
              <w:snapToGrid w:val="0"/>
              <w:ind w:left="113" w:right="113"/>
              <w:rPr>
                <w:rFonts w:ascii="Arial" w:hAnsi="Arial" w:cs="Arial"/>
                <w:sz w:val="16"/>
                <w:szCs w:val="16"/>
                <w:lang w:val="es-BO"/>
              </w:rPr>
            </w:pPr>
          </w:p>
          <w:p w:rsidR="00CE0C4B" w:rsidRDefault="00CE0C4B" w:rsidP="00581462">
            <w:pPr>
              <w:adjustRightInd w:val="0"/>
              <w:snapToGrid w:val="0"/>
              <w:ind w:left="113" w:right="113"/>
              <w:rPr>
                <w:rFonts w:ascii="Arial" w:hAnsi="Arial" w:cs="Arial"/>
                <w:sz w:val="16"/>
                <w:szCs w:val="16"/>
                <w:lang w:val="es-BO"/>
              </w:rPr>
            </w:pPr>
            <w:r w:rsidRPr="00B002AD">
              <w:rPr>
                <w:rFonts w:ascii="Arial" w:hAnsi="Arial" w:cs="Arial"/>
                <w:sz w:val="16"/>
                <w:szCs w:val="16"/>
                <w:lang w:val="es-BO"/>
              </w:rPr>
              <w:t>Presentación de Propuestas (fecha límite)</w:t>
            </w:r>
          </w:p>
          <w:p w:rsidR="00581462" w:rsidRDefault="00581462" w:rsidP="00581462">
            <w:pPr>
              <w:adjustRightInd w:val="0"/>
              <w:snapToGrid w:val="0"/>
              <w:ind w:left="113" w:right="113"/>
              <w:rPr>
                <w:rFonts w:ascii="Arial" w:hAnsi="Arial" w:cs="Arial"/>
                <w:sz w:val="16"/>
                <w:szCs w:val="16"/>
                <w:lang w:val="es-BO"/>
              </w:rPr>
            </w:pPr>
          </w:p>
          <w:p w:rsidR="00581462" w:rsidRDefault="00581462" w:rsidP="00581462">
            <w:pPr>
              <w:adjustRightInd w:val="0"/>
              <w:snapToGrid w:val="0"/>
              <w:ind w:left="113" w:right="113"/>
              <w:rPr>
                <w:rFonts w:ascii="Arial" w:hAnsi="Arial" w:cs="Arial"/>
                <w:sz w:val="16"/>
                <w:szCs w:val="16"/>
                <w:lang w:val="es-BO"/>
              </w:rPr>
            </w:pPr>
          </w:p>
          <w:p w:rsidR="00581462" w:rsidRDefault="00581462" w:rsidP="00581462">
            <w:pPr>
              <w:adjustRightInd w:val="0"/>
              <w:snapToGrid w:val="0"/>
              <w:ind w:left="113" w:right="113"/>
              <w:rPr>
                <w:rFonts w:ascii="Arial" w:hAnsi="Arial" w:cs="Arial"/>
                <w:sz w:val="16"/>
                <w:szCs w:val="16"/>
                <w:lang w:val="es-BO"/>
              </w:rPr>
            </w:pPr>
          </w:p>
          <w:p w:rsidR="00581462" w:rsidRDefault="00581462" w:rsidP="00581462">
            <w:pPr>
              <w:adjustRightInd w:val="0"/>
              <w:snapToGrid w:val="0"/>
              <w:ind w:left="113" w:right="113"/>
              <w:rPr>
                <w:rFonts w:ascii="Arial" w:hAnsi="Arial" w:cs="Arial"/>
                <w:sz w:val="16"/>
                <w:szCs w:val="16"/>
                <w:lang w:val="es-BO"/>
              </w:rPr>
            </w:pPr>
          </w:p>
          <w:p w:rsidR="00581462" w:rsidRDefault="00581462" w:rsidP="00581462">
            <w:pPr>
              <w:adjustRightInd w:val="0"/>
              <w:snapToGrid w:val="0"/>
              <w:ind w:left="113" w:right="113"/>
              <w:rPr>
                <w:rFonts w:ascii="Arial" w:hAnsi="Arial" w:cs="Arial"/>
                <w:sz w:val="16"/>
                <w:szCs w:val="16"/>
                <w:lang w:val="es-BO"/>
              </w:rPr>
            </w:pPr>
          </w:p>
          <w:p w:rsidR="00581462" w:rsidRDefault="00581462" w:rsidP="00581462">
            <w:pPr>
              <w:adjustRightInd w:val="0"/>
              <w:snapToGrid w:val="0"/>
              <w:ind w:left="113" w:right="113"/>
              <w:rPr>
                <w:rFonts w:ascii="Arial" w:hAnsi="Arial" w:cs="Arial"/>
                <w:sz w:val="16"/>
                <w:szCs w:val="16"/>
                <w:lang w:val="es-BO"/>
              </w:rPr>
            </w:pPr>
          </w:p>
          <w:p w:rsidR="00581462" w:rsidRDefault="00581462" w:rsidP="00581462">
            <w:pPr>
              <w:adjustRightInd w:val="0"/>
              <w:snapToGrid w:val="0"/>
              <w:ind w:left="113" w:right="113"/>
              <w:rPr>
                <w:rFonts w:ascii="Arial" w:hAnsi="Arial" w:cs="Arial"/>
                <w:sz w:val="16"/>
                <w:szCs w:val="16"/>
                <w:lang w:val="es-BO"/>
              </w:rPr>
            </w:pPr>
          </w:p>
          <w:p w:rsidR="00581462" w:rsidRPr="00B002AD" w:rsidRDefault="00581462" w:rsidP="00581462">
            <w:pPr>
              <w:adjustRightInd w:val="0"/>
              <w:snapToGrid w:val="0"/>
              <w:ind w:left="113" w:right="113"/>
              <w:rPr>
                <w:rFonts w:ascii="Arial" w:hAnsi="Arial" w:cs="Arial"/>
                <w:b/>
                <w:sz w:val="16"/>
                <w:szCs w:val="16"/>
                <w:lang w:val="es-BO"/>
              </w:rPr>
            </w:pPr>
            <w:r w:rsidRPr="00B002AD">
              <w:rPr>
                <w:rFonts w:ascii="Arial" w:hAnsi="Arial" w:cs="Arial"/>
                <w:sz w:val="16"/>
                <w:szCs w:val="16"/>
                <w:lang w:val="es-BO"/>
              </w:rPr>
              <w:t>Apertura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CE0C4B" w:rsidRPr="00B002AD" w:rsidRDefault="00CE0C4B"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CE0C4B" w:rsidRPr="00B002AD" w:rsidRDefault="00CE0C4B"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B002AD">
              <w:rPr>
                <w:i/>
                <w:sz w:val="14"/>
                <w:szCs w:val="14"/>
                <w:lang w:val="es-BO"/>
              </w:rPr>
              <w:t>Min.</w:t>
            </w:r>
          </w:p>
        </w:tc>
        <w:tc>
          <w:tcPr>
            <w:tcW w:w="76" w:type="pct"/>
            <w:tcBorders>
              <w:top w:val="nil"/>
              <w:left w:val="nil"/>
              <w:bottom w:val="nil"/>
              <w:right w:val="single" w:sz="12" w:space="0" w:color="auto"/>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1714" w:type="pct"/>
            <w:vMerge/>
            <w:tcBorders>
              <w:top w:val="nil"/>
              <w:left w:val="nil"/>
              <w:bottom w:val="single" w:sz="4" w:space="0" w:color="auto"/>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85" w:type="pct"/>
            <w:vMerge w:val="restart"/>
            <w:tcBorders>
              <w:top w:val="nil"/>
              <w:left w:val="nil"/>
            </w:tcBorders>
            <w:shd w:val="clear" w:color="auto" w:fill="auto"/>
            <w:vAlign w:val="center"/>
          </w:tcPr>
          <w:p w:rsidR="00CE0C4B" w:rsidRPr="00B002AD" w:rsidRDefault="00CE0C4B" w:rsidP="00F44100">
            <w:pPr>
              <w:adjustRightInd w:val="0"/>
              <w:snapToGrid w:val="0"/>
              <w:rPr>
                <w:rFonts w:ascii="Arial" w:hAnsi="Arial" w:cs="Arial"/>
                <w:sz w:val="16"/>
                <w:szCs w:val="16"/>
                <w:lang w:val="es-BO"/>
              </w:rPr>
            </w:pPr>
          </w:p>
        </w:tc>
      </w:tr>
      <w:tr w:rsidR="00F82F77" w:rsidRPr="00B002AD" w:rsidTr="00581462">
        <w:trPr>
          <w:trHeight w:val="3478"/>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462" w:rsidRDefault="00581462" w:rsidP="00581462">
            <w:pPr>
              <w:adjustRightInd w:val="0"/>
              <w:snapToGrid w:val="0"/>
              <w:jc w:val="center"/>
              <w:rPr>
                <w:rFonts w:ascii="Arial" w:hAnsi="Arial" w:cs="Arial"/>
                <w:color w:val="1C01BF"/>
                <w:sz w:val="16"/>
                <w:szCs w:val="16"/>
                <w:lang w:val="es-BO"/>
              </w:rPr>
            </w:pPr>
          </w:p>
          <w:p w:rsidR="006808CA" w:rsidRDefault="007924AB"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18</w:t>
            </w: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Pr="00EC62F7"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18</w:t>
            </w:r>
          </w:p>
        </w:tc>
        <w:tc>
          <w:tcPr>
            <w:tcW w:w="74" w:type="pct"/>
            <w:tcBorders>
              <w:top w:val="nil"/>
              <w:left w:val="single" w:sz="4" w:space="0" w:color="auto"/>
              <w:bottom w:val="nil"/>
              <w:right w:val="single" w:sz="4" w:space="0" w:color="auto"/>
            </w:tcBorders>
            <w:shd w:val="clear" w:color="auto" w:fill="auto"/>
          </w:tcPr>
          <w:p w:rsidR="006808CA" w:rsidRPr="00EC62F7" w:rsidRDefault="006808CA" w:rsidP="00581462">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462" w:rsidRDefault="00581462" w:rsidP="00581462">
            <w:pPr>
              <w:adjustRightInd w:val="0"/>
              <w:snapToGrid w:val="0"/>
              <w:jc w:val="center"/>
              <w:rPr>
                <w:rFonts w:ascii="Arial" w:hAnsi="Arial" w:cs="Arial"/>
                <w:color w:val="1C01BF"/>
                <w:sz w:val="16"/>
                <w:szCs w:val="16"/>
                <w:lang w:val="es-BO"/>
              </w:rPr>
            </w:pPr>
          </w:p>
          <w:p w:rsidR="006808CA" w:rsidRDefault="00102C55"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09</w:t>
            </w: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09</w:t>
            </w:r>
          </w:p>
          <w:p w:rsidR="00581462" w:rsidRPr="00EC62F7" w:rsidRDefault="00581462" w:rsidP="00581462">
            <w:pPr>
              <w:adjustRightInd w:val="0"/>
              <w:snapToGrid w:val="0"/>
              <w:jc w:val="center"/>
              <w:rPr>
                <w:rFonts w:ascii="Arial" w:hAnsi="Arial" w:cs="Arial"/>
                <w:color w:val="1C01BF"/>
                <w:sz w:val="16"/>
                <w:szCs w:val="16"/>
                <w:lang w:val="es-BO"/>
              </w:rPr>
            </w:pPr>
          </w:p>
        </w:tc>
        <w:tc>
          <w:tcPr>
            <w:tcW w:w="74" w:type="pct"/>
            <w:tcBorders>
              <w:top w:val="nil"/>
              <w:left w:val="single" w:sz="4" w:space="0" w:color="auto"/>
              <w:bottom w:val="nil"/>
              <w:right w:val="single" w:sz="4" w:space="0" w:color="auto"/>
            </w:tcBorders>
            <w:shd w:val="clear" w:color="auto" w:fill="auto"/>
          </w:tcPr>
          <w:p w:rsidR="006808CA" w:rsidRPr="00EC62F7" w:rsidRDefault="006808CA" w:rsidP="00581462">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462" w:rsidRDefault="00581462" w:rsidP="00581462">
            <w:pPr>
              <w:adjustRightInd w:val="0"/>
              <w:snapToGrid w:val="0"/>
              <w:jc w:val="center"/>
              <w:rPr>
                <w:rFonts w:ascii="Arial" w:hAnsi="Arial" w:cs="Arial"/>
                <w:color w:val="1C01BF"/>
                <w:sz w:val="16"/>
                <w:szCs w:val="16"/>
                <w:lang w:val="es-BO"/>
              </w:rPr>
            </w:pPr>
          </w:p>
          <w:p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2020</w:t>
            </w:r>
          </w:p>
          <w:p w:rsidR="00581462" w:rsidRPr="00EC62F7" w:rsidRDefault="00581462" w:rsidP="00581462">
            <w:pPr>
              <w:adjustRightInd w:val="0"/>
              <w:snapToGrid w:val="0"/>
              <w:jc w:val="center"/>
              <w:rPr>
                <w:rFonts w:ascii="Arial" w:hAnsi="Arial" w:cs="Arial"/>
                <w:color w:val="1C01BF"/>
                <w:sz w:val="16"/>
                <w:szCs w:val="16"/>
                <w:lang w:val="es-BO"/>
              </w:rPr>
            </w:pPr>
          </w:p>
        </w:tc>
        <w:tc>
          <w:tcPr>
            <w:tcW w:w="80" w:type="pct"/>
            <w:tcBorders>
              <w:top w:val="nil"/>
              <w:left w:val="single" w:sz="4" w:space="0" w:color="auto"/>
              <w:bottom w:val="nil"/>
              <w:right w:val="single" w:sz="12" w:space="0" w:color="auto"/>
            </w:tcBorders>
            <w:shd w:val="clear" w:color="auto" w:fill="auto"/>
          </w:tcPr>
          <w:p w:rsidR="006808CA" w:rsidRPr="00EC62F7" w:rsidRDefault="006808CA" w:rsidP="00581462">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rsidR="006808CA" w:rsidRPr="00EC62F7" w:rsidRDefault="006808CA" w:rsidP="00581462">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462" w:rsidRDefault="00581462" w:rsidP="00581462">
            <w:pPr>
              <w:adjustRightInd w:val="0"/>
              <w:snapToGrid w:val="0"/>
              <w:jc w:val="center"/>
              <w:rPr>
                <w:rFonts w:ascii="Arial" w:hAnsi="Arial" w:cs="Arial"/>
                <w:color w:val="1C01BF"/>
                <w:sz w:val="16"/>
                <w:szCs w:val="16"/>
                <w:lang w:val="es-BO"/>
              </w:rPr>
            </w:pPr>
          </w:p>
          <w:p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Pr="00EC62F7"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tcPr>
          <w:p w:rsidR="006808CA" w:rsidRPr="00EC62F7" w:rsidRDefault="006808CA" w:rsidP="00581462">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462" w:rsidRDefault="00581462" w:rsidP="00581462">
            <w:pPr>
              <w:adjustRightInd w:val="0"/>
              <w:snapToGrid w:val="0"/>
              <w:jc w:val="center"/>
              <w:rPr>
                <w:rFonts w:ascii="Arial" w:hAnsi="Arial" w:cs="Arial"/>
                <w:color w:val="1C01BF"/>
                <w:sz w:val="16"/>
                <w:szCs w:val="16"/>
                <w:lang w:val="es-BO"/>
              </w:rPr>
            </w:pPr>
          </w:p>
          <w:p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Default="00581462" w:rsidP="00581462">
            <w:pPr>
              <w:adjustRightInd w:val="0"/>
              <w:snapToGrid w:val="0"/>
              <w:jc w:val="center"/>
              <w:rPr>
                <w:rFonts w:ascii="Arial" w:hAnsi="Arial" w:cs="Arial"/>
                <w:color w:val="1C01BF"/>
                <w:sz w:val="16"/>
                <w:szCs w:val="16"/>
                <w:lang w:val="es-BO"/>
              </w:rPr>
            </w:pPr>
          </w:p>
          <w:p w:rsidR="00581462" w:rsidRPr="00EC62F7"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15</w:t>
            </w:r>
          </w:p>
        </w:tc>
        <w:tc>
          <w:tcPr>
            <w:tcW w:w="76"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07CFF" w:rsidRPr="003F1895" w:rsidRDefault="008F3D2B" w:rsidP="00581462">
            <w:pPr>
              <w:jc w:val="both"/>
              <w:rPr>
                <w:rFonts w:ascii="Arial" w:hAnsi="Arial" w:cs="Arial"/>
                <w:b/>
                <w:color w:val="0000FF"/>
                <w:sz w:val="16"/>
                <w:szCs w:val="16"/>
              </w:rPr>
            </w:pPr>
            <w:r w:rsidRPr="003F1895">
              <w:rPr>
                <w:rFonts w:ascii="Arial" w:hAnsi="Arial" w:cs="Arial"/>
                <w:b/>
                <w:color w:val="0000FF"/>
                <w:sz w:val="16"/>
                <w:szCs w:val="16"/>
              </w:rPr>
              <w:t xml:space="preserve">PRESENTACIÓN DE PROPUESTAS: </w:t>
            </w:r>
          </w:p>
          <w:p w:rsidR="00D07CFF" w:rsidRPr="00790416" w:rsidRDefault="00D07CFF" w:rsidP="00581462">
            <w:pPr>
              <w:jc w:val="both"/>
              <w:rPr>
                <w:rFonts w:ascii="Arial" w:hAnsi="Arial" w:cs="Arial"/>
                <w:color w:val="0000FF"/>
                <w:sz w:val="6"/>
                <w:szCs w:val="6"/>
              </w:rPr>
            </w:pPr>
          </w:p>
          <w:p w:rsidR="008F3D2B" w:rsidRPr="003F1895" w:rsidRDefault="008F3D2B" w:rsidP="00581462">
            <w:pPr>
              <w:pStyle w:val="Prrafodelista"/>
              <w:numPr>
                <w:ilvl w:val="0"/>
                <w:numId w:val="89"/>
              </w:numPr>
              <w:adjustRightInd w:val="0"/>
              <w:snapToGrid w:val="0"/>
              <w:ind w:left="240" w:hanging="210"/>
              <w:jc w:val="both"/>
              <w:rPr>
                <w:rFonts w:ascii="Arial" w:hAnsi="Arial" w:cs="Arial"/>
                <w:b/>
                <w:color w:val="0000FF"/>
                <w:sz w:val="16"/>
                <w:szCs w:val="16"/>
              </w:rPr>
            </w:pPr>
            <w:r w:rsidRPr="003F1895">
              <w:rPr>
                <w:rFonts w:ascii="Arial" w:hAnsi="Arial" w:cs="Arial"/>
                <w:b/>
                <w:color w:val="0000FF"/>
                <w:sz w:val="16"/>
                <w:szCs w:val="16"/>
              </w:rPr>
              <w:t>En forma física:</w:t>
            </w:r>
          </w:p>
          <w:p w:rsidR="00D07CFF" w:rsidRPr="003F1895" w:rsidRDefault="00D07CFF" w:rsidP="00581462">
            <w:pPr>
              <w:ind w:left="240"/>
              <w:jc w:val="both"/>
              <w:rPr>
                <w:rFonts w:ascii="Arial" w:hAnsi="Arial" w:cs="Arial"/>
                <w:color w:val="0000FF"/>
                <w:sz w:val="16"/>
                <w:szCs w:val="16"/>
              </w:rPr>
            </w:pPr>
            <w:r w:rsidRPr="003F1895">
              <w:rPr>
                <w:rFonts w:ascii="Arial" w:hAnsi="Arial" w:cs="Arial"/>
                <w:color w:val="0000FF"/>
                <w:sz w:val="16"/>
                <w:szCs w:val="16"/>
              </w:rPr>
              <w:t>Planta Baja, Edif. Principal del BCB, Ventanilla Única de Correspondencia – Calle Ayacucho esq. Mercado</w:t>
            </w:r>
            <w:r w:rsidR="008F3D2B" w:rsidRPr="003F1895">
              <w:rPr>
                <w:rFonts w:ascii="Arial" w:hAnsi="Arial" w:cs="Arial"/>
                <w:color w:val="0000FF"/>
                <w:sz w:val="16"/>
                <w:szCs w:val="16"/>
              </w:rPr>
              <w:t xml:space="preserve">, </w:t>
            </w:r>
            <w:r w:rsidR="008F3D2B" w:rsidRPr="003F1895">
              <w:rPr>
                <w:rFonts w:ascii="Arial" w:hAnsi="Arial" w:cs="Arial"/>
                <w:b/>
                <w:color w:val="0000FF"/>
                <w:sz w:val="16"/>
                <w:szCs w:val="16"/>
              </w:rPr>
              <w:t>o</w:t>
            </w:r>
          </w:p>
          <w:p w:rsidR="00D07CFF" w:rsidRPr="00790416" w:rsidRDefault="00D07CFF" w:rsidP="00581462">
            <w:pPr>
              <w:jc w:val="both"/>
              <w:rPr>
                <w:rFonts w:ascii="Arial" w:hAnsi="Arial" w:cs="Arial"/>
                <w:color w:val="0000FF"/>
                <w:sz w:val="6"/>
                <w:szCs w:val="6"/>
              </w:rPr>
            </w:pPr>
          </w:p>
          <w:p w:rsidR="008F3D2B" w:rsidRPr="003F1895" w:rsidRDefault="008F3D2B" w:rsidP="00581462">
            <w:pPr>
              <w:pStyle w:val="Prrafodelista"/>
              <w:numPr>
                <w:ilvl w:val="0"/>
                <w:numId w:val="89"/>
              </w:numPr>
              <w:adjustRightInd w:val="0"/>
              <w:snapToGrid w:val="0"/>
              <w:ind w:left="240" w:hanging="210"/>
              <w:jc w:val="both"/>
              <w:rPr>
                <w:rFonts w:ascii="Arial" w:hAnsi="Arial" w:cs="Arial"/>
                <w:b/>
                <w:color w:val="0000FF"/>
                <w:sz w:val="16"/>
                <w:szCs w:val="16"/>
              </w:rPr>
            </w:pPr>
            <w:r w:rsidRPr="003F1895">
              <w:rPr>
                <w:rFonts w:ascii="Arial" w:hAnsi="Arial" w:cs="Arial"/>
                <w:b/>
                <w:color w:val="0000FF"/>
                <w:sz w:val="16"/>
                <w:szCs w:val="16"/>
              </w:rPr>
              <w:t>En forma electrónica:</w:t>
            </w:r>
          </w:p>
          <w:p w:rsidR="008F3D2B" w:rsidRDefault="008F3D2B" w:rsidP="00581462">
            <w:pPr>
              <w:ind w:left="240"/>
              <w:jc w:val="both"/>
              <w:rPr>
                <w:rFonts w:ascii="Arial" w:hAnsi="Arial" w:cs="Arial"/>
                <w:color w:val="0000FF"/>
                <w:sz w:val="16"/>
                <w:szCs w:val="16"/>
              </w:rPr>
            </w:pPr>
            <w:r w:rsidRPr="008F3D2B">
              <w:rPr>
                <w:rFonts w:ascii="Arial" w:hAnsi="Arial" w:cs="Arial"/>
                <w:color w:val="0000FF"/>
                <w:sz w:val="16"/>
                <w:szCs w:val="16"/>
              </w:rPr>
              <w:t>A través del RUPE de conformidad al procedimiento establecido en la reglamentación al Decreto Supremo N° 4285</w:t>
            </w:r>
            <w:r>
              <w:rPr>
                <w:rFonts w:ascii="Arial" w:hAnsi="Arial" w:cs="Arial"/>
                <w:color w:val="0000FF"/>
                <w:sz w:val="16"/>
                <w:szCs w:val="16"/>
              </w:rPr>
              <w:t>.</w:t>
            </w:r>
          </w:p>
          <w:p w:rsidR="008F3D2B" w:rsidRPr="00790416" w:rsidRDefault="008F3D2B" w:rsidP="00581462">
            <w:pPr>
              <w:jc w:val="both"/>
              <w:rPr>
                <w:rFonts w:ascii="Arial" w:hAnsi="Arial" w:cs="Arial"/>
                <w:color w:val="0000FF"/>
                <w:sz w:val="8"/>
                <w:szCs w:val="10"/>
              </w:rPr>
            </w:pPr>
          </w:p>
          <w:p w:rsidR="00D07CFF" w:rsidRPr="003F1895" w:rsidRDefault="008F3D2B" w:rsidP="00581462">
            <w:pPr>
              <w:jc w:val="both"/>
              <w:rPr>
                <w:rFonts w:ascii="Arial" w:hAnsi="Arial" w:cs="Arial"/>
                <w:b/>
                <w:sz w:val="16"/>
                <w:szCs w:val="16"/>
              </w:rPr>
            </w:pPr>
            <w:r w:rsidRPr="003F1895">
              <w:rPr>
                <w:rFonts w:ascii="Arial" w:hAnsi="Arial" w:cs="Arial"/>
                <w:b/>
                <w:sz w:val="16"/>
                <w:szCs w:val="16"/>
              </w:rPr>
              <w:t xml:space="preserve">APERTURA DE PROPUESTAS: </w:t>
            </w:r>
          </w:p>
          <w:p w:rsidR="00D07CFF" w:rsidRPr="003F1895" w:rsidRDefault="00D07CFF" w:rsidP="00581462">
            <w:pPr>
              <w:jc w:val="both"/>
              <w:rPr>
                <w:rFonts w:ascii="Arial" w:hAnsi="Arial" w:cs="Arial"/>
                <w:sz w:val="8"/>
                <w:szCs w:val="8"/>
              </w:rPr>
            </w:pPr>
          </w:p>
          <w:p w:rsidR="00790416" w:rsidRDefault="00D07CFF" w:rsidP="00581462">
            <w:pPr>
              <w:adjustRightInd w:val="0"/>
              <w:snapToGrid w:val="0"/>
              <w:jc w:val="both"/>
              <w:rPr>
                <w:rFonts w:ascii="Arial" w:hAnsi="Arial" w:cs="Arial"/>
                <w:color w:val="0000FF"/>
                <w:sz w:val="16"/>
                <w:szCs w:val="16"/>
              </w:rPr>
            </w:pPr>
            <w:r w:rsidRPr="003F1895">
              <w:rPr>
                <w:rFonts w:ascii="Arial" w:hAnsi="Arial" w:cs="Arial"/>
                <w:color w:val="0000FF"/>
                <w:sz w:val="16"/>
                <w:szCs w:val="16"/>
              </w:rPr>
              <w:t xml:space="preserve">Piso 7, Edif. Principal del BCB – Calle Ayacucho </w:t>
            </w:r>
            <w:r w:rsidR="009569A5" w:rsidRPr="003F1895">
              <w:rPr>
                <w:rFonts w:ascii="Arial" w:hAnsi="Arial" w:cs="Arial"/>
                <w:color w:val="0000FF"/>
                <w:sz w:val="16"/>
                <w:szCs w:val="16"/>
              </w:rPr>
              <w:t>E</w:t>
            </w:r>
            <w:r w:rsidRPr="003F1895">
              <w:rPr>
                <w:rFonts w:ascii="Arial" w:hAnsi="Arial" w:cs="Arial"/>
                <w:color w:val="0000FF"/>
                <w:sz w:val="16"/>
                <w:szCs w:val="16"/>
              </w:rPr>
              <w:t>sq. Mercado</w:t>
            </w:r>
            <w:r w:rsidR="0029361F" w:rsidRPr="003F1895">
              <w:rPr>
                <w:rFonts w:ascii="Arial" w:hAnsi="Arial" w:cs="Arial"/>
                <w:color w:val="0000FF"/>
                <w:sz w:val="16"/>
                <w:szCs w:val="16"/>
              </w:rPr>
              <w:t xml:space="preserve"> o conectarse al siguiente link:</w:t>
            </w:r>
            <w:r w:rsidR="00790416">
              <w:rPr>
                <w:rFonts w:ascii="Arial" w:hAnsi="Arial" w:cs="Arial"/>
                <w:color w:val="0000FF"/>
                <w:sz w:val="16"/>
                <w:szCs w:val="16"/>
              </w:rPr>
              <w:t xml:space="preserve"> </w:t>
            </w:r>
          </w:p>
          <w:p w:rsidR="008F3D2B" w:rsidRPr="0039154A" w:rsidRDefault="00D10D05" w:rsidP="00581462">
            <w:pPr>
              <w:adjustRightInd w:val="0"/>
              <w:snapToGrid w:val="0"/>
              <w:jc w:val="both"/>
              <w:rPr>
                <w:rFonts w:ascii="Arial" w:hAnsi="Arial" w:cs="Arial"/>
                <w:sz w:val="16"/>
                <w:szCs w:val="16"/>
                <w:highlight w:val="yellow"/>
              </w:rPr>
            </w:pPr>
            <w:hyperlink r:id="rId27" w:history="1">
              <w:r w:rsidR="00E00224" w:rsidRPr="003036AD">
                <w:rPr>
                  <w:rStyle w:val="Hipervnculo"/>
                  <w:rFonts w:ascii="Arial" w:hAnsi="Arial" w:cs="Arial"/>
                  <w:sz w:val="14"/>
                  <w:szCs w:val="16"/>
                </w:rPr>
                <w:t>https://bcbbolivia.webex.com/bcbbolivia-sp/onstage/g.php?MTID=e676861eb6f41add389afb0c3f8a629d8</w:t>
              </w:r>
            </w:hyperlink>
            <w:r w:rsidR="00E00224">
              <w:rPr>
                <w:rFonts w:ascii="Arial" w:hAnsi="Arial" w:cs="Arial"/>
                <w:color w:val="0000FF"/>
                <w:sz w:val="14"/>
                <w:szCs w:val="16"/>
              </w:rPr>
              <w:t xml:space="preserve"> </w:t>
            </w:r>
          </w:p>
        </w:tc>
        <w:tc>
          <w:tcPr>
            <w:tcW w:w="85"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F82F77" w:rsidRPr="00B002AD"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lastRenderedPageBreak/>
              <w:t>8</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nil"/>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714" w:type="pct"/>
            <w:vMerge w:val="restart"/>
            <w:tcBorders>
              <w:top w:val="nil"/>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3F1895" w:rsidP="003F189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20</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102C55" w:rsidP="00F44100">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277"/>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405" w:type="pct"/>
            <w:vMerge w:val="restart"/>
            <w:tcBorders>
              <w:top w:val="nil"/>
              <w:left w:val="single" w:sz="12" w:space="0" w:color="auto"/>
              <w:right w:val="single" w:sz="12" w:space="0" w:color="auto"/>
            </w:tcBorders>
            <w:shd w:val="clear" w:color="auto" w:fill="auto"/>
            <w:vAlign w:val="center"/>
          </w:tcPr>
          <w:p w:rsidR="00734DE9" w:rsidRPr="00B002AD" w:rsidRDefault="00734DE9" w:rsidP="00F44100">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80"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vAlign w:val="bottom"/>
          </w:tcPr>
          <w:p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vAlign w:val="bottom"/>
          </w:tcPr>
          <w:p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vAlign w:val="center"/>
          </w:tcPr>
          <w:p w:rsidR="00734DE9" w:rsidRPr="00D07CFF"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Pr>
          <w:p w:rsidR="00734DE9" w:rsidRPr="00D07CFF"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85"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rPr>
                <w:rFonts w:ascii="Arial" w:hAnsi="Arial" w:cs="Arial"/>
                <w:sz w:val="14"/>
                <w:szCs w:val="14"/>
                <w:lang w:val="es-BO"/>
              </w:rPr>
            </w:pPr>
          </w:p>
        </w:tc>
      </w:tr>
      <w:tr w:rsidR="00F82F77" w:rsidRPr="00B002AD"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3F1895" w:rsidP="003F189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27</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102C55" w:rsidP="00F44100">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249"/>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85" w:type="pct"/>
            <w:vMerge w:val="restart"/>
            <w:tcBorders>
              <w:top w:val="nil"/>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3F1895" w:rsidP="00102C5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29</w:t>
            </w:r>
          </w:p>
        </w:tc>
        <w:tc>
          <w:tcPr>
            <w:tcW w:w="74"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102C55" w:rsidP="00082F30">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235"/>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405"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33070C" w:rsidP="00102C5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w:t>
            </w:r>
            <w:r w:rsidR="003F1895">
              <w:rPr>
                <w:rFonts w:ascii="Arial" w:hAnsi="Arial" w:cs="Arial"/>
                <w:color w:val="1C01BF"/>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102C55" w:rsidP="0033070C">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w:t>
            </w:r>
            <w:r w:rsidR="0033070C">
              <w:rPr>
                <w:rFonts w:ascii="Arial" w:hAnsi="Arial" w:cs="Arial"/>
                <w:color w:val="1C01BF"/>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235"/>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F82F77" w:rsidRPr="00B002AD" w:rsidTr="00F82F77">
        <w:trPr>
          <w:trHeight w:val="190"/>
        </w:trPr>
        <w:tc>
          <w:tcPr>
            <w:tcW w:w="135" w:type="pct"/>
            <w:vMerge/>
            <w:tcBorders>
              <w:left w:val="single" w:sz="12" w:space="0" w:color="auto"/>
              <w:bottom w:val="nil"/>
              <w:right w:val="single" w:sz="12" w:space="0" w:color="auto"/>
            </w:tcBorders>
            <w:shd w:val="clear" w:color="auto" w:fill="auto"/>
            <w:tcMar>
              <w:left w:w="0" w:type="dxa"/>
              <w:right w:w="0" w:type="dxa"/>
            </w:tcMar>
            <w:tcFitText/>
            <w:vAlign w:val="bottom"/>
          </w:tcPr>
          <w:p w:rsidR="00734DE9" w:rsidRPr="00B002AD" w:rsidRDefault="00734DE9" w:rsidP="00F44100">
            <w:pPr>
              <w:adjustRightInd w:val="0"/>
              <w:snapToGrid w:val="0"/>
              <w:jc w:val="right"/>
              <w:rPr>
                <w:rFonts w:ascii="Arial" w:hAnsi="Arial" w:cs="Arial"/>
                <w:sz w:val="16"/>
                <w:szCs w:val="16"/>
                <w:lang w:val="es-BO"/>
              </w:rPr>
            </w:pPr>
          </w:p>
        </w:tc>
        <w:tc>
          <w:tcPr>
            <w:tcW w:w="1405"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3F1895" w:rsidP="003F189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30</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102C55" w:rsidP="00EC750A">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F82F77">
        <w:tc>
          <w:tcPr>
            <w:tcW w:w="135"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84428E" w:rsidRPr="00B002AD" w:rsidRDefault="0084428E" w:rsidP="00F44100">
            <w:pPr>
              <w:adjustRightInd w:val="0"/>
              <w:snapToGrid w:val="0"/>
              <w:jc w:val="right"/>
              <w:rPr>
                <w:rFonts w:ascii="Arial" w:hAnsi="Arial" w:cs="Arial"/>
                <w:sz w:val="4"/>
                <w:szCs w:val="4"/>
                <w:lang w:val="es-BO"/>
              </w:rPr>
            </w:pPr>
          </w:p>
        </w:tc>
        <w:tc>
          <w:tcPr>
            <w:tcW w:w="1405" w:type="pct"/>
            <w:tcBorders>
              <w:top w:val="nil"/>
              <w:left w:val="single" w:sz="12" w:space="0" w:color="auto"/>
              <w:bottom w:val="single" w:sz="12" w:space="0" w:color="auto"/>
              <w:right w:val="single" w:sz="12" w:space="0" w:color="auto"/>
            </w:tcBorders>
            <w:shd w:val="clear" w:color="auto" w:fill="auto"/>
            <w:vAlign w:val="bottom"/>
          </w:tcPr>
          <w:p w:rsidR="0084428E" w:rsidRPr="00B002AD" w:rsidRDefault="0084428E" w:rsidP="00F44100">
            <w:pPr>
              <w:adjustRightInd w:val="0"/>
              <w:snapToGrid w:val="0"/>
              <w:jc w:val="right"/>
              <w:rPr>
                <w:rFonts w:ascii="Arial" w:hAnsi="Arial" w:cs="Arial"/>
                <w:b/>
                <w:sz w:val="4"/>
                <w:szCs w:val="4"/>
                <w:lang w:val="es-BO"/>
              </w:rPr>
            </w:pPr>
          </w:p>
        </w:tc>
        <w:tc>
          <w:tcPr>
            <w:tcW w:w="986" w:type="pct"/>
            <w:gridSpan w:val="7"/>
            <w:tcBorders>
              <w:top w:val="nil"/>
              <w:left w:val="single" w:sz="12" w:space="0" w:color="auto"/>
              <w:bottom w:val="single" w:sz="12" w:space="0" w:color="auto"/>
              <w:right w:val="single" w:sz="12" w:space="0" w:color="auto"/>
            </w:tcBorders>
            <w:shd w:val="clear" w:color="auto" w:fill="auto"/>
            <w:vAlign w:val="center"/>
          </w:tcPr>
          <w:p w:rsidR="0084428E" w:rsidRPr="00B002AD" w:rsidRDefault="0084428E" w:rsidP="00F44100">
            <w:pPr>
              <w:adjustRightInd w:val="0"/>
              <w:snapToGrid w:val="0"/>
              <w:jc w:val="center"/>
              <w:rPr>
                <w:rFonts w:ascii="Arial" w:hAnsi="Arial" w:cs="Arial"/>
                <w:sz w:val="4"/>
                <w:szCs w:val="4"/>
                <w:lang w:val="es-BO"/>
              </w:rPr>
            </w:pPr>
          </w:p>
        </w:tc>
        <w:tc>
          <w:tcPr>
            <w:tcW w:w="599" w:type="pct"/>
            <w:gridSpan w:val="5"/>
            <w:tcBorders>
              <w:top w:val="nil"/>
              <w:left w:val="single" w:sz="12" w:space="0" w:color="auto"/>
              <w:bottom w:val="single" w:sz="12" w:space="0" w:color="auto"/>
              <w:right w:val="single" w:sz="12" w:space="0" w:color="auto"/>
            </w:tcBorders>
          </w:tcPr>
          <w:p w:rsidR="0084428E" w:rsidRPr="00B002AD" w:rsidRDefault="0084428E" w:rsidP="00F44100">
            <w:pPr>
              <w:adjustRightInd w:val="0"/>
              <w:snapToGrid w:val="0"/>
              <w:jc w:val="center"/>
              <w:rPr>
                <w:rFonts w:ascii="Arial" w:hAnsi="Arial" w:cs="Arial"/>
                <w:sz w:val="4"/>
                <w:szCs w:val="4"/>
                <w:lang w:val="es-BO"/>
              </w:rPr>
            </w:pPr>
          </w:p>
        </w:tc>
        <w:tc>
          <w:tcPr>
            <w:tcW w:w="1875" w:type="pct"/>
            <w:gridSpan w:val="3"/>
            <w:tcBorders>
              <w:top w:val="nil"/>
              <w:left w:val="single" w:sz="12" w:space="0" w:color="auto"/>
              <w:bottom w:val="single" w:sz="12" w:space="0" w:color="auto"/>
            </w:tcBorders>
            <w:shd w:val="clear" w:color="auto" w:fill="auto"/>
            <w:vAlign w:val="center"/>
          </w:tcPr>
          <w:p w:rsidR="0084428E" w:rsidRPr="0084428E" w:rsidRDefault="0084428E" w:rsidP="00F44100">
            <w:pPr>
              <w:adjustRightInd w:val="0"/>
              <w:snapToGrid w:val="0"/>
              <w:rPr>
                <w:rFonts w:ascii="Arial" w:hAnsi="Arial" w:cs="Arial"/>
                <w:sz w:val="10"/>
                <w:szCs w:val="4"/>
                <w:lang w:val="es-BO"/>
              </w:rPr>
            </w:pPr>
          </w:p>
        </w:tc>
      </w:tr>
    </w:tbl>
    <w:p w:rsidR="006808CA" w:rsidRPr="00B002AD" w:rsidRDefault="006808CA" w:rsidP="006D0559">
      <w:pPr>
        <w:ind w:firstLine="709"/>
        <w:rPr>
          <w:rFonts w:ascii="Verdana" w:hAnsi="Verdana" w:cs="Arial"/>
          <w:sz w:val="18"/>
          <w:szCs w:val="18"/>
          <w:lang w:val="es-BO"/>
        </w:rPr>
      </w:pPr>
    </w:p>
    <w:p w:rsidR="00061A32" w:rsidRPr="00B002AD" w:rsidRDefault="00061A32" w:rsidP="006D0559">
      <w:pPr>
        <w:ind w:firstLine="709"/>
        <w:rPr>
          <w:rFonts w:ascii="Verdana" w:hAnsi="Verdana" w:cs="Arial"/>
          <w:sz w:val="18"/>
          <w:szCs w:val="18"/>
          <w:lang w:val="es-BO"/>
        </w:rPr>
      </w:pPr>
    </w:p>
    <w:p w:rsidR="00061A32" w:rsidRPr="00B002AD" w:rsidRDefault="00061A32" w:rsidP="006D0559">
      <w:pPr>
        <w:ind w:firstLine="709"/>
        <w:rPr>
          <w:rFonts w:ascii="Verdana" w:hAnsi="Verdana" w:cs="Arial"/>
          <w:b/>
          <w:sz w:val="16"/>
          <w:szCs w:val="16"/>
          <w:lang w:val="es-BO"/>
        </w:rPr>
      </w:pPr>
    </w:p>
    <w:p w:rsidR="002C09D7" w:rsidRPr="00B002AD" w:rsidRDefault="00C74947" w:rsidP="002C09D7">
      <w:pPr>
        <w:rPr>
          <w:rFonts w:ascii="Verdana" w:hAnsi="Verdana" w:cs="Arial"/>
          <w:b/>
          <w:sz w:val="16"/>
          <w:szCs w:val="16"/>
          <w:lang w:val="es-BO"/>
        </w:rPr>
      </w:pPr>
      <w:r>
        <w:rPr>
          <w:rFonts w:ascii="Verdana" w:hAnsi="Verdana" w:cs="Arial"/>
          <w:b/>
          <w:sz w:val="16"/>
          <w:szCs w:val="16"/>
          <w:lang w:val="es-BO"/>
        </w:rPr>
        <w:br w:type="page"/>
      </w:r>
    </w:p>
    <w:p w:rsidR="00203893" w:rsidRPr="00B002AD" w:rsidRDefault="00203893" w:rsidP="00CB41EA">
      <w:pPr>
        <w:pStyle w:val="Ttulo10"/>
        <w:numPr>
          <w:ilvl w:val="0"/>
          <w:numId w:val="20"/>
        </w:numPr>
        <w:tabs>
          <w:tab w:val="left" w:pos="709"/>
        </w:tabs>
        <w:ind w:left="709" w:hanging="709"/>
        <w:jc w:val="both"/>
        <w:rPr>
          <w:rFonts w:ascii="Verdana" w:hAnsi="Verdana"/>
          <w:sz w:val="18"/>
          <w:szCs w:val="18"/>
          <w:lang w:val="es-BO"/>
        </w:rPr>
      </w:pPr>
      <w:bookmarkStart w:id="89"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9"/>
    </w:p>
    <w:p w:rsidR="00203893" w:rsidRPr="00B002AD" w:rsidRDefault="00203893" w:rsidP="00203893">
      <w:pPr>
        <w:rPr>
          <w:rFonts w:ascii="Verdana" w:hAnsi="Verdana"/>
          <w:sz w:val="18"/>
          <w:szCs w:val="18"/>
          <w:lang w:val="es-BO"/>
        </w:rPr>
      </w:pPr>
    </w:p>
    <w:p w:rsidR="00203893"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rsidR="00734DE9" w:rsidRDefault="00734DE9" w:rsidP="006D0559">
      <w:pPr>
        <w:ind w:firstLine="709"/>
        <w:rPr>
          <w:rFonts w:ascii="Verdana" w:hAnsi="Verdana"/>
          <w:sz w:val="18"/>
          <w:szCs w:val="18"/>
          <w:lang w:val="es-BO"/>
        </w:rPr>
      </w:pPr>
    </w:p>
    <w:p w:rsidR="00397BC7" w:rsidRDefault="00397BC7" w:rsidP="00397BC7">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sidR="00456D6E">
        <w:rPr>
          <w:rFonts w:ascii="Verdana" w:hAnsi="Verdana"/>
          <w:b/>
          <w:bCs/>
          <w:kern w:val="28"/>
          <w:sz w:val="18"/>
          <w:szCs w:val="18"/>
          <w:lang w:val="es-BO"/>
        </w:rPr>
        <w:t>: ESPECIFICACIONES TÉCNICAS</w:t>
      </w:r>
    </w:p>
    <w:p w:rsidR="00397BC7" w:rsidRPr="00397BC7" w:rsidRDefault="00397BC7" w:rsidP="00397BC7">
      <w:pPr>
        <w:ind w:firstLine="709"/>
        <w:jc w:val="center"/>
        <w:rPr>
          <w:rFonts w:ascii="Verdana" w:hAnsi="Verdana"/>
          <w:b/>
          <w:bCs/>
          <w:kern w:val="28"/>
          <w:sz w:val="18"/>
          <w:szCs w:val="18"/>
          <w:lang w:val="es-BO"/>
        </w:rPr>
      </w:pPr>
    </w:p>
    <w:tbl>
      <w:tblPr>
        <w:tblW w:w="8875"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85"/>
        <w:gridCol w:w="1890"/>
      </w:tblGrid>
      <w:tr w:rsidR="00675FD4" w:rsidRPr="00102C55" w:rsidTr="00C16754">
        <w:trPr>
          <w:cantSplit/>
          <w:trHeight w:val="430"/>
          <w:tblHeader/>
        </w:trPr>
        <w:tc>
          <w:tcPr>
            <w:tcW w:w="6985" w:type="dxa"/>
            <w:vMerge w:val="restart"/>
            <w:shd w:val="clear" w:color="auto" w:fill="D9D9D9"/>
            <w:vAlign w:val="center"/>
          </w:tcPr>
          <w:p w:rsidR="00675FD4" w:rsidRPr="003D6E3C" w:rsidRDefault="00675FD4" w:rsidP="00545D95">
            <w:pPr>
              <w:pStyle w:val="Textoindependiente3"/>
              <w:spacing w:after="0"/>
              <w:ind w:right="85"/>
              <w:jc w:val="both"/>
              <w:rPr>
                <w:rFonts w:ascii="Arial" w:hAnsi="Arial" w:cs="Arial"/>
                <w:b/>
                <w:bCs/>
                <w:sz w:val="18"/>
                <w:szCs w:val="18"/>
              </w:rPr>
            </w:pPr>
            <w:r w:rsidRPr="003D6E3C">
              <w:rPr>
                <w:rFonts w:ascii="Arial" w:hAnsi="Arial" w:cs="Arial"/>
                <w:b/>
                <w:bCs/>
                <w:sz w:val="18"/>
                <w:szCs w:val="18"/>
              </w:rPr>
              <w:t>REQUISITOS NECESARIOS DE LOS BIENES Y LAS CONDICIONES COMPLEMENTARIAS</w:t>
            </w:r>
          </w:p>
        </w:tc>
        <w:tc>
          <w:tcPr>
            <w:tcW w:w="1890" w:type="dxa"/>
            <w:tcBorders>
              <w:bottom w:val="single" w:sz="4" w:space="0" w:color="auto"/>
            </w:tcBorders>
            <w:shd w:val="clear" w:color="auto" w:fill="D9D9D9"/>
            <w:vAlign w:val="center"/>
          </w:tcPr>
          <w:p w:rsidR="00675FD4" w:rsidRPr="003D6E3C"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8"/>
                <w:lang w:val="es-ES_tradnl"/>
              </w:rPr>
            </w:pPr>
            <w:r w:rsidRPr="003D6E3C">
              <w:rPr>
                <w:rFonts w:ascii="Arial" w:hAnsi="Arial" w:cs="Arial"/>
                <w:sz w:val="16"/>
                <w:szCs w:val="18"/>
              </w:rPr>
              <w:t>Para ser llenado por el proponente</w:t>
            </w:r>
          </w:p>
        </w:tc>
      </w:tr>
      <w:tr w:rsidR="00675FD4" w:rsidRPr="00102C55" w:rsidTr="00545D95">
        <w:trPr>
          <w:cantSplit/>
          <w:trHeight w:val="247"/>
          <w:tblHeader/>
        </w:trPr>
        <w:tc>
          <w:tcPr>
            <w:tcW w:w="6985" w:type="dxa"/>
            <w:vMerge/>
            <w:shd w:val="clear" w:color="auto" w:fill="D9D9D9"/>
            <w:vAlign w:val="center"/>
          </w:tcPr>
          <w:p w:rsidR="00675FD4" w:rsidRPr="003D6E3C" w:rsidRDefault="00675FD4" w:rsidP="00545D95">
            <w:pPr>
              <w:pStyle w:val="xl29"/>
              <w:spacing w:before="0" w:beforeAutospacing="0" w:after="0" w:afterAutospacing="0"/>
              <w:jc w:val="both"/>
              <w:rPr>
                <w:b/>
                <w:bCs/>
              </w:rPr>
            </w:pPr>
          </w:p>
        </w:tc>
        <w:tc>
          <w:tcPr>
            <w:tcW w:w="1890" w:type="dxa"/>
            <w:vMerge w:val="restart"/>
            <w:shd w:val="clear" w:color="auto" w:fill="D9D9D9"/>
            <w:vAlign w:val="center"/>
          </w:tcPr>
          <w:p w:rsidR="00675FD4" w:rsidRPr="003D6E3C" w:rsidRDefault="00675FD4" w:rsidP="00675FD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8"/>
                <w:lang w:val="es-ES_tradnl"/>
              </w:rPr>
            </w:pPr>
            <w:r w:rsidRPr="003D6E3C">
              <w:rPr>
                <w:rFonts w:ascii="Arial" w:hAnsi="Arial" w:cs="Arial"/>
                <w:b/>
                <w:bCs/>
                <w:iCs/>
                <w:sz w:val="16"/>
                <w:szCs w:val="18"/>
                <w:lang w:val="es-ES_tradnl"/>
              </w:rPr>
              <w:t xml:space="preserve">CARACTERÍSTICAS DE </w:t>
            </w:r>
            <w:smartTag w:uri="urn:schemas-microsoft-com:office:smarttags" w:element="PersonName">
              <w:smartTagPr>
                <w:attr w:name="ProductID" w:val="LA PROPUESTA"/>
              </w:smartTagPr>
              <w:r w:rsidRPr="003D6E3C">
                <w:rPr>
                  <w:rFonts w:ascii="Arial" w:hAnsi="Arial" w:cs="Arial"/>
                  <w:b/>
                  <w:bCs/>
                  <w:iCs/>
                  <w:sz w:val="16"/>
                  <w:szCs w:val="18"/>
                  <w:lang w:val="es-ES_tradnl"/>
                </w:rPr>
                <w:t>LA PROPUESTA</w:t>
              </w:r>
            </w:smartTag>
          </w:p>
          <w:p w:rsidR="00675FD4" w:rsidRPr="00C16754"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3"/>
                <w:szCs w:val="13"/>
                <w:lang w:val="es-ES_tradnl"/>
              </w:rPr>
            </w:pPr>
            <w:r w:rsidRPr="00C16754">
              <w:rPr>
                <w:rFonts w:ascii="Arial" w:hAnsi="Arial" w:cs="Arial"/>
                <w:sz w:val="13"/>
                <w:szCs w:val="13"/>
              </w:rPr>
              <w:t>(Manifestar aceptación, especificar y/o adjuntar lo requerido, según el instructivo de cada requisito)</w:t>
            </w:r>
          </w:p>
        </w:tc>
      </w:tr>
      <w:tr w:rsidR="00675FD4" w:rsidRPr="00102C55" w:rsidTr="00C16754">
        <w:trPr>
          <w:cantSplit/>
          <w:trHeight w:val="934"/>
          <w:tblHeader/>
        </w:trPr>
        <w:tc>
          <w:tcPr>
            <w:tcW w:w="6985" w:type="dxa"/>
            <w:vMerge/>
            <w:tcBorders>
              <w:bottom w:val="single" w:sz="4" w:space="0" w:color="auto"/>
            </w:tcBorders>
            <w:shd w:val="clear" w:color="auto" w:fill="D9D9D9"/>
            <w:vAlign w:val="center"/>
          </w:tcPr>
          <w:p w:rsidR="00675FD4" w:rsidRPr="00102C55" w:rsidRDefault="00675FD4" w:rsidP="00545D95">
            <w:pPr>
              <w:pStyle w:val="Textoindependiente3"/>
              <w:spacing w:after="0"/>
              <w:jc w:val="both"/>
              <w:rPr>
                <w:rFonts w:ascii="Arial" w:hAnsi="Arial" w:cs="Arial"/>
                <w:b/>
                <w:bCs/>
                <w:sz w:val="18"/>
                <w:szCs w:val="18"/>
                <w:highlight w:val="yellow"/>
              </w:rPr>
            </w:pPr>
          </w:p>
        </w:tc>
        <w:tc>
          <w:tcPr>
            <w:tcW w:w="1890" w:type="dxa"/>
            <w:vMerge/>
            <w:tcBorders>
              <w:bottom w:val="single" w:sz="4" w:space="0" w:color="auto"/>
            </w:tcBorders>
            <w:shd w:val="clear" w:color="auto" w:fill="D9D9D9"/>
            <w:vAlign w:val="center"/>
          </w:tcPr>
          <w:p w:rsidR="00675FD4" w:rsidRPr="00102C55" w:rsidRDefault="00675FD4" w:rsidP="00675FD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highlight w:val="yellow"/>
                <w:lang w:val="es-ES_tradnl"/>
              </w:rPr>
            </w:pPr>
          </w:p>
        </w:tc>
      </w:tr>
      <w:tr w:rsidR="00545D95" w:rsidRPr="00545D95" w:rsidTr="00545D95">
        <w:trPr>
          <w:cantSplit/>
          <w:trHeight w:val="397"/>
        </w:trPr>
        <w:tc>
          <w:tcPr>
            <w:tcW w:w="6985" w:type="dxa"/>
            <w:shd w:val="clear" w:color="auto" w:fill="339966"/>
            <w:vAlign w:val="center"/>
          </w:tcPr>
          <w:p w:rsidR="00545D95" w:rsidRPr="00545D95" w:rsidRDefault="00545D95" w:rsidP="00545D95">
            <w:pPr>
              <w:pStyle w:val="Textoindependiente3"/>
              <w:spacing w:after="0"/>
              <w:ind w:left="290" w:hanging="290"/>
              <w:jc w:val="both"/>
              <w:rPr>
                <w:rFonts w:ascii="Arial" w:hAnsi="Arial" w:cs="Arial"/>
                <w:b/>
                <w:bCs/>
                <w:iCs/>
                <w:color w:val="FFFFFF"/>
                <w:sz w:val="18"/>
                <w:szCs w:val="18"/>
              </w:rPr>
            </w:pPr>
            <w:r w:rsidRPr="00545D95">
              <w:rPr>
                <w:rFonts w:ascii="Arial" w:hAnsi="Arial" w:cs="Arial"/>
                <w:b/>
                <w:bCs/>
                <w:color w:val="FFFFFF"/>
                <w:sz w:val="18"/>
                <w:szCs w:val="18"/>
              </w:rPr>
              <w:t xml:space="preserve">I. OBJETO Y CAUSA </w:t>
            </w:r>
          </w:p>
        </w:tc>
        <w:tc>
          <w:tcPr>
            <w:tcW w:w="1890" w:type="dxa"/>
            <w:shd w:val="clear" w:color="auto" w:fill="339966"/>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545D95" w:rsidRPr="00545D95" w:rsidTr="00C16754">
        <w:trPr>
          <w:cantSplit/>
          <w:trHeight w:val="850"/>
        </w:trPr>
        <w:tc>
          <w:tcPr>
            <w:tcW w:w="6985" w:type="dxa"/>
            <w:vAlign w:val="center"/>
          </w:tcPr>
          <w:p w:rsidR="00545D95" w:rsidRPr="00545D95" w:rsidRDefault="00545D95" w:rsidP="00545D95">
            <w:pPr>
              <w:pStyle w:val="Textoindependiente3"/>
              <w:spacing w:after="0"/>
              <w:jc w:val="both"/>
              <w:rPr>
                <w:rFonts w:ascii="Arial" w:hAnsi="Arial" w:cs="Arial"/>
                <w:b/>
                <w:bCs/>
                <w:iCs/>
                <w:caps/>
                <w:sz w:val="18"/>
                <w:szCs w:val="18"/>
              </w:rPr>
            </w:pPr>
            <w:r w:rsidRPr="00545D95">
              <w:rPr>
                <w:rFonts w:ascii="Arial" w:hAnsi="Arial" w:cs="Arial"/>
                <w:b/>
                <w:bCs/>
                <w:iCs/>
                <w:caps/>
                <w:sz w:val="18"/>
                <w:szCs w:val="18"/>
              </w:rPr>
              <w:t>AMPLIACIÓN DE STORAGES DE LOS CENTROS DE CÓMPUTO PRINCIPAL Y ALTERNO PARA ATENDER LOS REQUERIMIENTOS DE DIFERENTES ÁREAS DEL BCB.</w:t>
            </w:r>
          </w:p>
        </w:tc>
        <w:tc>
          <w:tcPr>
            <w:tcW w:w="1890" w:type="dxa"/>
            <w:shd w:val="clear" w:color="auto" w:fill="D0CECE" w:themeFill="background2" w:themeFillShade="E6"/>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545D95" w:rsidRPr="00545D95" w:rsidTr="00545D95">
        <w:trPr>
          <w:cantSplit/>
          <w:trHeight w:val="397"/>
        </w:trPr>
        <w:tc>
          <w:tcPr>
            <w:tcW w:w="6985" w:type="dxa"/>
            <w:tcBorders>
              <w:bottom w:val="single" w:sz="4" w:space="0" w:color="auto"/>
            </w:tcBorders>
            <w:shd w:val="clear" w:color="auto" w:fill="339966"/>
            <w:vAlign w:val="center"/>
          </w:tcPr>
          <w:p w:rsidR="00545D95" w:rsidRPr="00545D95" w:rsidRDefault="00545D95" w:rsidP="00545D95">
            <w:pPr>
              <w:pStyle w:val="Textoindependiente3"/>
              <w:spacing w:after="0"/>
              <w:ind w:left="290" w:hanging="290"/>
              <w:jc w:val="both"/>
              <w:rPr>
                <w:rFonts w:ascii="Arial" w:hAnsi="Arial" w:cs="Arial"/>
                <w:b/>
                <w:bCs/>
                <w:color w:val="FFFFFF"/>
                <w:sz w:val="18"/>
                <w:szCs w:val="18"/>
              </w:rPr>
            </w:pPr>
            <w:r w:rsidRPr="00545D95">
              <w:rPr>
                <w:rFonts w:ascii="Arial" w:hAnsi="Arial" w:cs="Arial"/>
                <w:b/>
                <w:bCs/>
                <w:color w:val="FFFFFF"/>
                <w:sz w:val="18"/>
                <w:szCs w:val="18"/>
              </w:rPr>
              <w:t>II. CARACTERISITICAS DE LOS BIENES</w:t>
            </w:r>
          </w:p>
        </w:tc>
        <w:tc>
          <w:tcPr>
            <w:tcW w:w="1890" w:type="dxa"/>
            <w:tcBorders>
              <w:bottom w:val="single" w:sz="4" w:space="0" w:color="auto"/>
            </w:tcBorders>
            <w:shd w:val="clear" w:color="auto" w:fill="339966"/>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545D95" w:rsidRPr="00545D95" w:rsidTr="00C16754">
        <w:trPr>
          <w:cantSplit/>
          <w:trHeight w:val="1073"/>
        </w:trPr>
        <w:tc>
          <w:tcPr>
            <w:tcW w:w="6985" w:type="dxa"/>
            <w:shd w:val="clear" w:color="auto" w:fill="auto"/>
            <w:vAlign w:val="center"/>
          </w:tcPr>
          <w:p w:rsidR="00545D95" w:rsidRPr="00545D95" w:rsidRDefault="00545D95" w:rsidP="00545D95">
            <w:pPr>
              <w:pStyle w:val="Textoindependiente3"/>
              <w:numPr>
                <w:ilvl w:val="0"/>
                <w:numId w:val="54"/>
              </w:numPr>
              <w:spacing w:after="0"/>
              <w:jc w:val="both"/>
              <w:rPr>
                <w:rFonts w:ascii="Arial" w:hAnsi="Arial" w:cs="Arial"/>
                <w:b/>
                <w:bCs/>
                <w:sz w:val="18"/>
                <w:szCs w:val="18"/>
              </w:rPr>
            </w:pPr>
            <w:r w:rsidRPr="00545D95">
              <w:rPr>
                <w:rFonts w:ascii="Arial" w:hAnsi="Arial" w:cs="Arial"/>
                <w:b/>
                <w:bCs/>
                <w:sz w:val="18"/>
                <w:szCs w:val="18"/>
              </w:rPr>
              <w:t xml:space="preserve">Cantidad: </w:t>
            </w:r>
            <w:r w:rsidRPr="00545D95">
              <w:rPr>
                <w:rFonts w:ascii="Arial" w:hAnsi="Arial" w:cs="Arial"/>
                <w:bCs/>
                <w:sz w:val="18"/>
                <w:szCs w:val="18"/>
              </w:rPr>
              <w:t xml:space="preserve">Dos (2) </w:t>
            </w:r>
            <w:proofErr w:type="spellStart"/>
            <w:r w:rsidRPr="00545D95">
              <w:rPr>
                <w:rFonts w:ascii="Arial" w:hAnsi="Arial" w:cs="Arial"/>
                <w:bCs/>
                <w:sz w:val="18"/>
                <w:szCs w:val="18"/>
              </w:rPr>
              <w:t>storages</w:t>
            </w:r>
            <w:proofErr w:type="spellEnd"/>
            <w:r w:rsidRPr="00545D95">
              <w:rPr>
                <w:rFonts w:ascii="Arial" w:hAnsi="Arial" w:cs="Arial"/>
                <w:bCs/>
                <w:sz w:val="18"/>
                <w:szCs w:val="18"/>
              </w:rPr>
              <w:t xml:space="preserve"> (uno para sitio principal y otro para sitio alterno).</w:t>
            </w:r>
          </w:p>
          <w:p w:rsidR="00545D95" w:rsidRPr="00545D95" w:rsidRDefault="00545D95" w:rsidP="00545D95">
            <w:pPr>
              <w:pStyle w:val="Textoindependiente3"/>
              <w:spacing w:after="0"/>
              <w:ind w:left="360"/>
              <w:jc w:val="both"/>
              <w:rPr>
                <w:rFonts w:ascii="Arial" w:hAnsi="Arial" w:cs="Arial"/>
                <w:b/>
                <w:bCs/>
                <w:sz w:val="18"/>
                <w:szCs w:val="18"/>
              </w:rPr>
            </w:pPr>
            <w:r w:rsidRPr="00545D95">
              <w:rPr>
                <w:rFonts w:ascii="Arial" w:hAnsi="Arial" w:cs="Arial"/>
                <w:b/>
                <w:bCs/>
                <w:sz w:val="18"/>
                <w:szCs w:val="18"/>
              </w:rPr>
              <w:t xml:space="preserve">Marca: </w:t>
            </w:r>
            <w:r w:rsidRPr="00545D95">
              <w:rPr>
                <w:rFonts w:ascii="Arial" w:hAnsi="Arial" w:cs="Arial"/>
                <w:bCs/>
                <w:sz w:val="18"/>
                <w:szCs w:val="18"/>
              </w:rPr>
              <w:t>Especificar marca.</w:t>
            </w:r>
          </w:p>
          <w:p w:rsidR="00545D95" w:rsidRPr="00545D95" w:rsidRDefault="00545D95" w:rsidP="00545D95">
            <w:pPr>
              <w:pStyle w:val="Textoindependiente3"/>
              <w:spacing w:after="0"/>
              <w:jc w:val="both"/>
              <w:rPr>
                <w:rFonts w:ascii="Arial" w:hAnsi="Arial" w:cs="Arial"/>
                <w:b/>
                <w:bCs/>
                <w:i/>
                <w:sz w:val="18"/>
                <w:szCs w:val="1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i/>
                <w:sz w:val="18"/>
                <w:szCs w:val="18"/>
              </w:rPr>
              <w:t>(Manifestar aceptación y especificar marca de los equipos)</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tcBorders>
              <w:bottom w:val="single" w:sz="4" w:space="0" w:color="auto"/>
            </w:tcBorders>
            <w:shd w:val="clear" w:color="auto" w:fill="CCFFCC"/>
            <w:vAlign w:val="center"/>
          </w:tcPr>
          <w:p w:rsidR="00545D95" w:rsidRPr="00545D95" w:rsidRDefault="00545D95" w:rsidP="00545D95">
            <w:pPr>
              <w:numPr>
                <w:ilvl w:val="0"/>
                <w:numId w:val="49"/>
              </w:numPr>
              <w:jc w:val="both"/>
              <w:rPr>
                <w:rFonts w:ascii="Arial" w:hAnsi="Arial" w:cs="Arial"/>
                <w:b/>
                <w:bCs/>
                <w:color w:val="FF0000"/>
                <w:sz w:val="18"/>
                <w:szCs w:val="18"/>
                <w:lang w:val="es-BO"/>
              </w:rPr>
            </w:pPr>
            <w:r w:rsidRPr="00545D95">
              <w:rPr>
                <w:rFonts w:ascii="Arial" w:hAnsi="Arial" w:cs="Arial"/>
                <w:b/>
                <w:bCs/>
                <w:sz w:val="18"/>
                <w:szCs w:val="18"/>
              </w:rPr>
              <w:t>CARACTERISTICAS ESPECIFICAS DE CADA EQUIPO</w:t>
            </w:r>
          </w:p>
        </w:tc>
        <w:tc>
          <w:tcPr>
            <w:tcW w:w="1890" w:type="dxa"/>
            <w:tcBorders>
              <w:bottom w:val="single" w:sz="4" w:space="0" w:color="auto"/>
            </w:tcBorders>
            <w:shd w:val="clear" w:color="auto" w:fill="CCFFCC"/>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BO"/>
              </w:rPr>
            </w:pPr>
          </w:p>
        </w:tc>
      </w:tr>
      <w:tr w:rsidR="00545D95" w:rsidRPr="00545D95" w:rsidTr="00C16754">
        <w:trPr>
          <w:cantSplit/>
          <w:trHeight w:val="2052"/>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Cs/>
                <w:sz w:val="18"/>
                <w:szCs w:val="18"/>
              </w:rPr>
            </w:pPr>
            <w:r w:rsidRPr="00545D95">
              <w:rPr>
                <w:rFonts w:ascii="Arial" w:hAnsi="Arial" w:cs="Arial"/>
                <w:b/>
                <w:bCs/>
                <w:sz w:val="18"/>
                <w:szCs w:val="18"/>
              </w:rPr>
              <w:t xml:space="preserve">Modelo: </w:t>
            </w:r>
            <w:r w:rsidRPr="00545D95">
              <w:rPr>
                <w:rFonts w:ascii="Arial" w:hAnsi="Arial" w:cs="Arial"/>
                <w:bCs/>
                <w:sz w:val="18"/>
                <w:szCs w:val="18"/>
              </w:rPr>
              <w:t xml:space="preserve">Debe ser de última generación clase </w:t>
            </w:r>
            <w:proofErr w:type="spellStart"/>
            <w:r w:rsidRPr="00545D95">
              <w:rPr>
                <w:rFonts w:ascii="Arial" w:hAnsi="Arial" w:cs="Arial"/>
                <w:bCs/>
                <w:sz w:val="18"/>
                <w:szCs w:val="18"/>
              </w:rPr>
              <w:t>Highend</w:t>
            </w:r>
            <w:proofErr w:type="spellEnd"/>
            <w:r w:rsidRPr="00545D95">
              <w:rPr>
                <w:rFonts w:ascii="Arial" w:hAnsi="Arial" w:cs="Arial"/>
                <w:bCs/>
                <w:sz w:val="18"/>
                <w:szCs w:val="18"/>
              </w:rPr>
              <w:t xml:space="preserve"> o Enterprise, tecnología </w:t>
            </w:r>
            <w:proofErr w:type="spellStart"/>
            <w:r w:rsidRPr="00545D95">
              <w:rPr>
                <w:rFonts w:ascii="Arial" w:hAnsi="Arial" w:cs="Arial"/>
                <w:bCs/>
                <w:sz w:val="18"/>
                <w:szCs w:val="18"/>
              </w:rPr>
              <w:t>all</w:t>
            </w:r>
            <w:proofErr w:type="spellEnd"/>
            <w:r w:rsidRPr="00545D95">
              <w:rPr>
                <w:rFonts w:ascii="Arial" w:hAnsi="Arial" w:cs="Arial"/>
                <w:bCs/>
                <w:sz w:val="18"/>
                <w:szCs w:val="18"/>
              </w:rPr>
              <w:t xml:space="preserve"> flash, </w:t>
            </w:r>
            <w:proofErr w:type="spellStart"/>
            <w:r w:rsidRPr="00545D95">
              <w:rPr>
                <w:rFonts w:ascii="Arial" w:hAnsi="Arial" w:cs="Arial"/>
                <w:bCs/>
                <w:sz w:val="18"/>
                <w:szCs w:val="18"/>
              </w:rPr>
              <w:t>NVMe</w:t>
            </w:r>
            <w:proofErr w:type="spellEnd"/>
            <w:r w:rsidRPr="00545D95">
              <w:rPr>
                <w:rFonts w:ascii="Arial" w:hAnsi="Arial" w:cs="Arial"/>
                <w:bCs/>
                <w:sz w:val="18"/>
                <w:szCs w:val="18"/>
              </w:rPr>
              <w:t xml:space="preserve"> tanto en el protocolo como en el medio de almacenamiento. Asimismo, mediante documentación emitida por el fabricante o subsidiaria se debe garantizar al menos 99,9999% de disponibilidad.</w:t>
            </w:r>
          </w:p>
          <w:p w:rsidR="00545D95" w:rsidRPr="00545D95" w:rsidRDefault="00545D95" w:rsidP="00545D95">
            <w:pPr>
              <w:pStyle w:val="Textoindependiente3"/>
              <w:spacing w:after="0"/>
              <w:jc w:val="both"/>
              <w:rPr>
                <w:rFonts w:ascii="Arial" w:hAnsi="Arial" w:cs="Arial"/>
                <w:b/>
                <w:bCs/>
                <w:i/>
                <w:sz w:val="18"/>
                <w:szCs w:val="1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i/>
                <w:sz w:val="18"/>
                <w:szCs w:val="18"/>
              </w:rPr>
              <w:t xml:space="preserve">(Manifestar aceptación y especificar el modelo del equipo. Adjuntar en copia simple documentación de respaldo emitida por el fabricante o subsidiaria o indicar URL del fabricante donde se pueda verificar la disponibilidad). </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C16754">
        <w:trPr>
          <w:cantSplit/>
          <w:trHeight w:val="920"/>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Cs/>
                <w:sz w:val="18"/>
                <w:szCs w:val="18"/>
              </w:rPr>
            </w:pPr>
            <w:r w:rsidRPr="00545D95">
              <w:rPr>
                <w:rFonts w:ascii="Arial" w:hAnsi="Arial" w:cs="Arial"/>
                <w:b/>
                <w:bCs/>
                <w:sz w:val="18"/>
                <w:szCs w:val="18"/>
              </w:rPr>
              <w:t xml:space="preserve">Factor de forma: </w:t>
            </w:r>
            <w:proofErr w:type="spellStart"/>
            <w:r w:rsidRPr="00545D95">
              <w:rPr>
                <w:rFonts w:ascii="Arial" w:hAnsi="Arial" w:cs="Arial"/>
                <w:bCs/>
                <w:sz w:val="18"/>
                <w:szCs w:val="18"/>
              </w:rPr>
              <w:t>Rackeable</w:t>
            </w:r>
            <w:proofErr w:type="spellEnd"/>
            <w:r w:rsidRPr="00545D95">
              <w:rPr>
                <w:rFonts w:ascii="Arial" w:hAnsi="Arial" w:cs="Arial"/>
                <w:bCs/>
                <w:sz w:val="18"/>
                <w:szCs w:val="18"/>
              </w:rPr>
              <w:t xml:space="preserve"> en dos (2) unidades de gabinete estándar de 19’’.</w:t>
            </w:r>
          </w:p>
          <w:p w:rsidR="00545D95" w:rsidRPr="00545D95" w:rsidRDefault="00545D95" w:rsidP="00545D95">
            <w:pPr>
              <w:pStyle w:val="Textoindependiente3"/>
              <w:spacing w:after="0"/>
              <w:jc w:val="both"/>
              <w:rPr>
                <w:rFonts w:ascii="Arial" w:hAnsi="Arial" w:cs="Arial"/>
                <w:b/>
                <w:bCs/>
                <w:i/>
                <w:sz w:val="18"/>
                <w:szCs w:val="1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i/>
                <w:sz w:val="18"/>
                <w:szCs w:val="18"/>
              </w:rPr>
              <w:t>(Manifestar aceptación)</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C16754">
        <w:trPr>
          <w:cantSplit/>
          <w:trHeight w:val="1088"/>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
                <w:bCs/>
                <w:sz w:val="18"/>
                <w:szCs w:val="18"/>
              </w:rPr>
            </w:pPr>
            <w:r w:rsidRPr="00545D95">
              <w:rPr>
                <w:rFonts w:ascii="Arial" w:hAnsi="Arial" w:cs="Arial"/>
                <w:b/>
                <w:bCs/>
                <w:sz w:val="18"/>
                <w:szCs w:val="18"/>
              </w:rPr>
              <w:t xml:space="preserve">Cantidad de controladoras: </w:t>
            </w:r>
            <w:r w:rsidRPr="00545D95">
              <w:rPr>
                <w:rFonts w:ascii="Arial" w:hAnsi="Arial" w:cs="Arial"/>
                <w:bCs/>
                <w:sz w:val="18"/>
                <w:szCs w:val="18"/>
              </w:rPr>
              <w:t xml:space="preserve">Debe contar con al menos dos (2) controladoras en modo activo / activo. Cada controladora de al menos 30 </w:t>
            </w:r>
            <w:proofErr w:type="spellStart"/>
            <w:r w:rsidRPr="00545D95">
              <w:rPr>
                <w:rFonts w:ascii="Arial" w:hAnsi="Arial" w:cs="Arial"/>
                <w:bCs/>
                <w:sz w:val="18"/>
                <w:szCs w:val="18"/>
              </w:rPr>
              <w:t>cores</w:t>
            </w:r>
            <w:proofErr w:type="spellEnd"/>
            <w:r w:rsidRPr="00545D95">
              <w:rPr>
                <w:rFonts w:ascii="Arial" w:hAnsi="Arial" w:cs="Arial"/>
                <w:bCs/>
                <w:sz w:val="18"/>
                <w:szCs w:val="18"/>
              </w:rPr>
              <w:t>.</w:t>
            </w:r>
          </w:p>
          <w:p w:rsidR="00545D95" w:rsidRPr="00545D95" w:rsidRDefault="00545D95" w:rsidP="00545D95">
            <w:pPr>
              <w:pStyle w:val="Textoindependiente3"/>
              <w:spacing w:after="0"/>
              <w:ind w:left="360"/>
              <w:jc w:val="both"/>
              <w:rPr>
                <w:rFonts w:ascii="Arial" w:hAnsi="Arial" w:cs="Arial"/>
                <w:b/>
                <w:bCs/>
                <w:sz w:val="18"/>
                <w:szCs w:val="1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i/>
                <w:sz w:val="18"/>
                <w:szCs w:val="18"/>
              </w:rPr>
              <w:t>(Manifestar aceptación e indicar cantidad de controladoras)</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Cs/>
                <w:sz w:val="18"/>
                <w:szCs w:val="18"/>
              </w:rPr>
            </w:pPr>
            <w:r w:rsidRPr="00545D95">
              <w:rPr>
                <w:rFonts w:ascii="Arial" w:hAnsi="Arial" w:cs="Arial"/>
                <w:b/>
                <w:bCs/>
                <w:sz w:val="18"/>
                <w:szCs w:val="18"/>
              </w:rPr>
              <w:t xml:space="preserve">Memoria cache nativa: </w:t>
            </w:r>
            <w:r w:rsidRPr="00545D95">
              <w:rPr>
                <w:rFonts w:ascii="Arial" w:hAnsi="Arial" w:cs="Arial"/>
                <w:bCs/>
                <w:sz w:val="18"/>
                <w:szCs w:val="18"/>
              </w:rPr>
              <w:t xml:space="preserve">Instalada al menos 380 GB y con capacidad de crecimiento hasta al menos 1.2 TB. No serán </w:t>
            </w:r>
            <w:r w:rsidR="00C16754" w:rsidRPr="00545D95">
              <w:rPr>
                <w:rFonts w:ascii="Arial" w:hAnsi="Arial" w:cs="Arial"/>
                <w:bCs/>
                <w:sz w:val="18"/>
                <w:szCs w:val="18"/>
              </w:rPr>
              <w:t>válidas</w:t>
            </w:r>
            <w:r w:rsidRPr="00545D95">
              <w:rPr>
                <w:rFonts w:ascii="Arial" w:hAnsi="Arial" w:cs="Arial"/>
                <w:bCs/>
                <w:sz w:val="18"/>
                <w:szCs w:val="18"/>
              </w:rPr>
              <w:t xml:space="preserve"> las propuestas que oferten cache no nativa como ser tarjetas, SSD u otros.</w:t>
            </w:r>
          </w:p>
          <w:p w:rsidR="00545D95" w:rsidRPr="00545D95" w:rsidRDefault="00545D95" w:rsidP="00545D95">
            <w:pPr>
              <w:pStyle w:val="Textoindependiente3"/>
              <w:spacing w:after="0"/>
              <w:jc w:val="both"/>
              <w:rPr>
                <w:rFonts w:ascii="Arial" w:hAnsi="Arial" w:cs="Arial"/>
                <w:b/>
                <w:bCs/>
                <w:sz w:val="18"/>
                <w:szCs w:val="18"/>
              </w:rPr>
            </w:pPr>
          </w:p>
          <w:p w:rsidR="00545D95" w:rsidRDefault="00545D95" w:rsidP="00C16754">
            <w:pPr>
              <w:pStyle w:val="Textoindependiente3"/>
              <w:spacing w:after="0"/>
              <w:jc w:val="both"/>
              <w:rPr>
                <w:rFonts w:ascii="Arial" w:hAnsi="Arial" w:cs="Arial"/>
                <w:b/>
                <w:bCs/>
                <w:i/>
                <w:sz w:val="18"/>
                <w:szCs w:val="18"/>
              </w:rPr>
            </w:pPr>
            <w:r w:rsidRPr="00545D95">
              <w:rPr>
                <w:rFonts w:ascii="Arial" w:hAnsi="Arial" w:cs="Arial"/>
                <w:b/>
                <w:bCs/>
                <w:i/>
                <w:sz w:val="18"/>
                <w:szCs w:val="18"/>
              </w:rPr>
              <w:t>(Manifestar aceptación, especificar la cantidad de memoria instalada y capacidad de crecimiento)</w:t>
            </w:r>
          </w:p>
          <w:p w:rsidR="00C16754" w:rsidRPr="00C16754" w:rsidRDefault="00C16754" w:rsidP="00C16754">
            <w:pPr>
              <w:pStyle w:val="Textoindependiente3"/>
              <w:spacing w:after="0"/>
              <w:jc w:val="both"/>
              <w:rPr>
                <w:rFonts w:ascii="Arial" w:hAnsi="Arial" w:cs="Arial"/>
                <w:b/>
                <w:bCs/>
                <w:sz w:val="12"/>
                <w:szCs w:val="8"/>
              </w:rPr>
            </w:pP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Cs/>
                <w:sz w:val="18"/>
                <w:szCs w:val="18"/>
              </w:rPr>
            </w:pPr>
            <w:r w:rsidRPr="00545D95">
              <w:rPr>
                <w:rFonts w:ascii="Arial" w:hAnsi="Arial" w:cs="Arial"/>
                <w:b/>
                <w:bCs/>
                <w:sz w:val="18"/>
                <w:szCs w:val="18"/>
              </w:rPr>
              <w:lastRenderedPageBreak/>
              <w:t xml:space="preserve">Capacidad: </w:t>
            </w:r>
            <w:r w:rsidRPr="00545D95">
              <w:rPr>
                <w:rFonts w:ascii="Arial" w:hAnsi="Arial" w:cs="Arial"/>
                <w:bCs/>
                <w:sz w:val="18"/>
                <w:szCs w:val="18"/>
              </w:rPr>
              <w:t xml:space="preserve">Al menos 14 TB efectivos en medios de almacenamiento flash de tecnología </w:t>
            </w:r>
            <w:proofErr w:type="spellStart"/>
            <w:r w:rsidRPr="00545D95">
              <w:rPr>
                <w:rFonts w:ascii="Arial" w:hAnsi="Arial" w:cs="Arial"/>
                <w:bCs/>
                <w:sz w:val="18"/>
                <w:szCs w:val="18"/>
              </w:rPr>
              <w:t>NVMe</w:t>
            </w:r>
            <w:proofErr w:type="spellEnd"/>
            <w:r w:rsidRPr="00545D95">
              <w:rPr>
                <w:rFonts w:ascii="Arial" w:hAnsi="Arial" w:cs="Arial"/>
                <w:bCs/>
                <w:sz w:val="18"/>
                <w:szCs w:val="18"/>
              </w:rPr>
              <w:t xml:space="preserve"> luego del RAID recomendado por el fabricante y antes de compresión y/o </w:t>
            </w:r>
            <w:proofErr w:type="spellStart"/>
            <w:r w:rsidRPr="00545D95">
              <w:rPr>
                <w:rFonts w:ascii="Arial" w:hAnsi="Arial" w:cs="Arial"/>
                <w:bCs/>
                <w:sz w:val="18"/>
                <w:szCs w:val="18"/>
              </w:rPr>
              <w:t>deduplicación</w:t>
            </w:r>
            <w:proofErr w:type="spellEnd"/>
            <w:r w:rsidRPr="00545D95">
              <w:rPr>
                <w:rFonts w:ascii="Arial" w:hAnsi="Arial" w:cs="Arial"/>
                <w:bCs/>
                <w:sz w:val="18"/>
                <w:szCs w:val="18"/>
              </w:rPr>
              <w:t>, que considere además al menos un medio de almacenamiento de espera.</w:t>
            </w:r>
          </w:p>
          <w:p w:rsidR="00545D95" w:rsidRPr="00C16754" w:rsidRDefault="00545D95" w:rsidP="00545D95">
            <w:pPr>
              <w:pStyle w:val="Textoindependiente3"/>
              <w:spacing w:after="0"/>
              <w:ind w:left="360"/>
              <w:jc w:val="both"/>
              <w:rPr>
                <w:rFonts w:ascii="Arial" w:hAnsi="Arial" w:cs="Arial"/>
                <w:bCs/>
                <w:sz w:val="10"/>
                <w:szCs w:val="10"/>
              </w:rPr>
            </w:pPr>
          </w:p>
          <w:p w:rsidR="00545D95" w:rsidRPr="00545D95" w:rsidRDefault="00545D95" w:rsidP="00545D95">
            <w:pPr>
              <w:pStyle w:val="Textoindependiente3"/>
              <w:spacing w:after="0"/>
              <w:ind w:left="360"/>
              <w:jc w:val="both"/>
              <w:rPr>
                <w:rFonts w:ascii="Arial" w:hAnsi="Arial" w:cs="Arial"/>
                <w:bCs/>
                <w:sz w:val="18"/>
                <w:szCs w:val="18"/>
              </w:rPr>
            </w:pPr>
            <w:r w:rsidRPr="00545D95">
              <w:rPr>
                <w:rFonts w:ascii="Arial" w:hAnsi="Arial" w:cs="Arial"/>
                <w:bCs/>
                <w:sz w:val="18"/>
                <w:szCs w:val="18"/>
              </w:rPr>
              <w:t xml:space="preserve">Los equipos ofertados, deben contar con al menos el 50% de slots o </w:t>
            </w:r>
            <w:proofErr w:type="spellStart"/>
            <w:r w:rsidRPr="00545D95">
              <w:rPr>
                <w:rFonts w:ascii="Arial" w:hAnsi="Arial" w:cs="Arial"/>
                <w:bCs/>
                <w:sz w:val="18"/>
                <w:szCs w:val="18"/>
              </w:rPr>
              <w:t>bahias</w:t>
            </w:r>
            <w:proofErr w:type="spellEnd"/>
            <w:r w:rsidRPr="00545D95">
              <w:rPr>
                <w:rFonts w:ascii="Arial" w:hAnsi="Arial" w:cs="Arial"/>
                <w:bCs/>
                <w:sz w:val="18"/>
                <w:szCs w:val="18"/>
              </w:rPr>
              <w:t xml:space="preserve"> libres para crecimiento futuro.</w:t>
            </w:r>
          </w:p>
          <w:p w:rsidR="00545D95" w:rsidRPr="00C16754" w:rsidRDefault="00545D95" w:rsidP="00545D95">
            <w:pPr>
              <w:pStyle w:val="Textoindependiente3"/>
              <w:spacing w:after="0"/>
              <w:ind w:left="360"/>
              <w:jc w:val="both"/>
              <w:rPr>
                <w:rFonts w:ascii="Arial" w:hAnsi="Arial" w:cs="Arial"/>
                <w:b/>
                <w:bCs/>
                <w:sz w:val="10"/>
                <w:szCs w:val="10"/>
              </w:rPr>
            </w:pPr>
          </w:p>
          <w:p w:rsidR="00545D95" w:rsidRPr="00545D95" w:rsidRDefault="00545D95" w:rsidP="00545D95">
            <w:pPr>
              <w:pStyle w:val="Textoindependiente3"/>
              <w:spacing w:after="0"/>
              <w:ind w:left="360"/>
              <w:jc w:val="both"/>
              <w:rPr>
                <w:rFonts w:ascii="Arial" w:hAnsi="Arial" w:cs="Arial"/>
                <w:bCs/>
                <w:sz w:val="18"/>
                <w:szCs w:val="18"/>
              </w:rPr>
            </w:pPr>
            <w:r w:rsidRPr="00545D95">
              <w:rPr>
                <w:rFonts w:ascii="Arial" w:hAnsi="Arial" w:cs="Arial"/>
                <w:bCs/>
                <w:sz w:val="18"/>
                <w:szCs w:val="18"/>
              </w:rPr>
              <w:t xml:space="preserve">Mediante documento emitido por el fabricante o subsidiaria, se debe garantizar una tasa de reducción de datos de al menos 2:1. </w:t>
            </w:r>
          </w:p>
          <w:p w:rsidR="00545D95" w:rsidRPr="00C16754" w:rsidRDefault="00545D95" w:rsidP="00545D95">
            <w:pPr>
              <w:pStyle w:val="Textoindependiente3"/>
              <w:spacing w:after="0"/>
              <w:jc w:val="both"/>
              <w:rPr>
                <w:rFonts w:ascii="Arial" w:hAnsi="Arial" w:cs="Arial"/>
                <w:b/>
                <w:bCs/>
                <w:sz w:val="8"/>
                <w:szCs w:val="12"/>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i/>
                <w:sz w:val="18"/>
                <w:szCs w:val="18"/>
              </w:rPr>
              <w:t>(Manifestar aceptación, especificar cantidad de TB efectivos. Adjuntar en copia simple documentación de respaldo emitida por el fabricante o subsidiaria o indicar URL del fabricante donde se pueda verificar la tasa de reducción de datos)</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Cs/>
                <w:sz w:val="18"/>
                <w:szCs w:val="18"/>
              </w:rPr>
            </w:pPr>
            <w:r w:rsidRPr="00545D95">
              <w:rPr>
                <w:rFonts w:ascii="Arial" w:hAnsi="Arial" w:cs="Arial"/>
                <w:b/>
                <w:bCs/>
                <w:sz w:val="18"/>
                <w:szCs w:val="18"/>
              </w:rPr>
              <w:t xml:space="preserve">Interfaces SAN: </w:t>
            </w:r>
            <w:r w:rsidRPr="00545D95">
              <w:rPr>
                <w:rFonts w:ascii="Arial" w:hAnsi="Arial" w:cs="Arial"/>
                <w:bCs/>
                <w:sz w:val="18"/>
                <w:szCs w:val="18"/>
              </w:rPr>
              <w:t xml:space="preserve">Al menos ocho (8) puertos FC de dieciséis (16) </w:t>
            </w:r>
            <w:proofErr w:type="spellStart"/>
            <w:r w:rsidRPr="00545D95">
              <w:rPr>
                <w:rFonts w:ascii="Arial" w:hAnsi="Arial" w:cs="Arial"/>
                <w:bCs/>
                <w:sz w:val="18"/>
                <w:szCs w:val="18"/>
              </w:rPr>
              <w:t>Gbps</w:t>
            </w:r>
            <w:proofErr w:type="spellEnd"/>
            <w:r w:rsidRPr="00545D95">
              <w:rPr>
                <w:rFonts w:ascii="Arial" w:hAnsi="Arial" w:cs="Arial"/>
                <w:bCs/>
                <w:sz w:val="18"/>
                <w:szCs w:val="18"/>
              </w:rPr>
              <w:t xml:space="preserve"> por controladora, el proponente deberá incluir los </w:t>
            </w:r>
            <w:proofErr w:type="spellStart"/>
            <w:r w:rsidRPr="00545D95">
              <w:rPr>
                <w:rFonts w:ascii="Arial" w:hAnsi="Arial" w:cs="Arial"/>
                <w:bCs/>
                <w:sz w:val="18"/>
                <w:szCs w:val="18"/>
              </w:rPr>
              <w:t>SFP’s</w:t>
            </w:r>
            <w:proofErr w:type="spellEnd"/>
            <w:r w:rsidRPr="00545D95">
              <w:rPr>
                <w:rFonts w:ascii="Arial" w:hAnsi="Arial" w:cs="Arial"/>
                <w:bCs/>
                <w:sz w:val="18"/>
                <w:szCs w:val="18"/>
              </w:rPr>
              <w:t xml:space="preserve"> necesarios para la interconexión con el </w:t>
            </w:r>
            <w:proofErr w:type="spellStart"/>
            <w:r w:rsidRPr="00545D95">
              <w:rPr>
                <w:rFonts w:ascii="Arial" w:hAnsi="Arial" w:cs="Arial"/>
                <w:bCs/>
                <w:sz w:val="18"/>
                <w:szCs w:val="18"/>
              </w:rPr>
              <w:t>switch</w:t>
            </w:r>
            <w:proofErr w:type="spellEnd"/>
            <w:r w:rsidRPr="00545D95">
              <w:rPr>
                <w:rFonts w:ascii="Arial" w:hAnsi="Arial" w:cs="Arial"/>
                <w:bCs/>
                <w:sz w:val="18"/>
                <w:szCs w:val="18"/>
              </w:rPr>
              <w:t xml:space="preserve"> de FC del BCB.</w:t>
            </w:r>
          </w:p>
          <w:p w:rsidR="00545D95" w:rsidRPr="00C16754" w:rsidRDefault="00545D95" w:rsidP="00545D95">
            <w:pPr>
              <w:pStyle w:val="Textoindependiente3"/>
              <w:spacing w:after="0"/>
              <w:jc w:val="both"/>
              <w:rPr>
                <w:rFonts w:ascii="Arial" w:hAnsi="Arial" w:cs="Arial"/>
                <w:b/>
                <w:bCs/>
                <w:sz w:val="8"/>
                <w:szCs w:val="12"/>
                <w:highlight w:val="yellow"/>
              </w:rPr>
            </w:pPr>
          </w:p>
          <w:p w:rsidR="00545D95" w:rsidRPr="00545D95" w:rsidRDefault="00545D95" w:rsidP="00545D95">
            <w:pPr>
              <w:pStyle w:val="Textoindependiente3"/>
              <w:spacing w:after="0"/>
              <w:jc w:val="both"/>
              <w:rPr>
                <w:rFonts w:ascii="Arial" w:hAnsi="Arial" w:cs="Arial"/>
                <w:b/>
                <w:bCs/>
                <w:sz w:val="18"/>
                <w:szCs w:val="18"/>
                <w:highlight w:val="yellow"/>
              </w:rPr>
            </w:pPr>
            <w:r w:rsidRPr="00545D95">
              <w:rPr>
                <w:rFonts w:ascii="Arial" w:hAnsi="Arial" w:cs="Arial"/>
                <w:b/>
                <w:bCs/>
                <w:i/>
                <w:sz w:val="18"/>
                <w:szCs w:val="18"/>
              </w:rPr>
              <w:t>(Manifestar aceptación e indicar número de puertos)</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
                <w:bCs/>
                <w:sz w:val="18"/>
                <w:szCs w:val="18"/>
              </w:rPr>
            </w:pPr>
            <w:r w:rsidRPr="00545D95">
              <w:rPr>
                <w:rFonts w:ascii="Arial" w:hAnsi="Arial" w:cs="Arial"/>
                <w:b/>
                <w:bCs/>
                <w:sz w:val="18"/>
                <w:szCs w:val="18"/>
              </w:rPr>
              <w:t>Puertos de administración:</w:t>
            </w:r>
            <w:r w:rsidRPr="00545D95">
              <w:rPr>
                <w:rFonts w:ascii="Arial" w:hAnsi="Arial" w:cs="Arial"/>
                <w:bCs/>
                <w:sz w:val="18"/>
                <w:szCs w:val="18"/>
              </w:rPr>
              <w:t xml:space="preserve"> Debe contemplar al menos dos (2) puertos de administración RJ-45 de al menos 1Gbps.</w:t>
            </w:r>
          </w:p>
          <w:p w:rsidR="00545D95" w:rsidRPr="00C16754" w:rsidRDefault="00545D95" w:rsidP="00545D95">
            <w:pPr>
              <w:pStyle w:val="Textoindependiente3"/>
              <w:spacing w:after="0"/>
              <w:ind w:left="360"/>
              <w:jc w:val="both"/>
              <w:rPr>
                <w:rFonts w:ascii="Arial" w:hAnsi="Arial" w:cs="Arial"/>
                <w:b/>
                <w:bCs/>
                <w:sz w:val="8"/>
                <w:szCs w:val="12"/>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i/>
                <w:sz w:val="18"/>
                <w:szCs w:val="18"/>
              </w:rPr>
              <w:t>(Manifestar aceptación e indicar número de puertos)</w:t>
            </w:r>
          </w:p>
        </w:tc>
        <w:tc>
          <w:tcPr>
            <w:tcW w:w="1890" w:type="dxa"/>
            <w:tcBorders>
              <w:bottom w:val="single" w:sz="4" w:space="0" w:color="auto"/>
            </w:tcBorders>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
                <w:bCs/>
                <w:sz w:val="18"/>
                <w:szCs w:val="18"/>
              </w:rPr>
            </w:pPr>
            <w:r w:rsidRPr="00545D95">
              <w:rPr>
                <w:rFonts w:ascii="Arial" w:hAnsi="Arial" w:cs="Arial"/>
                <w:b/>
                <w:bCs/>
                <w:sz w:val="18"/>
                <w:szCs w:val="18"/>
              </w:rPr>
              <w:t xml:space="preserve">Virtualización: </w:t>
            </w:r>
            <w:r w:rsidRPr="00545D95">
              <w:rPr>
                <w:rFonts w:ascii="Arial" w:hAnsi="Arial" w:cs="Arial"/>
                <w:bCs/>
                <w:sz w:val="18"/>
                <w:szCs w:val="18"/>
              </w:rPr>
              <w:t xml:space="preserve">Debe ser capaz de realizar virtualización externa de equipos de almacenamiento de la misma marca y otras marcas. </w:t>
            </w:r>
          </w:p>
          <w:p w:rsidR="00545D95" w:rsidRPr="00C16754" w:rsidRDefault="00545D95" w:rsidP="00545D95">
            <w:pPr>
              <w:pStyle w:val="Textoindependiente3"/>
              <w:spacing w:after="0"/>
              <w:ind w:left="360"/>
              <w:jc w:val="both"/>
              <w:rPr>
                <w:rFonts w:ascii="Arial" w:hAnsi="Arial" w:cs="Arial"/>
                <w:b/>
                <w:bCs/>
                <w:sz w:val="8"/>
                <w:szCs w:val="12"/>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
                <w:bCs/>
                <w:sz w:val="18"/>
                <w:szCs w:val="18"/>
              </w:rPr>
            </w:pPr>
            <w:r w:rsidRPr="00545D95">
              <w:rPr>
                <w:rFonts w:ascii="Arial" w:hAnsi="Arial" w:cs="Arial"/>
                <w:b/>
                <w:bCs/>
                <w:sz w:val="18"/>
                <w:szCs w:val="18"/>
              </w:rPr>
              <w:t xml:space="preserve">Funciones avanzadas: </w:t>
            </w:r>
            <w:r w:rsidRPr="00545D95">
              <w:rPr>
                <w:rFonts w:ascii="Arial" w:hAnsi="Arial" w:cs="Arial"/>
                <w:bCs/>
                <w:sz w:val="18"/>
                <w:szCs w:val="18"/>
              </w:rPr>
              <w:t>Debe incluir en sus funciones las siguientes características con todos los elementos necesarios para su uso:</w:t>
            </w:r>
          </w:p>
          <w:p w:rsidR="00545D95" w:rsidRPr="00545D95" w:rsidRDefault="00545D95" w:rsidP="00545D95">
            <w:pPr>
              <w:pStyle w:val="Textoindependiente3"/>
              <w:numPr>
                <w:ilvl w:val="0"/>
                <w:numId w:val="87"/>
              </w:numPr>
              <w:spacing w:after="0"/>
              <w:jc w:val="both"/>
              <w:rPr>
                <w:rFonts w:ascii="Arial" w:hAnsi="Arial" w:cs="Arial"/>
                <w:bCs/>
                <w:sz w:val="18"/>
                <w:szCs w:val="18"/>
              </w:rPr>
            </w:pPr>
            <w:proofErr w:type="spellStart"/>
            <w:r w:rsidRPr="00545D95">
              <w:rPr>
                <w:rFonts w:ascii="Arial" w:hAnsi="Arial" w:cs="Arial"/>
                <w:bCs/>
                <w:sz w:val="18"/>
                <w:szCs w:val="18"/>
              </w:rPr>
              <w:t>Automatic</w:t>
            </w:r>
            <w:proofErr w:type="spellEnd"/>
            <w:r w:rsidRPr="00545D95">
              <w:rPr>
                <w:rFonts w:ascii="Arial" w:hAnsi="Arial" w:cs="Arial"/>
                <w:bCs/>
                <w:sz w:val="18"/>
                <w:szCs w:val="18"/>
              </w:rPr>
              <w:t xml:space="preserve"> </w:t>
            </w:r>
            <w:proofErr w:type="spellStart"/>
            <w:r w:rsidRPr="00545D95">
              <w:rPr>
                <w:rFonts w:ascii="Arial" w:hAnsi="Arial" w:cs="Arial"/>
                <w:bCs/>
                <w:sz w:val="18"/>
                <w:szCs w:val="18"/>
              </w:rPr>
              <w:t>Tiering</w:t>
            </w:r>
            <w:proofErr w:type="spellEnd"/>
            <w:r w:rsidRPr="00545D95">
              <w:rPr>
                <w:rFonts w:ascii="Arial" w:hAnsi="Arial" w:cs="Arial"/>
                <w:bCs/>
                <w:sz w:val="18"/>
                <w:szCs w:val="18"/>
              </w:rPr>
              <w:t xml:space="preserve"> </w:t>
            </w:r>
          </w:p>
          <w:p w:rsidR="00545D95" w:rsidRPr="00545D95" w:rsidRDefault="00545D95" w:rsidP="00545D95">
            <w:pPr>
              <w:pStyle w:val="Textoindependiente3"/>
              <w:numPr>
                <w:ilvl w:val="0"/>
                <w:numId w:val="87"/>
              </w:numPr>
              <w:spacing w:after="0"/>
              <w:jc w:val="both"/>
              <w:rPr>
                <w:rFonts w:ascii="Arial" w:hAnsi="Arial" w:cs="Arial"/>
                <w:bCs/>
                <w:sz w:val="18"/>
                <w:szCs w:val="18"/>
              </w:rPr>
            </w:pPr>
            <w:r w:rsidRPr="00545D95">
              <w:rPr>
                <w:rFonts w:ascii="Arial" w:hAnsi="Arial" w:cs="Arial"/>
                <w:bCs/>
                <w:sz w:val="18"/>
                <w:szCs w:val="18"/>
              </w:rPr>
              <w:t>Aprovisionamiento ligero.</w:t>
            </w:r>
          </w:p>
          <w:p w:rsidR="00545D95" w:rsidRPr="00545D95" w:rsidRDefault="00545D95" w:rsidP="00545D95">
            <w:pPr>
              <w:pStyle w:val="Textoindependiente3"/>
              <w:numPr>
                <w:ilvl w:val="0"/>
                <w:numId w:val="87"/>
              </w:numPr>
              <w:spacing w:after="0"/>
              <w:jc w:val="both"/>
              <w:rPr>
                <w:rFonts w:ascii="Arial" w:hAnsi="Arial" w:cs="Arial"/>
                <w:bCs/>
                <w:sz w:val="18"/>
                <w:szCs w:val="18"/>
              </w:rPr>
            </w:pPr>
            <w:r w:rsidRPr="00545D95">
              <w:rPr>
                <w:rFonts w:ascii="Arial" w:hAnsi="Arial" w:cs="Arial"/>
                <w:bCs/>
                <w:sz w:val="18"/>
                <w:szCs w:val="18"/>
              </w:rPr>
              <w:t>Replicación remota síncrona y asíncrona.</w:t>
            </w:r>
          </w:p>
          <w:p w:rsidR="00545D95" w:rsidRPr="00545D95" w:rsidRDefault="00545D95" w:rsidP="00545D95">
            <w:pPr>
              <w:pStyle w:val="Textoindependiente3"/>
              <w:numPr>
                <w:ilvl w:val="0"/>
                <w:numId w:val="87"/>
              </w:numPr>
              <w:spacing w:after="0"/>
              <w:jc w:val="both"/>
              <w:rPr>
                <w:rFonts w:ascii="Arial" w:hAnsi="Arial" w:cs="Arial"/>
                <w:bCs/>
                <w:sz w:val="18"/>
                <w:szCs w:val="18"/>
              </w:rPr>
            </w:pPr>
            <w:proofErr w:type="spellStart"/>
            <w:r w:rsidRPr="00545D95">
              <w:rPr>
                <w:rFonts w:ascii="Arial" w:hAnsi="Arial" w:cs="Arial"/>
                <w:bCs/>
                <w:sz w:val="18"/>
                <w:szCs w:val="18"/>
              </w:rPr>
              <w:t>Deduplicación</w:t>
            </w:r>
            <w:proofErr w:type="spellEnd"/>
            <w:r w:rsidRPr="00545D95">
              <w:rPr>
                <w:rFonts w:ascii="Arial" w:hAnsi="Arial" w:cs="Arial"/>
                <w:bCs/>
                <w:sz w:val="18"/>
                <w:szCs w:val="18"/>
              </w:rPr>
              <w:t xml:space="preserve"> y compresión en línea con hardware dedicado en medios de almacenamiento (compresión por hardware embebido). </w:t>
            </w:r>
          </w:p>
          <w:p w:rsidR="00545D95" w:rsidRPr="00545D95" w:rsidRDefault="00545D95" w:rsidP="00545D95">
            <w:pPr>
              <w:pStyle w:val="Textoindependiente3"/>
              <w:numPr>
                <w:ilvl w:val="0"/>
                <w:numId w:val="87"/>
              </w:numPr>
              <w:spacing w:after="0"/>
              <w:jc w:val="both"/>
              <w:rPr>
                <w:rFonts w:ascii="Arial" w:hAnsi="Arial" w:cs="Arial"/>
                <w:bCs/>
                <w:sz w:val="18"/>
                <w:szCs w:val="18"/>
              </w:rPr>
            </w:pPr>
            <w:r w:rsidRPr="00545D95">
              <w:rPr>
                <w:rFonts w:ascii="Arial" w:hAnsi="Arial" w:cs="Arial"/>
                <w:bCs/>
                <w:sz w:val="18"/>
                <w:szCs w:val="18"/>
              </w:rPr>
              <w:t xml:space="preserve">Clonación y </w:t>
            </w:r>
            <w:proofErr w:type="spellStart"/>
            <w:r w:rsidRPr="00545D95">
              <w:rPr>
                <w:rFonts w:ascii="Arial" w:hAnsi="Arial" w:cs="Arial"/>
                <w:bCs/>
                <w:sz w:val="18"/>
                <w:szCs w:val="18"/>
              </w:rPr>
              <w:t>snapshot</w:t>
            </w:r>
            <w:proofErr w:type="spellEnd"/>
            <w:r w:rsidRPr="00545D95">
              <w:rPr>
                <w:rFonts w:ascii="Arial" w:hAnsi="Arial" w:cs="Arial"/>
                <w:bCs/>
                <w:sz w:val="18"/>
                <w:szCs w:val="18"/>
              </w:rPr>
              <w:t xml:space="preserve"> de </w:t>
            </w:r>
            <w:proofErr w:type="spellStart"/>
            <w:r w:rsidRPr="00545D95">
              <w:rPr>
                <w:rFonts w:ascii="Arial" w:hAnsi="Arial" w:cs="Arial"/>
                <w:bCs/>
                <w:sz w:val="18"/>
                <w:szCs w:val="18"/>
              </w:rPr>
              <w:t>LUNs</w:t>
            </w:r>
            <w:proofErr w:type="spellEnd"/>
          </w:p>
          <w:p w:rsidR="00545D95" w:rsidRPr="00545D95" w:rsidRDefault="00545D95" w:rsidP="00545D95">
            <w:pPr>
              <w:pStyle w:val="Textoindependiente3"/>
              <w:numPr>
                <w:ilvl w:val="0"/>
                <w:numId w:val="87"/>
              </w:numPr>
              <w:spacing w:after="0"/>
              <w:jc w:val="both"/>
              <w:rPr>
                <w:rFonts w:ascii="Arial" w:hAnsi="Arial" w:cs="Arial"/>
                <w:bCs/>
                <w:sz w:val="18"/>
                <w:szCs w:val="18"/>
              </w:rPr>
            </w:pPr>
            <w:r w:rsidRPr="00545D95">
              <w:rPr>
                <w:rFonts w:ascii="Arial" w:hAnsi="Arial" w:cs="Arial"/>
                <w:bCs/>
                <w:sz w:val="18"/>
                <w:szCs w:val="18"/>
              </w:rPr>
              <w:t xml:space="preserve">Alta disponibilidad de </w:t>
            </w:r>
            <w:proofErr w:type="spellStart"/>
            <w:r w:rsidRPr="00545D95">
              <w:rPr>
                <w:rFonts w:ascii="Arial" w:hAnsi="Arial" w:cs="Arial"/>
                <w:bCs/>
                <w:sz w:val="18"/>
                <w:szCs w:val="18"/>
              </w:rPr>
              <w:t>LUNs</w:t>
            </w:r>
            <w:proofErr w:type="spellEnd"/>
            <w:r w:rsidRPr="00545D95">
              <w:rPr>
                <w:rFonts w:ascii="Arial" w:hAnsi="Arial" w:cs="Arial"/>
                <w:bCs/>
                <w:sz w:val="18"/>
                <w:szCs w:val="18"/>
              </w:rPr>
              <w:t>, debiendo poder presentar a los hosts un único volumen o LUN</w:t>
            </w:r>
          </w:p>
          <w:p w:rsidR="00545D95" w:rsidRPr="00545D95" w:rsidRDefault="00545D95" w:rsidP="00545D95">
            <w:pPr>
              <w:pStyle w:val="Textoindependiente3"/>
              <w:numPr>
                <w:ilvl w:val="0"/>
                <w:numId w:val="87"/>
              </w:numPr>
              <w:spacing w:after="0"/>
              <w:jc w:val="both"/>
              <w:rPr>
                <w:rFonts w:ascii="Arial" w:hAnsi="Arial" w:cs="Arial"/>
                <w:bCs/>
                <w:sz w:val="18"/>
                <w:szCs w:val="18"/>
              </w:rPr>
            </w:pPr>
            <w:proofErr w:type="spellStart"/>
            <w:r w:rsidRPr="00545D95">
              <w:rPr>
                <w:rFonts w:ascii="Arial" w:hAnsi="Arial" w:cs="Arial"/>
                <w:bCs/>
                <w:sz w:val="18"/>
                <w:szCs w:val="18"/>
              </w:rPr>
              <w:t>Multipath</w:t>
            </w:r>
            <w:proofErr w:type="spellEnd"/>
            <w:r w:rsidRPr="00545D95">
              <w:rPr>
                <w:rFonts w:ascii="Arial" w:hAnsi="Arial" w:cs="Arial"/>
                <w:bCs/>
                <w:sz w:val="18"/>
                <w:szCs w:val="18"/>
              </w:rPr>
              <w:t xml:space="preserve"> y herramientas nativas de migración de datos incluidos en el costo del equipo.</w:t>
            </w:r>
          </w:p>
          <w:p w:rsidR="00545D95" w:rsidRPr="00545D95" w:rsidRDefault="00545D95" w:rsidP="00545D95">
            <w:pPr>
              <w:pStyle w:val="Textoindependiente3"/>
              <w:numPr>
                <w:ilvl w:val="0"/>
                <w:numId w:val="87"/>
              </w:numPr>
              <w:spacing w:after="0"/>
              <w:jc w:val="both"/>
              <w:rPr>
                <w:rFonts w:ascii="Arial" w:hAnsi="Arial" w:cs="Arial"/>
                <w:bCs/>
                <w:sz w:val="18"/>
                <w:szCs w:val="18"/>
              </w:rPr>
            </w:pPr>
            <w:r w:rsidRPr="00545D95">
              <w:rPr>
                <w:rFonts w:ascii="Arial" w:hAnsi="Arial" w:cs="Arial"/>
                <w:bCs/>
                <w:sz w:val="18"/>
                <w:szCs w:val="18"/>
              </w:rPr>
              <w:t>Gestión vía web.</w:t>
            </w:r>
          </w:p>
          <w:p w:rsidR="00545D95" w:rsidRPr="00C16754" w:rsidRDefault="00545D95" w:rsidP="00545D95">
            <w:pPr>
              <w:pStyle w:val="Textoindependiente3"/>
              <w:spacing w:after="0"/>
              <w:ind w:left="356"/>
              <w:jc w:val="both"/>
              <w:rPr>
                <w:rFonts w:ascii="Arial" w:hAnsi="Arial" w:cs="Arial"/>
                <w:bCs/>
                <w:sz w:val="10"/>
                <w:szCs w:val="10"/>
              </w:rPr>
            </w:pPr>
          </w:p>
          <w:p w:rsidR="00545D95" w:rsidRPr="00545D95" w:rsidRDefault="00545D95" w:rsidP="00545D95">
            <w:pPr>
              <w:pStyle w:val="Textoindependiente3"/>
              <w:spacing w:after="0"/>
              <w:ind w:left="356"/>
              <w:jc w:val="both"/>
              <w:rPr>
                <w:rFonts w:ascii="Arial" w:hAnsi="Arial" w:cs="Arial"/>
                <w:b/>
                <w:bCs/>
                <w:sz w:val="18"/>
                <w:szCs w:val="18"/>
              </w:rPr>
            </w:pPr>
            <w:r w:rsidRPr="00545D95">
              <w:rPr>
                <w:rFonts w:ascii="Arial" w:hAnsi="Arial" w:cs="Arial"/>
                <w:bCs/>
                <w:sz w:val="18"/>
                <w:szCs w:val="18"/>
              </w:rPr>
              <w:t>Debe cubrir los siguientes aspectos con todos los elementos necesarios para su uso:</w:t>
            </w:r>
          </w:p>
          <w:p w:rsidR="00545D95" w:rsidRPr="00545D95" w:rsidRDefault="00545D95" w:rsidP="00545D95">
            <w:pPr>
              <w:pStyle w:val="Textoindependiente3"/>
              <w:numPr>
                <w:ilvl w:val="1"/>
                <w:numId w:val="55"/>
              </w:numPr>
              <w:spacing w:after="0"/>
              <w:ind w:left="1068"/>
              <w:jc w:val="both"/>
              <w:rPr>
                <w:rFonts w:ascii="Arial" w:hAnsi="Arial" w:cs="Arial"/>
                <w:bCs/>
                <w:sz w:val="18"/>
                <w:szCs w:val="18"/>
              </w:rPr>
            </w:pPr>
            <w:r w:rsidRPr="00545D95">
              <w:rPr>
                <w:rFonts w:ascii="Arial" w:hAnsi="Arial" w:cs="Arial"/>
                <w:bCs/>
                <w:sz w:val="18"/>
                <w:szCs w:val="18"/>
              </w:rPr>
              <w:t>Totalidad de almacenamiento ofertado.</w:t>
            </w:r>
          </w:p>
          <w:p w:rsidR="00545D95" w:rsidRPr="00545D95" w:rsidRDefault="00545D95" w:rsidP="00545D95">
            <w:pPr>
              <w:pStyle w:val="Textoindependiente3"/>
              <w:numPr>
                <w:ilvl w:val="1"/>
                <w:numId w:val="55"/>
              </w:numPr>
              <w:spacing w:after="0"/>
              <w:ind w:left="1068"/>
              <w:jc w:val="both"/>
              <w:rPr>
                <w:rFonts w:ascii="Arial" w:hAnsi="Arial" w:cs="Arial"/>
                <w:bCs/>
                <w:sz w:val="18"/>
                <w:szCs w:val="18"/>
              </w:rPr>
            </w:pPr>
            <w:r w:rsidRPr="00545D95">
              <w:rPr>
                <w:rFonts w:ascii="Arial" w:hAnsi="Arial" w:cs="Arial"/>
                <w:bCs/>
                <w:sz w:val="18"/>
                <w:szCs w:val="18"/>
              </w:rPr>
              <w:t>La cantidad máxima de servidores soportados.</w:t>
            </w:r>
          </w:p>
          <w:p w:rsidR="00545D95" w:rsidRPr="00545D95" w:rsidRDefault="00545D95" w:rsidP="00545D95">
            <w:pPr>
              <w:pStyle w:val="Textoindependiente3"/>
              <w:numPr>
                <w:ilvl w:val="1"/>
                <w:numId w:val="55"/>
              </w:numPr>
              <w:spacing w:after="0"/>
              <w:ind w:left="1068"/>
              <w:jc w:val="both"/>
              <w:rPr>
                <w:rFonts w:ascii="Arial" w:hAnsi="Arial" w:cs="Arial"/>
                <w:bCs/>
                <w:sz w:val="18"/>
                <w:szCs w:val="18"/>
              </w:rPr>
            </w:pPr>
            <w:r w:rsidRPr="00545D95">
              <w:rPr>
                <w:rFonts w:ascii="Arial" w:hAnsi="Arial" w:cs="Arial"/>
                <w:bCs/>
                <w:sz w:val="18"/>
                <w:szCs w:val="18"/>
              </w:rPr>
              <w:t xml:space="preserve">La cantidad máxima de sistemas operativos soportados (incluyendo </w:t>
            </w:r>
            <w:proofErr w:type="spellStart"/>
            <w:r w:rsidRPr="00545D95">
              <w:rPr>
                <w:rFonts w:ascii="Arial" w:hAnsi="Arial" w:cs="Arial"/>
                <w:bCs/>
                <w:sz w:val="18"/>
                <w:szCs w:val="18"/>
              </w:rPr>
              <w:t>vmware</w:t>
            </w:r>
            <w:proofErr w:type="spellEnd"/>
            <w:r w:rsidRPr="00545D95">
              <w:rPr>
                <w:rFonts w:ascii="Arial" w:hAnsi="Arial" w:cs="Arial"/>
                <w:bCs/>
                <w:sz w:val="18"/>
                <w:szCs w:val="18"/>
              </w:rPr>
              <w:t xml:space="preserve"> 5 o superiores, IBM </w:t>
            </w:r>
            <w:proofErr w:type="spellStart"/>
            <w:r w:rsidRPr="00545D95">
              <w:rPr>
                <w:rFonts w:ascii="Arial" w:hAnsi="Arial" w:cs="Arial"/>
                <w:bCs/>
                <w:sz w:val="18"/>
                <w:szCs w:val="18"/>
              </w:rPr>
              <w:t>powerVM</w:t>
            </w:r>
            <w:proofErr w:type="spellEnd"/>
            <w:r w:rsidRPr="00545D95">
              <w:rPr>
                <w:rFonts w:ascii="Arial" w:hAnsi="Arial" w:cs="Arial"/>
                <w:bCs/>
                <w:sz w:val="18"/>
                <w:szCs w:val="18"/>
              </w:rPr>
              <w:t>, Windows 2008 y superiores, AIX 7.x y superiores, RHEL 6.x y superiores, otros sistemas operativos compatibles del tipo software libre).</w:t>
            </w:r>
          </w:p>
          <w:p w:rsidR="00545D95" w:rsidRPr="00545D95" w:rsidRDefault="00545D95" w:rsidP="00545D95">
            <w:pPr>
              <w:pStyle w:val="Textoindependiente3"/>
              <w:numPr>
                <w:ilvl w:val="0"/>
                <w:numId w:val="58"/>
              </w:numPr>
              <w:spacing w:after="0"/>
              <w:ind w:left="1044"/>
              <w:jc w:val="both"/>
              <w:rPr>
                <w:rFonts w:ascii="Arial" w:hAnsi="Arial" w:cs="Arial"/>
                <w:bCs/>
                <w:sz w:val="18"/>
                <w:szCs w:val="18"/>
              </w:rPr>
            </w:pPr>
            <w:r w:rsidRPr="00545D95">
              <w:rPr>
                <w:rFonts w:ascii="Arial" w:hAnsi="Arial" w:cs="Arial"/>
                <w:bCs/>
                <w:sz w:val="18"/>
                <w:szCs w:val="18"/>
              </w:rPr>
              <w:t>Administración de la solución.</w:t>
            </w:r>
          </w:p>
          <w:p w:rsidR="00545D95" w:rsidRPr="00545D95" w:rsidRDefault="00545D95" w:rsidP="00545D95">
            <w:pPr>
              <w:pStyle w:val="Textoindependiente3"/>
              <w:numPr>
                <w:ilvl w:val="0"/>
                <w:numId w:val="58"/>
              </w:numPr>
              <w:spacing w:after="0"/>
              <w:ind w:left="1044"/>
              <w:jc w:val="both"/>
              <w:rPr>
                <w:rFonts w:ascii="Arial" w:hAnsi="Arial" w:cs="Arial"/>
                <w:bCs/>
                <w:sz w:val="18"/>
                <w:szCs w:val="18"/>
              </w:rPr>
            </w:pPr>
            <w:r w:rsidRPr="00545D95">
              <w:rPr>
                <w:rFonts w:ascii="Arial" w:hAnsi="Arial" w:cs="Arial"/>
                <w:bCs/>
                <w:sz w:val="18"/>
                <w:szCs w:val="18"/>
              </w:rPr>
              <w:t>Otros elementos necesarios para el correcto funcionamiento de la solución.</w:t>
            </w:r>
          </w:p>
          <w:p w:rsidR="00545D95" w:rsidRPr="00C16754" w:rsidRDefault="00545D95" w:rsidP="00545D95">
            <w:pPr>
              <w:pStyle w:val="Textoindependiente3"/>
              <w:spacing w:after="0"/>
              <w:ind w:left="696"/>
              <w:jc w:val="both"/>
              <w:rPr>
                <w:rFonts w:ascii="Arial" w:hAnsi="Arial" w:cs="Arial"/>
                <w:bCs/>
                <w:sz w:val="8"/>
                <w:szCs w:val="10"/>
              </w:rPr>
            </w:pPr>
          </w:p>
          <w:p w:rsidR="00545D95" w:rsidRPr="00545D95" w:rsidRDefault="00545D95" w:rsidP="00545D95">
            <w:pPr>
              <w:pStyle w:val="Textoindependiente3"/>
              <w:spacing w:after="0"/>
              <w:jc w:val="both"/>
              <w:rPr>
                <w:rFonts w:ascii="Arial" w:hAnsi="Arial" w:cs="Arial"/>
                <w:b/>
                <w:bCs/>
                <w:i/>
                <w:sz w:val="18"/>
                <w:szCs w:val="18"/>
              </w:rPr>
            </w:pPr>
            <w:r w:rsidRPr="00545D95">
              <w:rPr>
                <w:rFonts w:ascii="Arial" w:hAnsi="Arial" w:cs="Arial"/>
                <w:b/>
                <w:bCs/>
                <w:sz w:val="18"/>
                <w:szCs w:val="18"/>
              </w:rPr>
              <w:t xml:space="preserve"> (</w:t>
            </w:r>
            <w:r w:rsidRPr="00545D95">
              <w:rPr>
                <w:rFonts w:ascii="Arial" w:hAnsi="Arial" w:cs="Arial"/>
                <w:b/>
                <w:bCs/>
                <w:i/>
                <w:sz w:val="18"/>
                <w:szCs w:val="18"/>
              </w:rPr>
              <w:t>Manifestar aceptación)</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
                <w:bCs/>
                <w:sz w:val="18"/>
                <w:szCs w:val="18"/>
              </w:rPr>
            </w:pPr>
            <w:r w:rsidRPr="00545D95">
              <w:rPr>
                <w:rFonts w:ascii="Arial" w:hAnsi="Arial" w:cs="Arial"/>
                <w:b/>
                <w:bCs/>
                <w:sz w:val="18"/>
                <w:szCs w:val="18"/>
              </w:rPr>
              <w:lastRenderedPageBreak/>
              <w:t>Actualizaciones de firmware:</w:t>
            </w:r>
            <w:r w:rsidRPr="00545D95">
              <w:rPr>
                <w:rFonts w:ascii="Arial" w:hAnsi="Arial" w:cs="Arial"/>
                <w:bCs/>
                <w:sz w:val="18"/>
                <w:szCs w:val="18"/>
              </w:rPr>
              <w:t xml:space="preserve"> Debe soportar actualizaciones de firmware en línea (en caliente) sin pérdida de servicio.</w:t>
            </w:r>
          </w:p>
          <w:p w:rsidR="00545D95" w:rsidRPr="00C16754" w:rsidRDefault="00545D95" w:rsidP="00545D95">
            <w:pPr>
              <w:pStyle w:val="Textoindependiente3"/>
              <w:spacing w:after="0"/>
              <w:ind w:left="360"/>
              <w:jc w:val="both"/>
              <w:rPr>
                <w:rFonts w:ascii="Arial" w:hAnsi="Arial" w:cs="Arial"/>
                <w:b/>
                <w:bCs/>
                <w:sz w:val="14"/>
                <w:szCs w:val="14"/>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
                <w:bCs/>
                <w:sz w:val="18"/>
                <w:szCs w:val="18"/>
              </w:rPr>
            </w:pPr>
            <w:r w:rsidRPr="00545D95">
              <w:rPr>
                <w:rFonts w:ascii="Arial" w:hAnsi="Arial" w:cs="Arial"/>
                <w:b/>
                <w:bCs/>
                <w:sz w:val="18"/>
                <w:szCs w:val="18"/>
              </w:rPr>
              <w:t xml:space="preserve">Características redundantes: </w:t>
            </w:r>
            <w:r w:rsidRPr="00545D95">
              <w:rPr>
                <w:rFonts w:ascii="Arial" w:hAnsi="Arial" w:cs="Arial"/>
                <w:bCs/>
                <w:sz w:val="18"/>
                <w:szCs w:val="18"/>
              </w:rPr>
              <w:t>Debe contemplar mínimamente los siguientes aspectos de redundancia:</w:t>
            </w:r>
          </w:p>
          <w:p w:rsidR="00545D95" w:rsidRPr="00C16754" w:rsidRDefault="00545D95" w:rsidP="00545D95">
            <w:pPr>
              <w:pStyle w:val="Textoindependiente3"/>
              <w:spacing w:after="0"/>
              <w:ind w:left="360"/>
              <w:jc w:val="both"/>
              <w:rPr>
                <w:rFonts w:ascii="Arial" w:hAnsi="Arial" w:cs="Arial"/>
                <w:b/>
                <w:bCs/>
                <w:sz w:val="10"/>
                <w:szCs w:val="10"/>
              </w:rPr>
            </w:pPr>
          </w:p>
          <w:p w:rsidR="00545D95" w:rsidRPr="00545D95" w:rsidRDefault="00545D95" w:rsidP="00545D95">
            <w:pPr>
              <w:pStyle w:val="Textoindependiente3"/>
              <w:numPr>
                <w:ilvl w:val="0"/>
                <w:numId w:val="60"/>
              </w:numPr>
              <w:spacing w:after="0"/>
              <w:jc w:val="both"/>
              <w:rPr>
                <w:rFonts w:ascii="Arial" w:hAnsi="Arial" w:cs="Arial"/>
                <w:bCs/>
                <w:sz w:val="18"/>
                <w:szCs w:val="18"/>
              </w:rPr>
            </w:pPr>
            <w:r w:rsidRPr="00545D95">
              <w:rPr>
                <w:rFonts w:ascii="Arial" w:hAnsi="Arial" w:cs="Arial"/>
                <w:bCs/>
                <w:sz w:val="18"/>
                <w:szCs w:val="18"/>
              </w:rPr>
              <w:t>Sistema de ventilación redundante.</w:t>
            </w:r>
          </w:p>
          <w:p w:rsidR="00545D95" w:rsidRPr="00545D95" w:rsidRDefault="00545D95" w:rsidP="00545D95">
            <w:pPr>
              <w:pStyle w:val="Textoindependiente3"/>
              <w:numPr>
                <w:ilvl w:val="0"/>
                <w:numId w:val="60"/>
              </w:numPr>
              <w:spacing w:after="0"/>
              <w:jc w:val="both"/>
              <w:rPr>
                <w:rFonts w:ascii="Arial" w:hAnsi="Arial" w:cs="Arial"/>
                <w:bCs/>
                <w:sz w:val="18"/>
                <w:szCs w:val="18"/>
              </w:rPr>
            </w:pPr>
            <w:r w:rsidRPr="00545D95">
              <w:rPr>
                <w:rFonts w:ascii="Arial" w:hAnsi="Arial" w:cs="Arial"/>
                <w:bCs/>
                <w:sz w:val="18"/>
                <w:szCs w:val="18"/>
              </w:rPr>
              <w:t>Fuentes de energía redundantes.</w:t>
            </w:r>
          </w:p>
          <w:p w:rsidR="00545D95" w:rsidRPr="00C16754" w:rsidRDefault="00545D95" w:rsidP="00545D95">
            <w:pPr>
              <w:pStyle w:val="Textoindependiente3"/>
              <w:spacing w:after="0"/>
              <w:ind w:left="1800"/>
              <w:jc w:val="both"/>
              <w:rPr>
                <w:rFonts w:ascii="Arial" w:hAnsi="Arial" w:cs="Arial"/>
                <w:bCs/>
                <w:sz w:val="14"/>
                <w:szCs w:val="14"/>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
                <w:bCs/>
                <w:sz w:val="18"/>
                <w:szCs w:val="18"/>
              </w:rPr>
            </w:pPr>
            <w:r w:rsidRPr="00545D95">
              <w:rPr>
                <w:rFonts w:ascii="Arial" w:hAnsi="Arial" w:cs="Arial"/>
                <w:b/>
                <w:bCs/>
                <w:sz w:val="18"/>
                <w:szCs w:val="18"/>
              </w:rPr>
              <w:t xml:space="preserve">Energía redundante, tipo </w:t>
            </w:r>
            <w:proofErr w:type="spellStart"/>
            <w:r w:rsidRPr="00545D95">
              <w:rPr>
                <w:rFonts w:ascii="Arial" w:hAnsi="Arial" w:cs="Arial"/>
                <w:b/>
                <w:bCs/>
                <w:sz w:val="18"/>
                <w:szCs w:val="18"/>
              </w:rPr>
              <w:t>hot</w:t>
            </w:r>
            <w:proofErr w:type="spellEnd"/>
            <w:r w:rsidRPr="00545D95">
              <w:rPr>
                <w:rFonts w:ascii="Arial" w:hAnsi="Arial" w:cs="Arial"/>
                <w:b/>
                <w:bCs/>
                <w:sz w:val="18"/>
                <w:szCs w:val="18"/>
              </w:rPr>
              <w:t xml:space="preserve">-swap: </w:t>
            </w:r>
            <w:r w:rsidRPr="00545D95">
              <w:rPr>
                <w:rFonts w:ascii="Arial" w:hAnsi="Arial" w:cs="Arial"/>
                <w:bCs/>
                <w:sz w:val="18"/>
                <w:szCs w:val="18"/>
              </w:rPr>
              <w:t>Mayor o igual a dos (2) fuentes de poder que trabaje con 220 V AC, en la modalidad activo-activo incluidas en el mismo chasis y cada una con capacidad suficiente para soportar de manera independiente el servidor de almacenamiento con todos los medios de almacenamiento flash instalados.</w:t>
            </w:r>
            <w:r w:rsidRPr="00545D95">
              <w:rPr>
                <w:rFonts w:ascii="Arial" w:hAnsi="Arial" w:cs="Arial"/>
                <w:bCs/>
                <w:sz w:val="18"/>
                <w:szCs w:val="18"/>
              </w:rPr>
              <w:cr/>
            </w: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 xml:space="preserve"> (Manifestar aceptación e indicar número de fuentes de poder)</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
                <w:bCs/>
                <w:sz w:val="18"/>
                <w:szCs w:val="18"/>
              </w:rPr>
            </w:pPr>
            <w:r w:rsidRPr="00545D95">
              <w:rPr>
                <w:rFonts w:ascii="Arial" w:hAnsi="Arial" w:cs="Arial"/>
                <w:b/>
                <w:bCs/>
                <w:sz w:val="18"/>
                <w:szCs w:val="18"/>
              </w:rPr>
              <w:t xml:space="preserve">Montaje y accesorios: </w:t>
            </w:r>
            <w:r w:rsidRPr="00545D95">
              <w:rPr>
                <w:rFonts w:ascii="Arial" w:hAnsi="Arial" w:cs="Arial"/>
                <w:bCs/>
                <w:sz w:val="18"/>
                <w:szCs w:val="18"/>
              </w:rPr>
              <w:t>Debe incluir todos los componentes de hardware, dentro del gabinete, que sean necesarios para el correcto montaje y funcionamiento de la solución ofertada (tarjetas, cables, interfaces, conectores y otros)</w:t>
            </w:r>
          </w:p>
          <w:p w:rsidR="00545D95" w:rsidRPr="00C16754" w:rsidRDefault="00545D95" w:rsidP="00545D95">
            <w:pPr>
              <w:pStyle w:val="Textoindependiente3"/>
              <w:spacing w:after="0"/>
              <w:ind w:left="360"/>
              <w:jc w:val="both"/>
              <w:rPr>
                <w:rFonts w:ascii="Arial" w:hAnsi="Arial" w:cs="Arial"/>
                <w:b/>
                <w:bCs/>
                <w:sz w:val="14"/>
                <w:szCs w:val="14"/>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397"/>
        </w:trPr>
        <w:tc>
          <w:tcPr>
            <w:tcW w:w="6985" w:type="dxa"/>
            <w:shd w:val="clear" w:color="auto" w:fill="auto"/>
            <w:vAlign w:val="center"/>
          </w:tcPr>
          <w:p w:rsidR="00545D95" w:rsidRPr="00545D95" w:rsidRDefault="00545D95" w:rsidP="00545D95">
            <w:pPr>
              <w:pStyle w:val="Textoindependiente3"/>
              <w:numPr>
                <w:ilvl w:val="0"/>
                <w:numId w:val="90"/>
              </w:numPr>
              <w:spacing w:after="0"/>
              <w:jc w:val="both"/>
              <w:rPr>
                <w:rFonts w:ascii="Arial" w:hAnsi="Arial" w:cs="Arial"/>
                <w:bCs/>
                <w:sz w:val="18"/>
                <w:szCs w:val="18"/>
              </w:rPr>
            </w:pPr>
            <w:r w:rsidRPr="00545D95">
              <w:rPr>
                <w:rFonts w:ascii="Arial" w:hAnsi="Arial" w:cs="Arial"/>
                <w:b/>
                <w:bCs/>
                <w:sz w:val="18"/>
                <w:szCs w:val="18"/>
              </w:rPr>
              <w:t xml:space="preserve">Respaldo del fabricante: </w:t>
            </w:r>
            <w:r w:rsidRPr="00545D95">
              <w:rPr>
                <w:rFonts w:ascii="Arial" w:hAnsi="Arial" w:cs="Arial"/>
                <w:bCs/>
                <w:sz w:val="18"/>
                <w:szCs w:val="18"/>
              </w:rPr>
              <w:t>El proponente debe incluir documentación emitida por el fabricante o subsidiaria que garantice o acredite que la solución ofertada puede operar sin problemas a los 3.600 m.s.n.m.</w:t>
            </w:r>
          </w:p>
          <w:p w:rsidR="00545D95" w:rsidRPr="00C16754" w:rsidRDefault="00545D95" w:rsidP="00545D95">
            <w:pPr>
              <w:pStyle w:val="Textoindependiente3"/>
              <w:spacing w:after="0"/>
              <w:jc w:val="both"/>
              <w:rPr>
                <w:rFonts w:ascii="Arial" w:hAnsi="Arial" w:cs="Arial"/>
                <w:bCs/>
                <w:sz w:val="14"/>
                <w:szCs w:val="14"/>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 xml:space="preserve">(Manifestar aceptación </w:t>
            </w:r>
            <w:r w:rsidRPr="00545D95">
              <w:rPr>
                <w:rFonts w:ascii="Arial" w:hAnsi="Arial" w:cs="Arial"/>
                <w:b/>
                <w:iCs/>
                <w:sz w:val="18"/>
                <w:szCs w:val="18"/>
                <w:lang w:val="es-ES_tradnl"/>
              </w:rPr>
              <w:t xml:space="preserve">y adjuntar en copia simple documentación de respaldo </w:t>
            </w:r>
            <w:r w:rsidRPr="00545D95">
              <w:rPr>
                <w:rFonts w:ascii="Arial" w:hAnsi="Arial" w:cs="Arial"/>
                <w:b/>
                <w:bCs/>
                <w:sz w:val="18"/>
                <w:szCs w:val="18"/>
              </w:rPr>
              <w:t>emitido por el fabricante o subsidiaria o especificar URL)</w:t>
            </w:r>
          </w:p>
        </w:tc>
        <w:tc>
          <w:tcPr>
            <w:tcW w:w="1890" w:type="dxa"/>
            <w:shd w:val="clear" w:color="auto" w:fill="auto"/>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sz w:val="18"/>
                <w:szCs w:val="18"/>
                <w:lang w:val="es-ES_tradnl"/>
              </w:rPr>
            </w:pPr>
          </w:p>
        </w:tc>
      </w:tr>
      <w:tr w:rsidR="00545D95" w:rsidRPr="00545D95" w:rsidTr="00545D95">
        <w:trPr>
          <w:cantSplit/>
          <w:trHeight w:val="284"/>
        </w:trPr>
        <w:tc>
          <w:tcPr>
            <w:tcW w:w="6985" w:type="dxa"/>
            <w:shd w:val="clear" w:color="auto" w:fill="CCFFCC"/>
            <w:vAlign w:val="center"/>
          </w:tcPr>
          <w:p w:rsidR="00545D95" w:rsidRPr="00545D95" w:rsidRDefault="00545D95" w:rsidP="00545D95">
            <w:pPr>
              <w:numPr>
                <w:ilvl w:val="0"/>
                <w:numId w:val="49"/>
              </w:numPr>
              <w:jc w:val="both"/>
              <w:rPr>
                <w:rFonts w:ascii="Arial" w:hAnsi="Arial" w:cs="Arial"/>
                <w:b/>
                <w:bCs/>
                <w:sz w:val="18"/>
                <w:szCs w:val="18"/>
              </w:rPr>
            </w:pPr>
            <w:r w:rsidRPr="00545D95">
              <w:rPr>
                <w:rFonts w:ascii="Arial" w:hAnsi="Arial" w:cs="Arial"/>
                <w:b/>
                <w:bCs/>
                <w:sz w:val="18"/>
                <w:szCs w:val="18"/>
              </w:rPr>
              <w:t xml:space="preserve"> ESPECIFICACIONES COMPLEMENTARIAS</w:t>
            </w:r>
          </w:p>
        </w:tc>
        <w:tc>
          <w:tcPr>
            <w:tcW w:w="1890" w:type="dxa"/>
            <w:shd w:val="clear" w:color="auto" w:fill="CCFFCC"/>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45D95" w:rsidRPr="00545D95" w:rsidTr="00545D95">
        <w:trPr>
          <w:cantSplit/>
          <w:trHeight w:val="284"/>
        </w:trPr>
        <w:tc>
          <w:tcPr>
            <w:tcW w:w="6985" w:type="dxa"/>
            <w:vAlign w:val="center"/>
          </w:tcPr>
          <w:p w:rsidR="00545D95" w:rsidRPr="00545D95" w:rsidRDefault="00545D95" w:rsidP="00545D95">
            <w:pPr>
              <w:numPr>
                <w:ilvl w:val="0"/>
                <w:numId w:val="59"/>
              </w:numPr>
              <w:jc w:val="both"/>
              <w:rPr>
                <w:rFonts w:ascii="Arial" w:hAnsi="Arial" w:cs="Arial"/>
                <w:bCs/>
                <w:sz w:val="18"/>
                <w:szCs w:val="18"/>
              </w:rPr>
            </w:pPr>
            <w:r w:rsidRPr="00545D95">
              <w:rPr>
                <w:rFonts w:ascii="Arial" w:hAnsi="Arial" w:cs="Arial"/>
                <w:bCs/>
                <w:sz w:val="18"/>
                <w:szCs w:val="18"/>
              </w:rPr>
              <w:t>Los equipos ofertados deberán ser implementados en modo activo - activo (sitio principal – sitio alterno) a una distancia aproximada de 17Km. sin costo adicional para el BCB.</w:t>
            </w:r>
          </w:p>
          <w:p w:rsidR="00545D95" w:rsidRPr="00C16754" w:rsidRDefault="00545D95" w:rsidP="00545D95">
            <w:pPr>
              <w:jc w:val="both"/>
              <w:rPr>
                <w:rFonts w:ascii="Arial" w:hAnsi="Arial" w:cs="Arial"/>
                <w:bCs/>
                <w:sz w:val="14"/>
                <w:szCs w:val="14"/>
              </w:rPr>
            </w:pPr>
          </w:p>
          <w:p w:rsidR="00545D95" w:rsidRPr="00545D95" w:rsidRDefault="00545D95" w:rsidP="00545D95">
            <w:pPr>
              <w:jc w:val="both"/>
              <w:rPr>
                <w:rFonts w:ascii="Arial" w:hAnsi="Arial" w:cs="Arial"/>
                <w:b/>
                <w:bCs/>
                <w:sz w:val="18"/>
                <w:szCs w:val="18"/>
              </w:rPr>
            </w:pPr>
            <w:r w:rsidRPr="00545D95">
              <w:rPr>
                <w:rFonts w:ascii="Arial" w:hAnsi="Arial" w:cs="Arial"/>
                <w:b/>
                <w:bCs/>
                <w:sz w:val="18"/>
                <w:szCs w:val="18"/>
              </w:rPr>
              <w:t>(Manifestar aceptación)</w:t>
            </w:r>
          </w:p>
        </w:tc>
        <w:tc>
          <w:tcPr>
            <w:tcW w:w="1890" w:type="dxa"/>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545D95" w:rsidRPr="00545D95" w:rsidTr="00545D95">
        <w:trPr>
          <w:cantSplit/>
          <w:trHeight w:val="397"/>
        </w:trPr>
        <w:tc>
          <w:tcPr>
            <w:tcW w:w="6985" w:type="dxa"/>
            <w:shd w:val="clear" w:color="auto" w:fill="339966"/>
            <w:vAlign w:val="center"/>
          </w:tcPr>
          <w:p w:rsidR="00545D95" w:rsidRPr="00545D95" w:rsidRDefault="00545D95" w:rsidP="00545D95">
            <w:pPr>
              <w:pStyle w:val="Textoindependiente3"/>
              <w:spacing w:after="0"/>
              <w:ind w:left="290" w:hanging="290"/>
              <w:jc w:val="both"/>
              <w:rPr>
                <w:rFonts w:ascii="Arial" w:hAnsi="Arial" w:cs="Arial"/>
                <w:b/>
                <w:bCs/>
                <w:color w:val="FFFFFF"/>
                <w:sz w:val="18"/>
                <w:szCs w:val="18"/>
              </w:rPr>
            </w:pPr>
            <w:r w:rsidRPr="00545D95">
              <w:rPr>
                <w:rFonts w:ascii="Arial" w:hAnsi="Arial" w:cs="Arial"/>
                <w:b/>
                <w:bCs/>
                <w:color w:val="FFFFFF"/>
                <w:sz w:val="18"/>
                <w:szCs w:val="18"/>
              </w:rPr>
              <w:t>III. CONDICIONES COMPLEMENTARIAS</w:t>
            </w:r>
          </w:p>
        </w:tc>
        <w:tc>
          <w:tcPr>
            <w:tcW w:w="1890" w:type="dxa"/>
            <w:shd w:val="clear" w:color="auto" w:fill="339966"/>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545D95" w:rsidRPr="00545D95" w:rsidTr="00545D95">
        <w:trPr>
          <w:cantSplit/>
          <w:trHeight w:val="397"/>
        </w:trPr>
        <w:tc>
          <w:tcPr>
            <w:tcW w:w="6985" w:type="dxa"/>
            <w:tcBorders>
              <w:bottom w:val="single" w:sz="4" w:space="0" w:color="auto"/>
            </w:tcBorders>
            <w:shd w:val="clear" w:color="auto" w:fill="CCFFCC"/>
            <w:vAlign w:val="center"/>
          </w:tcPr>
          <w:p w:rsidR="00545D95" w:rsidRPr="00545D95" w:rsidRDefault="00545D95" w:rsidP="00545D95">
            <w:pPr>
              <w:pStyle w:val="Textoindependiente3"/>
              <w:numPr>
                <w:ilvl w:val="0"/>
                <w:numId w:val="50"/>
              </w:numPr>
              <w:spacing w:after="0"/>
              <w:jc w:val="both"/>
              <w:rPr>
                <w:rFonts w:ascii="Arial" w:hAnsi="Arial" w:cs="Arial"/>
                <w:b/>
                <w:bCs/>
                <w:sz w:val="18"/>
                <w:szCs w:val="18"/>
              </w:rPr>
            </w:pPr>
            <w:r w:rsidRPr="00545D95">
              <w:rPr>
                <w:rFonts w:ascii="Arial" w:hAnsi="Arial" w:cs="Arial"/>
                <w:b/>
                <w:bCs/>
                <w:sz w:val="18"/>
                <w:szCs w:val="18"/>
              </w:rPr>
              <w:t>GARANTIA</w:t>
            </w:r>
          </w:p>
        </w:tc>
        <w:tc>
          <w:tcPr>
            <w:tcW w:w="1890" w:type="dxa"/>
            <w:tcBorders>
              <w:bottom w:val="single" w:sz="4" w:space="0" w:color="auto"/>
            </w:tcBorders>
            <w:shd w:val="clear" w:color="auto" w:fill="CCFFCC"/>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FFFFFF"/>
            <w:vAlign w:val="center"/>
          </w:tcPr>
          <w:p w:rsidR="00545D95" w:rsidRPr="00545D95" w:rsidRDefault="00545D95" w:rsidP="00545D95">
            <w:pPr>
              <w:numPr>
                <w:ilvl w:val="0"/>
                <w:numId w:val="51"/>
              </w:numPr>
              <w:jc w:val="both"/>
              <w:rPr>
                <w:rFonts w:ascii="Arial" w:hAnsi="Arial" w:cs="Arial"/>
                <w:sz w:val="18"/>
                <w:szCs w:val="18"/>
              </w:rPr>
            </w:pPr>
            <w:r w:rsidRPr="00545D95">
              <w:rPr>
                <w:rFonts w:ascii="Arial" w:hAnsi="Arial" w:cs="Arial"/>
                <w:b/>
                <w:bCs/>
                <w:sz w:val="18"/>
                <w:szCs w:val="18"/>
                <w:lang w:val="es-ES_tradnl"/>
              </w:rPr>
              <w:t>Garantía de Cumplimiento de Contrato:</w:t>
            </w:r>
            <w:r w:rsidRPr="00545D95">
              <w:rPr>
                <w:rFonts w:ascii="Arial" w:hAnsi="Arial" w:cs="Arial"/>
                <w:bCs/>
                <w:sz w:val="18"/>
                <w:szCs w:val="18"/>
                <w:lang w:val="es-ES_tradnl"/>
              </w:rPr>
              <w:t xml:space="preserve"> Para garantizar el cumplimiento del contrato, el proponente adjudicado deberá presentar una garantía por el siete por ciento (7%) del valor total del contrato </w:t>
            </w:r>
            <w:r w:rsidRPr="00545D95">
              <w:rPr>
                <w:rFonts w:ascii="Arial" w:hAnsi="Arial" w:cs="Arial"/>
                <w:sz w:val="18"/>
                <w:szCs w:val="18"/>
              </w:rPr>
              <w:t>de acuerdo al Artículo 20 (Tipos de Garantía) del DS No. 0181.</w:t>
            </w:r>
          </w:p>
          <w:p w:rsidR="00545D95" w:rsidRPr="00C16754" w:rsidRDefault="00545D95" w:rsidP="00545D95">
            <w:pPr>
              <w:pStyle w:val="Textoindependiente3"/>
              <w:spacing w:after="0"/>
              <w:jc w:val="both"/>
              <w:rPr>
                <w:rFonts w:ascii="Arial" w:hAnsi="Arial" w:cs="Arial"/>
                <w:sz w:val="14"/>
                <w:szCs w:val="14"/>
              </w:rPr>
            </w:pPr>
          </w:p>
          <w:p w:rsidR="00545D95" w:rsidRPr="00545D95" w:rsidRDefault="00545D95" w:rsidP="00545D95">
            <w:pPr>
              <w:pStyle w:val="Textoindependiente3"/>
              <w:spacing w:after="0"/>
              <w:ind w:right="216"/>
              <w:jc w:val="both"/>
              <w:rPr>
                <w:rFonts w:ascii="Arial" w:hAnsi="Arial" w:cs="Arial"/>
                <w:b/>
                <w:bCs/>
                <w:sz w:val="18"/>
                <w:szCs w:val="18"/>
              </w:rPr>
            </w:pPr>
            <w:r w:rsidRPr="00545D95">
              <w:rPr>
                <w:rFonts w:ascii="Arial" w:hAnsi="Arial" w:cs="Arial"/>
                <w:b/>
                <w:i/>
                <w:iCs/>
                <w:sz w:val="18"/>
                <w:szCs w:val="18"/>
              </w:rPr>
              <w:t>(Manifestar aceptación)</w:t>
            </w:r>
          </w:p>
        </w:tc>
        <w:tc>
          <w:tcPr>
            <w:tcW w:w="1890" w:type="dxa"/>
            <w:tcBorders>
              <w:bottom w:val="single" w:sz="4" w:space="0" w:color="auto"/>
            </w:tcBorders>
            <w:shd w:val="clear" w:color="auto" w:fill="FFFFFF"/>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FFFFFF"/>
            <w:vAlign w:val="center"/>
          </w:tcPr>
          <w:p w:rsidR="00545D95" w:rsidRPr="00545D95" w:rsidRDefault="00545D95" w:rsidP="00545D95">
            <w:pPr>
              <w:numPr>
                <w:ilvl w:val="0"/>
                <w:numId w:val="51"/>
              </w:numPr>
              <w:jc w:val="both"/>
              <w:rPr>
                <w:rFonts w:ascii="Arial" w:hAnsi="Arial" w:cs="Arial"/>
                <w:bCs/>
                <w:sz w:val="18"/>
                <w:szCs w:val="18"/>
                <w:lang w:val="es-ES_tradnl"/>
              </w:rPr>
            </w:pPr>
            <w:r w:rsidRPr="00545D95">
              <w:rPr>
                <w:rFonts w:ascii="Arial" w:hAnsi="Arial" w:cs="Arial"/>
                <w:b/>
                <w:bCs/>
                <w:sz w:val="18"/>
                <w:szCs w:val="18"/>
                <w:lang w:val="es-ES_tradnl"/>
              </w:rPr>
              <w:t xml:space="preserve">Garantía de Fábrica de los Equipos: </w:t>
            </w:r>
            <w:r w:rsidRPr="00545D95">
              <w:rPr>
                <w:rFonts w:ascii="Arial" w:hAnsi="Arial" w:cs="Arial"/>
                <w:bCs/>
                <w:sz w:val="18"/>
                <w:szCs w:val="18"/>
                <w:lang w:val="es-ES_tradnl"/>
              </w:rPr>
              <w:t xml:space="preserve">El proveedor debe presentar durante el periodo de pruebas una garantía de fábrica vigente y válida de todos los equipos por un periodo de tres (3) años, la misma entrara en vigencia a partir de una fecha posterior a las pruebas ATP </w:t>
            </w:r>
            <w:r w:rsidRPr="00545D95">
              <w:rPr>
                <w:rFonts w:ascii="Arial" w:hAnsi="Arial" w:cs="Arial"/>
                <w:sz w:val="18"/>
                <w:szCs w:val="18"/>
              </w:rPr>
              <w:t>(</w:t>
            </w:r>
            <w:proofErr w:type="spellStart"/>
            <w:r w:rsidRPr="00545D95">
              <w:rPr>
                <w:rFonts w:ascii="Arial" w:hAnsi="Arial" w:cs="Arial"/>
                <w:sz w:val="18"/>
                <w:szCs w:val="18"/>
              </w:rPr>
              <w:t>acceptance</w:t>
            </w:r>
            <w:proofErr w:type="spellEnd"/>
            <w:r w:rsidRPr="00545D95">
              <w:rPr>
                <w:rFonts w:ascii="Arial" w:hAnsi="Arial" w:cs="Arial"/>
                <w:sz w:val="18"/>
                <w:szCs w:val="18"/>
              </w:rPr>
              <w:t xml:space="preserve"> test plan)</w:t>
            </w:r>
            <w:r w:rsidRPr="00545D95">
              <w:rPr>
                <w:rFonts w:ascii="Arial" w:hAnsi="Arial" w:cs="Arial"/>
                <w:bCs/>
                <w:sz w:val="18"/>
                <w:szCs w:val="18"/>
                <w:lang w:val="es-ES_tradnl"/>
              </w:rPr>
              <w:t>, esta debe incluir el reemplazo de partes y/o equipos, así como los servicios asociados, sin costo adicional para el BCB.</w:t>
            </w:r>
          </w:p>
          <w:p w:rsidR="00545D95" w:rsidRPr="00C16754" w:rsidRDefault="00545D95" w:rsidP="00545D95">
            <w:pPr>
              <w:ind w:left="360"/>
              <w:jc w:val="both"/>
              <w:rPr>
                <w:rFonts w:ascii="Arial" w:hAnsi="Arial" w:cs="Arial"/>
                <w:bCs/>
                <w:sz w:val="14"/>
                <w:szCs w:val="14"/>
                <w:lang w:val="es-ES_tradnl"/>
              </w:rPr>
            </w:pPr>
          </w:p>
          <w:p w:rsidR="00545D95" w:rsidRPr="00545D95" w:rsidRDefault="00545D95" w:rsidP="00545D95">
            <w:pPr>
              <w:pStyle w:val="Textoindependiente3"/>
              <w:spacing w:after="0"/>
              <w:ind w:right="216"/>
              <w:jc w:val="both"/>
              <w:rPr>
                <w:rFonts w:ascii="Arial" w:hAnsi="Arial" w:cs="Arial"/>
                <w:b/>
                <w:bCs/>
                <w:sz w:val="18"/>
                <w:szCs w:val="18"/>
                <w:lang w:val="es-ES_tradnl"/>
              </w:rPr>
            </w:pPr>
            <w:r w:rsidRPr="00545D95">
              <w:rPr>
                <w:rFonts w:ascii="Arial" w:hAnsi="Arial" w:cs="Arial"/>
                <w:b/>
                <w:i/>
                <w:iCs/>
                <w:sz w:val="18"/>
                <w:szCs w:val="18"/>
              </w:rPr>
              <w:t>(Manifestar aceptación)</w:t>
            </w:r>
          </w:p>
        </w:tc>
        <w:tc>
          <w:tcPr>
            <w:tcW w:w="1890" w:type="dxa"/>
            <w:tcBorders>
              <w:bottom w:val="single" w:sz="4" w:space="0" w:color="auto"/>
            </w:tcBorders>
            <w:shd w:val="clear" w:color="auto" w:fill="FFFFFF"/>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C16754">
        <w:trPr>
          <w:cantSplit/>
          <w:trHeight w:val="2421"/>
        </w:trPr>
        <w:tc>
          <w:tcPr>
            <w:tcW w:w="6985" w:type="dxa"/>
            <w:tcBorders>
              <w:bottom w:val="single" w:sz="4" w:space="0" w:color="auto"/>
            </w:tcBorders>
            <w:shd w:val="clear" w:color="auto" w:fill="FFFFFF"/>
            <w:vAlign w:val="center"/>
          </w:tcPr>
          <w:p w:rsidR="00545D95" w:rsidRPr="00C16754" w:rsidRDefault="00545D95" w:rsidP="00545D95">
            <w:pPr>
              <w:pStyle w:val="Textoindependiente31"/>
              <w:widowControl/>
              <w:numPr>
                <w:ilvl w:val="0"/>
                <w:numId w:val="63"/>
              </w:numPr>
              <w:suppressAutoHyphens/>
              <w:rPr>
                <w:rFonts w:ascii="Arial" w:hAnsi="Arial" w:cs="Arial"/>
                <w:bCs/>
                <w:sz w:val="18"/>
                <w:szCs w:val="18"/>
              </w:rPr>
            </w:pPr>
            <w:r w:rsidRPr="00C16754">
              <w:rPr>
                <w:rFonts w:ascii="Arial" w:hAnsi="Arial" w:cs="Arial"/>
                <w:bCs/>
                <w:sz w:val="18"/>
                <w:szCs w:val="18"/>
              </w:rPr>
              <w:lastRenderedPageBreak/>
              <w:t xml:space="preserve">Garantía de Funcionamiento de Maquinaria y/o Equipo: </w:t>
            </w:r>
            <w:r w:rsidRPr="00C16754">
              <w:rPr>
                <w:rFonts w:ascii="Arial" w:hAnsi="Arial" w:cs="Arial"/>
                <w:b w:val="0"/>
                <w:bCs/>
                <w:sz w:val="18"/>
                <w:szCs w:val="18"/>
              </w:rPr>
              <w:t>El proveedor debe presentar una garantía de funcionamiento de maquinaria y/o equipo vigente por un periodo de tres (3) años,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w:t>
            </w:r>
            <w:r w:rsidRPr="00C16754">
              <w:rPr>
                <w:rFonts w:ascii="Arial" w:hAnsi="Arial" w:cs="Arial"/>
                <w:bCs/>
                <w:sz w:val="18"/>
                <w:szCs w:val="18"/>
              </w:rPr>
              <w:t xml:space="preserve"> </w:t>
            </w:r>
          </w:p>
          <w:p w:rsidR="00C16754" w:rsidRPr="00C16754" w:rsidRDefault="00C16754" w:rsidP="00545D95">
            <w:pPr>
              <w:pStyle w:val="Textoindependiente31"/>
              <w:ind w:left="353"/>
              <w:rPr>
                <w:rFonts w:ascii="Arial" w:hAnsi="Arial" w:cs="Arial"/>
                <w:b w:val="0"/>
                <w:bCs/>
                <w:sz w:val="8"/>
                <w:szCs w:val="8"/>
              </w:rPr>
            </w:pPr>
          </w:p>
          <w:p w:rsidR="00545D95" w:rsidRPr="00C16754" w:rsidRDefault="00545D95" w:rsidP="00545D95">
            <w:pPr>
              <w:pStyle w:val="Textoindependiente31"/>
              <w:ind w:left="353"/>
              <w:rPr>
                <w:rFonts w:ascii="Arial" w:hAnsi="Arial" w:cs="Arial"/>
                <w:b w:val="0"/>
                <w:bCs/>
                <w:sz w:val="18"/>
                <w:szCs w:val="18"/>
              </w:rPr>
            </w:pPr>
            <w:r w:rsidRPr="00C16754">
              <w:rPr>
                <w:rFonts w:ascii="Arial" w:hAnsi="Arial" w:cs="Arial"/>
                <w:b w:val="0"/>
                <w:bCs/>
                <w:sz w:val="18"/>
                <w:szCs w:val="18"/>
              </w:rPr>
              <w:t>El personal designado por la Gerencia de Sistemas será el encargado de hacer seguimiento a los servicios cubiertos por esta garantía y emitirá el informe de conformidad a la conclusión.</w:t>
            </w:r>
          </w:p>
          <w:p w:rsidR="00545D95" w:rsidRPr="00C16754" w:rsidRDefault="00545D95" w:rsidP="00545D95">
            <w:pPr>
              <w:pStyle w:val="Textoindependiente31"/>
              <w:ind w:right="216"/>
              <w:rPr>
                <w:rFonts w:ascii="Arial" w:hAnsi="Arial" w:cs="Arial"/>
                <w:b w:val="0"/>
                <w:bCs/>
                <w:i/>
                <w:sz w:val="8"/>
                <w:szCs w:val="8"/>
              </w:rPr>
            </w:pPr>
          </w:p>
          <w:p w:rsidR="00545D95" w:rsidRPr="00545D95" w:rsidRDefault="00545D95" w:rsidP="00545D95">
            <w:pPr>
              <w:jc w:val="both"/>
              <w:rPr>
                <w:rFonts w:ascii="Arial" w:hAnsi="Arial" w:cs="Arial"/>
                <w:b/>
                <w:bCs/>
                <w:sz w:val="18"/>
                <w:szCs w:val="18"/>
                <w:lang w:val="es-ES_tradnl"/>
              </w:rPr>
            </w:pPr>
            <w:r w:rsidRPr="00545D95">
              <w:rPr>
                <w:rFonts w:ascii="Arial" w:hAnsi="Arial" w:cs="Arial"/>
                <w:b/>
                <w:bCs/>
                <w:i/>
                <w:sz w:val="18"/>
                <w:szCs w:val="18"/>
              </w:rPr>
              <w:t>(Manifestar aceptación)</w:t>
            </w:r>
          </w:p>
        </w:tc>
        <w:tc>
          <w:tcPr>
            <w:tcW w:w="1890" w:type="dxa"/>
            <w:tcBorders>
              <w:bottom w:val="single" w:sz="4" w:space="0" w:color="auto"/>
            </w:tcBorders>
            <w:shd w:val="clear" w:color="auto" w:fill="FFFFFF"/>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1439"/>
        </w:trPr>
        <w:tc>
          <w:tcPr>
            <w:tcW w:w="6985" w:type="dxa"/>
            <w:tcBorders>
              <w:bottom w:val="single" w:sz="4" w:space="0" w:color="auto"/>
            </w:tcBorders>
            <w:shd w:val="clear" w:color="auto" w:fill="FFFFFF"/>
            <w:vAlign w:val="center"/>
          </w:tcPr>
          <w:p w:rsidR="00545D95" w:rsidRPr="00C16754" w:rsidRDefault="00545D95" w:rsidP="00C16754">
            <w:pPr>
              <w:pStyle w:val="Textoindependiente31"/>
              <w:widowControl/>
              <w:numPr>
                <w:ilvl w:val="0"/>
                <w:numId w:val="64"/>
              </w:numPr>
              <w:suppressAutoHyphens/>
              <w:ind w:right="11"/>
              <w:rPr>
                <w:rFonts w:ascii="Arial" w:hAnsi="Arial" w:cs="Arial"/>
                <w:bCs/>
                <w:sz w:val="18"/>
                <w:szCs w:val="18"/>
              </w:rPr>
            </w:pPr>
            <w:r w:rsidRPr="00C16754">
              <w:rPr>
                <w:rFonts w:ascii="Arial" w:hAnsi="Arial" w:cs="Arial"/>
                <w:bCs/>
                <w:sz w:val="18"/>
                <w:szCs w:val="18"/>
              </w:rPr>
              <w:t xml:space="preserve">Ejecución de la Garantía de Funcionamiento de Maquinaria y/o Equipo: </w:t>
            </w:r>
            <w:r w:rsidRPr="00C16754">
              <w:rPr>
                <w:rFonts w:ascii="Arial" w:hAnsi="Arial" w:cs="Arial"/>
                <w:b w:val="0"/>
                <w:bCs/>
                <w:sz w:val="18"/>
                <w:szCs w:val="18"/>
              </w:rPr>
              <w:t>Cuando el proveedor incumpla sin justificación alguna de las siguientes condiciones:</w:t>
            </w:r>
          </w:p>
          <w:p w:rsidR="00545D95" w:rsidRPr="00C16754" w:rsidRDefault="00545D95" w:rsidP="00545D95">
            <w:pPr>
              <w:pStyle w:val="Textoindependiente31"/>
              <w:widowControl/>
              <w:numPr>
                <w:ilvl w:val="0"/>
                <w:numId w:val="56"/>
              </w:numPr>
              <w:tabs>
                <w:tab w:val="left" w:pos="290"/>
              </w:tabs>
              <w:suppressAutoHyphens/>
              <w:ind w:right="216"/>
              <w:rPr>
                <w:rFonts w:ascii="Arial" w:hAnsi="Arial" w:cs="Arial"/>
                <w:b w:val="0"/>
                <w:bCs/>
                <w:sz w:val="18"/>
                <w:szCs w:val="18"/>
              </w:rPr>
            </w:pPr>
            <w:r w:rsidRPr="00C16754">
              <w:rPr>
                <w:rFonts w:ascii="Arial" w:hAnsi="Arial" w:cs="Arial"/>
                <w:b w:val="0"/>
                <w:bCs/>
                <w:sz w:val="18"/>
                <w:szCs w:val="18"/>
              </w:rPr>
              <w:t>Demora de la solución o diagnóstico definitivo.</w:t>
            </w:r>
          </w:p>
          <w:p w:rsidR="00545D95" w:rsidRPr="00C16754" w:rsidRDefault="00545D95" w:rsidP="00545D95">
            <w:pPr>
              <w:pStyle w:val="Textoindependiente31"/>
              <w:widowControl/>
              <w:numPr>
                <w:ilvl w:val="0"/>
                <w:numId w:val="56"/>
              </w:numPr>
              <w:tabs>
                <w:tab w:val="left" w:pos="290"/>
              </w:tabs>
              <w:suppressAutoHyphens/>
              <w:ind w:right="216"/>
              <w:rPr>
                <w:rFonts w:ascii="Arial" w:hAnsi="Arial" w:cs="Arial"/>
                <w:b w:val="0"/>
                <w:bCs/>
                <w:sz w:val="18"/>
                <w:szCs w:val="18"/>
              </w:rPr>
            </w:pPr>
            <w:r w:rsidRPr="00C16754">
              <w:rPr>
                <w:rFonts w:ascii="Arial" w:hAnsi="Arial" w:cs="Arial"/>
                <w:b w:val="0"/>
                <w:bCs/>
                <w:sz w:val="18"/>
                <w:szCs w:val="18"/>
              </w:rPr>
              <w:t>Demora en el reemplazo definitivo de partes o equipo.</w:t>
            </w:r>
          </w:p>
          <w:p w:rsidR="00545D95" w:rsidRPr="00C16754" w:rsidRDefault="00545D95" w:rsidP="00545D95">
            <w:pPr>
              <w:pStyle w:val="Textoindependiente31"/>
              <w:tabs>
                <w:tab w:val="left" w:pos="290"/>
              </w:tabs>
              <w:ind w:right="216"/>
              <w:rPr>
                <w:rFonts w:ascii="Arial" w:hAnsi="Arial" w:cs="Arial"/>
                <w:bCs/>
                <w:sz w:val="8"/>
                <w:szCs w:val="8"/>
              </w:rPr>
            </w:pPr>
          </w:p>
          <w:p w:rsidR="00545D95" w:rsidRPr="00C16754" w:rsidRDefault="00545D95" w:rsidP="00545D95">
            <w:pPr>
              <w:pStyle w:val="Textoindependiente31"/>
              <w:tabs>
                <w:tab w:val="left" w:pos="290"/>
              </w:tabs>
              <w:ind w:right="216"/>
              <w:rPr>
                <w:rFonts w:ascii="Arial" w:hAnsi="Arial" w:cs="Arial"/>
                <w:bCs/>
                <w:sz w:val="18"/>
                <w:szCs w:val="18"/>
              </w:rPr>
            </w:pPr>
            <w:r w:rsidRPr="00C16754">
              <w:rPr>
                <w:rFonts w:ascii="Arial" w:hAnsi="Arial" w:cs="Arial"/>
                <w:bCs/>
                <w:sz w:val="18"/>
                <w:szCs w:val="18"/>
              </w:rPr>
              <w:t>(Manifestar aceptación)</w:t>
            </w:r>
          </w:p>
        </w:tc>
        <w:tc>
          <w:tcPr>
            <w:tcW w:w="1890" w:type="dxa"/>
            <w:tcBorders>
              <w:bottom w:val="single" w:sz="4" w:space="0" w:color="auto"/>
            </w:tcBorders>
            <w:shd w:val="clear" w:color="auto" w:fill="FFFFFF"/>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C16754">
        <w:trPr>
          <w:cantSplit/>
          <w:trHeight w:val="515"/>
        </w:trPr>
        <w:tc>
          <w:tcPr>
            <w:tcW w:w="6985" w:type="dxa"/>
            <w:tcBorders>
              <w:bottom w:val="single" w:sz="4" w:space="0" w:color="auto"/>
            </w:tcBorders>
            <w:shd w:val="clear" w:color="auto" w:fill="CCFFCC"/>
            <w:vAlign w:val="center"/>
          </w:tcPr>
          <w:p w:rsidR="00545D95" w:rsidRPr="00545D95" w:rsidRDefault="00545D95" w:rsidP="00545D95">
            <w:pPr>
              <w:pStyle w:val="Textoindependiente3"/>
              <w:numPr>
                <w:ilvl w:val="0"/>
                <w:numId w:val="50"/>
              </w:numPr>
              <w:spacing w:after="0"/>
              <w:jc w:val="both"/>
              <w:rPr>
                <w:rFonts w:ascii="Arial" w:hAnsi="Arial" w:cs="Arial"/>
                <w:b/>
                <w:bCs/>
                <w:sz w:val="18"/>
                <w:szCs w:val="18"/>
              </w:rPr>
            </w:pPr>
            <w:r w:rsidRPr="00545D95">
              <w:rPr>
                <w:rFonts w:ascii="Arial" w:hAnsi="Arial" w:cs="Arial"/>
                <w:b/>
                <w:bCs/>
                <w:sz w:val="18"/>
                <w:szCs w:val="18"/>
              </w:rPr>
              <w:t>SERVICIO ASOCIADO A LA GARANTIA DE FUNCIONAMIENTO DE MAQUINARIA Y/O EQUIPO</w:t>
            </w:r>
          </w:p>
        </w:tc>
        <w:tc>
          <w:tcPr>
            <w:tcW w:w="1890" w:type="dxa"/>
            <w:tcBorders>
              <w:bottom w:val="single" w:sz="4" w:space="0" w:color="auto"/>
            </w:tcBorders>
            <w:shd w:val="clear" w:color="auto" w:fill="CCFFCC"/>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4290"/>
        </w:trPr>
        <w:tc>
          <w:tcPr>
            <w:tcW w:w="6985" w:type="dxa"/>
            <w:tcBorders>
              <w:bottom w:val="single" w:sz="4" w:space="0" w:color="auto"/>
            </w:tcBorders>
            <w:shd w:val="clear" w:color="auto" w:fill="auto"/>
            <w:vAlign w:val="center"/>
          </w:tcPr>
          <w:p w:rsidR="00545D95" w:rsidRDefault="00545D95" w:rsidP="00545D95">
            <w:pPr>
              <w:numPr>
                <w:ilvl w:val="1"/>
                <w:numId w:val="50"/>
              </w:numPr>
              <w:ind w:left="360"/>
              <w:jc w:val="both"/>
              <w:rPr>
                <w:rFonts w:ascii="Arial" w:hAnsi="Arial" w:cs="Arial"/>
                <w:bCs/>
                <w:sz w:val="18"/>
                <w:szCs w:val="18"/>
              </w:rPr>
            </w:pPr>
            <w:r w:rsidRPr="00545D95">
              <w:rPr>
                <w:rFonts w:ascii="Arial" w:hAnsi="Arial" w:cs="Arial"/>
                <w:b/>
                <w:bCs/>
                <w:sz w:val="18"/>
                <w:szCs w:val="18"/>
              </w:rPr>
              <w:t xml:space="preserve">Mantenimiento correctivo: </w:t>
            </w:r>
            <w:r w:rsidRPr="00545D95">
              <w:rPr>
                <w:rFonts w:ascii="Arial" w:hAnsi="Arial" w:cs="Arial"/>
                <w:bCs/>
                <w:sz w:val="18"/>
                <w:szCs w:val="18"/>
              </w:rPr>
              <w:t>Por demanda y sin límite de casos en la modalidad 7x24. El proponente adjudicado debe realizar el mantenimiento correctivo de cualquier componente de los equipos, mientras dure el periodo de la garantía de funcionamiento de maquinaria y/o equipo, en coordinación con la Gerencia de Sistemas y sin costo adicional para el BCB bajo las siguientes condiciones:</w:t>
            </w:r>
          </w:p>
          <w:p w:rsidR="00C16754" w:rsidRPr="00C16754" w:rsidRDefault="00C16754" w:rsidP="00C16754">
            <w:pPr>
              <w:ind w:left="360"/>
              <w:jc w:val="both"/>
              <w:rPr>
                <w:rFonts w:ascii="Arial" w:hAnsi="Arial" w:cs="Arial"/>
                <w:bCs/>
                <w:sz w:val="8"/>
                <w:szCs w:val="8"/>
              </w:rPr>
            </w:pPr>
          </w:p>
          <w:p w:rsidR="00545D95" w:rsidRPr="00545D95" w:rsidRDefault="00545D95" w:rsidP="00C16754">
            <w:pPr>
              <w:pStyle w:val="Textoindependiente3"/>
              <w:numPr>
                <w:ilvl w:val="1"/>
                <w:numId w:val="57"/>
              </w:numPr>
              <w:spacing w:after="0"/>
              <w:ind w:left="739" w:hanging="284"/>
              <w:jc w:val="both"/>
              <w:rPr>
                <w:rFonts w:ascii="Arial" w:hAnsi="Arial" w:cs="Arial"/>
                <w:bCs/>
                <w:sz w:val="18"/>
                <w:szCs w:val="18"/>
              </w:rPr>
            </w:pPr>
            <w:r w:rsidRPr="00545D95">
              <w:rPr>
                <w:rFonts w:ascii="Arial" w:hAnsi="Arial" w:cs="Arial"/>
                <w:b/>
                <w:bCs/>
                <w:sz w:val="18"/>
                <w:szCs w:val="18"/>
              </w:rPr>
              <w:t xml:space="preserve">Notificación del incidente: </w:t>
            </w:r>
            <w:r w:rsidRPr="00545D95">
              <w:rPr>
                <w:rFonts w:ascii="Arial" w:hAnsi="Arial" w:cs="Arial"/>
                <w:bCs/>
                <w:sz w:val="18"/>
                <w:szCs w:val="18"/>
              </w:rPr>
              <w:t>A través del personal del Departamento de Base de Datos y Comunicaciones de la Gerencia de Sistemas. La notificación se realizará vía teléfono, correo electrónico u otro medio.</w:t>
            </w:r>
          </w:p>
          <w:p w:rsidR="00545D95" w:rsidRPr="00545D95" w:rsidRDefault="00545D95" w:rsidP="00C16754">
            <w:pPr>
              <w:pStyle w:val="Textoindependiente3"/>
              <w:numPr>
                <w:ilvl w:val="1"/>
                <w:numId w:val="57"/>
              </w:numPr>
              <w:spacing w:after="0"/>
              <w:ind w:left="739" w:hanging="284"/>
              <w:jc w:val="both"/>
              <w:rPr>
                <w:rFonts w:ascii="Arial" w:hAnsi="Arial" w:cs="Arial"/>
                <w:bCs/>
                <w:sz w:val="18"/>
                <w:szCs w:val="18"/>
              </w:rPr>
            </w:pPr>
            <w:r w:rsidRPr="00545D95">
              <w:rPr>
                <w:rFonts w:ascii="Arial" w:hAnsi="Arial" w:cs="Arial"/>
                <w:b/>
                <w:bCs/>
                <w:sz w:val="18"/>
                <w:szCs w:val="18"/>
              </w:rPr>
              <w:t xml:space="preserve">Atención del incidente: </w:t>
            </w:r>
            <w:r w:rsidRPr="00545D95">
              <w:rPr>
                <w:rFonts w:ascii="Arial" w:hAnsi="Arial" w:cs="Arial"/>
                <w:bCs/>
                <w:sz w:val="18"/>
                <w:szCs w:val="18"/>
              </w:rPr>
              <w:t>A cargo de un técnico del proveedor y en sitio donde se encuentren instalados los equipos.</w:t>
            </w:r>
          </w:p>
          <w:p w:rsidR="00545D95" w:rsidRPr="00545D95" w:rsidRDefault="00545D95" w:rsidP="00C16754">
            <w:pPr>
              <w:pStyle w:val="Textoindependiente3"/>
              <w:numPr>
                <w:ilvl w:val="1"/>
                <w:numId w:val="57"/>
              </w:numPr>
              <w:spacing w:after="0"/>
              <w:ind w:left="739" w:hanging="284"/>
              <w:jc w:val="both"/>
              <w:rPr>
                <w:rFonts w:ascii="Arial" w:hAnsi="Arial" w:cs="Arial"/>
                <w:bCs/>
                <w:sz w:val="18"/>
                <w:szCs w:val="18"/>
              </w:rPr>
            </w:pPr>
            <w:r w:rsidRPr="00545D95">
              <w:rPr>
                <w:rFonts w:ascii="Arial" w:hAnsi="Arial" w:cs="Arial"/>
                <w:b/>
                <w:bCs/>
                <w:sz w:val="18"/>
                <w:szCs w:val="18"/>
              </w:rPr>
              <w:t xml:space="preserve">Tiempo máximo de diagnóstico y solución   del incidente reportado: </w:t>
            </w:r>
            <w:r w:rsidRPr="00545D95">
              <w:rPr>
                <w:rFonts w:ascii="Arial" w:hAnsi="Arial" w:cs="Arial"/>
                <w:bCs/>
                <w:sz w:val="18"/>
                <w:szCs w:val="18"/>
              </w:rPr>
              <w:t>El proveedor tendrá un plazo máximo de ocho (8) horas posteriores a la notificación, para poder realizar el diagnóstico y solucionar el problema.</w:t>
            </w:r>
          </w:p>
          <w:p w:rsidR="00545D95" w:rsidRPr="00545D95" w:rsidRDefault="00545D95" w:rsidP="00C16754">
            <w:pPr>
              <w:pStyle w:val="Textoindependiente3"/>
              <w:numPr>
                <w:ilvl w:val="1"/>
                <w:numId w:val="57"/>
              </w:numPr>
              <w:spacing w:after="0"/>
              <w:ind w:left="739" w:hanging="284"/>
              <w:jc w:val="both"/>
              <w:rPr>
                <w:rFonts w:ascii="Arial" w:hAnsi="Arial" w:cs="Arial"/>
                <w:bCs/>
                <w:sz w:val="18"/>
                <w:szCs w:val="18"/>
              </w:rPr>
            </w:pPr>
            <w:r w:rsidRPr="00545D95">
              <w:rPr>
                <w:rFonts w:ascii="Arial" w:hAnsi="Arial" w:cs="Arial"/>
                <w:b/>
                <w:bCs/>
                <w:sz w:val="18"/>
                <w:szCs w:val="18"/>
              </w:rPr>
              <w:t xml:space="preserve">Tiempo máximo de reemplazo de componentes y/o equipos afectados: </w:t>
            </w:r>
            <w:r w:rsidRPr="00545D95">
              <w:rPr>
                <w:rFonts w:ascii="Arial" w:hAnsi="Arial" w:cs="Arial"/>
                <w:bCs/>
                <w:sz w:val="18"/>
                <w:szCs w:val="18"/>
              </w:rPr>
              <w:t xml:space="preserve">En caso de no poder solucionar el incidente reportado, el proveedor tendrá los siguientes plazos máximos para el reemplazo de componentes y/o equipos: componentes cuarenta y ocho (48) horas, equipos setenta y dos (72) horas para solución temporal y de quince (15) días hábiles para solución definitiva. </w:t>
            </w:r>
          </w:p>
          <w:p w:rsidR="00545D95" w:rsidRPr="00C16754" w:rsidRDefault="00545D95" w:rsidP="00545D95">
            <w:pPr>
              <w:pStyle w:val="Textoindependiente3"/>
              <w:spacing w:after="0"/>
              <w:ind w:left="1800"/>
              <w:jc w:val="both"/>
              <w:rPr>
                <w:rFonts w:ascii="Arial" w:hAnsi="Arial" w:cs="Arial"/>
                <w:bCs/>
                <w:sz w:val="8"/>
                <w:szCs w:val="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 xml:space="preserve"> (Manifestar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305"/>
        </w:trPr>
        <w:tc>
          <w:tcPr>
            <w:tcW w:w="6985" w:type="dxa"/>
            <w:tcBorders>
              <w:bottom w:val="single" w:sz="4" w:space="0" w:color="auto"/>
            </w:tcBorders>
            <w:shd w:val="clear" w:color="auto" w:fill="CCFFCC"/>
            <w:vAlign w:val="center"/>
          </w:tcPr>
          <w:p w:rsidR="00545D95" w:rsidRPr="00545D95" w:rsidRDefault="00545D95" w:rsidP="00545D95">
            <w:pPr>
              <w:pStyle w:val="Textoindependiente3"/>
              <w:numPr>
                <w:ilvl w:val="0"/>
                <w:numId w:val="50"/>
              </w:numPr>
              <w:spacing w:after="0"/>
              <w:jc w:val="both"/>
              <w:rPr>
                <w:rFonts w:ascii="Arial" w:hAnsi="Arial" w:cs="Arial"/>
                <w:b/>
                <w:bCs/>
                <w:sz w:val="18"/>
                <w:szCs w:val="18"/>
              </w:rPr>
            </w:pPr>
            <w:r w:rsidRPr="00545D95">
              <w:rPr>
                <w:rFonts w:ascii="Arial" w:hAnsi="Arial" w:cs="Arial"/>
                <w:b/>
                <w:bCs/>
                <w:sz w:val="18"/>
                <w:szCs w:val="18"/>
              </w:rPr>
              <w:t>DOCUMENTACION</w:t>
            </w:r>
          </w:p>
        </w:tc>
        <w:tc>
          <w:tcPr>
            <w:tcW w:w="1890" w:type="dxa"/>
            <w:tcBorders>
              <w:bottom w:val="single" w:sz="4" w:space="0" w:color="auto"/>
            </w:tcBorders>
            <w:shd w:val="clear" w:color="auto" w:fill="CCFFCC"/>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C16754">
        <w:trPr>
          <w:cantSplit/>
          <w:trHeight w:val="861"/>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1"/>
                <w:numId w:val="50"/>
              </w:numPr>
              <w:spacing w:after="0"/>
              <w:ind w:left="360"/>
              <w:jc w:val="both"/>
              <w:rPr>
                <w:rFonts w:ascii="Arial" w:hAnsi="Arial" w:cs="Arial"/>
                <w:bCs/>
                <w:sz w:val="18"/>
                <w:szCs w:val="18"/>
              </w:rPr>
            </w:pPr>
            <w:r w:rsidRPr="00545D95">
              <w:rPr>
                <w:rFonts w:ascii="Arial" w:hAnsi="Arial" w:cs="Arial"/>
                <w:b/>
                <w:bCs/>
                <w:sz w:val="18"/>
                <w:szCs w:val="18"/>
              </w:rPr>
              <w:t xml:space="preserve">Documentación de la instalación: </w:t>
            </w:r>
            <w:r w:rsidRPr="00545D95">
              <w:rPr>
                <w:rFonts w:ascii="Arial" w:hAnsi="Arial" w:cs="Arial"/>
                <w:bCs/>
                <w:sz w:val="18"/>
                <w:szCs w:val="18"/>
              </w:rPr>
              <w:t>El proveedor entregará en medio digital e impreso a la Gerencia de Sistemas del BCB toda la documentación generada en el proceso de instalación de los equipos, documentación técnica.</w:t>
            </w:r>
          </w:p>
          <w:p w:rsidR="00545D95" w:rsidRPr="00C16754" w:rsidRDefault="00545D95" w:rsidP="00545D95">
            <w:pPr>
              <w:pStyle w:val="Textoindependiente3"/>
              <w:spacing w:after="0"/>
              <w:ind w:left="360"/>
              <w:jc w:val="both"/>
              <w:rPr>
                <w:rFonts w:ascii="Arial" w:hAnsi="Arial" w:cs="Arial"/>
                <w:bCs/>
                <w:sz w:val="8"/>
                <w:szCs w:val="8"/>
              </w:rPr>
            </w:pPr>
          </w:p>
          <w:p w:rsidR="00545D95" w:rsidRPr="00545D95" w:rsidRDefault="00545D95" w:rsidP="00545D95">
            <w:pPr>
              <w:pStyle w:val="Textoindependiente3"/>
              <w:spacing w:after="0"/>
              <w:ind w:left="360"/>
              <w:jc w:val="both"/>
              <w:rPr>
                <w:rFonts w:ascii="Arial" w:hAnsi="Arial" w:cs="Arial"/>
                <w:bCs/>
                <w:sz w:val="18"/>
                <w:szCs w:val="18"/>
              </w:rPr>
            </w:pPr>
            <w:r w:rsidRPr="00545D95">
              <w:rPr>
                <w:rFonts w:ascii="Arial" w:hAnsi="Arial" w:cs="Arial"/>
                <w:bCs/>
                <w:sz w:val="18"/>
                <w:szCs w:val="18"/>
              </w:rPr>
              <w:t>Esta documentación debe ser entregada máximo en cinco (5) días hábiles de concluida la etapa de pruebas integrales de todos los equipos.</w:t>
            </w:r>
          </w:p>
          <w:p w:rsidR="00545D95" w:rsidRPr="00C16754" w:rsidRDefault="00545D95" w:rsidP="00545D95">
            <w:pPr>
              <w:pStyle w:val="Textoindependiente3"/>
              <w:spacing w:after="0"/>
              <w:ind w:left="1080"/>
              <w:jc w:val="both"/>
              <w:rPr>
                <w:rFonts w:ascii="Arial" w:hAnsi="Arial" w:cs="Arial"/>
                <w:b/>
                <w:bCs/>
                <w:sz w:val="8"/>
                <w:szCs w:val="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CCFFCC"/>
            <w:vAlign w:val="center"/>
          </w:tcPr>
          <w:p w:rsidR="00545D95" w:rsidRPr="00545D95" w:rsidRDefault="00545D95" w:rsidP="00545D95">
            <w:pPr>
              <w:pStyle w:val="Textoindependiente3"/>
              <w:numPr>
                <w:ilvl w:val="0"/>
                <w:numId w:val="50"/>
              </w:numPr>
              <w:spacing w:after="0"/>
              <w:jc w:val="both"/>
              <w:rPr>
                <w:rFonts w:ascii="Arial" w:hAnsi="Arial" w:cs="Arial"/>
                <w:b/>
                <w:bCs/>
                <w:sz w:val="18"/>
                <w:szCs w:val="18"/>
              </w:rPr>
            </w:pPr>
            <w:r w:rsidRPr="00545D95">
              <w:rPr>
                <w:rFonts w:ascii="Arial" w:hAnsi="Arial" w:cs="Arial"/>
                <w:b/>
                <w:bCs/>
                <w:sz w:val="18"/>
                <w:szCs w:val="18"/>
              </w:rPr>
              <w:lastRenderedPageBreak/>
              <w:t>OTROS</w:t>
            </w:r>
          </w:p>
        </w:tc>
        <w:tc>
          <w:tcPr>
            <w:tcW w:w="1890" w:type="dxa"/>
            <w:tcBorders>
              <w:bottom w:val="single" w:sz="4" w:space="0" w:color="auto"/>
            </w:tcBorders>
            <w:shd w:val="clear" w:color="auto" w:fill="CCFFCC"/>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1"/>
                <w:numId w:val="50"/>
              </w:numPr>
              <w:spacing w:after="0"/>
              <w:ind w:left="360"/>
              <w:jc w:val="both"/>
              <w:rPr>
                <w:rFonts w:ascii="Arial" w:hAnsi="Arial" w:cs="Arial"/>
                <w:bCs/>
                <w:sz w:val="18"/>
                <w:szCs w:val="18"/>
              </w:rPr>
            </w:pPr>
            <w:r w:rsidRPr="00545D95">
              <w:rPr>
                <w:rFonts w:ascii="Arial" w:hAnsi="Arial" w:cs="Arial"/>
                <w:b/>
                <w:bCs/>
                <w:sz w:val="18"/>
                <w:szCs w:val="18"/>
              </w:rPr>
              <w:t xml:space="preserve">Transferencia de conocimientos: </w:t>
            </w:r>
            <w:r w:rsidRPr="00545D95">
              <w:rPr>
                <w:rFonts w:ascii="Arial" w:hAnsi="Arial" w:cs="Arial"/>
                <w:bCs/>
                <w:sz w:val="18"/>
                <w:szCs w:val="18"/>
              </w:rPr>
              <w:t>Posterior a la emisión del acta recepción, en un plazo máximo de doce (12) meses, el proveedor organizara la transferencia de conocimiento respectiva para al menos cuatro (4) personas en la administración la solución implementada. Esta transferencia de conocimiento debe ser realizada por un centro autorizado por el fabricante para temas de capacitación de forma virtual y/o presencial, sin costo adicional para el BCB. El incumplimiento de la transferencia de conocimiento por parte del proveedor será causal de resolución de contrato.</w:t>
            </w:r>
          </w:p>
          <w:p w:rsidR="00545D95" w:rsidRPr="00545D95" w:rsidRDefault="00545D95" w:rsidP="00545D95">
            <w:pPr>
              <w:pStyle w:val="Textoindependiente3"/>
              <w:spacing w:after="0"/>
              <w:ind w:left="360"/>
              <w:jc w:val="both"/>
              <w:rPr>
                <w:rFonts w:ascii="Arial" w:hAnsi="Arial" w:cs="Arial"/>
                <w:bCs/>
                <w:sz w:val="18"/>
                <w:szCs w:val="18"/>
              </w:rPr>
            </w:pPr>
          </w:p>
          <w:p w:rsidR="00545D95" w:rsidRPr="00545D95" w:rsidRDefault="00545D95" w:rsidP="00545D95">
            <w:pPr>
              <w:pStyle w:val="Textoindependiente3"/>
              <w:spacing w:after="0"/>
              <w:ind w:left="360"/>
              <w:jc w:val="both"/>
              <w:rPr>
                <w:rFonts w:ascii="Arial" w:hAnsi="Arial" w:cs="Arial"/>
                <w:bCs/>
                <w:sz w:val="18"/>
                <w:szCs w:val="18"/>
              </w:rPr>
            </w:pPr>
            <w:r w:rsidRPr="00545D95">
              <w:rPr>
                <w:rFonts w:ascii="Arial" w:hAnsi="Arial" w:cs="Arial"/>
                <w:bCs/>
                <w:sz w:val="18"/>
                <w:szCs w:val="18"/>
              </w:rPr>
              <w:t xml:space="preserve">La fecha de inicio y personal que asistirá a la transferencia de conocimiento será coordinada con el jefe del </w:t>
            </w:r>
            <w:r w:rsidRPr="00545D95">
              <w:rPr>
                <w:rFonts w:ascii="Arial" w:hAnsi="Arial" w:cs="Arial"/>
                <w:sz w:val="18"/>
                <w:szCs w:val="18"/>
              </w:rPr>
              <w:t>Departamento de Base de Datos y Comunicaciones</w:t>
            </w:r>
            <w:r w:rsidRPr="00545D95">
              <w:rPr>
                <w:rFonts w:ascii="Arial" w:hAnsi="Arial" w:cs="Arial"/>
                <w:bCs/>
                <w:sz w:val="18"/>
                <w:szCs w:val="18"/>
              </w:rPr>
              <w:t xml:space="preserve"> mediante correo electrónico y tendrá una carga horaria de por lo menos 20 </w:t>
            </w:r>
            <w:proofErr w:type="spellStart"/>
            <w:r w:rsidRPr="00545D95">
              <w:rPr>
                <w:rFonts w:ascii="Arial" w:hAnsi="Arial" w:cs="Arial"/>
                <w:bCs/>
                <w:sz w:val="18"/>
                <w:szCs w:val="18"/>
              </w:rPr>
              <w:t>Hrs</w:t>
            </w:r>
            <w:proofErr w:type="spellEnd"/>
            <w:r w:rsidRPr="00545D95">
              <w:rPr>
                <w:rFonts w:ascii="Arial" w:hAnsi="Arial" w:cs="Arial"/>
                <w:bCs/>
                <w:sz w:val="18"/>
                <w:szCs w:val="18"/>
              </w:rPr>
              <w:t>.</w:t>
            </w:r>
          </w:p>
          <w:p w:rsidR="00545D95" w:rsidRPr="00545D95" w:rsidRDefault="00545D95" w:rsidP="00545D95">
            <w:pPr>
              <w:pStyle w:val="Textoindependiente3"/>
              <w:spacing w:after="0"/>
              <w:jc w:val="both"/>
              <w:rPr>
                <w:rFonts w:ascii="Arial" w:hAnsi="Arial" w:cs="Arial"/>
                <w:bCs/>
                <w:strike/>
                <w:sz w:val="18"/>
                <w:szCs w:val="1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i/>
                <w:sz w:val="18"/>
                <w:szCs w:val="18"/>
              </w:rPr>
              <w:t xml:space="preserve"> </w:t>
            </w:r>
            <w:r w:rsidRPr="00545D95">
              <w:rPr>
                <w:rFonts w:ascii="Arial" w:hAnsi="Arial" w:cs="Arial"/>
                <w:b/>
                <w:bCs/>
                <w:sz w:val="18"/>
                <w:szCs w:val="18"/>
              </w:rPr>
              <w:t>(Manifestar aceptación e indicar número de personas)</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1"/>
                <w:numId w:val="50"/>
              </w:numPr>
              <w:spacing w:after="0"/>
              <w:ind w:left="360"/>
              <w:jc w:val="both"/>
              <w:rPr>
                <w:rFonts w:ascii="Arial" w:hAnsi="Arial" w:cs="Arial"/>
                <w:bCs/>
                <w:sz w:val="18"/>
                <w:szCs w:val="18"/>
              </w:rPr>
            </w:pPr>
            <w:r w:rsidRPr="00545D95">
              <w:rPr>
                <w:rFonts w:ascii="Arial" w:hAnsi="Arial" w:cs="Arial"/>
                <w:b/>
                <w:bCs/>
                <w:sz w:val="18"/>
                <w:szCs w:val="18"/>
              </w:rPr>
              <w:t xml:space="preserve">Confidencialidad: </w:t>
            </w:r>
            <w:r w:rsidRPr="00545D95">
              <w:rPr>
                <w:rFonts w:ascii="Arial" w:hAnsi="Arial" w:cs="Arial"/>
                <w:bCs/>
                <w:sz w:val="18"/>
                <w:szCs w:val="18"/>
              </w:rPr>
              <w:t>El proveedor</w:t>
            </w:r>
            <w:r w:rsidRPr="00545D95">
              <w:rPr>
                <w:rFonts w:ascii="Arial" w:hAnsi="Arial" w:cs="Arial"/>
                <w:bCs/>
                <w:color w:val="FF0000"/>
                <w:sz w:val="18"/>
                <w:szCs w:val="18"/>
              </w:rPr>
              <w:t xml:space="preserve"> </w:t>
            </w:r>
            <w:r w:rsidRPr="00545D95">
              <w:rPr>
                <w:rFonts w:ascii="Arial" w:hAnsi="Arial" w:cs="Arial"/>
                <w:bCs/>
                <w:sz w:val="18"/>
                <w:szCs w:val="18"/>
              </w:rPr>
              <w:t>debe garantizar la integridad y confidencialidad de la información institucional que se genere o a la que tenga acceso, de manera directa o mediante terceros.</w:t>
            </w:r>
          </w:p>
          <w:p w:rsidR="00545D95" w:rsidRPr="00545D95" w:rsidRDefault="00545D95" w:rsidP="00545D95">
            <w:pPr>
              <w:pStyle w:val="Textoindependiente3"/>
              <w:spacing w:after="0"/>
              <w:ind w:left="360"/>
              <w:jc w:val="both"/>
              <w:rPr>
                <w:rFonts w:ascii="Arial" w:hAnsi="Arial" w:cs="Arial"/>
                <w:b/>
                <w:bCs/>
                <w:sz w:val="18"/>
                <w:szCs w:val="1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1"/>
                <w:numId w:val="50"/>
              </w:numPr>
              <w:spacing w:after="0"/>
              <w:ind w:left="360"/>
              <w:jc w:val="both"/>
              <w:rPr>
                <w:rFonts w:ascii="Arial" w:hAnsi="Arial" w:cs="Arial"/>
                <w:sz w:val="18"/>
                <w:szCs w:val="18"/>
              </w:rPr>
            </w:pPr>
            <w:r w:rsidRPr="00545D95">
              <w:rPr>
                <w:rFonts w:ascii="Arial" w:hAnsi="Arial" w:cs="Arial"/>
                <w:b/>
                <w:bCs/>
                <w:sz w:val="18"/>
                <w:szCs w:val="18"/>
              </w:rPr>
              <w:t>Subcontratación:</w:t>
            </w:r>
            <w:r w:rsidRPr="00545D95">
              <w:rPr>
                <w:rFonts w:ascii="Arial" w:hAnsi="Arial" w:cs="Arial"/>
                <w:sz w:val="18"/>
                <w:szCs w:val="18"/>
              </w:rPr>
              <w:t xml:space="preserve"> No se aplica para el presente proceso.</w:t>
            </w:r>
          </w:p>
          <w:p w:rsidR="00545D95" w:rsidRPr="00545D95" w:rsidRDefault="00545D95" w:rsidP="00545D95">
            <w:pPr>
              <w:pStyle w:val="Textoindependiente3"/>
              <w:spacing w:after="0"/>
              <w:ind w:left="360"/>
              <w:jc w:val="both"/>
              <w:rPr>
                <w:rFonts w:ascii="Arial" w:hAnsi="Arial" w:cs="Arial"/>
                <w:b/>
                <w:bCs/>
                <w:sz w:val="18"/>
                <w:szCs w:val="1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1"/>
                <w:numId w:val="50"/>
              </w:numPr>
              <w:spacing w:after="0"/>
              <w:ind w:left="360"/>
              <w:jc w:val="both"/>
              <w:rPr>
                <w:rFonts w:ascii="Arial" w:hAnsi="Arial" w:cs="Arial"/>
                <w:sz w:val="18"/>
                <w:szCs w:val="18"/>
              </w:rPr>
            </w:pPr>
            <w:r w:rsidRPr="00545D95">
              <w:rPr>
                <w:rFonts w:ascii="Arial" w:hAnsi="Arial" w:cs="Arial"/>
                <w:b/>
                <w:bCs/>
                <w:sz w:val="18"/>
                <w:szCs w:val="18"/>
              </w:rPr>
              <w:t>Traslado de equipos</w:t>
            </w:r>
            <w:r w:rsidRPr="00545D95">
              <w:rPr>
                <w:rFonts w:ascii="Arial" w:hAnsi="Arial" w:cs="Arial"/>
                <w:sz w:val="18"/>
                <w:szCs w:val="18"/>
              </w:rPr>
              <w:t>: En caso que el BCB lo requiera, el proveedor realizará el traslado físico de los equipos ofertados dentro el radio urbano, sin perder la garantía de fábrica y sin costo adicional para el BCB.</w:t>
            </w:r>
          </w:p>
          <w:p w:rsidR="00545D95" w:rsidRPr="00545D95" w:rsidRDefault="00545D95" w:rsidP="00545D95">
            <w:pPr>
              <w:pStyle w:val="Textoindependiente3"/>
              <w:spacing w:after="0"/>
              <w:jc w:val="both"/>
              <w:rPr>
                <w:rFonts w:ascii="Arial" w:hAnsi="Arial" w:cs="Arial"/>
                <w:sz w:val="18"/>
                <w:szCs w:val="18"/>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CCFFCC"/>
            <w:vAlign w:val="center"/>
          </w:tcPr>
          <w:p w:rsidR="00545D95" w:rsidRPr="00545D95" w:rsidRDefault="00545D95" w:rsidP="00545D95">
            <w:pPr>
              <w:pStyle w:val="Textoindependiente3"/>
              <w:numPr>
                <w:ilvl w:val="0"/>
                <w:numId w:val="50"/>
              </w:numPr>
              <w:spacing w:after="0"/>
              <w:jc w:val="both"/>
              <w:rPr>
                <w:rFonts w:ascii="Arial" w:hAnsi="Arial" w:cs="Arial"/>
                <w:b/>
                <w:bCs/>
                <w:sz w:val="18"/>
                <w:szCs w:val="18"/>
              </w:rPr>
            </w:pPr>
            <w:r w:rsidRPr="00545D95">
              <w:rPr>
                <w:rFonts w:ascii="Arial" w:hAnsi="Arial" w:cs="Arial"/>
                <w:b/>
                <w:bCs/>
                <w:sz w:val="18"/>
                <w:szCs w:val="18"/>
              </w:rPr>
              <w:t xml:space="preserve"> PLAZOS Y CARACTERISTICAS DE LA PROVISIÓN</w:t>
            </w:r>
          </w:p>
        </w:tc>
        <w:tc>
          <w:tcPr>
            <w:tcW w:w="1890" w:type="dxa"/>
            <w:tcBorders>
              <w:bottom w:val="single" w:sz="4" w:space="0" w:color="auto"/>
            </w:tcBorders>
            <w:shd w:val="clear" w:color="auto" w:fill="CCFFCC"/>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397"/>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53"/>
              </w:numPr>
              <w:spacing w:after="0"/>
              <w:jc w:val="both"/>
              <w:rPr>
                <w:rFonts w:ascii="Arial" w:hAnsi="Arial" w:cs="Arial"/>
                <w:b/>
                <w:sz w:val="18"/>
                <w:szCs w:val="18"/>
              </w:rPr>
            </w:pPr>
            <w:r w:rsidRPr="00545D95">
              <w:rPr>
                <w:rFonts w:ascii="Arial" w:hAnsi="Arial" w:cs="Arial"/>
                <w:b/>
                <w:sz w:val="18"/>
                <w:szCs w:val="18"/>
              </w:rPr>
              <w:t xml:space="preserve">Recepción de bienes sujeta a verificación: </w:t>
            </w:r>
            <w:r w:rsidRPr="00545D95">
              <w:rPr>
                <w:rFonts w:ascii="Arial" w:hAnsi="Arial" w:cs="Arial"/>
                <w:sz w:val="18"/>
                <w:szCs w:val="18"/>
              </w:rPr>
              <w:t>Se realizará en la Unidad de Activos Fijos en coordinación con el Departamento de Base de Datos y Comunicaciones del BCB y deberá ser en un plazo menor o igual a sesenta (60) días calendario a partir de la firma del contrato.</w:t>
            </w:r>
          </w:p>
          <w:p w:rsidR="00545D95" w:rsidRPr="00A2594D" w:rsidRDefault="00545D95" w:rsidP="00545D95">
            <w:pPr>
              <w:pStyle w:val="Textoindependiente3"/>
              <w:spacing w:after="0"/>
              <w:ind w:left="360"/>
              <w:jc w:val="both"/>
              <w:rPr>
                <w:rFonts w:ascii="Arial" w:hAnsi="Arial" w:cs="Arial"/>
                <w:b/>
                <w:sz w:val="12"/>
                <w:szCs w:val="12"/>
              </w:rPr>
            </w:pPr>
          </w:p>
          <w:p w:rsidR="00545D95" w:rsidRPr="00545D95" w:rsidRDefault="00545D95" w:rsidP="00545D95">
            <w:pPr>
              <w:pStyle w:val="Textoindependiente3"/>
              <w:spacing w:after="0"/>
              <w:ind w:left="360"/>
              <w:jc w:val="both"/>
              <w:rPr>
                <w:rFonts w:ascii="Arial" w:hAnsi="Arial" w:cs="Arial"/>
                <w:sz w:val="18"/>
                <w:szCs w:val="18"/>
              </w:rPr>
            </w:pPr>
            <w:r w:rsidRPr="00545D95">
              <w:rPr>
                <w:rFonts w:ascii="Arial" w:hAnsi="Arial" w:cs="Arial"/>
                <w:sz w:val="18"/>
                <w:szCs w:val="18"/>
              </w:rPr>
              <w:t xml:space="preserve">De así requerirse, se aceptará el cambio de modelo de los equipos entregados con relación a los ofertados previa evaluación de los siguientes aspectos: </w:t>
            </w:r>
          </w:p>
          <w:p w:rsidR="00545D95" w:rsidRPr="00A2594D" w:rsidRDefault="00545D95" w:rsidP="00545D95">
            <w:pPr>
              <w:pStyle w:val="Textoindependiente3"/>
              <w:spacing w:after="0"/>
              <w:ind w:left="360"/>
              <w:jc w:val="both"/>
              <w:rPr>
                <w:rFonts w:ascii="Arial" w:hAnsi="Arial" w:cs="Arial"/>
                <w:sz w:val="12"/>
                <w:szCs w:val="12"/>
              </w:rPr>
            </w:pPr>
          </w:p>
          <w:p w:rsidR="00545D95" w:rsidRPr="00545D95" w:rsidRDefault="00545D95" w:rsidP="00A2594D">
            <w:pPr>
              <w:pStyle w:val="Textoindependiente3"/>
              <w:numPr>
                <w:ilvl w:val="0"/>
                <w:numId w:val="61"/>
              </w:numPr>
              <w:spacing w:after="0"/>
              <w:ind w:left="1022" w:hanging="283"/>
              <w:jc w:val="both"/>
              <w:rPr>
                <w:rFonts w:ascii="Arial" w:hAnsi="Arial" w:cs="Arial"/>
                <w:sz w:val="18"/>
                <w:szCs w:val="18"/>
              </w:rPr>
            </w:pPr>
            <w:r w:rsidRPr="00545D95">
              <w:rPr>
                <w:rFonts w:ascii="Arial" w:hAnsi="Arial" w:cs="Arial"/>
                <w:sz w:val="18"/>
                <w:szCs w:val="18"/>
              </w:rPr>
              <w:t>Justificación escrita por parte del PROVEEDOR, explicando las razones del cambio del modelo de los bienes ofertados.</w:t>
            </w:r>
          </w:p>
          <w:p w:rsidR="00545D95" w:rsidRPr="00545D95" w:rsidRDefault="00545D95" w:rsidP="00A2594D">
            <w:pPr>
              <w:pStyle w:val="Textoindependiente3"/>
              <w:numPr>
                <w:ilvl w:val="0"/>
                <w:numId w:val="61"/>
              </w:numPr>
              <w:spacing w:after="0"/>
              <w:ind w:left="1022" w:hanging="283"/>
              <w:jc w:val="both"/>
              <w:rPr>
                <w:rFonts w:ascii="Arial" w:hAnsi="Arial" w:cs="Arial"/>
                <w:sz w:val="18"/>
                <w:szCs w:val="18"/>
              </w:rPr>
            </w:pPr>
            <w:r w:rsidRPr="00545D95">
              <w:rPr>
                <w:rFonts w:ascii="Arial" w:hAnsi="Arial" w:cs="Arial"/>
                <w:sz w:val="18"/>
                <w:szCs w:val="18"/>
              </w:rPr>
              <w:t>Los bienes entregados deberán cumplir o superar las características técnicas ofertadas.</w:t>
            </w:r>
          </w:p>
          <w:p w:rsidR="00545D95" w:rsidRPr="00545D95" w:rsidRDefault="00545D95" w:rsidP="00A2594D">
            <w:pPr>
              <w:pStyle w:val="Textoindependiente3"/>
              <w:numPr>
                <w:ilvl w:val="0"/>
                <w:numId w:val="61"/>
              </w:numPr>
              <w:spacing w:after="0"/>
              <w:ind w:left="1022" w:hanging="283"/>
              <w:jc w:val="both"/>
              <w:rPr>
                <w:rFonts w:ascii="Arial" w:hAnsi="Arial" w:cs="Arial"/>
                <w:sz w:val="18"/>
                <w:szCs w:val="18"/>
              </w:rPr>
            </w:pPr>
            <w:r w:rsidRPr="00545D95">
              <w:rPr>
                <w:rFonts w:ascii="Arial" w:hAnsi="Arial" w:cs="Arial"/>
                <w:sz w:val="18"/>
                <w:szCs w:val="18"/>
              </w:rPr>
              <w:t xml:space="preserve">Informe técnico elaborado por el Departamento de Base de Datos y Comunicaciones del BCB, evaluando las características técnicas del modelo recibido en relación a las características del modelo ofertado. </w:t>
            </w:r>
          </w:p>
          <w:p w:rsidR="00545D95" w:rsidRPr="00A2594D" w:rsidRDefault="00545D95" w:rsidP="00545D95">
            <w:pPr>
              <w:pStyle w:val="Textoindependiente3"/>
              <w:spacing w:after="0"/>
              <w:ind w:left="360"/>
              <w:jc w:val="both"/>
              <w:rPr>
                <w:rFonts w:ascii="Arial" w:hAnsi="Arial" w:cs="Arial"/>
                <w:sz w:val="12"/>
                <w:szCs w:val="12"/>
              </w:rPr>
            </w:pPr>
          </w:p>
          <w:p w:rsidR="00545D95" w:rsidRPr="00545D95" w:rsidRDefault="00545D95" w:rsidP="00545D95">
            <w:pPr>
              <w:pStyle w:val="Textoindependiente3"/>
              <w:spacing w:after="0"/>
              <w:ind w:left="360"/>
              <w:jc w:val="both"/>
              <w:rPr>
                <w:rFonts w:ascii="Arial" w:hAnsi="Arial" w:cs="Arial"/>
                <w:sz w:val="18"/>
                <w:szCs w:val="18"/>
              </w:rPr>
            </w:pPr>
            <w:r w:rsidRPr="00545D95">
              <w:rPr>
                <w:rFonts w:ascii="Arial" w:hAnsi="Arial" w:cs="Arial"/>
                <w:sz w:val="18"/>
                <w:szCs w:val="18"/>
              </w:rPr>
              <w:t>Si el cambio es aceptado, el mismo no deberá implicará ningún costo adicional para el BCB.</w:t>
            </w:r>
          </w:p>
          <w:p w:rsidR="00545D95" w:rsidRPr="00A2594D" w:rsidRDefault="00545D95" w:rsidP="00545D95">
            <w:pPr>
              <w:pStyle w:val="Textoindependiente3"/>
              <w:spacing w:after="0"/>
              <w:ind w:left="360"/>
              <w:jc w:val="both"/>
              <w:rPr>
                <w:rFonts w:ascii="Arial" w:hAnsi="Arial" w:cs="Arial"/>
                <w:b/>
                <w:sz w:val="12"/>
                <w:szCs w:val="12"/>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1129"/>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53"/>
              </w:numPr>
              <w:spacing w:after="0"/>
              <w:jc w:val="both"/>
              <w:rPr>
                <w:rFonts w:ascii="Arial" w:hAnsi="Arial" w:cs="Arial"/>
                <w:sz w:val="18"/>
                <w:szCs w:val="18"/>
              </w:rPr>
            </w:pPr>
            <w:r w:rsidRPr="00545D95">
              <w:rPr>
                <w:rFonts w:ascii="Arial" w:hAnsi="Arial" w:cs="Arial"/>
                <w:b/>
                <w:sz w:val="18"/>
                <w:szCs w:val="18"/>
              </w:rPr>
              <w:lastRenderedPageBreak/>
              <w:t>Verificación de características técnicas</w:t>
            </w:r>
            <w:r w:rsidRPr="00545D95">
              <w:rPr>
                <w:rFonts w:ascii="Arial" w:hAnsi="Arial" w:cs="Arial"/>
                <w:sz w:val="18"/>
                <w:szCs w:val="18"/>
              </w:rPr>
              <w:t>. Posterior a la recepción de bienes sujeta a verificación, en un plazo máximo de diez (10) días hábiles, la Comisión de Recepción debe emitir el informe que emane de la verificación de características técnicas de los bienes entregados por el proveedor.</w:t>
            </w:r>
          </w:p>
          <w:p w:rsidR="00545D95" w:rsidRPr="00A2594D" w:rsidRDefault="00545D95" w:rsidP="00545D95">
            <w:pPr>
              <w:pStyle w:val="Textoindependiente3"/>
              <w:spacing w:after="0"/>
              <w:ind w:left="360"/>
              <w:jc w:val="both"/>
              <w:rPr>
                <w:rFonts w:ascii="Arial" w:hAnsi="Arial" w:cs="Arial"/>
                <w:sz w:val="8"/>
                <w:szCs w:val="10"/>
              </w:rPr>
            </w:pPr>
          </w:p>
          <w:p w:rsidR="00545D95" w:rsidRPr="00545D95" w:rsidRDefault="00545D95" w:rsidP="00545D95">
            <w:pPr>
              <w:pStyle w:val="Textoindependiente3"/>
              <w:spacing w:after="0"/>
              <w:jc w:val="both"/>
              <w:rPr>
                <w:rFonts w:ascii="Arial" w:hAnsi="Arial" w:cs="Arial"/>
                <w:b/>
                <w:sz w:val="18"/>
                <w:szCs w:val="18"/>
              </w:rPr>
            </w:pPr>
            <w:r w:rsidRPr="00545D95">
              <w:rPr>
                <w:rFonts w:ascii="Arial" w:hAnsi="Arial" w:cs="Arial"/>
                <w:b/>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1660"/>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53"/>
              </w:numPr>
              <w:spacing w:after="0"/>
              <w:jc w:val="both"/>
              <w:rPr>
                <w:rFonts w:ascii="Arial" w:hAnsi="Arial" w:cs="Arial"/>
                <w:sz w:val="18"/>
                <w:szCs w:val="18"/>
              </w:rPr>
            </w:pPr>
            <w:r w:rsidRPr="00545D95">
              <w:rPr>
                <w:rFonts w:ascii="Arial" w:hAnsi="Arial" w:cs="Arial"/>
                <w:b/>
                <w:sz w:val="18"/>
                <w:szCs w:val="18"/>
              </w:rPr>
              <w:t>Instalación y puesta en funcionamiento:</w:t>
            </w:r>
            <w:r w:rsidRPr="00545D95">
              <w:rPr>
                <w:rFonts w:ascii="Arial" w:hAnsi="Arial" w:cs="Arial"/>
                <w:sz w:val="18"/>
                <w:szCs w:val="18"/>
              </w:rPr>
              <w:t xml:space="preserve"> La instalación y puesta en funcionamiento será realizada en instalaciones del Banco Central de Bolivia, la misma será coordinada con el Departamento de Base de Datos y Comunicaciones sin costo adicional para el BCB.</w:t>
            </w:r>
          </w:p>
          <w:p w:rsidR="00545D95" w:rsidRPr="00A2594D" w:rsidRDefault="00545D95" w:rsidP="00545D95">
            <w:pPr>
              <w:pStyle w:val="Textoindependiente3"/>
              <w:spacing w:after="0"/>
              <w:ind w:left="360"/>
              <w:jc w:val="both"/>
              <w:rPr>
                <w:rFonts w:ascii="Arial" w:hAnsi="Arial" w:cs="Arial"/>
                <w:sz w:val="8"/>
                <w:szCs w:val="10"/>
              </w:rPr>
            </w:pPr>
          </w:p>
          <w:p w:rsidR="00545D95" w:rsidRPr="00545D95" w:rsidRDefault="00545D95" w:rsidP="00545D95">
            <w:pPr>
              <w:pStyle w:val="Textoindependiente3"/>
              <w:spacing w:after="0"/>
              <w:ind w:left="360"/>
              <w:jc w:val="both"/>
              <w:rPr>
                <w:rFonts w:ascii="Arial" w:hAnsi="Arial" w:cs="Arial"/>
                <w:sz w:val="18"/>
                <w:szCs w:val="18"/>
              </w:rPr>
            </w:pPr>
            <w:r w:rsidRPr="00545D95">
              <w:rPr>
                <w:rFonts w:ascii="Arial" w:hAnsi="Arial" w:cs="Arial"/>
                <w:sz w:val="18"/>
                <w:szCs w:val="18"/>
              </w:rPr>
              <w:t xml:space="preserve">Esta actividad deberá estar finalizada en un máximo de diez (10) días hábiles posterior a la emisión del Informe de verificación de características técnicas. </w:t>
            </w:r>
          </w:p>
          <w:p w:rsidR="00545D95" w:rsidRPr="00A2594D" w:rsidRDefault="00545D95" w:rsidP="00545D95">
            <w:pPr>
              <w:pStyle w:val="Textoindependiente3"/>
              <w:spacing w:after="0"/>
              <w:ind w:left="360"/>
              <w:jc w:val="both"/>
              <w:rPr>
                <w:rFonts w:ascii="Arial" w:hAnsi="Arial" w:cs="Arial"/>
                <w:sz w:val="8"/>
                <w:szCs w:val="10"/>
              </w:rPr>
            </w:pPr>
          </w:p>
          <w:p w:rsidR="00545D95" w:rsidRPr="00545D95" w:rsidRDefault="00545D95" w:rsidP="00545D95">
            <w:pPr>
              <w:pStyle w:val="Textoindependiente3"/>
              <w:spacing w:after="0"/>
              <w:jc w:val="both"/>
              <w:rPr>
                <w:rFonts w:ascii="Arial" w:hAnsi="Arial" w:cs="Arial"/>
                <w:b/>
                <w:sz w:val="18"/>
                <w:szCs w:val="18"/>
              </w:rPr>
            </w:pPr>
            <w:r w:rsidRPr="00545D95">
              <w:rPr>
                <w:rFonts w:ascii="Arial" w:hAnsi="Arial" w:cs="Arial"/>
                <w:b/>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2596"/>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53"/>
              </w:numPr>
              <w:spacing w:after="0"/>
              <w:jc w:val="both"/>
              <w:rPr>
                <w:rFonts w:ascii="Arial" w:hAnsi="Arial" w:cs="Arial"/>
                <w:b/>
                <w:color w:val="FF0000"/>
                <w:sz w:val="18"/>
                <w:szCs w:val="18"/>
              </w:rPr>
            </w:pPr>
            <w:r w:rsidRPr="00545D95">
              <w:rPr>
                <w:rFonts w:ascii="Arial" w:hAnsi="Arial" w:cs="Arial"/>
                <w:b/>
                <w:sz w:val="18"/>
                <w:szCs w:val="18"/>
              </w:rPr>
              <w:t xml:space="preserve">Pruebas: </w:t>
            </w:r>
            <w:r w:rsidRPr="00545D95">
              <w:rPr>
                <w:rFonts w:ascii="Arial" w:hAnsi="Arial" w:cs="Arial"/>
                <w:sz w:val="18"/>
                <w:szCs w:val="18"/>
              </w:rPr>
              <w:t xml:space="preserve">El periodo de pruebas comprenderá al menos siete (7) días calendario concluida la instalación y puesta en funcionamiento, el seguimiento correspondiente será realizado por el personal técnico del Departamento de Base de Datos y Comunicaciones. </w:t>
            </w:r>
          </w:p>
          <w:p w:rsidR="00545D95" w:rsidRPr="00A2594D" w:rsidRDefault="00545D95" w:rsidP="00545D95">
            <w:pPr>
              <w:pStyle w:val="Textoindependiente3"/>
              <w:spacing w:after="0"/>
              <w:ind w:left="360"/>
              <w:jc w:val="both"/>
              <w:rPr>
                <w:rFonts w:ascii="Arial" w:hAnsi="Arial" w:cs="Arial"/>
                <w:b/>
                <w:sz w:val="8"/>
                <w:szCs w:val="10"/>
              </w:rPr>
            </w:pPr>
          </w:p>
          <w:p w:rsidR="00545D95" w:rsidRPr="00545D95" w:rsidRDefault="00545D95" w:rsidP="00545D95">
            <w:pPr>
              <w:pStyle w:val="Textoindependiente3"/>
              <w:spacing w:after="0"/>
              <w:ind w:left="360"/>
              <w:jc w:val="both"/>
              <w:rPr>
                <w:rFonts w:ascii="Arial" w:hAnsi="Arial" w:cs="Arial"/>
                <w:b/>
                <w:color w:val="FF0000"/>
                <w:sz w:val="18"/>
                <w:szCs w:val="18"/>
              </w:rPr>
            </w:pPr>
            <w:r w:rsidRPr="00545D95">
              <w:rPr>
                <w:rFonts w:ascii="Arial" w:hAnsi="Arial" w:cs="Arial"/>
                <w:sz w:val="18"/>
                <w:szCs w:val="18"/>
              </w:rPr>
              <w:t>De forma previa a este periodo, el proveedor hará llegar al BCB la documentación respectiva de las pruebas ATP (</w:t>
            </w:r>
            <w:proofErr w:type="spellStart"/>
            <w:r w:rsidRPr="00545D95">
              <w:rPr>
                <w:rFonts w:ascii="Arial" w:hAnsi="Arial" w:cs="Arial"/>
                <w:sz w:val="18"/>
                <w:szCs w:val="18"/>
              </w:rPr>
              <w:t>acceptance</w:t>
            </w:r>
            <w:proofErr w:type="spellEnd"/>
            <w:r w:rsidRPr="00545D95">
              <w:rPr>
                <w:rFonts w:ascii="Arial" w:hAnsi="Arial" w:cs="Arial"/>
                <w:sz w:val="18"/>
                <w:szCs w:val="18"/>
              </w:rPr>
              <w:t xml:space="preserve"> test plan)  misma que serán coordinadas con el Departamento de Base de Datos y Comunicaciones. </w:t>
            </w:r>
          </w:p>
          <w:p w:rsidR="00545D95" w:rsidRPr="00A2594D" w:rsidRDefault="00545D95" w:rsidP="00545D95">
            <w:pPr>
              <w:pStyle w:val="Textoindependiente3"/>
              <w:spacing w:after="0"/>
              <w:ind w:left="360"/>
              <w:jc w:val="both"/>
              <w:rPr>
                <w:rFonts w:ascii="Arial" w:hAnsi="Arial" w:cs="Arial"/>
                <w:b/>
                <w:color w:val="FF0000"/>
                <w:sz w:val="8"/>
                <w:szCs w:val="10"/>
              </w:rPr>
            </w:pPr>
          </w:p>
          <w:p w:rsidR="00545D95" w:rsidRPr="00545D95" w:rsidRDefault="00545D95" w:rsidP="00545D95">
            <w:pPr>
              <w:pStyle w:val="Textoindependiente3"/>
              <w:spacing w:after="0"/>
              <w:ind w:left="360"/>
              <w:jc w:val="both"/>
              <w:rPr>
                <w:rFonts w:ascii="Arial" w:hAnsi="Arial" w:cs="Arial"/>
                <w:strike/>
                <w:sz w:val="18"/>
                <w:szCs w:val="18"/>
              </w:rPr>
            </w:pPr>
            <w:r w:rsidRPr="00545D95">
              <w:rPr>
                <w:rFonts w:ascii="Arial" w:hAnsi="Arial" w:cs="Arial"/>
                <w:sz w:val="18"/>
                <w:szCs w:val="18"/>
              </w:rPr>
              <w:t xml:space="preserve">Una vez concluido este periodo, realizadas las pruebas ATP y subsanado cualquier observación que existiera, la Comisión de Recepción emitirá el Informe de pruebas. </w:t>
            </w:r>
          </w:p>
          <w:p w:rsidR="00545D95" w:rsidRPr="00A2594D" w:rsidRDefault="00545D95" w:rsidP="00545D95">
            <w:pPr>
              <w:pStyle w:val="Textoindependiente3"/>
              <w:spacing w:after="0"/>
              <w:ind w:left="360"/>
              <w:jc w:val="both"/>
              <w:rPr>
                <w:rFonts w:ascii="Arial" w:hAnsi="Arial" w:cs="Arial"/>
                <w:sz w:val="8"/>
                <w:szCs w:val="10"/>
              </w:rPr>
            </w:pPr>
          </w:p>
          <w:p w:rsidR="00545D95" w:rsidRPr="00545D95" w:rsidRDefault="00545D95" w:rsidP="00545D95">
            <w:pPr>
              <w:pStyle w:val="Textoindependiente3"/>
              <w:spacing w:after="0"/>
              <w:jc w:val="both"/>
              <w:rPr>
                <w:rFonts w:ascii="Arial" w:hAnsi="Arial" w:cs="Arial"/>
                <w:b/>
                <w:sz w:val="18"/>
                <w:szCs w:val="18"/>
              </w:rPr>
            </w:pPr>
            <w:r w:rsidRPr="00545D95">
              <w:rPr>
                <w:rFonts w:ascii="Arial" w:hAnsi="Arial" w:cs="Arial"/>
                <w:b/>
                <w:sz w:val="18"/>
                <w:szCs w:val="18"/>
              </w:rPr>
              <w:t xml:space="preserve"> (Manifestar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920"/>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53"/>
              </w:numPr>
              <w:spacing w:after="0"/>
              <w:jc w:val="both"/>
              <w:rPr>
                <w:rFonts w:ascii="Arial" w:hAnsi="Arial" w:cs="Arial"/>
                <w:bCs/>
                <w:sz w:val="18"/>
                <w:szCs w:val="18"/>
              </w:rPr>
            </w:pPr>
            <w:r w:rsidRPr="00545D95">
              <w:rPr>
                <w:rFonts w:ascii="Arial" w:hAnsi="Arial" w:cs="Arial"/>
                <w:b/>
                <w:sz w:val="18"/>
                <w:szCs w:val="18"/>
              </w:rPr>
              <w:t>Acta de Recepción:</w:t>
            </w:r>
            <w:r w:rsidRPr="00545D95">
              <w:rPr>
                <w:rFonts w:ascii="Arial" w:hAnsi="Arial" w:cs="Arial"/>
                <w:bCs/>
                <w:sz w:val="18"/>
                <w:szCs w:val="18"/>
              </w:rPr>
              <w:t xml:space="preserve"> El Acta de Recepción será emitida por la Comisión de Recepción en un plazo máximo de cinco (5) días hábiles posterior a la emisión del Informe de pruebas. </w:t>
            </w:r>
          </w:p>
          <w:p w:rsidR="00545D95" w:rsidRPr="00A2594D" w:rsidRDefault="00545D95" w:rsidP="00545D95">
            <w:pPr>
              <w:pStyle w:val="Textoindependiente3"/>
              <w:spacing w:after="0"/>
              <w:ind w:left="360"/>
              <w:jc w:val="both"/>
              <w:rPr>
                <w:rFonts w:ascii="Arial" w:hAnsi="Arial" w:cs="Arial"/>
                <w:bCs/>
                <w:sz w:val="8"/>
                <w:szCs w:val="10"/>
              </w:rPr>
            </w:pPr>
          </w:p>
          <w:p w:rsidR="00545D95" w:rsidRPr="00545D95" w:rsidRDefault="00545D95" w:rsidP="00545D95">
            <w:pPr>
              <w:pStyle w:val="Textoindependiente3"/>
              <w:spacing w:after="0"/>
              <w:jc w:val="both"/>
              <w:rPr>
                <w:rFonts w:ascii="Arial" w:hAnsi="Arial" w:cs="Arial"/>
                <w:b/>
                <w:sz w:val="18"/>
                <w:szCs w:val="18"/>
              </w:rPr>
            </w:pPr>
            <w:r w:rsidRPr="00545D95">
              <w:rPr>
                <w:rFonts w:ascii="Arial" w:hAnsi="Arial" w:cs="Arial"/>
                <w:b/>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1157"/>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53"/>
              </w:numPr>
              <w:spacing w:after="0"/>
              <w:jc w:val="both"/>
              <w:rPr>
                <w:rFonts w:ascii="Arial" w:hAnsi="Arial" w:cs="Arial"/>
                <w:bCs/>
                <w:sz w:val="18"/>
                <w:szCs w:val="18"/>
              </w:rPr>
            </w:pPr>
            <w:r w:rsidRPr="00545D95">
              <w:rPr>
                <w:rFonts w:ascii="Arial" w:hAnsi="Arial" w:cs="Arial"/>
                <w:b/>
                <w:bCs/>
                <w:sz w:val="18"/>
                <w:szCs w:val="18"/>
              </w:rPr>
              <w:t xml:space="preserve">Multas por retraso en la entrega sujeta a verificación: </w:t>
            </w:r>
            <w:r w:rsidRPr="00545D95">
              <w:rPr>
                <w:rFonts w:ascii="Arial" w:hAnsi="Arial" w:cs="Arial"/>
                <w:sz w:val="18"/>
                <w:szCs w:val="18"/>
              </w:rPr>
              <w:t>Por cada día hábil de retraso en el plazo de la entrega de los bienes sujeta a verificación y/o en subsanación de observaciones se multará con el 5 por 1.000 en relación al monto de los bienes entregados con retraso.</w:t>
            </w:r>
          </w:p>
          <w:p w:rsidR="00545D95" w:rsidRPr="00A2594D" w:rsidRDefault="00545D95" w:rsidP="00545D95">
            <w:pPr>
              <w:pStyle w:val="Textoindependiente3"/>
              <w:spacing w:after="0"/>
              <w:ind w:left="360"/>
              <w:jc w:val="both"/>
              <w:rPr>
                <w:rFonts w:ascii="Arial" w:hAnsi="Arial" w:cs="Arial"/>
                <w:bCs/>
                <w:sz w:val="8"/>
                <w:szCs w:val="10"/>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2276"/>
        </w:trPr>
        <w:tc>
          <w:tcPr>
            <w:tcW w:w="6985" w:type="dxa"/>
            <w:tcBorders>
              <w:bottom w:val="single" w:sz="4" w:space="0" w:color="auto"/>
            </w:tcBorders>
            <w:shd w:val="clear" w:color="auto" w:fill="auto"/>
            <w:vAlign w:val="center"/>
          </w:tcPr>
          <w:p w:rsidR="00545D95" w:rsidRPr="00545D95" w:rsidRDefault="00545D95" w:rsidP="00545D95">
            <w:pPr>
              <w:pStyle w:val="Textoindependiente3"/>
              <w:numPr>
                <w:ilvl w:val="0"/>
                <w:numId w:val="53"/>
              </w:numPr>
              <w:spacing w:after="0"/>
              <w:jc w:val="both"/>
              <w:rPr>
                <w:rFonts w:ascii="Arial" w:hAnsi="Arial" w:cs="Arial"/>
                <w:bCs/>
                <w:sz w:val="18"/>
                <w:szCs w:val="18"/>
              </w:rPr>
            </w:pPr>
            <w:r w:rsidRPr="00545D95">
              <w:rPr>
                <w:rFonts w:ascii="Arial" w:hAnsi="Arial" w:cs="Arial"/>
                <w:b/>
                <w:bCs/>
                <w:sz w:val="18"/>
                <w:szCs w:val="18"/>
              </w:rPr>
              <w:t>Observaciones a la entrega de bienes:</w:t>
            </w:r>
            <w:r w:rsidRPr="00545D95">
              <w:rPr>
                <w:rFonts w:ascii="Arial" w:hAnsi="Arial" w:cs="Arial"/>
                <w:bCs/>
                <w:sz w:val="18"/>
                <w:szCs w:val="18"/>
              </w:rPr>
              <w:t xml:space="preserve"> Si durante las etapas de: </w:t>
            </w:r>
          </w:p>
          <w:p w:rsidR="00545D95" w:rsidRPr="00545D95" w:rsidRDefault="00545D95" w:rsidP="00545D95">
            <w:pPr>
              <w:pStyle w:val="Textoindependiente3"/>
              <w:numPr>
                <w:ilvl w:val="0"/>
                <w:numId w:val="62"/>
              </w:numPr>
              <w:spacing w:after="0"/>
              <w:jc w:val="both"/>
              <w:rPr>
                <w:rFonts w:ascii="Arial" w:hAnsi="Arial" w:cs="Arial"/>
                <w:bCs/>
                <w:sz w:val="18"/>
                <w:szCs w:val="18"/>
              </w:rPr>
            </w:pPr>
            <w:r w:rsidRPr="00545D95">
              <w:rPr>
                <w:rFonts w:ascii="Arial" w:hAnsi="Arial" w:cs="Arial"/>
                <w:bCs/>
                <w:sz w:val="18"/>
                <w:szCs w:val="18"/>
              </w:rPr>
              <w:t>Recepción de bienes sujeta a verificación.</w:t>
            </w:r>
          </w:p>
          <w:p w:rsidR="00545D95" w:rsidRPr="00545D95" w:rsidRDefault="00545D95" w:rsidP="00545D95">
            <w:pPr>
              <w:pStyle w:val="Textoindependiente3"/>
              <w:numPr>
                <w:ilvl w:val="0"/>
                <w:numId w:val="62"/>
              </w:numPr>
              <w:spacing w:after="0"/>
              <w:jc w:val="both"/>
              <w:rPr>
                <w:rFonts w:ascii="Arial" w:hAnsi="Arial" w:cs="Arial"/>
                <w:bCs/>
                <w:sz w:val="18"/>
                <w:szCs w:val="18"/>
              </w:rPr>
            </w:pPr>
            <w:r w:rsidRPr="00545D95">
              <w:rPr>
                <w:rFonts w:ascii="Arial" w:hAnsi="Arial" w:cs="Arial"/>
                <w:bCs/>
                <w:sz w:val="18"/>
                <w:szCs w:val="18"/>
              </w:rPr>
              <w:t>Verificación de características técnicas</w:t>
            </w:r>
          </w:p>
          <w:p w:rsidR="00545D95" w:rsidRPr="00545D95" w:rsidRDefault="00545D95" w:rsidP="00545D95">
            <w:pPr>
              <w:pStyle w:val="Textoindependiente3"/>
              <w:numPr>
                <w:ilvl w:val="0"/>
                <w:numId w:val="62"/>
              </w:numPr>
              <w:spacing w:after="0"/>
              <w:jc w:val="both"/>
              <w:rPr>
                <w:rFonts w:ascii="Arial" w:hAnsi="Arial" w:cs="Arial"/>
                <w:bCs/>
                <w:sz w:val="18"/>
                <w:szCs w:val="18"/>
              </w:rPr>
            </w:pPr>
            <w:r w:rsidRPr="00545D95">
              <w:rPr>
                <w:rFonts w:ascii="Arial" w:hAnsi="Arial" w:cs="Arial"/>
                <w:bCs/>
                <w:sz w:val="18"/>
                <w:szCs w:val="18"/>
              </w:rPr>
              <w:t>Instalación y puesta en funcionamiento</w:t>
            </w:r>
          </w:p>
          <w:p w:rsidR="00545D95" w:rsidRPr="00545D95" w:rsidRDefault="00545D95" w:rsidP="00545D95">
            <w:pPr>
              <w:pStyle w:val="Textoindependiente3"/>
              <w:numPr>
                <w:ilvl w:val="0"/>
                <w:numId w:val="62"/>
              </w:numPr>
              <w:spacing w:after="0"/>
              <w:jc w:val="both"/>
              <w:rPr>
                <w:rFonts w:ascii="Arial" w:hAnsi="Arial" w:cs="Arial"/>
                <w:bCs/>
                <w:sz w:val="18"/>
                <w:szCs w:val="18"/>
              </w:rPr>
            </w:pPr>
            <w:r w:rsidRPr="00545D95">
              <w:rPr>
                <w:rFonts w:ascii="Arial" w:hAnsi="Arial" w:cs="Arial"/>
                <w:bCs/>
                <w:sz w:val="18"/>
                <w:szCs w:val="18"/>
              </w:rPr>
              <w:t>Pruebas</w:t>
            </w:r>
          </w:p>
          <w:p w:rsidR="00545D95" w:rsidRPr="00545D95" w:rsidRDefault="00545D95" w:rsidP="00545D95">
            <w:pPr>
              <w:pStyle w:val="Textoindependiente3"/>
              <w:spacing w:after="0"/>
              <w:ind w:left="360"/>
              <w:jc w:val="both"/>
              <w:rPr>
                <w:rFonts w:ascii="Arial" w:hAnsi="Arial" w:cs="Arial"/>
                <w:bCs/>
                <w:sz w:val="18"/>
                <w:szCs w:val="18"/>
              </w:rPr>
            </w:pPr>
            <w:r w:rsidRPr="00545D95">
              <w:rPr>
                <w:rFonts w:ascii="Arial" w:hAnsi="Arial" w:cs="Arial"/>
                <w:bCs/>
                <w:sz w:val="18"/>
                <w:szCs w:val="18"/>
              </w:rPr>
              <w:t>Existiera observaciones a los bienes entregados, el proveedor tiene la obligación de subsanar el inconveniente en un plazo máximo de treinta (30) días calendario a partir de la notificación, caso contrario se procederá a la resolución del contrato y ejecución de la garantía de Cumplimiento de Contrato.</w:t>
            </w:r>
          </w:p>
          <w:p w:rsidR="00545D95" w:rsidRPr="00A2594D" w:rsidRDefault="00545D95" w:rsidP="00545D95">
            <w:pPr>
              <w:pStyle w:val="Textoindependiente3"/>
              <w:spacing w:after="0"/>
              <w:ind w:left="360"/>
              <w:jc w:val="both"/>
              <w:rPr>
                <w:rFonts w:ascii="Arial" w:hAnsi="Arial" w:cs="Arial"/>
                <w:b/>
                <w:bCs/>
                <w:sz w:val="8"/>
                <w:szCs w:val="10"/>
              </w:rPr>
            </w:pPr>
          </w:p>
          <w:p w:rsidR="00545D95" w:rsidRPr="00545D95" w:rsidRDefault="00545D95" w:rsidP="00545D95">
            <w:pPr>
              <w:pStyle w:val="Textoindependiente3"/>
              <w:spacing w:after="0"/>
              <w:jc w:val="both"/>
              <w:rPr>
                <w:rFonts w:ascii="Arial" w:hAnsi="Arial" w:cs="Arial"/>
                <w:b/>
                <w:bCs/>
                <w:sz w:val="18"/>
                <w:szCs w:val="18"/>
              </w:rPr>
            </w:pPr>
            <w:r w:rsidRPr="00545D95">
              <w:rPr>
                <w:rFonts w:ascii="Arial" w:hAnsi="Arial" w:cs="Arial"/>
                <w:b/>
                <w:bCs/>
                <w:sz w:val="18"/>
                <w:szCs w:val="18"/>
              </w:rPr>
              <w:t>(Manifestar aceptación)</w:t>
            </w:r>
          </w:p>
        </w:tc>
        <w:tc>
          <w:tcPr>
            <w:tcW w:w="1890" w:type="dxa"/>
            <w:tcBorders>
              <w:bottom w:val="single" w:sz="4" w:space="0" w:color="auto"/>
            </w:tcBorders>
            <w:shd w:val="clear" w:color="auto" w:fill="auto"/>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A2594D">
        <w:trPr>
          <w:cantSplit/>
          <w:trHeight w:val="235"/>
        </w:trPr>
        <w:tc>
          <w:tcPr>
            <w:tcW w:w="6985" w:type="dxa"/>
            <w:tcBorders>
              <w:bottom w:val="single" w:sz="4" w:space="0" w:color="auto"/>
            </w:tcBorders>
            <w:shd w:val="clear" w:color="auto" w:fill="CCFFCC"/>
            <w:vAlign w:val="center"/>
          </w:tcPr>
          <w:p w:rsidR="00545D95" w:rsidRPr="00545D95" w:rsidRDefault="00545D95" w:rsidP="00545D95">
            <w:pPr>
              <w:pStyle w:val="Textoindependiente3"/>
              <w:numPr>
                <w:ilvl w:val="0"/>
                <w:numId w:val="50"/>
              </w:numPr>
              <w:spacing w:after="0"/>
              <w:jc w:val="both"/>
              <w:rPr>
                <w:rFonts w:ascii="Arial" w:hAnsi="Arial" w:cs="Arial"/>
                <w:b/>
                <w:bCs/>
                <w:sz w:val="18"/>
                <w:szCs w:val="18"/>
              </w:rPr>
            </w:pPr>
            <w:r w:rsidRPr="00545D95">
              <w:rPr>
                <w:rFonts w:ascii="Arial" w:hAnsi="Arial" w:cs="Arial"/>
                <w:b/>
                <w:bCs/>
                <w:sz w:val="18"/>
                <w:szCs w:val="18"/>
              </w:rPr>
              <w:t xml:space="preserve"> ANTICIPO Y FORMA DE PAGO </w:t>
            </w:r>
          </w:p>
        </w:tc>
        <w:tc>
          <w:tcPr>
            <w:tcW w:w="1890" w:type="dxa"/>
            <w:tcBorders>
              <w:bottom w:val="single" w:sz="4" w:space="0" w:color="auto"/>
            </w:tcBorders>
            <w:shd w:val="clear" w:color="auto" w:fill="CCFFCC"/>
            <w:vAlign w:val="center"/>
          </w:tcPr>
          <w:p w:rsidR="00545D95" w:rsidRPr="00545D95" w:rsidRDefault="00545D95" w:rsidP="00545D95">
            <w:pPr>
              <w:pStyle w:val="Textoindependiente3"/>
              <w:spacing w:after="0"/>
              <w:ind w:left="290" w:hanging="290"/>
              <w:rPr>
                <w:rFonts w:ascii="Arial" w:hAnsi="Arial" w:cs="Arial"/>
                <w:b/>
                <w:bCs/>
                <w:sz w:val="18"/>
                <w:szCs w:val="18"/>
              </w:rPr>
            </w:pPr>
          </w:p>
        </w:tc>
      </w:tr>
      <w:tr w:rsidR="00545D95" w:rsidRPr="00545D95" w:rsidTr="00545D95">
        <w:trPr>
          <w:cantSplit/>
          <w:trHeight w:val="413"/>
        </w:trPr>
        <w:tc>
          <w:tcPr>
            <w:tcW w:w="6985" w:type="dxa"/>
            <w:tcBorders>
              <w:bottom w:val="single" w:sz="4" w:space="0" w:color="auto"/>
            </w:tcBorders>
            <w:vAlign w:val="center"/>
          </w:tcPr>
          <w:p w:rsidR="00545D95" w:rsidRPr="00545D95" w:rsidRDefault="00545D95" w:rsidP="00545D95">
            <w:pPr>
              <w:pStyle w:val="Textoindependiente3"/>
              <w:numPr>
                <w:ilvl w:val="0"/>
                <w:numId w:val="48"/>
              </w:numPr>
              <w:spacing w:after="0"/>
              <w:jc w:val="both"/>
              <w:rPr>
                <w:rFonts w:ascii="Arial" w:hAnsi="Arial" w:cs="Arial"/>
                <w:iCs/>
                <w:sz w:val="18"/>
                <w:szCs w:val="18"/>
                <w:lang w:val="es-ES_tradnl"/>
              </w:rPr>
            </w:pPr>
            <w:r w:rsidRPr="00545D95">
              <w:rPr>
                <w:rFonts w:ascii="Arial" w:hAnsi="Arial" w:cs="Arial"/>
                <w:b/>
                <w:iCs/>
                <w:sz w:val="18"/>
                <w:szCs w:val="18"/>
                <w:lang w:val="es-ES_tradnl"/>
              </w:rPr>
              <w:t>Anticipo:</w:t>
            </w:r>
            <w:r w:rsidRPr="00545D95">
              <w:rPr>
                <w:rFonts w:ascii="Arial" w:hAnsi="Arial" w:cs="Arial"/>
                <w:iCs/>
                <w:sz w:val="18"/>
                <w:szCs w:val="18"/>
                <w:lang w:val="es-ES_tradnl"/>
              </w:rPr>
              <w:t xml:space="preserve"> Para el presente proceso no se otorgará ningún tipo de anticipo</w:t>
            </w:r>
          </w:p>
          <w:p w:rsidR="00545D95" w:rsidRPr="00A2594D" w:rsidRDefault="00545D95" w:rsidP="00545D95">
            <w:pPr>
              <w:pStyle w:val="Textoindependiente3"/>
              <w:spacing w:after="0"/>
              <w:jc w:val="both"/>
              <w:rPr>
                <w:rFonts w:ascii="Arial" w:hAnsi="Arial" w:cs="Arial"/>
                <w:iCs/>
                <w:sz w:val="8"/>
                <w:szCs w:val="8"/>
                <w:lang w:val="es-ES_tradnl"/>
              </w:rPr>
            </w:pPr>
          </w:p>
          <w:p w:rsidR="00545D95" w:rsidRPr="00545D95" w:rsidRDefault="00545D95" w:rsidP="00545D95">
            <w:pPr>
              <w:pStyle w:val="Textoindependiente3"/>
              <w:spacing w:after="0"/>
              <w:jc w:val="both"/>
              <w:rPr>
                <w:rFonts w:ascii="Arial" w:hAnsi="Arial" w:cs="Arial"/>
                <w:iCs/>
                <w:sz w:val="18"/>
                <w:szCs w:val="18"/>
                <w:lang w:val="es-ES_tradnl"/>
              </w:rPr>
            </w:pPr>
            <w:r w:rsidRPr="00545D95">
              <w:rPr>
                <w:rFonts w:ascii="Arial" w:hAnsi="Arial" w:cs="Arial"/>
                <w:b/>
                <w:iCs/>
                <w:sz w:val="18"/>
                <w:szCs w:val="18"/>
              </w:rPr>
              <w:t>(Manifestar aceptación)</w:t>
            </w:r>
          </w:p>
        </w:tc>
        <w:tc>
          <w:tcPr>
            <w:tcW w:w="1890" w:type="dxa"/>
            <w:tcBorders>
              <w:bottom w:val="single" w:sz="4" w:space="0" w:color="auto"/>
            </w:tcBorders>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45D95" w:rsidRPr="00545D95" w:rsidTr="00545D95">
        <w:trPr>
          <w:cantSplit/>
          <w:trHeight w:val="413"/>
        </w:trPr>
        <w:tc>
          <w:tcPr>
            <w:tcW w:w="6985" w:type="dxa"/>
            <w:tcBorders>
              <w:bottom w:val="single" w:sz="4" w:space="0" w:color="auto"/>
            </w:tcBorders>
            <w:vAlign w:val="center"/>
          </w:tcPr>
          <w:p w:rsidR="00545D95" w:rsidRPr="00545D95" w:rsidRDefault="00545D95" w:rsidP="00545D95">
            <w:pPr>
              <w:pStyle w:val="Textoindependiente3"/>
              <w:numPr>
                <w:ilvl w:val="0"/>
                <w:numId w:val="48"/>
              </w:numPr>
              <w:spacing w:after="0"/>
              <w:jc w:val="both"/>
              <w:rPr>
                <w:rFonts w:ascii="Arial" w:hAnsi="Arial" w:cs="Arial"/>
                <w:b/>
                <w:iCs/>
                <w:sz w:val="18"/>
                <w:szCs w:val="18"/>
              </w:rPr>
            </w:pPr>
            <w:r w:rsidRPr="00545D95">
              <w:rPr>
                <w:rFonts w:ascii="Arial" w:hAnsi="Arial" w:cs="Arial"/>
                <w:b/>
                <w:bCs/>
                <w:iCs/>
                <w:sz w:val="18"/>
                <w:szCs w:val="18"/>
                <w:lang w:val="es-ES_tradnl"/>
              </w:rPr>
              <w:lastRenderedPageBreak/>
              <w:t>Forma de pago:</w:t>
            </w:r>
            <w:r w:rsidRPr="00545D95">
              <w:rPr>
                <w:rFonts w:ascii="Arial" w:hAnsi="Arial" w:cs="Arial"/>
                <w:iCs/>
                <w:sz w:val="18"/>
                <w:szCs w:val="18"/>
                <w:lang w:val="es-ES_tradnl"/>
              </w:rPr>
              <w:t xml:space="preserve"> El pago total se efectuará una vez emitida el Acta de Recepción por la Comisión de la Recepción y la emisión de la factura correspondiente por parte del proveedor.</w:t>
            </w:r>
          </w:p>
          <w:p w:rsidR="00545D95" w:rsidRPr="00A2594D" w:rsidRDefault="00545D95" w:rsidP="00545D95">
            <w:pPr>
              <w:pStyle w:val="Textoindependiente3"/>
              <w:spacing w:after="0"/>
              <w:ind w:left="360"/>
              <w:jc w:val="both"/>
              <w:rPr>
                <w:rFonts w:ascii="Arial" w:hAnsi="Arial" w:cs="Arial"/>
                <w:b/>
                <w:iCs/>
                <w:sz w:val="12"/>
                <w:szCs w:val="12"/>
              </w:rPr>
            </w:pPr>
          </w:p>
          <w:p w:rsidR="00545D95" w:rsidRPr="00545D95" w:rsidRDefault="00545D95" w:rsidP="00545D95">
            <w:pPr>
              <w:pStyle w:val="Textoindependiente3"/>
              <w:spacing w:after="0"/>
              <w:ind w:left="28"/>
              <w:jc w:val="both"/>
              <w:rPr>
                <w:rFonts w:ascii="Arial" w:hAnsi="Arial" w:cs="Arial"/>
                <w:iCs/>
                <w:sz w:val="18"/>
                <w:szCs w:val="18"/>
              </w:rPr>
            </w:pPr>
            <w:r w:rsidRPr="00545D95">
              <w:rPr>
                <w:rFonts w:ascii="Arial" w:hAnsi="Arial" w:cs="Arial"/>
                <w:b/>
                <w:iCs/>
                <w:sz w:val="18"/>
                <w:szCs w:val="18"/>
              </w:rPr>
              <w:t>(Manifestar aceptación)</w:t>
            </w:r>
          </w:p>
        </w:tc>
        <w:tc>
          <w:tcPr>
            <w:tcW w:w="1890" w:type="dxa"/>
            <w:tcBorders>
              <w:bottom w:val="single" w:sz="4" w:space="0" w:color="auto"/>
            </w:tcBorders>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45D95" w:rsidRPr="00545D95" w:rsidTr="00545D95">
        <w:trPr>
          <w:cantSplit/>
          <w:trHeight w:val="413"/>
        </w:trPr>
        <w:tc>
          <w:tcPr>
            <w:tcW w:w="6985" w:type="dxa"/>
            <w:tcBorders>
              <w:bottom w:val="single" w:sz="4" w:space="0" w:color="auto"/>
            </w:tcBorders>
            <w:shd w:val="clear" w:color="auto" w:fill="00B050"/>
            <w:vAlign w:val="center"/>
          </w:tcPr>
          <w:p w:rsidR="00545D95" w:rsidRPr="00545D95" w:rsidRDefault="00545D95" w:rsidP="00545D95">
            <w:pPr>
              <w:pStyle w:val="Textoindependiente3"/>
              <w:spacing w:after="0"/>
              <w:jc w:val="both"/>
              <w:rPr>
                <w:rFonts w:ascii="Arial" w:hAnsi="Arial" w:cs="Arial"/>
                <w:b/>
                <w:iCs/>
                <w:color w:val="FFFFFF"/>
                <w:sz w:val="18"/>
                <w:szCs w:val="18"/>
                <w:lang w:val="es-ES_tradnl"/>
              </w:rPr>
            </w:pPr>
            <w:r w:rsidRPr="00545D95">
              <w:rPr>
                <w:rFonts w:ascii="Arial" w:hAnsi="Arial" w:cs="Arial"/>
                <w:b/>
                <w:iCs/>
                <w:color w:val="FFFFFF"/>
                <w:sz w:val="18"/>
                <w:szCs w:val="18"/>
                <w:lang w:val="es-ES_tradnl"/>
              </w:rPr>
              <w:t>IV. CARACTERISTICAS GENERALES DE LA EMPRESA Y DEL PERSONAL</w:t>
            </w:r>
          </w:p>
        </w:tc>
        <w:tc>
          <w:tcPr>
            <w:tcW w:w="1890" w:type="dxa"/>
            <w:tcBorders>
              <w:bottom w:val="single" w:sz="4" w:space="0" w:color="auto"/>
            </w:tcBorders>
            <w:shd w:val="clear" w:color="auto" w:fill="00B050"/>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FFFF"/>
                <w:sz w:val="18"/>
                <w:szCs w:val="18"/>
                <w:lang w:val="es-ES_tradnl"/>
              </w:rPr>
            </w:pPr>
          </w:p>
        </w:tc>
      </w:tr>
      <w:tr w:rsidR="00545D95" w:rsidRPr="00545D95" w:rsidTr="00545D95">
        <w:trPr>
          <w:cantSplit/>
          <w:trHeight w:val="413"/>
        </w:trPr>
        <w:tc>
          <w:tcPr>
            <w:tcW w:w="6985" w:type="dxa"/>
            <w:vAlign w:val="center"/>
          </w:tcPr>
          <w:p w:rsidR="00545D95" w:rsidRPr="00545D95" w:rsidRDefault="00545D95" w:rsidP="00545D95">
            <w:pPr>
              <w:pStyle w:val="Textoindependiente3"/>
              <w:numPr>
                <w:ilvl w:val="0"/>
                <w:numId w:val="52"/>
              </w:numPr>
              <w:spacing w:after="0"/>
              <w:jc w:val="both"/>
              <w:rPr>
                <w:rFonts w:ascii="Arial" w:hAnsi="Arial" w:cs="Arial"/>
                <w:iCs/>
                <w:sz w:val="18"/>
                <w:szCs w:val="18"/>
                <w:lang w:val="es-ES_tradnl"/>
              </w:rPr>
            </w:pPr>
            <w:r w:rsidRPr="00545D95">
              <w:rPr>
                <w:rFonts w:ascii="Arial" w:hAnsi="Arial" w:cs="Arial"/>
                <w:b/>
                <w:iCs/>
                <w:sz w:val="18"/>
                <w:szCs w:val="18"/>
                <w:lang w:val="es-ES_tradnl"/>
              </w:rPr>
              <w:t>Experiencia del proponente.</w:t>
            </w:r>
            <w:r w:rsidRPr="00545D95">
              <w:rPr>
                <w:rFonts w:ascii="Arial" w:hAnsi="Arial" w:cs="Arial"/>
                <w:iCs/>
                <w:sz w:val="18"/>
                <w:szCs w:val="18"/>
                <w:lang w:val="es-ES_tradnl"/>
              </w:rPr>
              <w:t xml:space="preserve"> El proponente deberá tener experiencia en la provisión de equipos similares (tecnología </w:t>
            </w:r>
            <w:proofErr w:type="spellStart"/>
            <w:r w:rsidRPr="00545D95">
              <w:rPr>
                <w:rFonts w:ascii="Arial" w:hAnsi="Arial" w:cs="Arial"/>
                <w:iCs/>
                <w:sz w:val="18"/>
                <w:szCs w:val="18"/>
                <w:lang w:val="es-ES_tradnl"/>
              </w:rPr>
              <w:t>NVme</w:t>
            </w:r>
            <w:proofErr w:type="spellEnd"/>
            <w:r w:rsidRPr="00545D95">
              <w:rPr>
                <w:rFonts w:ascii="Arial" w:hAnsi="Arial" w:cs="Arial"/>
                <w:iCs/>
                <w:sz w:val="18"/>
                <w:szCs w:val="18"/>
                <w:lang w:val="es-ES_tradnl"/>
              </w:rPr>
              <w:t xml:space="preserve">, </w:t>
            </w:r>
            <w:proofErr w:type="spellStart"/>
            <w:r w:rsidRPr="00545D95">
              <w:rPr>
                <w:rFonts w:ascii="Arial" w:hAnsi="Arial" w:cs="Arial"/>
                <w:iCs/>
                <w:sz w:val="18"/>
                <w:szCs w:val="18"/>
                <w:lang w:val="es-ES_tradnl"/>
              </w:rPr>
              <w:t>all</w:t>
            </w:r>
            <w:proofErr w:type="spellEnd"/>
            <w:r w:rsidRPr="00545D95">
              <w:rPr>
                <w:rFonts w:ascii="Arial" w:hAnsi="Arial" w:cs="Arial"/>
                <w:iCs/>
                <w:sz w:val="18"/>
                <w:szCs w:val="18"/>
                <w:lang w:val="es-ES_tradnl"/>
              </w:rPr>
              <w:t xml:space="preserve"> flash, </w:t>
            </w:r>
            <w:proofErr w:type="spellStart"/>
            <w:r w:rsidRPr="00545D95">
              <w:rPr>
                <w:rFonts w:ascii="Arial" w:hAnsi="Arial" w:cs="Arial"/>
                <w:bCs/>
                <w:sz w:val="18"/>
                <w:szCs w:val="18"/>
              </w:rPr>
              <w:t>Highend</w:t>
            </w:r>
            <w:proofErr w:type="spellEnd"/>
            <w:r w:rsidRPr="00545D95">
              <w:rPr>
                <w:rFonts w:ascii="Arial" w:hAnsi="Arial" w:cs="Arial"/>
                <w:bCs/>
                <w:sz w:val="18"/>
                <w:szCs w:val="18"/>
              </w:rPr>
              <w:t xml:space="preserve"> o Enterprise</w:t>
            </w:r>
            <w:r w:rsidRPr="00545D95">
              <w:rPr>
                <w:rFonts w:ascii="Arial" w:hAnsi="Arial" w:cs="Arial"/>
                <w:iCs/>
                <w:sz w:val="18"/>
                <w:szCs w:val="18"/>
                <w:lang w:val="es-ES_tradnl"/>
              </w:rPr>
              <w:t>) en la marca ofertada dentro del territorio boliviano cuyas referencias podrán ser verificadas. Para el efecto, el proponente deberá presentar al menos cuatro (4) contratos u órdenes de compra o documentos que acrediten la formalización de la provisión con el cliente o documentos que acrediten la conformidad de recepción de los equipos; esta documentación deberá señalar mínimamente el modelo del equipo y si fuese posible también su marca.</w:t>
            </w:r>
          </w:p>
          <w:p w:rsidR="00545D95" w:rsidRPr="00A2594D" w:rsidRDefault="00545D95" w:rsidP="00545D95">
            <w:pPr>
              <w:pStyle w:val="Textoindependiente3"/>
              <w:spacing w:after="0"/>
              <w:ind w:left="360"/>
              <w:jc w:val="both"/>
              <w:rPr>
                <w:rFonts w:ascii="Arial" w:hAnsi="Arial" w:cs="Arial"/>
                <w:iCs/>
                <w:sz w:val="12"/>
                <w:szCs w:val="12"/>
                <w:lang w:val="es-ES_tradnl"/>
              </w:rPr>
            </w:pPr>
          </w:p>
          <w:p w:rsidR="00545D95" w:rsidRPr="00545D95" w:rsidRDefault="00545D95" w:rsidP="00545D95">
            <w:pPr>
              <w:pStyle w:val="Textoindependiente3"/>
              <w:spacing w:after="0"/>
              <w:jc w:val="both"/>
              <w:rPr>
                <w:rFonts w:ascii="Arial" w:hAnsi="Arial" w:cs="Arial"/>
                <w:b/>
                <w:iCs/>
                <w:sz w:val="18"/>
                <w:szCs w:val="18"/>
                <w:lang w:val="es-ES_tradnl"/>
              </w:rPr>
            </w:pPr>
            <w:r w:rsidRPr="00545D95">
              <w:rPr>
                <w:rFonts w:ascii="Arial" w:hAnsi="Arial" w:cs="Arial"/>
                <w:b/>
                <w:iCs/>
                <w:sz w:val="18"/>
                <w:szCs w:val="18"/>
                <w:lang w:val="es-ES_tradnl"/>
              </w:rPr>
              <w:t>(Manifestar aceptación y presentar documentación de respaldo en copia simple)</w:t>
            </w:r>
          </w:p>
        </w:tc>
        <w:tc>
          <w:tcPr>
            <w:tcW w:w="1890" w:type="dxa"/>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45D95" w:rsidRPr="00545D95" w:rsidTr="00545D95">
        <w:trPr>
          <w:cantSplit/>
          <w:trHeight w:val="413"/>
        </w:trPr>
        <w:tc>
          <w:tcPr>
            <w:tcW w:w="6985" w:type="dxa"/>
            <w:vAlign w:val="center"/>
          </w:tcPr>
          <w:p w:rsidR="00545D95" w:rsidRPr="00545D95" w:rsidRDefault="00545D95" w:rsidP="00545D95">
            <w:pPr>
              <w:pStyle w:val="Textoindependiente3"/>
              <w:numPr>
                <w:ilvl w:val="0"/>
                <w:numId w:val="52"/>
              </w:numPr>
              <w:spacing w:after="0"/>
              <w:jc w:val="both"/>
              <w:rPr>
                <w:rFonts w:ascii="Arial" w:hAnsi="Arial" w:cs="Arial"/>
                <w:iCs/>
                <w:sz w:val="18"/>
                <w:szCs w:val="18"/>
                <w:lang w:val="es-ES_tradnl"/>
              </w:rPr>
            </w:pPr>
            <w:r w:rsidRPr="00545D95">
              <w:rPr>
                <w:rFonts w:ascii="Arial" w:hAnsi="Arial" w:cs="Arial"/>
                <w:b/>
                <w:iCs/>
                <w:sz w:val="18"/>
                <w:szCs w:val="18"/>
                <w:lang w:val="es-ES_tradnl"/>
              </w:rPr>
              <w:t xml:space="preserve">Autorización de venta en territorio boliviano: </w:t>
            </w:r>
            <w:r w:rsidRPr="00545D95">
              <w:rPr>
                <w:rFonts w:ascii="Arial" w:hAnsi="Arial" w:cs="Arial"/>
                <w:iCs/>
                <w:sz w:val="18"/>
                <w:szCs w:val="18"/>
                <w:lang w:val="es-ES_tradnl"/>
              </w:rPr>
              <w:t>El proveedor deberá contar con autorización del fabricante o subsidiaria, para la comercialización e implementación de soluciones de almacenamiento de la marca ofertada con una antigüedad de al menos tres (3) años.</w:t>
            </w:r>
            <w:r w:rsidRPr="00545D95" w:rsidDel="001E6FC7">
              <w:rPr>
                <w:rFonts w:ascii="Arial" w:hAnsi="Arial" w:cs="Arial"/>
                <w:iCs/>
                <w:sz w:val="18"/>
                <w:szCs w:val="18"/>
                <w:lang w:val="es-ES_tradnl"/>
              </w:rPr>
              <w:t xml:space="preserve"> </w:t>
            </w:r>
          </w:p>
          <w:p w:rsidR="00545D95" w:rsidRPr="00A2594D" w:rsidRDefault="00545D95" w:rsidP="00545D95">
            <w:pPr>
              <w:pStyle w:val="Textoindependiente3"/>
              <w:spacing w:after="0"/>
              <w:ind w:left="360"/>
              <w:jc w:val="both"/>
              <w:rPr>
                <w:rFonts w:ascii="Arial" w:hAnsi="Arial" w:cs="Arial"/>
                <w:iCs/>
                <w:sz w:val="12"/>
                <w:szCs w:val="12"/>
                <w:lang w:val="es-ES_tradnl"/>
              </w:rPr>
            </w:pPr>
          </w:p>
          <w:p w:rsidR="00545D95" w:rsidRPr="00545D95" w:rsidRDefault="00545D95" w:rsidP="00545D95">
            <w:pPr>
              <w:pStyle w:val="Textoindependiente3"/>
              <w:spacing w:after="0"/>
              <w:jc w:val="both"/>
              <w:rPr>
                <w:rFonts w:ascii="Arial" w:hAnsi="Arial" w:cs="Arial"/>
                <w:iCs/>
                <w:sz w:val="18"/>
                <w:szCs w:val="18"/>
                <w:lang w:val="es-ES_tradnl"/>
              </w:rPr>
            </w:pPr>
            <w:r w:rsidRPr="00545D95">
              <w:rPr>
                <w:rFonts w:ascii="Arial" w:hAnsi="Arial" w:cs="Arial"/>
                <w:b/>
                <w:iCs/>
                <w:sz w:val="18"/>
                <w:szCs w:val="18"/>
                <w:lang w:val="es-ES_tradnl"/>
              </w:rPr>
              <w:t>(Manifestar aceptación y adjuntar en copia simple documentación de respaldo emitida por el fabricante o subsidiaria o especificar URL)</w:t>
            </w:r>
          </w:p>
        </w:tc>
        <w:tc>
          <w:tcPr>
            <w:tcW w:w="1890" w:type="dxa"/>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45D95" w:rsidRPr="00545D95" w:rsidTr="00545D95">
        <w:trPr>
          <w:cantSplit/>
          <w:trHeight w:val="413"/>
        </w:trPr>
        <w:tc>
          <w:tcPr>
            <w:tcW w:w="6985" w:type="dxa"/>
            <w:vAlign w:val="center"/>
          </w:tcPr>
          <w:p w:rsidR="00545D95" w:rsidRPr="00545D95" w:rsidRDefault="00545D95" w:rsidP="00545D95">
            <w:pPr>
              <w:pStyle w:val="Textoindependiente3"/>
              <w:numPr>
                <w:ilvl w:val="0"/>
                <w:numId w:val="52"/>
              </w:numPr>
              <w:spacing w:after="0"/>
              <w:jc w:val="both"/>
              <w:rPr>
                <w:rFonts w:ascii="Arial" w:hAnsi="Arial" w:cs="Arial"/>
                <w:iCs/>
                <w:sz w:val="18"/>
                <w:szCs w:val="18"/>
                <w:lang w:val="es-ES_tradnl"/>
              </w:rPr>
            </w:pPr>
            <w:r w:rsidRPr="00545D95">
              <w:rPr>
                <w:rFonts w:ascii="Arial" w:hAnsi="Arial" w:cs="Arial"/>
                <w:b/>
                <w:iCs/>
                <w:sz w:val="18"/>
                <w:szCs w:val="18"/>
                <w:lang w:val="es-ES_tradnl"/>
              </w:rPr>
              <w:t xml:space="preserve">Centro Autorizado de servicios: </w:t>
            </w:r>
            <w:r w:rsidRPr="00545D95">
              <w:rPr>
                <w:rFonts w:ascii="Arial" w:hAnsi="Arial" w:cs="Arial"/>
                <w:iCs/>
                <w:sz w:val="18"/>
                <w:szCs w:val="18"/>
                <w:lang w:val="es-ES_tradnl"/>
              </w:rPr>
              <w:t>Debe existir en territorio boliviano un centro autorizado de servicios que atienda la garantía de fábrica de los equipos ofertados.</w:t>
            </w:r>
            <w:r w:rsidRPr="00545D95">
              <w:rPr>
                <w:rFonts w:ascii="Arial" w:hAnsi="Arial" w:cs="Arial"/>
                <w:sz w:val="18"/>
                <w:szCs w:val="18"/>
              </w:rPr>
              <w:t xml:space="preserve"> </w:t>
            </w:r>
            <w:r w:rsidRPr="00545D95">
              <w:rPr>
                <w:rFonts w:ascii="Arial" w:hAnsi="Arial" w:cs="Arial"/>
                <w:iCs/>
                <w:sz w:val="18"/>
                <w:szCs w:val="18"/>
                <w:lang w:val="es-ES_tradnl"/>
              </w:rPr>
              <w:t>El proveedor será el encargado de gestionar cualquier incidente reportado</w:t>
            </w:r>
          </w:p>
          <w:p w:rsidR="00545D95" w:rsidRPr="00A2594D" w:rsidRDefault="00545D95" w:rsidP="00545D95">
            <w:pPr>
              <w:pStyle w:val="Textoindependiente3"/>
              <w:spacing w:after="0"/>
              <w:ind w:left="360"/>
              <w:jc w:val="both"/>
              <w:rPr>
                <w:rFonts w:ascii="Arial" w:hAnsi="Arial" w:cs="Arial"/>
                <w:iCs/>
                <w:sz w:val="12"/>
                <w:szCs w:val="12"/>
                <w:lang w:val="es-ES_tradnl"/>
              </w:rPr>
            </w:pPr>
          </w:p>
          <w:p w:rsidR="00545D95" w:rsidRPr="00545D95" w:rsidRDefault="00545D95" w:rsidP="00545D95">
            <w:pPr>
              <w:pStyle w:val="Textoindependiente3"/>
              <w:spacing w:after="0"/>
              <w:jc w:val="both"/>
              <w:rPr>
                <w:rFonts w:ascii="Arial" w:hAnsi="Arial" w:cs="Arial"/>
                <w:iCs/>
                <w:sz w:val="18"/>
                <w:szCs w:val="18"/>
                <w:lang w:val="es-ES_tradnl"/>
              </w:rPr>
            </w:pPr>
            <w:r w:rsidRPr="00545D95">
              <w:rPr>
                <w:rFonts w:ascii="Arial" w:hAnsi="Arial" w:cs="Arial"/>
                <w:b/>
                <w:iCs/>
                <w:sz w:val="18"/>
                <w:szCs w:val="18"/>
                <w:lang w:val="es-ES_tradnl"/>
              </w:rPr>
              <w:t>(Manifestar aceptación y adjuntar en copia simple documentación de respaldo emitida por el fabricante o subsidiaria o especificar URL)</w:t>
            </w:r>
          </w:p>
        </w:tc>
        <w:tc>
          <w:tcPr>
            <w:tcW w:w="1890" w:type="dxa"/>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45D95" w:rsidRPr="00545D95" w:rsidTr="00545D95">
        <w:trPr>
          <w:cantSplit/>
          <w:trHeight w:val="413"/>
        </w:trPr>
        <w:tc>
          <w:tcPr>
            <w:tcW w:w="6985" w:type="dxa"/>
            <w:vAlign w:val="center"/>
          </w:tcPr>
          <w:p w:rsidR="00545D95" w:rsidRPr="00545D95" w:rsidRDefault="00545D95" w:rsidP="00545D95">
            <w:pPr>
              <w:pStyle w:val="Textoindependiente3"/>
              <w:numPr>
                <w:ilvl w:val="0"/>
                <w:numId w:val="52"/>
              </w:numPr>
              <w:spacing w:after="0"/>
              <w:jc w:val="both"/>
              <w:rPr>
                <w:rFonts w:ascii="Arial" w:hAnsi="Arial" w:cs="Arial"/>
                <w:iCs/>
                <w:sz w:val="18"/>
                <w:szCs w:val="18"/>
                <w:lang w:val="es-ES_tradnl"/>
              </w:rPr>
            </w:pPr>
            <w:r w:rsidRPr="00545D95">
              <w:rPr>
                <w:rFonts w:ascii="Arial" w:hAnsi="Arial" w:cs="Arial"/>
                <w:b/>
                <w:iCs/>
                <w:sz w:val="18"/>
                <w:szCs w:val="18"/>
                <w:lang w:val="es-ES_tradnl"/>
              </w:rPr>
              <w:t>Personal del proponente:</w:t>
            </w:r>
            <w:r w:rsidRPr="00545D95" w:rsidDel="007D015F">
              <w:rPr>
                <w:rFonts w:ascii="Arial" w:hAnsi="Arial" w:cs="Arial"/>
                <w:b/>
                <w:iCs/>
                <w:sz w:val="18"/>
                <w:szCs w:val="18"/>
                <w:lang w:val="es-ES_tradnl"/>
              </w:rPr>
              <w:t xml:space="preserve"> </w:t>
            </w:r>
            <w:r w:rsidRPr="00545D95">
              <w:rPr>
                <w:rFonts w:ascii="Arial" w:hAnsi="Arial" w:cs="Arial"/>
                <w:bCs/>
                <w:iCs/>
                <w:sz w:val="18"/>
                <w:szCs w:val="18"/>
                <w:lang w:val="es-ES_tradnl"/>
              </w:rPr>
              <w:t>El proponente debe contar mínimamente con las siguientes condiciones para al menos dos (2) técnicos del personal asignado:</w:t>
            </w:r>
          </w:p>
          <w:p w:rsidR="00545D95" w:rsidRPr="00545D95" w:rsidRDefault="00545D95" w:rsidP="00545D95">
            <w:pPr>
              <w:pStyle w:val="Textoindependiente3"/>
              <w:numPr>
                <w:ilvl w:val="1"/>
                <w:numId w:val="52"/>
              </w:numPr>
              <w:spacing w:after="0"/>
              <w:jc w:val="both"/>
              <w:rPr>
                <w:rFonts w:ascii="Arial" w:hAnsi="Arial" w:cs="Arial"/>
                <w:iCs/>
                <w:sz w:val="18"/>
                <w:szCs w:val="18"/>
                <w:lang w:val="es-ES_tradnl"/>
              </w:rPr>
            </w:pPr>
            <w:r w:rsidRPr="00545D95">
              <w:rPr>
                <w:rFonts w:ascii="Arial" w:hAnsi="Arial" w:cs="Arial"/>
                <w:iCs/>
                <w:sz w:val="18"/>
                <w:szCs w:val="18"/>
                <w:lang w:val="es-ES_tradnl"/>
              </w:rPr>
              <w:t>Estar capacitado por el fabricante o centro autorizado de capacitación en temas relacionados a la instalación de equipos similares al de la marca ofertada. Para el efecto el proponente debe presentar la certificación respectiva o especificar URL.</w:t>
            </w:r>
          </w:p>
          <w:p w:rsidR="00545D95" w:rsidRPr="00545D95" w:rsidRDefault="00545D95" w:rsidP="00545D95">
            <w:pPr>
              <w:pStyle w:val="Textoindependiente3"/>
              <w:numPr>
                <w:ilvl w:val="1"/>
                <w:numId w:val="52"/>
              </w:numPr>
              <w:spacing w:after="0"/>
              <w:jc w:val="both"/>
              <w:rPr>
                <w:rFonts w:ascii="Arial" w:hAnsi="Arial" w:cs="Arial"/>
                <w:iCs/>
                <w:sz w:val="18"/>
                <w:szCs w:val="18"/>
                <w:lang w:val="es-ES_tradnl"/>
              </w:rPr>
            </w:pPr>
            <w:r w:rsidRPr="00545D95">
              <w:rPr>
                <w:rFonts w:ascii="Arial" w:hAnsi="Arial" w:cs="Arial"/>
                <w:iCs/>
                <w:sz w:val="18"/>
                <w:szCs w:val="18"/>
                <w:lang w:val="es-ES_tradnl"/>
              </w:rPr>
              <w:t>Tener experiencia mayor o igual a dos (2) años en la instalación de soluciones de almacenamiento de la marca ofertada. Para el efecto el proponente debe presentar la certificación respectiva.</w:t>
            </w:r>
          </w:p>
          <w:p w:rsidR="00545D95" w:rsidRPr="00A2594D" w:rsidRDefault="00545D95" w:rsidP="00545D95">
            <w:pPr>
              <w:pStyle w:val="Textoindependiente3"/>
              <w:spacing w:after="0"/>
              <w:ind w:left="1080"/>
              <w:jc w:val="both"/>
              <w:rPr>
                <w:rFonts w:ascii="Arial" w:hAnsi="Arial" w:cs="Arial"/>
                <w:iCs/>
                <w:sz w:val="12"/>
                <w:szCs w:val="12"/>
                <w:lang w:val="es-ES_tradnl"/>
              </w:rPr>
            </w:pPr>
            <w:r w:rsidRPr="00545D95">
              <w:rPr>
                <w:rFonts w:ascii="Arial" w:hAnsi="Arial" w:cs="Arial"/>
                <w:iCs/>
                <w:sz w:val="18"/>
                <w:szCs w:val="18"/>
                <w:lang w:val="es-ES_tradnl"/>
              </w:rPr>
              <w:t xml:space="preserve"> </w:t>
            </w:r>
          </w:p>
          <w:p w:rsidR="00545D95" w:rsidRPr="00545D95" w:rsidRDefault="00545D95" w:rsidP="00545D95">
            <w:pPr>
              <w:pStyle w:val="Textoindependiente3"/>
              <w:spacing w:after="0"/>
              <w:jc w:val="both"/>
              <w:rPr>
                <w:rFonts w:ascii="Arial" w:hAnsi="Arial" w:cs="Arial"/>
                <w:iCs/>
                <w:sz w:val="18"/>
                <w:szCs w:val="18"/>
                <w:lang w:val="es-ES_tradnl"/>
              </w:rPr>
            </w:pPr>
            <w:r w:rsidRPr="00545D95">
              <w:rPr>
                <w:rFonts w:ascii="Arial" w:hAnsi="Arial" w:cs="Arial"/>
                <w:b/>
                <w:iCs/>
                <w:sz w:val="18"/>
                <w:szCs w:val="18"/>
                <w:lang w:val="es-ES_tradnl"/>
              </w:rPr>
              <w:t xml:space="preserve"> (Manifestar aceptación, presentar certificado de capacitación o especificar URL y certificación de años de experiencia en copia simple)</w:t>
            </w:r>
          </w:p>
        </w:tc>
        <w:tc>
          <w:tcPr>
            <w:tcW w:w="1890" w:type="dxa"/>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r w:rsidR="00545D95" w:rsidRPr="00545D95" w:rsidTr="00545D95">
        <w:trPr>
          <w:cantSplit/>
          <w:trHeight w:val="413"/>
        </w:trPr>
        <w:tc>
          <w:tcPr>
            <w:tcW w:w="6985" w:type="dxa"/>
            <w:tcBorders>
              <w:bottom w:val="single" w:sz="4" w:space="0" w:color="auto"/>
            </w:tcBorders>
            <w:vAlign w:val="center"/>
          </w:tcPr>
          <w:p w:rsidR="00545D95" w:rsidRPr="00545D95" w:rsidRDefault="00545D95" w:rsidP="00545D95">
            <w:pPr>
              <w:pStyle w:val="Textoindependiente3"/>
              <w:numPr>
                <w:ilvl w:val="0"/>
                <w:numId w:val="52"/>
              </w:numPr>
              <w:spacing w:after="0"/>
              <w:jc w:val="both"/>
              <w:rPr>
                <w:rFonts w:ascii="Arial" w:hAnsi="Arial" w:cs="Arial"/>
                <w:iCs/>
                <w:sz w:val="18"/>
                <w:szCs w:val="18"/>
                <w:lang w:val="es-ES_tradnl"/>
              </w:rPr>
            </w:pPr>
            <w:r w:rsidRPr="00545D95">
              <w:rPr>
                <w:rFonts w:ascii="Arial" w:hAnsi="Arial" w:cs="Arial"/>
                <w:b/>
                <w:iCs/>
                <w:sz w:val="18"/>
                <w:szCs w:val="18"/>
                <w:lang w:val="es-ES_tradnl"/>
              </w:rPr>
              <w:t xml:space="preserve">Certificación de calidad. </w:t>
            </w:r>
            <w:r w:rsidRPr="00545D95">
              <w:rPr>
                <w:rFonts w:ascii="Arial" w:hAnsi="Arial" w:cs="Arial"/>
                <w:iCs/>
                <w:sz w:val="18"/>
                <w:szCs w:val="18"/>
                <w:lang w:val="es-ES_tradnl"/>
              </w:rPr>
              <w:t>El fabricante o subsidiaria de la solución ofertada debe contar con la certificación ISO 9001.</w:t>
            </w:r>
          </w:p>
          <w:p w:rsidR="00545D95" w:rsidRPr="00A2594D" w:rsidRDefault="00545D95" w:rsidP="00545D95">
            <w:pPr>
              <w:pStyle w:val="Textoindependiente3"/>
              <w:spacing w:after="0"/>
              <w:ind w:left="360"/>
              <w:jc w:val="both"/>
              <w:rPr>
                <w:rFonts w:ascii="Arial" w:hAnsi="Arial" w:cs="Arial"/>
                <w:b/>
                <w:iCs/>
                <w:sz w:val="12"/>
                <w:szCs w:val="12"/>
                <w:lang w:val="es-ES_tradnl"/>
              </w:rPr>
            </w:pPr>
          </w:p>
          <w:p w:rsidR="00545D95" w:rsidRPr="00545D95" w:rsidRDefault="00545D95" w:rsidP="00545D95">
            <w:pPr>
              <w:pStyle w:val="Textoindependiente3"/>
              <w:spacing w:after="0"/>
              <w:jc w:val="both"/>
              <w:rPr>
                <w:rFonts w:ascii="Arial" w:hAnsi="Arial" w:cs="Arial"/>
                <w:b/>
                <w:iCs/>
                <w:sz w:val="18"/>
                <w:szCs w:val="18"/>
                <w:lang w:val="es-ES_tradnl"/>
              </w:rPr>
            </w:pPr>
            <w:r w:rsidRPr="00545D95">
              <w:rPr>
                <w:rFonts w:ascii="Arial" w:hAnsi="Arial" w:cs="Arial"/>
                <w:b/>
                <w:iCs/>
                <w:sz w:val="18"/>
                <w:szCs w:val="18"/>
                <w:lang w:val="es-ES_tradnl"/>
              </w:rPr>
              <w:t>(Manifestar aceptación y especificar URL para su verificación)</w:t>
            </w:r>
          </w:p>
        </w:tc>
        <w:tc>
          <w:tcPr>
            <w:tcW w:w="1890" w:type="dxa"/>
            <w:tcBorders>
              <w:bottom w:val="single" w:sz="4" w:space="0" w:color="auto"/>
            </w:tcBorders>
            <w:vAlign w:val="center"/>
          </w:tcPr>
          <w:p w:rsidR="00545D95" w:rsidRPr="00545D95" w:rsidRDefault="00545D95" w:rsidP="00545D95">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lang w:val="es-ES_tradnl"/>
              </w:rPr>
            </w:pPr>
          </w:p>
        </w:tc>
      </w:tr>
    </w:tbl>
    <w:p w:rsidR="00545D95" w:rsidRPr="00A2594D" w:rsidRDefault="00545D95">
      <w:pPr>
        <w:rPr>
          <w:sz w:val="4"/>
          <w:szCs w:val="4"/>
        </w:rPr>
      </w:pPr>
    </w:p>
    <w:p w:rsidR="002F4C4B" w:rsidRPr="00B93048" w:rsidRDefault="002F4C4B" w:rsidP="002F4C4B">
      <w:pPr>
        <w:ind w:left="720"/>
        <w:jc w:val="both"/>
        <w:rPr>
          <w:rFonts w:ascii="Verdana" w:hAnsi="Verdana" w:cs="Arial"/>
          <w:sz w:val="4"/>
          <w:szCs w:val="4"/>
          <w:lang w:val="es-BO"/>
        </w:rPr>
      </w:pPr>
    </w:p>
    <w:tbl>
      <w:tblPr>
        <w:tblW w:w="8959" w:type="dxa"/>
        <w:tblInd w:w="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59"/>
      </w:tblGrid>
      <w:tr w:rsidR="00537A85" w:rsidTr="00B93048">
        <w:tc>
          <w:tcPr>
            <w:tcW w:w="8959" w:type="dxa"/>
          </w:tcPr>
          <w:p w:rsidR="00537A85" w:rsidRDefault="00537A85" w:rsidP="00537A85">
            <w:pPr>
              <w:jc w:val="both"/>
              <w:rPr>
                <w:rFonts w:ascii="Verdana" w:hAnsi="Verdana"/>
                <w:sz w:val="18"/>
                <w:szCs w:val="18"/>
                <w:lang w:val="es-BO"/>
              </w:rPr>
            </w:pPr>
            <w:r w:rsidRPr="002F4C4B">
              <w:rPr>
                <w:rFonts w:ascii="Arial" w:hAnsi="Arial" w:cs="Arial"/>
                <w:sz w:val="18"/>
                <w:szCs w:val="18"/>
              </w:rPr>
              <w:t>El proponente podrá ofertar características superiores a las solicitadas en el presente Formulario, que mejoren la calidad del(los) bien (es) requeridos, siempre que estas características fuesen beneficiosas para la entidad y/o no afecten para el fin que fue requerido los bienes</w:t>
            </w:r>
          </w:p>
        </w:tc>
      </w:tr>
    </w:tbl>
    <w:p w:rsidR="00675FD4" w:rsidRPr="00B002AD" w:rsidRDefault="00675FD4" w:rsidP="006D0559">
      <w:pPr>
        <w:ind w:firstLine="709"/>
        <w:rPr>
          <w:rFonts w:ascii="Verdana" w:hAnsi="Verdana"/>
          <w:sz w:val="18"/>
          <w:szCs w:val="18"/>
          <w:lang w:val="es-BO"/>
        </w:rPr>
      </w:pPr>
    </w:p>
    <w:p w:rsidR="002C09D7" w:rsidRPr="00B002AD" w:rsidRDefault="00CF6579" w:rsidP="00CB41EA">
      <w:pPr>
        <w:pStyle w:val="Ttulo10"/>
        <w:numPr>
          <w:ilvl w:val="0"/>
          <w:numId w:val="20"/>
        </w:numPr>
        <w:tabs>
          <w:tab w:val="left" w:pos="709"/>
        </w:tabs>
        <w:spacing w:before="120"/>
        <w:ind w:left="709" w:hanging="709"/>
        <w:jc w:val="left"/>
        <w:rPr>
          <w:rFonts w:ascii="Verdana" w:hAnsi="Verdana"/>
          <w:sz w:val="18"/>
          <w:szCs w:val="16"/>
          <w:lang w:val="es-BO"/>
        </w:rPr>
      </w:pPr>
      <w:r w:rsidRPr="00B002AD">
        <w:rPr>
          <w:rFonts w:ascii="Verdana" w:hAnsi="Verdana"/>
          <w:sz w:val="18"/>
          <w:szCs w:val="18"/>
          <w:lang w:val="es-BO"/>
        </w:rPr>
        <w:br w:type="page"/>
      </w:r>
      <w:bookmarkStart w:id="90" w:name="_Toc517708988"/>
      <w:r w:rsidR="00203893" w:rsidRPr="00B002AD">
        <w:rPr>
          <w:rFonts w:ascii="Verdana" w:hAnsi="Verdana"/>
          <w:sz w:val="18"/>
          <w:szCs w:val="18"/>
          <w:lang w:val="es-BO"/>
        </w:rPr>
        <w:lastRenderedPageBreak/>
        <w:t>FORMA DE PAGO</w:t>
      </w:r>
      <w:bookmarkEnd w:id="90"/>
    </w:p>
    <w:p w:rsidR="002C09D7" w:rsidRPr="00B002AD" w:rsidRDefault="002C09D7" w:rsidP="002C09D7">
      <w:pPr>
        <w:jc w:val="both"/>
        <w:rPr>
          <w:rFonts w:ascii="Verdana" w:hAnsi="Verdana" w:cs="Arial"/>
          <w:b/>
          <w:sz w:val="18"/>
          <w:szCs w:val="16"/>
          <w:lang w:val="es-BO"/>
        </w:rPr>
      </w:pPr>
    </w:p>
    <w:p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rsidR="002C09D7" w:rsidRPr="00B002AD" w:rsidRDefault="002C09D7" w:rsidP="002C09D7">
      <w:pPr>
        <w:jc w:val="both"/>
        <w:rPr>
          <w:rFonts w:ascii="Verdana" w:hAnsi="Verdana" w:cs="Arial"/>
          <w:b/>
          <w:sz w:val="16"/>
          <w:szCs w:val="16"/>
          <w:lang w:val="es-BO"/>
        </w:rPr>
      </w:pPr>
    </w:p>
    <w:tbl>
      <w:tblPr>
        <w:tblW w:w="498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3"/>
        <w:gridCol w:w="233"/>
        <w:gridCol w:w="213"/>
        <w:gridCol w:w="213"/>
        <w:gridCol w:w="213"/>
        <w:gridCol w:w="213"/>
        <w:gridCol w:w="213"/>
        <w:gridCol w:w="213"/>
        <w:gridCol w:w="213"/>
        <w:gridCol w:w="213"/>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30"/>
        <w:gridCol w:w="219"/>
        <w:gridCol w:w="411"/>
      </w:tblGrid>
      <w:tr w:rsidR="00203893" w:rsidRPr="00B002AD" w:rsidTr="00B930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rsidTr="00B93048">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B002AD" w:rsidRDefault="00203893"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153706" w:rsidRDefault="00153706" w:rsidP="00153706">
            <w:pPr>
              <w:jc w:val="center"/>
              <w:rPr>
                <w:rFonts w:ascii="Arial" w:hAnsi="Arial" w:cs="Arial"/>
                <w:b/>
                <w:szCs w:val="4"/>
                <w:lang w:val="es-BO"/>
              </w:rPr>
            </w:pPr>
            <w:r w:rsidRPr="00153706">
              <w:rPr>
                <w:rFonts w:ascii="Arial" w:hAnsi="Arial" w:cs="Arial"/>
                <w:b/>
                <w:szCs w:val="4"/>
                <w:lang w:val="es-BO"/>
              </w:rPr>
              <w:t>X</w:t>
            </w:r>
          </w:p>
        </w:tc>
        <w:tc>
          <w:tcPr>
            <w:tcW w:w="4368" w:type="pct"/>
            <w:gridSpan w:val="36"/>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68" w:type="pct"/>
            <w:gridSpan w:val="36"/>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68" w:type="pct"/>
            <w:gridSpan w:val="36"/>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rPr>
                <w:rFonts w:ascii="Arial" w:hAnsi="Arial" w:cs="Arial"/>
                <w:sz w:val="16"/>
                <w:szCs w:val="16"/>
                <w:lang w:val="es-BO"/>
              </w:rPr>
            </w:pPr>
            <w:r w:rsidRPr="00B002AD">
              <w:rPr>
                <w:rFonts w:ascii="Arial" w:hAnsi="Arial" w:cs="Arial"/>
                <w:b/>
                <w:sz w:val="16"/>
                <w:szCs w:val="16"/>
                <w:lang w:val="es-BO"/>
              </w:rPr>
              <w:t>Pagos contra entrega para BIENES con más de una entrega</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 xml:space="preserve">El contratante realizará pagos de los bienes de acuerdo </w:t>
            </w:r>
            <w:r w:rsidR="00276EBB" w:rsidRPr="00B002AD">
              <w:rPr>
                <w:rFonts w:ascii="Arial" w:hAnsi="Arial" w:cs="Arial"/>
                <w:sz w:val="16"/>
                <w:szCs w:val="16"/>
                <w:lang w:val="es-BO"/>
              </w:rPr>
              <w:t>al</w:t>
            </w:r>
            <w:r w:rsidRPr="00B002AD">
              <w:rPr>
                <w:rFonts w:ascii="Arial" w:hAnsi="Arial" w:cs="Arial"/>
                <w:sz w:val="16"/>
                <w:szCs w:val="16"/>
                <w:lang w:val="es-BO"/>
              </w:rPr>
              <w:t xml:space="preserve"> cronograma de entregas.</w:t>
            </w: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68" w:type="pct"/>
            <w:gridSpan w:val="36"/>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243" w:type="pct"/>
            <w:gridSpan w:val="35"/>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Pagos por provisión continúa de bienes</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Pagos sujetos al sistema de provisión y pagos previstos para la provisión por la entidad</w:t>
            </w:r>
          </w:p>
        </w:tc>
        <w:tc>
          <w:tcPr>
            <w:tcW w:w="125"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243" w:type="pct"/>
            <w:gridSpan w:val="35"/>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68" w:type="pct"/>
            <w:gridSpan w:val="36"/>
            <w:vMerge w:val="restart"/>
            <w:tcBorders>
              <w:top w:val="nil"/>
              <w:left w:val="single" w:sz="12" w:space="0" w:color="1F4E79" w:themeColor="accent1" w:themeShade="80"/>
              <w:bottom w:val="nil"/>
              <w:right w:val="nil"/>
            </w:tcBorders>
            <w:shd w:val="clear" w:color="auto" w:fill="auto"/>
            <w:vAlign w:val="center"/>
          </w:tcPr>
          <w:p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 con carta de crédito</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 xml:space="preserve">Se podrá aplicar en procesos de contratación de bienes importados. </w:t>
            </w:r>
          </w:p>
          <w:p w:rsidR="00ED51E6" w:rsidRPr="00B002AD" w:rsidRDefault="00ED51E6" w:rsidP="00ED51E6">
            <w:pPr>
              <w:jc w:val="both"/>
              <w:rPr>
                <w:rFonts w:ascii="Arial" w:hAnsi="Arial" w:cs="Arial"/>
                <w:sz w:val="16"/>
                <w:szCs w:val="16"/>
                <w:lang w:val="es-BO"/>
              </w:rPr>
            </w:pPr>
          </w:p>
          <w:p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33070C" w:rsidRPr="00B002AD" w:rsidRDefault="0033070C" w:rsidP="0033070C">
            <w:pPr>
              <w:jc w:val="both"/>
              <w:rPr>
                <w:rFonts w:ascii="Arial" w:hAnsi="Arial" w:cs="Arial"/>
                <w:sz w:val="16"/>
                <w:szCs w:val="16"/>
                <w:lang w:val="es-BO"/>
              </w:rPr>
            </w:pPr>
          </w:p>
          <w:p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33070C" w:rsidRPr="00B002AD" w:rsidRDefault="0033070C" w:rsidP="0033070C">
            <w:pPr>
              <w:jc w:val="both"/>
              <w:rPr>
                <w:rFonts w:ascii="Arial" w:hAnsi="Arial" w:cs="Arial"/>
                <w:sz w:val="16"/>
                <w:szCs w:val="16"/>
                <w:lang w:val="es-BO"/>
              </w:rPr>
            </w:pPr>
          </w:p>
          <w:p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La forma de pago será la siguiente:</w:t>
            </w:r>
          </w:p>
          <w:p w:rsidR="0033070C" w:rsidRPr="00B002AD" w:rsidRDefault="0033070C" w:rsidP="0033070C">
            <w:pPr>
              <w:jc w:val="both"/>
              <w:rPr>
                <w:rFonts w:ascii="Arial" w:hAnsi="Arial" w:cs="Arial"/>
                <w:sz w:val="16"/>
                <w:szCs w:val="16"/>
                <w:lang w:val="es-BO"/>
              </w:rPr>
            </w:pPr>
          </w:p>
          <w:p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Se pagará el sesenta por ciento (60%) contra la presentación al banco del exterior, de los documentos requeridos en la carta de crédito.</w:t>
            </w:r>
          </w:p>
          <w:p w:rsidR="0033070C" w:rsidRPr="00B002AD" w:rsidRDefault="0033070C" w:rsidP="0033070C">
            <w:pPr>
              <w:ind w:left="360"/>
              <w:jc w:val="both"/>
              <w:rPr>
                <w:rFonts w:ascii="Arial" w:hAnsi="Arial" w:cs="Arial"/>
                <w:sz w:val="16"/>
                <w:szCs w:val="16"/>
                <w:lang w:val="es-BO"/>
              </w:rPr>
            </w:pPr>
          </w:p>
          <w:p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El cuarenta por ciento (40%) restante se pagará cuando el proveedor presente al banco del exterior el Acta de Recepción Satisfactoria suscrita por el contratante.</w:t>
            </w:r>
          </w:p>
          <w:p w:rsidR="0033070C" w:rsidRPr="00B002AD" w:rsidRDefault="0033070C" w:rsidP="0033070C">
            <w:pPr>
              <w:ind w:left="360"/>
              <w:jc w:val="both"/>
              <w:rPr>
                <w:rFonts w:ascii="Arial" w:hAnsi="Arial" w:cs="Arial"/>
                <w:sz w:val="16"/>
                <w:szCs w:val="16"/>
                <w:lang w:val="es-BO"/>
              </w:rPr>
            </w:pPr>
          </w:p>
          <w:p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La carta de crédito será emitida bajo las reglas y usos uniformes de la Cámara de Comercio Internacional (UCP600) o posteriores modificaciones.</w:t>
            </w:r>
          </w:p>
          <w:p w:rsidR="0033070C" w:rsidRPr="00B002AD" w:rsidRDefault="0033070C" w:rsidP="0033070C">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El Banco Central de Bolivia establecerá el procedimiento y los requisitos para la emisión de la carta de crédito.</w:t>
            </w:r>
          </w:p>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043D89" w:rsidRPr="00B002AD" w:rsidTr="00B93048">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B002AD" w:rsidRDefault="00043D89" w:rsidP="00324D18">
            <w:pPr>
              <w:jc w:val="center"/>
              <w:rPr>
                <w:rFonts w:ascii="Arial" w:hAnsi="Arial" w:cs="Arial"/>
                <w:sz w:val="4"/>
                <w:szCs w:val="4"/>
                <w:lang w:val="es-BO"/>
              </w:rPr>
            </w:pPr>
          </w:p>
        </w:tc>
      </w:tr>
    </w:tbl>
    <w:p w:rsidR="001703C4" w:rsidRPr="00B002AD" w:rsidRDefault="001703C4" w:rsidP="00DE1907">
      <w:pPr>
        <w:jc w:val="both"/>
        <w:rPr>
          <w:rFonts w:ascii="Arial" w:hAnsi="Arial" w:cs="Arial"/>
          <w:b/>
          <w:sz w:val="16"/>
          <w:szCs w:val="16"/>
          <w:lang w:val="es-BO"/>
        </w:rPr>
      </w:pPr>
    </w:p>
    <w:p w:rsidR="00043D89" w:rsidRPr="00B002AD" w:rsidRDefault="00043D89" w:rsidP="00DE1907">
      <w:pPr>
        <w:jc w:val="both"/>
        <w:rPr>
          <w:rFonts w:ascii="Arial" w:hAnsi="Arial" w:cs="Arial"/>
          <w:sz w:val="16"/>
          <w:szCs w:val="16"/>
          <w:lang w:val="es-BO"/>
        </w:rPr>
      </w:pPr>
    </w:p>
    <w:p w:rsidR="000B2DEC" w:rsidRPr="00B002AD" w:rsidRDefault="000B2DEC" w:rsidP="00E555A2">
      <w:pPr>
        <w:rPr>
          <w:rFonts w:ascii="Verdana" w:hAnsi="Verdana" w:cs="Arial"/>
          <w:b/>
          <w:sz w:val="18"/>
          <w:szCs w:val="18"/>
          <w:lang w:val="es-BO"/>
        </w:rPr>
      </w:pPr>
    </w:p>
    <w:p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rsidR="006D6DA2" w:rsidRDefault="006D6DA2" w:rsidP="00A21BE4">
      <w:pPr>
        <w:jc w:val="center"/>
        <w:rPr>
          <w:rFonts w:ascii="Verdana" w:hAnsi="Verdana" w:cs="Arial"/>
          <w:b/>
          <w:sz w:val="18"/>
          <w:szCs w:val="18"/>
          <w:lang w:val="es-BO"/>
        </w:rPr>
      </w:pPr>
    </w:p>
    <w:p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PARTE III</w:t>
      </w:r>
    </w:p>
    <w:p w:rsidR="006D6DA2" w:rsidRPr="00B002AD" w:rsidRDefault="006D6DA2" w:rsidP="00A21BE4">
      <w:pPr>
        <w:jc w:val="center"/>
        <w:rPr>
          <w:rFonts w:ascii="Verdana" w:hAnsi="Verdana" w:cs="Arial"/>
          <w:b/>
          <w:sz w:val="18"/>
          <w:szCs w:val="18"/>
          <w:lang w:val="es-BO"/>
        </w:rPr>
      </w:pPr>
    </w:p>
    <w:p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rsidR="006D6DA2" w:rsidRPr="00B002AD" w:rsidRDefault="006D6DA2" w:rsidP="00A21BE4">
      <w:pPr>
        <w:jc w:val="center"/>
        <w:rPr>
          <w:rFonts w:ascii="Verdana" w:hAnsi="Verdana" w:cs="Arial"/>
          <w:b/>
          <w:sz w:val="18"/>
          <w:szCs w:val="18"/>
          <w:lang w:val="es-BO"/>
        </w:rPr>
      </w:pPr>
    </w:p>
    <w:p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rsidR="006D6DA2" w:rsidRDefault="006D6DA2" w:rsidP="006D6DA2">
      <w:pPr>
        <w:jc w:val="center"/>
        <w:rPr>
          <w:rFonts w:ascii="Verdana" w:hAnsi="Verdana"/>
          <w:b/>
          <w:i/>
          <w:sz w:val="18"/>
          <w:szCs w:val="16"/>
        </w:rPr>
      </w:pPr>
    </w:p>
    <w:p w:rsidR="006D6DA2" w:rsidRPr="008D043D" w:rsidRDefault="006D6DA2" w:rsidP="006D6DA2">
      <w:pPr>
        <w:jc w:val="center"/>
        <w:rPr>
          <w:rFonts w:ascii="Verdana" w:hAnsi="Verdana"/>
          <w:b/>
          <w:i/>
          <w:sz w:val="16"/>
          <w:szCs w:val="16"/>
        </w:rPr>
      </w:pPr>
      <w:r w:rsidRPr="008D043D">
        <w:rPr>
          <w:rFonts w:ascii="Verdana" w:hAnsi="Verdana"/>
          <w:b/>
          <w:i/>
          <w:sz w:val="18"/>
          <w:szCs w:val="16"/>
        </w:rPr>
        <w:t>(En cumplimiento a Instructivo del Modelo de DBC para la Contratación de Bienes, este Anexo fue eliminado)</w:t>
      </w:r>
    </w:p>
    <w:p w:rsidR="00A21BE4" w:rsidRPr="00B002AD" w:rsidRDefault="00A21BE4" w:rsidP="00A21BE4">
      <w:pPr>
        <w:jc w:val="center"/>
        <w:rPr>
          <w:rFonts w:ascii="Verdana" w:hAnsi="Verdana"/>
          <w:sz w:val="18"/>
          <w:szCs w:val="18"/>
          <w:lang w:val="es-BO"/>
        </w:rPr>
      </w:pPr>
    </w:p>
    <w:p w:rsidR="00BF37DA" w:rsidRPr="00B002AD" w:rsidRDefault="00BF37DA">
      <w:pPr>
        <w:rPr>
          <w:rFonts w:ascii="Verdana" w:hAnsi="Verdana"/>
          <w:sz w:val="18"/>
          <w:szCs w:val="18"/>
          <w:lang w:val="es-BO"/>
        </w:rPr>
      </w:pPr>
      <w:r w:rsidRPr="00B002AD">
        <w:rPr>
          <w:rFonts w:ascii="Verdana" w:hAnsi="Verdana"/>
          <w:sz w:val="18"/>
          <w:szCs w:val="18"/>
          <w:lang w:val="es-BO"/>
        </w:rPr>
        <w:br w:type="page"/>
      </w:r>
    </w:p>
    <w:p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rsidR="00C761AB" w:rsidRPr="00B002AD" w:rsidRDefault="00C761AB" w:rsidP="00C761AB">
      <w:pPr>
        <w:pStyle w:val="Normal2"/>
        <w:ind w:left="2124" w:hanging="2124"/>
        <w:rPr>
          <w:rFonts w:ascii="Verdana" w:hAnsi="Verdana" w:cs="Arial"/>
          <w:b/>
          <w:sz w:val="18"/>
          <w:szCs w:val="18"/>
          <w:lang w:val="es-BO"/>
        </w:rPr>
      </w:pPr>
    </w:p>
    <w:p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rsidR="002C09D7" w:rsidRPr="00B002AD" w:rsidRDefault="002C09D7" w:rsidP="002C09D7">
      <w:pPr>
        <w:rPr>
          <w:rFonts w:ascii="Verdana" w:hAnsi="Verdana" w:cs="Arial"/>
          <w:sz w:val="18"/>
          <w:szCs w:val="16"/>
          <w:lang w:val="es-BO"/>
        </w:rPr>
      </w:pPr>
    </w:p>
    <w:p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p>
    <w:p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rsidR="00F03C4C" w:rsidRPr="00B002AD" w:rsidRDefault="00F03C4C" w:rsidP="004D1413">
      <w:pPr>
        <w:ind w:left="2124" w:hanging="2124"/>
        <w:jc w:val="both"/>
        <w:rPr>
          <w:rFonts w:ascii="Verdana" w:hAnsi="Verdana" w:cs="Arial"/>
          <w:sz w:val="18"/>
          <w:szCs w:val="16"/>
          <w:lang w:val="es-BO"/>
        </w:rPr>
      </w:pPr>
    </w:p>
    <w:p w:rsidR="00203D5A" w:rsidRPr="00B002AD" w:rsidRDefault="00203D5A" w:rsidP="00F23D26">
      <w:pPr>
        <w:rPr>
          <w:rFonts w:ascii="Verdana" w:hAnsi="Verdana" w:cs="Arial"/>
          <w:sz w:val="18"/>
          <w:szCs w:val="16"/>
          <w:lang w:val="es-BO"/>
        </w:rPr>
      </w:pPr>
    </w:p>
    <w:p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rsidR="00015A45" w:rsidRPr="00B002AD" w:rsidRDefault="00015A45" w:rsidP="00015A45">
      <w:pPr>
        <w:pStyle w:val="Normal2"/>
        <w:rPr>
          <w:rFonts w:ascii="Verdana" w:hAnsi="Verdana" w:cs="Arial"/>
          <w:sz w:val="18"/>
          <w:szCs w:val="18"/>
          <w:lang w:val="es-BO"/>
        </w:rPr>
      </w:pPr>
    </w:p>
    <w:p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rsidR="00015A45" w:rsidRPr="00B002AD" w:rsidRDefault="00015A45" w:rsidP="00015A45">
      <w:pPr>
        <w:jc w:val="center"/>
        <w:rPr>
          <w:rFonts w:ascii="Verdana" w:hAnsi="Verdana" w:cs="Arial"/>
          <w:b/>
          <w:sz w:val="18"/>
          <w:szCs w:val="18"/>
          <w:lang w:val="es-BO"/>
        </w:rPr>
      </w:pPr>
    </w:p>
    <w:p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rsidR="00015A45" w:rsidRPr="00B002AD" w:rsidRDefault="00015A45" w:rsidP="00015A45">
      <w:pPr>
        <w:jc w:val="both"/>
        <w:rPr>
          <w:rFonts w:ascii="Verdana" w:hAnsi="Verdana" w:cs="Arial"/>
          <w:sz w:val="18"/>
          <w:szCs w:val="18"/>
          <w:lang w:val="es-BO"/>
        </w:rPr>
      </w:pPr>
    </w:p>
    <w:p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p>
    <w:p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p>
    <w:p w:rsidR="00015A45" w:rsidRPr="00B002AD" w:rsidRDefault="00015A45" w:rsidP="00015A45">
      <w:pPr>
        <w:jc w:val="both"/>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50466C" w:rsidRPr="00F20D75" w:rsidRDefault="0050466C" w:rsidP="002C7D12">
      <w:pPr>
        <w:jc w:val="center"/>
        <w:rPr>
          <w:rFonts w:ascii="Verdana" w:hAnsi="Verdana" w:cs="Arial"/>
          <w:b/>
          <w:sz w:val="12"/>
          <w:szCs w:val="16"/>
          <w:lang w:val="es-BO"/>
        </w:rPr>
      </w:pP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FORMULARIO A-1</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rsidR="00187285" w:rsidRPr="00F20D75" w:rsidRDefault="00187285" w:rsidP="00187285">
      <w:pPr>
        <w:jc w:val="center"/>
        <w:rPr>
          <w:rFonts w:cs="Arial"/>
          <w:b/>
          <w:sz w:val="14"/>
          <w:szCs w:val="18"/>
          <w:lang w:val="es-BO"/>
        </w:rPr>
      </w:pPr>
    </w:p>
    <w:tbl>
      <w:tblPr>
        <w:tblW w:w="9018" w:type="dxa"/>
        <w:jc w:val="center"/>
        <w:tblLayout w:type="fixed"/>
        <w:tblLook w:val="04A0" w:firstRow="1" w:lastRow="0" w:firstColumn="1" w:lastColumn="0" w:noHBand="0" w:noVBand="1"/>
      </w:tblPr>
      <w:tblGrid>
        <w:gridCol w:w="1366"/>
        <w:gridCol w:w="355"/>
        <w:gridCol w:w="348"/>
        <w:gridCol w:w="386"/>
        <w:gridCol w:w="392"/>
        <w:gridCol w:w="357"/>
        <w:gridCol w:w="334"/>
        <w:gridCol w:w="383"/>
        <w:gridCol w:w="270"/>
        <w:gridCol w:w="308"/>
        <w:gridCol w:w="316"/>
        <w:gridCol w:w="236"/>
        <w:gridCol w:w="381"/>
        <w:gridCol w:w="392"/>
        <w:gridCol w:w="378"/>
        <w:gridCol w:w="350"/>
        <w:gridCol w:w="358"/>
        <w:gridCol w:w="304"/>
        <w:gridCol w:w="350"/>
        <w:gridCol w:w="245"/>
        <w:gridCol w:w="408"/>
        <w:gridCol w:w="238"/>
        <w:gridCol w:w="326"/>
        <w:gridCol w:w="237"/>
      </w:tblGrid>
      <w:tr w:rsidR="00187285" w:rsidRPr="00B002AD" w:rsidTr="00C12602">
        <w:trPr>
          <w:trHeight w:val="284"/>
          <w:jc w:val="center"/>
        </w:trPr>
        <w:tc>
          <w:tcPr>
            <w:tcW w:w="9018" w:type="dxa"/>
            <w:gridSpan w:val="24"/>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rsidR="00187285" w:rsidRPr="00B002AD" w:rsidRDefault="00187285" w:rsidP="00CB41EA">
            <w:pPr>
              <w:pStyle w:val="Prrafodelista"/>
              <w:numPr>
                <w:ilvl w:val="0"/>
                <w:numId w:val="27"/>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rsidTr="00C12602">
        <w:trPr>
          <w:trHeight w:val="33"/>
          <w:jc w:val="center"/>
        </w:trPr>
        <w:tc>
          <w:tcPr>
            <w:tcW w:w="9018" w:type="dxa"/>
            <w:gridSpan w:val="24"/>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53706" w:rsidRPr="00B002AD" w:rsidTr="00C12602">
        <w:trPr>
          <w:trHeight w:val="284"/>
          <w:jc w:val="center"/>
        </w:trPr>
        <w:tc>
          <w:tcPr>
            <w:tcW w:w="1366" w:type="dxa"/>
            <w:tcBorders>
              <w:top w:val="nil"/>
              <w:left w:val="single" w:sz="12" w:space="0" w:color="1F4E79" w:themeColor="accent1" w:themeShade="80"/>
              <w:bottom w:val="nil"/>
              <w:right w:val="single" w:sz="8" w:space="0" w:color="auto"/>
            </w:tcBorders>
            <w:shd w:val="clear" w:color="auto" w:fill="auto"/>
            <w:vAlign w:val="center"/>
            <w:hideMark/>
          </w:tcPr>
          <w:p w:rsidR="00153706" w:rsidRPr="00B002AD" w:rsidRDefault="00153706"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2</w:t>
            </w:r>
          </w:p>
        </w:tc>
        <w:tc>
          <w:tcPr>
            <w:tcW w:w="34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86"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57"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9</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5</w:t>
            </w:r>
          </w:p>
        </w:tc>
        <w:tc>
          <w:tcPr>
            <w:tcW w:w="383"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70"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0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16"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236"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81"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0</w:t>
            </w:r>
          </w:p>
        </w:tc>
        <w:tc>
          <w:tcPr>
            <w:tcW w:w="37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4</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2</w:t>
            </w:r>
          </w:p>
        </w:tc>
        <w:tc>
          <w:tcPr>
            <w:tcW w:w="35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304"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6</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B211E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8</w:t>
            </w:r>
          </w:p>
        </w:tc>
        <w:tc>
          <w:tcPr>
            <w:tcW w:w="245"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40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DD3FE5"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2</w:t>
            </w:r>
          </w:p>
        </w:tc>
        <w:tc>
          <w:tcPr>
            <w:tcW w:w="238"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26"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37" w:type="dxa"/>
            <w:tcBorders>
              <w:top w:val="nil"/>
              <w:left w:val="single" w:sz="8" w:space="0" w:color="auto"/>
              <w:bottom w:val="nil"/>
              <w:right w:val="single" w:sz="12" w:space="0" w:color="1F4E79" w:themeColor="accent1" w:themeShade="80"/>
            </w:tcBorders>
            <w:shd w:val="clear" w:color="auto" w:fill="auto"/>
            <w:vAlign w:val="center"/>
          </w:tcPr>
          <w:p w:rsidR="00153706" w:rsidRPr="00B002AD" w:rsidRDefault="00153706" w:rsidP="004C219C">
            <w:pPr>
              <w:rPr>
                <w:rFonts w:ascii="Arial" w:hAnsi="Arial" w:cs="Arial"/>
                <w:sz w:val="16"/>
                <w:szCs w:val="16"/>
                <w:lang w:val="es-BO"/>
              </w:rPr>
            </w:pPr>
          </w:p>
        </w:tc>
      </w:tr>
      <w:tr w:rsidR="00153706" w:rsidRPr="00153706" w:rsidTr="00C12602">
        <w:trPr>
          <w:trHeight w:val="71"/>
          <w:jc w:val="center"/>
        </w:trPr>
        <w:tc>
          <w:tcPr>
            <w:tcW w:w="9018" w:type="dxa"/>
            <w:gridSpan w:val="24"/>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rsidR="00153706" w:rsidRPr="00153706" w:rsidRDefault="00153706" w:rsidP="004C219C">
            <w:pPr>
              <w:rPr>
                <w:sz w:val="2"/>
                <w:szCs w:val="16"/>
                <w:lang w:val="es-BO"/>
              </w:rPr>
            </w:pPr>
          </w:p>
        </w:tc>
      </w:tr>
      <w:tr w:rsidR="00187285" w:rsidRPr="00B002AD" w:rsidTr="00C12602">
        <w:trPr>
          <w:trHeight w:val="463"/>
          <w:jc w:val="center"/>
        </w:trPr>
        <w:tc>
          <w:tcPr>
            <w:tcW w:w="2455" w:type="dxa"/>
            <w:gridSpan w:val="4"/>
            <w:tcBorders>
              <w:top w:val="nil"/>
              <w:left w:val="single" w:sz="12" w:space="0" w:color="1F4E79" w:themeColor="accent1" w:themeShade="80"/>
              <w:bottom w:val="nil"/>
              <w:right w:val="single" w:sz="8" w:space="0" w:color="000000"/>
            </w:tcBorders>
            <w:shd w:val="clear" w:color="auto" w:fill="auto"/>
            <w:vAlign w:val="center"/>
            <w:hideMark/>
          </w:tcPr>
          <w:p w:rsidR="00187285" w:rsidRPr="00B002AD" w:rsidRDefault="00187285" w:rsidP="00153706">
            <w:pPr>
              <w:jc w:val="right"/>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6326"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rsidR="00187285" w:rsidRPr="00E2675B" w:rsidRDefault="00E2675B" w:rsidP="00C12602">
            <w:pPr>
              <w:jc w:val="center"/>
              <w:rPr>
                <w:rFonts w:ascii="Arial" w:hAnsi="Arial" w:cs="Arial"/>
                <w:b/>
                <w:color w:val="2F5496" w:themeColor="accent5" w:themeShade="BF"/>
                <w:sz w:val="16"/>
                <w:szCs w:val="16"/>
                <w:lang w:val="es-BO"/>
              </w:rPr>
            </w:pPr>
            <w:r w:rsidRPr="00E2675B">
              <w:rPr>
                <w:rFonts w:ascii="Arial" w:hAnsi="Arial" w:cs="Arial"/>
                <w:b/>
                <w:color w:val="2F5496" w:themeColor="accent5" w:themeShade="BF"/>
                <w:sz w:val="16"/>
                <w:szCs w:val="16"/>
                <w:lang w:val="es-BO"/>
              </w:rPr>
              <w:t>AMPLIACIÓN DE STORAGE DE LOS CENTROS DE CÓMPUTO PRINCIPAL Y ALTERNO</w:t>
            </w:r>
          </w:p>
        </w:tc>
        <w:tc>
          <w:tcPr>
            <w:tcW w:w="237" w:type="dxa"/>
            <w:tcBorders>
              <w:top w:val="nil"/>
              <w:left w:val="nil"/>
              <w:bottom w:val="nil"/>
              <w:right w:val="single" w:sz="12" w:space="0" w:color="1F4E79" w:themeColor="accent1" w:themeShade="80"/>
            </w:tcBorders>
            <w:shd w:val="clear" w:color="auto" w:fill="auto"/>
            <w:vAlign w:val="center"/>
            <w:hideMark/>
          </w:tcPr>
          <w:p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rsidTr="00C12602">
        <w:trPr>
          <w:trHeight w:val="43"/>
          <w:jc w:val="center"/>
        </w:trPr>
        <w:tc>
          <w:tcPr>
            <w:tcW w:w="9018" w:type="dxa"/>
            <w:gridSpan w:val="24"/>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rsidR="00306086" w:rsidRPr="00B002AD" w:rsidRDefault="00306086" w:rsidP="00306086">
            <w:pPr>
              <w:rPr>
                <w:rFonts w:ascii="Arial" w:hAnsi="Arial" w:cs="Arial"/>
                <w:sz w:val="8"/>
                <w:szCs w:val="16"/>
                <w:lang w:val="es-BO"/>
              </w:rPr>
            </w:pPr>
          </w:p>
        </w:tc>
      </w:tr>
    </w:tbl>
    <w:p w:rsidR="00153706" w:rsidRPr="00153706" w:rsidRDefault="00153706">
      <w:pPr>
        <w:rPr>
          <w:sz w:val="2"/>
          <w:szCs w:val="2"/>
        </w:rPr>
      </w:pPr>
    </w:p>
    <w:tbl>
      <w:tblPr>
        <w:tblW w:w="8976" w:type="dxa"/>
        <w:jc w:val="center"/>
        <w:tblLayout w:type="fixed"/>
        <w:tblLook w:val="04A0" w:firstRow="1" w:lastRow="0" w:firstColumn="1" w:lastColumn="0" w:noHBand="0" w:noVBand="1"/>
      </w:tblPr>
      <w:tblGrid>
        <w:gridCol w:w="253"/>
        <w:gridCol w:w="2526"/>
        <w:gridCol w:w="1092"/>
        <w:gridCol w:w="238"/>
        <w:gridCol w:w="1050"/>
        <w:gridCol w:w="994"/>
        <w:gridCol w:w="237"/>
        <w:gridCol w:w="955"/>
        <w:gridCol w:w="238"/>
        <w:gridCol w:w="1157"/>
        <w:gridCol w:w="236"/>
      </w:tblGrid>
      <w:tr w:rsidR="00306086" w:rsidRPr="00B002AD" w:rsidTr="00C12602">
        <w:trPr>
          <w:trHeight w:val="284"/>
          <w:jc w:val="center"/>
        </w:trPr>
        <w:tc>
          <w:tcPr>
            <w:tcW w:w="8976" w:type="dxa"/>
            <w:gridSpan w:val="1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rsidR="00306086" w:rsidRPr="00B002AD" w:rsidRDefault="00306086" w:rsidP="00CB41EA">
            <w:pPr>
              <w:pStyle w:val="Prrafodelista"/>
              <w:numPr>
                <w:ilvl w:val="0"/>
                <w:numId w:val="27"/>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p>
        </w:tc>
      </w:tr>
      <w:tr w:rsidR="00153706" w:rsidRPr="00153706" w:rsidTr="00C12602">
        <w:trPr>
          <w:trHeight w:val="313"/>
          <w:jc w:val="center"/>
        </w:trPr>
        <w:tc>
          <w:tcPr>
            <w:tcW w:w="8976" w:type="dxa"/>
            <w:gridSpan w:val="1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rsidR="00153706" w:rsidRPr="00153706" w:rsidRDefault="00153706" w:rsidP="0015370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 y el plazo de validez de la propuesta)</w:t>
            </w:r>
          </w:p>
        </w:tc>
      </w:tr>
      <w:tr w:rsidR="00E2675B" w:rsidRPr="00B002AD" w:rsidTr="00C12602">
        <w:trPr>
          <w:trHeight w:val="470"/>
          <w:jc w:val="center"/>
        </w:trPr>
        <w:tc>
          <w:tcPr>
            <w:tcW w:w="253" w:type="dxa"/>
            <w:vMerge w:val="restart"/>
            <w:tcBorders>
              <w:top w:val="nil"/>
              <w:left w:val="single" w:sz="12" w:space="0" w:color="1F4E79" w:themeColor="accent1" w:themeShade="80"/>
              <w:right w:val="single" w:sz="8" w:space="0" w:color="auto"/>
            </w:tcBorders>
            <w:shd w:val="clear" w:color="auto" w:fill="auto"/>
            <w:noWrap/>
            <w:vAlign w:val="center"/>
            <w:hideMark/>
          </w:tcPr>
          <w:p w:rsidR="00E2675B" w:rsidRPr="00B002AD" w:rsidRDefault="00E2675B" w:rsidP="00153706">
            <w:pPr>
              <w:jc w:val="center"/>
              <w:rPr>
                <w:rFonts w:ascii="Calibri" w:hAnsi="Calibri" w:cs="Calibri"/>
                <w:sz w:val="16"/>
                <w:szCs w:val="16"/>
                <w:lang w:val="es-BO"/>
              </w:rPr>
            </w:pPr>
          </w:p>
        </w:tc>
        <w:tc>
          <w:tcPr>
            <w:tcW w:w="2526" w:type="dxa"/>
            <w:vMerge w:val="restart"/>
            <w:tcBorders>
              <w:top w:val="single" w:sz="8" w:space="0" w:color="auto"/>
              <w:left w:val="single" w:sz="8" w:space="0" w:color="auto"/>
              <w:right w:val="single" w:sz="4" w:space="0" w:color="FFFFFF" w:themeColor="background1"/>
            </w:tcBorders>
            <w:shd w:val="clear" w:color="auto" w:fill="0F243E"/>
            <w:noWrap/>
            <w:vAlign w:val="center"/>
            <w:hideMark/>
          </w:tcPr>
          <w:p w:rsidR="00E2675B" w:rsidRPr="00B002AD" w:rsidRDefault="00E2675B" w:rsidP="00153706">
            <w:pPr>
              <w:jc w:val="center"/>
              <w:rPr>
                <w:rFonts w:ascii="Arial" w:hAnsi="Arial" w:cs="Arial"/>
                <w:sz w:val="16"/>
                <w:szCs w:val="16"/>
                <w:lang w:val="es-BO"/>
              </w:rPr>
            </w:pPr>
            <w:r w:rsidRPr="00B002AD">
              <w:rPr>
                <w:rFonts w:ascii="Arial" w:hAnsi="Arial" w:cs="Arial"/>
                <w:b/>
                <w:bCs/>
                <w:sz w:val="16"/>
                <w:szCs w:val="16"/>
                <w:lang w:val="es-BO"/>
              </w:rPr>
              <w:t>DESCRIPCIÓN</w:t>
            </w:r>
          </w:p>
        </w:tc>
        <w:tc>
          <w:tcPr>
            <w:tcW w:w="1092" w:type="dxa"/>
            <w:vMerge w:val="restart"/>
            <w:tcBorders>
              <w:top w:val="single" w:sz="8" w:space="0" w:color="auto"/>
              <w:left w:val="single" w:sz="4" w:space="0" w:color="FFFFFF" w:themeColor="background1"/>
              <w:right w:val="single" w:sz="8" w:space="0" w:color="auto"/>
            </w:tcBorders>
            <w:shd w:val="clear" w:color="auto" w:fill="0F243E"/>
            <w:vAlign w:val="center"/>
          </w:tcPr>
          <w:p w:rsidR="00E2675B" w:rsidRPr="00B002AD" w:rsidRDefault="00E2675B" w:rsidP="00E2675B">
            <w:pPr>
              <w:jc w:val="center"/>
              <w:rPr>
                <w:rFonts w:ascii="Arial" w:hAnsi="Arial" w:cs="Arial"/>
                <w:sz w:val="16"/>
                <w:szCs w:val="16"/>
                <w:lang w:val="es-BO"/>
              </w:rPr>
            </w:pPr>
            <w:r w:rsidRPr="00E2675B">
              <w:rPr>
                <w:rFonts w:ascii="Arial" w:hAnsi="Arial" w:cs="Arial"/>
                <w:b/>
                <w:bCs/>
                <w:sz w:val="16"/>
                <w:szCs w:val="16"/>
                <w:lang w:val="es-BO"/>
              </w:rPr>
              <w:t>CANTIDAD</w:t>
            </w:r>
          </w:p>
        </w:tc>
        <w:tc>
          <w:tcPr>
            <w:tcW w:w="238" w:type="dxa"/>
            <w:vMerge w:val="restart"/>
            <w:tcBorders>
              <w:top w:val="nil"/>
              <w:left w:val="single" w:sz="8" w:space="0" w:color="auto"/>
              <w:right w:val="nil"/>
            </w:tcBorders>
            <w:shd w:val="clear" w:color="auto" w:fill="auto"/>
            <w:vAlign w:val="center"/>
          </w:tcPr>
          <w:p w:rsidR="00E2675B" w:rsidRPr="00B002AD" w:rsidRDefault="00E2675B" w:rsidP="00153706">
            <w:pPr>
              <w:jc w:val="center"/>
              <w:rPr>
                <w:rFonts w:ascii="Arial" w:hAnsi="Arial" w:cs="Arial"/>
                <w:sz w:val="16"/>
                <w:szCs w:val="16"/>
                <w:lang w:val="es-BO"/>
              </w:rPr>
            </w:pPr>
          </w:p>
        </w:tc>
        <w:tc>
          <w:tcPr>
            <w:tcW w:w="2044" w:type="dxa"/>
            <w:gridSpan w:val="2"/>
            <w:tcBorders>
              <w:top w:val="single" w:sz="8" w:space="0" w:color="auto"/>
              <w:left w:val="single" w:sz="8" w:space="0" w:color="auto"/>
              <w:bottom w:val="single" w:sz="4" w:space="0" w:color="FFFFFF" w:themeColor="background1"/>
              <w:right w:val="single" w:sz="8" w:space="0" w:color="auto"/>
            </w:tcBorders>
            <w:shd w:val="clear" w:color="auto" w:fill="0F243E"/>
            <w:vAlign w:val="center"/>
          </w:tcPr>
          <w:p w:rsidR="00E2675B" w:rsidRPr="00EC62F7" w:rsidRDefault="00E2675B" w:rsidP="00153706">
            <w:pPr>
              <w:jc w:val="center"/>
              <w:rPr>
                <w:rFonts w:ascii="Arial" w:hAnsi="Arial" w:cs="Arial"/>
                <w:sz w:val="16"/>
                <w:szCs w:val="16"/>
                <w:lang w:val="es-BO"/>
              </w:rPr>
            </w:pPr>
            <w:r w:rsidRPr="00EC62F7">
              <w:rPr>
                <w:rFonts w:ascii="Arial" w:hAnsi="Arial" w:cs="Arial"/>
                <w:b/>
                <w:bCs/>
                <w:sz w:val="16"/>
                <w:szCs w:val="16"/>
                <w:lang w:val="es-BO"/>
              </w:rPr>
              <w:t>MONTO NUMERAL (Bs.)</w:t>
            </w:r>
          </w:p>
        </w:tc>
        <w:tc>
          <w:tcPr>
            <w:tcW w:w="237" w:type="dxa"/>
            <w:vMerge w:val="restart"/>
            <w:tcBorders>
              <w:left w:val="single" w:sz="8" w:space="0" w:color="auto"/>
              <w:right w:val="single" w:sz="8" w:space="0" w:color="auto"/>
            </w:tcBorders>
            <w:shd w:val="clear" w:color="auto" w:fill="auto"/>
            <w:vAlign w:val="center"/>
          </w:tcPr>
          <w:p w:rsidR="00E2675B" w:rsidRPr="00EC62F7" w:rsidRDefault="00E2675B" w:rsidP="00153706">
            <w:pPr>
              <w:jc w:val="center"/>
              <w:rPr>
                <w:rFonts w:ascii="Arial" w:hAnsi="Arial" w:cs="Arial"/>
                <w:sz w:val="16"/>
                <w:szCs w:val="16"/>
                <w:lang w:val="es-BO"/>
              </w:rPr>
            </w:pPr>
          </w:p>
        </w:tc>
        <w:tc>
          <w:tcPr>
            <w:tcW w:w="955" w:type="dxa"/>
            <w:vMerge w:val="restart"/>
            <w:tcBorders>
              <w:top w:val="single" w:sz="8" w:space="0" w:color="auto"/>
              <w:left w:val="single" w:sz="8" w:space="0" w:color="auto"/>
              <w:right w:val="single" w:sz="8" w:space="0" w:color="auto"/>
            </w:tcBorders>
            <w:shd w:val="clear" w:color="auto" w:fill="0F243E"/>
            <w:vAlign w:val="center"/>
          </w:tcPr>
          <w:p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MONTO LITERAL</w:t>
            </w:r>
          </w:p>
          <w:p w:rsidR="00E2675B" w:rsidRPr="00EC62F7" w:rsidRDefault="00E2675B" w:rsidP="00153706">
            <w:pPr>
              <w:jc w:val="center"/>
              <w:rPr>
                <w:rFonts w:ascii="Arial" w:hAnsi="Arial" w:cs="Arial"/>
                <w:sz w:val="16"/>
                <w:szCs w:val="16"/>
                <w:lang w:val="es-BO"/>
              </w:rPr>
            </w:pPr>
            <w:r w:rsidRPr="00EC62F7">
              <w:rPr>
                <w:rFonts w:ascii="Arial" w:hAnsi="Arial" w:cs="Arial"/>
                <w:b/>
                <w:bCs/>
                <w:sz w:val="16"/>
                <w:szCs w:val="16"/>
                <w:lang w:val="es-BO"/>
              </w:rPr>
              <w:t>TOTAL</w:t>
            </w:r>
          </w:p>
        </w:tc>
        <w:tc>
          <w:tcPr>
            <w:tcW w:w="238" w:type="dxa"/>
            <w:vMerge w:val="restart"/>
            <w:tcBorders>
              <w:top w:val="nil"/>
              <w:left w:val="single" w:sz="8" w:space="0" w:color="auto"/>
              <w:right w:val="nil"/>
            </w:tcBorders>
            <w:shd w:val="clear" w:color="auto" w:fill="auto"/>
            <w:vAlign w:val="center"/>
          </w:tcPr>
          <w:p w:rsidR="00E2675B" w:rsidRPr="00B002AD" w:rsidRDefault="00E2675B" w:rsidP="00153706">
            <w:pPr>
              <w:jc w:val="center"/>
              <w:rPr>
                <w:rFonts w:ascii="Arial" w:hAnsi="Arial" w:cs="Arial"/>
                <w:sz w:val="16"/>
                <w:szCs w:val="16"/>
                <w:lang w:val="es-BO"/>
              </w:rPr>
            </w:pPr>
          </w:p>
        </w:tc>
        <w:tc>
          <w:tcPr>
            <w:tcW w:w="1157" w:type="dxa"/>
            <w:vMerge w:val="restart"/>
            <w:tcBorders>
              <w:top w:val="single" w:sz="8" w:space="0" w:color="auto"/>
              <w:left w:val="single" w:sz="8" w:space="0" w:color="auto"/>
              <w:right w:val="single" w:sz="8" w:space="0" w:color="auto"/>
            </w:tcBorders>
            <w:shd w:val="clear" w:color="auto" w:fill="0F243E"/>
            <w:vAlign w:val="center"/>
          </w:tcPr>
          <w:p w:rsidR="00E2675B" w:rsidRDefault="00E2675B" w:rsidP="00153706">
            <w:pPr>
              <w:jc w:val="center"/>
              <w:rPr>
                <w:rFonts w:ascii="Arial" w:hAnsi="Arial" w:cs="Arial"/>
                <w:b/>
                <w:bCs/>
                <w:sz w:val="16"/>
                <w:szCs w:val="16"/>
                <w:lang w:val="es-BO"/>
              </w:rPr>
            </w:pPr>
            <w:r w:rsidRPr="00B002AD">
              <w:rPr>
                <w:rFonts w:ascii="Arial" w:hAnsi="Arial" w:cs="Arial"/>
                <w:b/>
                <w:bCs/>
                <w:sz w:val="16"/>
                <w:szCs w:val="16"/>
                <w:lang w:val="es-BO"/>
              </w:rPr>
              <w:t>PLAZO DE VALIDEZ</w:t>
            </w:r>
          </w:p>
          <w:p w:rsidR="00E2675B" w:rsidRPr="00B002AD" w:rsidRDefault="00E2675B" w:rsidP="00153706">
            <w:pPr>
              <w:jc w:val="center"/>
              <w:rPr>
                <w:rFonts w:ascii="Arial" w:hAnsi="Arial" w:cs="Arial"/>
                <w:sz w:val="16"/>
                <w:szCs w:val="16"/>
                <w:lang w:val="es-BO"/>
              </w:rPr>
            </w:pPr>
            <w:r w:rsidRPr="00C12602">
              <w:rPr>
                <w:rFonts w:ascii="Arial" w:hAnsi="Arial" w:cs="Arial"/>
                <w:b/>
                <w:bCs/>
                <w:sz w:val="14"/>
                <w:szCs w:val="16"/>
                <w:lang w:val="es-BO"/>
              </w:rPr>
              <w:t>(Mínimo 60 días calendario)</w:t>
            </w:r>
          </w:p>
        </w:tc>
        <w:tc>
          <w:tcPr>
            <w:tcW w:w="236" w:type="dxa"/>
            <w:vMerge w:val="restart"/>
            <w:tcBorders>
              <w:top w:val="nil"/>
              <w:left w:val="single" w:sz="8" w:space="0" w:color="auto"/>
              <w:right w:val="single" w:sz="12" w:space="0" w:color="1F4E79" w:themeColor="accent1" w:themeShade="80"/>
            </w:tcBorders>
            <w:shd w:val="clear" w:color="auto" w:fill="auto"/>
            <w:vAlign w:val="center"/>
            <w:hideMark/>
          </w:tcPr>
          <w:p w:rsidR="00E2675B" w:rsidRPr="00B002AD" w:rsidRDefault="00E2675B" w:rsidP="00153706">
            <w:pPr>
              <w:jc w:val="center"/>
              <w:rPr>
                <w:rFonts w:ascii="Arial" w:hAnsi="Arial" w:cs="Arial"/>
                <w:sz w:val="16"/>
                <w:szCs w:val="16"/>
                <w:lang w:val="es-BO"/>
              </w:rPr>
            </w:pPr>
          </w:p>
        </w:tc>
      </w:tr>
      <w:tr w:rsidR="00E2675B" w:rsidRPr="00B002AD" w:rsidTr="00C12602">
        <w:trPr>
          <w:trHeight w:val="440"/>
          <w:jc w:val="center"/>
        </w:trPr>
        <w:tc>
          <w:tcPr>
            <w:tcW w:w="253" w:type="dxa"/>
            <w:vMerge/>
            <w:tcBorders>
              <w:left w:val="single" w:sz="12" w:space="0" w:color="1F4E79" w:themeColor="accent1" w:themeShade="80"/>
              <w:bottom w:val="nil"/>
              <w:right w:val="single" w:sz="8" w:space="0" w:color="auto"/>
            </w:tcBorders>
            <w:shd w:val="clear" w:color="auto" w:fill="auto"/>
            <w:noWrap/>
            <w:vAlign w:val="center"/>
            <w:hideMark/>
          </w:tcPr>
          <w:p w:rsidR="00E2675B" w:rsidRPr="00B002AD" w:rsidRDefault="00E2675B" w:rsidP="00153706">
            <w:pPr>
              <w:jc w:val="center"/>
              <w:rPr>
                <w:rFonts w:ascii="Calibri" w:hAnsi="Calibri" w:cs="Calibri"/>
                <w:sz w:val="16"/>
                <w:szCs w:val="16"/>
                <w:lang w:val="es-BO"/>
              </w:rPr>
            </w:pPr>
          </w:p>
        </w:tc>
        <w:tc>
          <w:tcPr>
            <w:tcW w:w="2526" w:type="dxa"/>
            <w:vMerge/>
            <w:tcBorders>
              <w:left w:val="single" w:sz="8" w:space="0" w:color="auto"/>
              <w:bottom w:val="single" w:sz="8" w:space="0" w:color="auto"/>
              <w:right w:val="single" w:sz="4" w:space="0" w:color="FFFFFF" w:themeColor="background1"/>
            </w:tcBorders>
            <w:shd w:val="clear" w:color="auto" w:fill="0F243E"/>
            <w:noWrap/>
            <w:vAlign w:val="center"/>
            <w:hideMark/>
          </w:tcPr>
          <w:p w:rsidR="00E2675B" w:rsidRPr="00B002AD" w:rsidRDefault="00E2675B" w:rsidP="00153706">
            <w:pPr>
              <w:jc w:val="center"/>
              <w:rPr>
                <w:rFonts w:ascii="Arial" w:hAnsi="Arial" w:cs="Arial"/>
                <w:b/>
                <w:bCs/>
                <w:sz w:val="16"/>
                <w:szCs w:val="16"/>
                <w:lang w:val="es-BO"/>
              </w:rPr>
            </w:pPr>
          </w:p>
        </w:tc>
        <w:tc>
          <w:tcPr>
            <w:tcW w:w="1092" w:type="dxa"/>
            <w:vMerge/>
            <w:tcBorders>
              <w:left w:val="single" w:sz="4" w:space="0" w:color="FFFFFF" w:themeColor="background1"/>
              <w:bottom w:val="single" w:sz="8" w:space="0" w:color="auto"/>
              <w:right w:val="single" w:sz="8" w:space="0" w:color="auto"/>
            </w:tcBorders>
            <w:shd w:val="clear" w:color="auto" w:fill="0F243E"/>
            <w:vAlign w:val="center"/>
          </w:tcPr>
          <w:p w:rsidR="00E2675B" w:rsidRPr="00E2675B" w:rsidRDefault="00E2675B" w:rsidP="00E2675B">
            <w:pPr>
              <w:jc w:val="center"/>
              <w:rPr>
                <w:rFonts w:ascii="Arial" w:hAnsi="Arial" w:cs="Arial"/>
                <w:b/>
                <w:bCs/>
                <w:sz w:val="16"/>
                <w:szCs w:val="16"/>
                <w:lang w:val="es-BO"/>
              </w:rPr>
            </w:pPr>
          </w:p>
        </w:tc>
        <w:tc>
          <w:tcPr>
            <w:tcW w:w="238" w:type="dxa"/>
            <w:vMerge/>
            <w:tcBorders>
              <w:left w:val="single" w:sz="8" w:space="0" w:color="auto"/>
              <w:bottom w:val="nil"/>
              <w:right w:val="nil"/>
            </w:tcBorders>
            <w:shd w:val="clear" w:color="auto" w:fill="auto"/>
            <w:vAlign w:val="center"/>
          </w:tcPr>
          <w:p w:rsidR="00E2675B" w:rsidRPr="00B002AD" w:rsidRDefault="00E2675B" w:rsidP="00153706">
            <w:pPr>
              <w:jc w:val="center"/>
              <w:rPr>
                <w:rFonts w:ascii="Arial" w:hAnsi="Arial" w:cs="Arial"/>
                <w:sz w:val="16"/>
                <w:szCs w:val="16"/>
                <w:lang w:val="es-BO"/>
              </w:rPr>
            </w:pPr>
          </w:p>
        </w:tc>
        <w:tc>
          <w:tcPr>
            <w:tcW w:w="1050" w:type="dxa"/>
            <w:tcBorders>
              <w:top w:val="single" w:sz="4" w:space="0" w:color="FFFFFF" w:themeColor="background1"/>
              <w:left w:val="single" w:sz="8" w:space="0" w:color="auto"/>
              <w:bottom w:val="single" w:sz="8" w:space="0" w:color="auto"/>
              <w:right w:val="single" w:sz="4" w:space="0" w:color="FFFFFF" w:themeColor="background1"/>
            </w:tcBorders>
            <w:shd w:val="clear" w:color="auto" w:fill="0F243E"/>
            <w:vAlign w:val="center"/>
          </w:tcPr>
          <w:p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UNITARIO</w:t>
            </w:r>
          </w:p>
        </w:tc>
        <w:tc>
          <w:tcPr>
            <w:tcW w:w="994" w:type="dxa"/>
            <w:tcBorders>
              <w:top w:val="single" w:sz="4" w:space="0" w:color="FFFFFF" w:themeColor="background1"/>
              <w:left w:val="single" w:sz="4" w:space="0" w:color="FFFFFF" w:themeColor="background1"/>
              <w:bottom w:val="single" w:sz="8" w:space="0" w:color="auto"/>
              <w:right w:val="single" w:sz="8" w:space="0" w:color="auto"/>
            </w:tcBorders>
            <w:shd w:val="clear" w:color="auto" w:fill="0F243E"/>
            <w:vAlign w:val="center"/>
          </w:tcPr>
          <w:p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TOTAL</w:t>
            </w:r>
          </w:p>
        </w:tc>
        <w:tc>
          <w:tcPr>
            <w:tcW w:w="237" w:type="dxa"/>
            <w:vMerge/>
            <w:tcBorders>
              <w:left w:val="single" w:sz="8" w:space="0" w:color="auto"/>
              <w:right w:val="single" w:sz="8" w:space="0" w:color="auto"/>
            </w:tcBorders>
            <w:shd w:val="clear" w:color="auto" w:fill="auto"/>
            <w:vAlign w:val="center"/>
          </w:tcPr>
          <w:p w:rsidR="00E2675B" w:rsidRPr="00EC62F7" w:rsidRDefault="00E2675B" w:rsidP="00153706">
            <w:pPr>
              <w:jc w:val="center"/>
              <w:rPr>
                <w:rFonts w:ascii="Arial" w:hAnsi="Arial" w:cs="Arial"/>
                <w:sz w:val="16"/>
                <w:szCs w:val="16"/>
                <w:lang w:val="es-BO"/>
              </w:rPr>
            </w:pPr>
          </w:p>
        </w:tc>
        <w:tc>
          <w:tcPr>
            <w:tcW w:w="955" w:type="dxa"/>
            <w:vMerge/>
            <w:tcBorders>
              <w:left w:val="single" w:sz="8" w:space="0" w:color="auto"/>
              <w:bottom w:val="single" w:sz="8" w:space="0" w:color="auto"/>
              <w:right w:val="single" w:sz="8" w:space="0" w:color="auto"/>
            </w:tcBorders>
            <w:shd w:val="clear" w:color="auto" w:fill="0F243E"/>
            <w:vAlign w:val="center"/>
          </w:tcPr>
          <w:p w:rsidR="00E2675B" w:rsidRPr="00EC62F7" w:rsidRDefault="00E2675B" w:rsidP="00153706">
            <w:pPr>
              <w:jc w:val="center"/>
              <w:rPr>
                <w:rFonts w:ascii="Arial" w:hAnsi="Arial" w:cs="Arial"/>
                <w:b/>
                <w:bCs/>
                <w:sz w:val="16"/>
                <w:szCs w:val="16"/>
                <w:lang w:val="es-BO"/>
              </w:rPr>
            </w:pPr>
          </w:p>
        </w:tc>
        <w:tc>
          <w:tcPr>
            <w:tcW w:w="238" w:type="dxa"/>
            <w:vMerge/>
            <w:tcBorders>
              <w:left w:val="single" w:sz="8" w:space="0" w:color="auto"/>
              <w:bottom w:val="nil"/>
              <w:right w:val="nil"/>
            </w:tcBorders>
            <w:shd w:val="clear" w:color="auto" w:fill="auto"/>
            <w:vAlign w:val="center"/>
          </w:tcPr>
          <w:p w:rsidR="00E2675B" w:rsidRPr="00B002AD" w:rsidRDefault="00E2675B" w:rsidP="00153706">
            <w:pPr>
              <w:jc w:val="center"/>
              <w:rPr>
                <w:rFonts w:ascii="Arial" w:hAnsi="Arial" w:cs="Arial"/>
                <w:sz w:val="16"/>
                <w:szCs w:val="16"/>
                <w:lang w:val="es-BO"/>
              </w:rPr>
            </w:pPr>
          </w:p>
        </w:tc>
        <w:tc>
          <w:tcPr>
            <w:tcW w:w="1157" w:type="dxa"/>
            <w:vMerge/>
            <w:tcBorders>
              <w:left w:val="single" w:sz="8" w:space="0" w:color="auto"/>
              <w:bottom w:val="single" w:sz="8" w:space="0" w:color="auto"/>
              <w:right w:val="single" w:sz="8" w:space="0" w:color="auto"/>
            </w:tcBorders>
            <w:shd w:val="clear" w:color="auto" w:fill="0F243E"/>
            <w:vAlign w:val="center"/>
          </w:tcPr>
          <w:p w:rsidR="00E2675B" w:rsidRPr="00B002AD" w:rsidRDefault="00E2675B" w:rsidP="00153706">
            <w:pPr>
              <w:jc w:val="center"/>
              <w:rPr>
                <w:rFonts w:ascii="Arial" w:hAnsi="Arial" w:cs="Arial"/>
                <w:b/>
                <w:bCs/>
                <w:sz w:val="16"/>
                <w:szCs w:val="16"/>
                <w:lang w:val="es-BO"/>
              </w:rPr>
            </w:pPr>
          </w:p>
        </w:tc>
        <w:tc>
          <w:tcPr>
            <w:tcW w:w="236" w:type="dxa"/>
            <w:vMerge/>
            <w:tcBorders>
              <w:left w:val="single" w:sz="8" w:space="0" w:color="auto"/>
              <w:bottom w:val="nil"/>
              <w:right w:val="single" w:sz="12" w:space="0" w:color="1F4E79" w:themeColor="accent1" w:themeShade="80"/>
            </w:tcBorders>
            <w:shd w:val="clear" w:color="auto" w:fill="auto"/>
            <w:vAlign w:val="center"/>
            <w:hideMark/>
          </w:tcPr>
          <w:p w:rsidR="00E2675B" w:rsidRPr="00B002AD" w:rsidRDefault="00E2675B" w:rsidP="00153706">
            <w:pPr>
              <w:jc w:val="center"/>
              <w:rPr>
                <w:rFonts w:ascii="Arial" w:hAnsi="Arial" w:cs="Arial"/>
                <w:sz w:val="16"/>
                <w:szCs w:val="16"/>
                <w:lang w:val="es-BO"/>
              </w:rPr>
            </w:pPr>
          </w:p>
        </w:tc>
      </w:tr>
      <w:tr w:rsidR="00E2675B" w:rsidRPr="00B002AD" w:rsidTr="002D59F0">
        <w:trPr>
          <w:trHeight w:val="1371"/>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rsidR="00E2675B" w:rsidRPr="00B002AD" w:rsidRDefault="00E2675B" w:rsidP="00153706">
            <w:pPr>
              <w:jc w:val="center"/>
              <w:rPr>
                <w:rFonts w:ascii="Calibri" w:hAnsi="Calibri" w:cs="Calibri"/>
                <w:sz w:val="16"/>
                <w:szCs w:val="16"/>
                <w:lang w:val="es-BO"/>
              </w:rPr>
            </w:pPr>
          </w:p>
        </w:tc>
        <w:tc>
          <w:tcPr>
            <w:tcW w:w="2526" w:type="dxa"/>
            <w:tcBorders>
              <w:top w:val="single" w:sz="8" w:space="0" w:color="auto"/>
              <w:left w:val="single" w:sz="8" w:space="0" w:color="auto"/>
              <w:bottom w:val="single" w:sz="8" w:space="0" w:color="auto"/>
              <w:right w:val="single" w:sz="4" w:space="0" w:color="auto"/>
            </w:tcBorders>
            <w:shd w:val="clear" w:color="auto" w:fill="DBE5F1"/>
            <w:noWrap/>
            <w:vAlign w:val="center"/>
            <w:hideMark/>
          </w:tcPr>
          <w:p w:rsidR="00E2675B" w:rsidRPr="00B002AD" w:rsidRDefault="00E2675B" w:rsidP="00E2675B">
            <w:pPr>
              <w:jc w:val="both"/>
              <w:rPr>
                <w:rFonts w:ascii="Arial" w:hAnsi="Arial" w:cs="Arial"/>
                <w:b/>
                <w:bCs/>
                <w:sz w:val="16"/>
                <w:szCs w:val="16"/>
                <w:lang w:val="es-BO"/>
              </w:rPr>
            </w:pPr>
            <w:r w:rsidRPr="00E2675B">
              <w:rPr>
                <w:rFonts w:ascii="Arial" w:hAnsi="Arial" w:cs="Arial"/>
                <w:b/>
                <w:color w:val="2F5496" w:themeColor="accent5" w:themeShade="BF"/>
                <w:sz w:val="16"/>
                <w:szCs w:val="16"/>
                <w:lang w:val="es-BO"/>
              </w:rPr>
              <w:t>AMPLIACIÓN DE STORAGE DE LOS CENTROS DE CÓMPUTO PRINCIPAL Y ALTERN</w:t>
            </w:r>
            <w:r>
              <w:rPr>
                <w:rFonts w:ascii="Arial" w:hAnsi="Arial" w:cs="Arial"/>
                <w:b/>
                <w:color w:val="2F5496" w:themeColor="accent5" w:themeShade="BF"/>
                <w:sz w:val="16"/>
                <w:szCs w:val="16"/>
                <w:lang w:val="es-BO"/>
              </w:rPr>
              <w:t>O, SEGÚN ESPECIFICACIONES TÉCNICAS.</w:t>
            </w:r>
          </w:p>
        </w:tc>
        <w:tc>
          <w:tcPr>
            <w:tcW w:w="1092" w:type="dxa"/>
            <w:tcBorders>
              <w:top w:val="single" w:sz="8" w:space="0" w:color="auto"/>
              <w:left w:val="single" w:sz="4" w:space="0" w:color="auto"/>
              <w:bottom w:val="single" w:sz="8" w:space="0" w:color="auto"/>
              <w:right w:val="single" w:sz="8"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r w:rsidRPr="00E2675B">
              <w:rPr>
                <w:rFonts w:ascii="Arial" w:hAnsi="Arial" w:cs="Arial"/>
                <w:b/>
                <w:color w:val="2F5496" w:themeColor="accent5" w:themeShade="BF"/>
                <w:sz w:val="16"/>
                <w:szCs w:val="16"/>
                <w:lang w:val="es-BO"/>
              </w:rPr>
              <w:t>2</w:t>
            </w:r>
          </w:p>
        </w:tc>
        <w:tc>
          <w:tcPr>
            <w:tcW w:w="238" w:type="dxa"/>
            <w:tcBorders>
              <w:top w:val="nil"/>
              <w:left w:val="single" w:sz="8" w:space="0" w:color="auto"/>
              <w:bottom w:val="nil"/>
              <w:right w:val="nil"/>
            </w:tcBorders>
            <w:shd w:val="clear" w:color="auto" w:fill="auto"/>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1050" w:type="dxa"/>
            <w:tcBorders>
              <w:top w:val="single" w:sz="8" w:space="0" w:color="auto"/>
              <w:left w:val="single" w:sz="8" w:space="0" w:color="auto"/>
              <w:bottom w:val="single" w:sz="8" w:space="0" w:color="auto"/>
              <w:right w:val="single" w:sz="4"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994" w:type="dxa"/>
            <w:tcBorders>
              <w:top w:val="single" w:sz="8" w:space="0" w:color="auto"/>
              <w:left w:val="single" w:sz="4" w:space="0" w:color="auto"/>
              <w:bottom w:val="single" w:sz="8" w:space="0" w:color="auto"/>
              <w:right w:val="single" w:sz="8"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237" w:type="dxa"/>
            <w:tcBorders>
              <w:left w:val="single" w:sz="8" w:space="0" w:color="auto"/>
              <w:right w:val="single" w:sz="8" w:space="0" w:color="auto"/>
            </w:tcBorders>
            <w:shd w:val="clear" w:color="auto" w:fill="auto"/>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955" w:type="dxa"/>
            <w:tcBorders>
              <w:top w:val="single" w:sz="8" w:space="0" w:color="auto"/>
              <w:left w:val="single" w:sz="8" w:space="0" w:color="auto"/>
              <w:bottom w:val="single" w:sz="8" w:space="0" w:color="auto"/>
              <w:right w:val="single" w:sz="8"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238" w:type="dxa"/>
            <w:tcBorders>
              <w:top w:val="nil"/>
              <w:left w:val="single" w:sz="8" w:space="0" w:color="auto"/>
              <w:bottom w:val="nil"/>
              <w:right w:val="nil"/>
            </w:tcBorders>
            <w:shd w:val="clear" w:color="auto" w:fill="auto"/>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1157" w:type="dxa"/>
            <w:tcBorders>
              <w:top w:val="single" w:sz="8" w:space="0" w:color="auto"/>
              <w:left w:val="single" w:sz="8" w:space="0" w:color="auto"/>
              <w:bottom w:val="single" w:sz="8" w:space="0" w:color="auto"/>
              <w:right w:val="single" w:sz="8" w:space="0" w:color="auto"/>
            </w:tcBorders>
            <w:shd w:val="clear" w:color="auto" w:fill="DBE5F1"/>
            <w:vAlign w:val="center"/>
          </w:tcPr>
          <w:p w:rsidR="00E2675B" w:rsidRPr="00E2675B" w:rsidRDefault="00E2675B" w:rsidP="00153706">
            <w:pPr>
              <w:jc w:val="center"/>
              <w:rPr>
                <w:rFonts w:ascii="Arial" w:hAnsi="Arial" w:cs="Arial"/>
                <w:b/>
                <w:color w:val="2F5496" w:themeColor="accent5" w:themeShade="BF"/>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rsidR="00E2675B" w:rsidRPr="00B002AD" w:rsidRDefault="00E2675B" w:rsidP="00153706">
            <w:pPr>
              <w:jc w:val="center"/>
              <w:rPr>
                <w:rFonts w:ascii="Arial" w:hAnsi="Arial" w:cs="Arial"/>
                <w:sz w:val="16"/>
                <w:szCs w:val="16"/>
                <w:lang w:val="es-BO"/>
              </w:rPr>
            </w:pPr>
          </w:p>
        </w:tc>
      </w:tr>
      <w:tr w:rsidR="00153706" w:rsidRPr="00153706" w:rsidTr="00C12602">
        <w:trPr>
          <w:trHeight w:val="111"/>
          <w:jc w:val="center"/>
        </w:trPr>
        <w:tc>
          <w:tcPr>
            <w:tcW w:w="8976" w:type="dxa"/>
            <w:gridSpan w:val="1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rsidR="00153706" w:rsidRPr="00153706" w:rsidRDefault="00153706" w:rsidP="00153706">
            <w:pPr>
              <w:jc w:val="both"/>
              <w:rPr>
                <w:b/>
                <w:strike/>
                <w:sz w:val="2"/>
                <w:szCs w:val="2"/>
                <w:lang w:val="es-BO"/>
              </w:rPr>
            </w:pPr>
          </w:p>
        </w:tc>
      </w:tr>
    </w:tbl>
    <w:p w:rsidR="00AF5E77" w:rsidRPr="00B002AD" w:rsidRDefault="00AF5E77" w:rsidP="007B3F6F">
      <w:pPr>
        <w:jc w:val="both"/>
        <w:rPr>
          <w:rFonts w:ascii="Verdana" w:hAnsi="Verdana" w:cs="Arial"/>
          <w:sz w:val="18"/>
          <w:szCs w:val="18"/>
          <w:lang w:val="es-BO"/>
        </w:rPr>
      </w:pPr>
    </w:p>
    <w:p w:rsidR="00052756" w:rsidRPr="00B002AD" w:rsidRDefault="00052756" w:rsidP="00052756">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rsidR="00052756" w:rsidRPr="00B002AD" w:rsidRDefault="00052756" w:rsidP="00052756">
      <w:pPr>
        <w:rPr>
          <w:lang w:val="es-BO"/>
        </w:rPr>
      </w:pPr>
    </w:p>
    <w:p w:rsidR="00052756" w:rsidRPr="00B002AD" w:rsidRDefault="00052756" w:rsidP="00052756">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rsidR="00052756" w:rsidRPr="00B002AD" w:rsidRDefault="00052756" w:rsidP="00052756">
      <w:pPr>
        <w:suppressAutoHyphens/>
        <w:ind w:left="360"/>
        <w:jc w:val="both"/>
        <w:rPr>
          <w:rFonts w:ascii="Verdana" w:hAnsi="Verdana" w:cs="Arial"/>
          <w:b/>
          <w:sz w:val="18"/>
          <w:szCs w:val="18"/>
          <w:lang w:val="es-BO"/>
        </w:rPr>
      </w:pPr>
    </w:p>
    <w:p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052756" w:rsidRPr="00D10D05"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w:t>
      </w:r>
      <w:r w:rsidRPr="00D10D05">
        <w:rPr>
          <w:rFonts w:ascii="Verdana" w:hAnsi="Verdana" w:cs="Arial"/>
          <w:sz w:val="18"/>
          <w:szCs w:val="18"/>
          <w:lang w:val="es-BO"/>
        </w:rPr>
        <w:t xml:space="preserve">encargado de atender consultas, de manera previa a la presentación de propuestas. </w:t>
      </w:r>
    </w:p>
    <w:p w:rsidR="00052756" w:rsidRPr="00D10D05" w:rsidRDefault="00052756" w:rsidP="00052756">
      <w:pPr>
        <w:numPr>
          <w:ilvl w:val="0"/>
          <w:numId w:val="2"/>
        </w:numPr>
        <w:jc w:val="both"/>
        <w:rPr>
          <w:rFonts w:ascii="Verdana" w:hAnsi="Verdana" w:cs="Arial"/>
          <w:sz w:val="18"/>
          <w:szCs w:val="18"/>
          <w:lang w:val="es-BO"/>
        </w:rPr>
      </w:pPr>
      <w:r w:rsidRPr="00D10D05">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sin perjuicio de lo dispuesto en normativa específica.</w:t>
      </w:r>
    </w:p>
    <w:p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todos los Formularios presentados se tienen por suscritos.</w:t>
      </w:r>
    </w:p>
    <w:p w:rsidR="00052756" w:rsidRPr="00D60DA2" w:rsidRDefault="00052756" w:rsidP="00052756">
      <w:pPr>
        <w:jc w:val="both"/>
        <w:rPr>
          <w:rFonts w:ascii="Verdana" w:hAnsi="Verdana" w:cs="Arial"/>
          <w:sz w:val="18"/>
          <w:szCs w:val="18"/>
          <w:lang w:val="es-BO"/>
        </w:rPr>
      </w:pPr>
    </w:p>
    <w:p w:rsidR="00052756" w:rsidRPr="00B002AD" w:rsidRDefault="00052756" w:rsidP="00052756">
      <w:pPr>
        <w:jc w:val="both"/>
        <w:rPr>
          <w:rFonts w:ascii="Verdana" w:hAnsi="Verdana" w:cs="Arial"/>
          <w:b/>
          <w:sz w:val="18"/>
          <w:szCs w:val="18"/>
          <w:lang w:val="es-BO"/>
        </w:rPr>
      </w:pPr>
      <w:r w:rsidRPr="00B002AD">
        <w:rPr>
          <w:rFonts w:ascii="Verdana" w:hAnsi="Verdana" w:cs="Arial"/>
          <w:b/>
          <w:sz w:val="18"/>
          <w:szCs w:val="18"/>
          <w:lang w:val="es-BO"/>
        </w:rPr>
        <w:lastRenderedPageBreak/>
        <w:t>II.- De la Presentación de Documentos</w:t>
      </w:r>
    </w:p>
    <w:p w:rsidR="00052756" w:rsidRPr="00B002AD" w:rsidRDefault="00052756" w:rsidP="00052756">
      <w:pPr>
        <w:jc w:val="both"/>
        <w:rPr>
          <w:rFonts w:ascii="Verdana" w:hAnsi="Verdana" w:cs="Arial"/>
          <w:b/>
          <w:sz w:val="18"/>
          <w:szCs w:val="18"/>
          <w:lang w:val="es-BO"/>
        </w:rPr>
      </w:pPr>
    </w:p>
    <w:p w:rsidR="00052756" w:rsidRPr="00B002AD" w:rsidRDefault="00052756" w:rsidP="00052756">
      <w:pPr>
        <w:jc w:val="both"/>
        <w:rPr>
          <w:rFonts w:ascii="Verdana" w:hAnsi="Verdana" w:cs="Arial"/>
          <w:sz w:val="18"/>
          <w:szCs w:val="18"/>
          <w:lang w:val="es-BO"/>
        </w:rPr>
      </w:pPr>
      <w:r w:rsidRPr="00B002AD">
        <w:rPr>
          <w:rFonts w:ascii="Verdana" w:hAnsi="Verdana" w:cs="Arial"/>
          <w:sz w:val="18"/>
          <w:szCs w:val="18"/>
          <w:lang w:val="es-BO"/>
        </w:rPr>
        <w:t>En caso de ser adjudicado, para la suscripción de contrato, me comprometo a presentar la siguiente documentación 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w:t>
      </w:r>
      <w:r>
        <w:rPr>
          <w:rFonts w:ascii="Verdana" w:hAnsi="Verdana" w:cs="Arial"/>
          <w:sz w:val="18"/>
          <w:szCs w:val="18"/>
          <w:lang w:val="es-BO"/>
        </w:rPr>
        <w:t>,</w:t>
      </w:r>
      <w:r w:rsidRPr="00B002AD">
        <w:rPr>
          <w:rFonts w:ascii="Verdana" w:hAnsi="Verdana" w:cs="Arial"/>
          <w:sz w:val="18"/>
          <w:szCs w:val="18"/>
          <w:lang w:val="es-BO"/>
        </w:rPr>
        <w:t xml:space="preserve"> </w:t>
      </w:r>
      <w:r>
        <w:rPr>
          <w:rFonts w:ascii="Verdana" w:hAnsi="Verdana" w:cs="Arial"/>
          <w:sz w:val="18"/>
          <w:szCs w:val="18"/>
          <w:lang w:val="es-BO"/>
        </w:rPr>
        <w:t xml:space="preserve">i) </w:t>
      </w:r>
      <w:r w:rsidRPr="00B002AD">
        <w:rPr>
          <w:rFonts w:ascii="Verdana" w:hAnsi="Verdana" w:cs="Arial"/>
          <w:sz w:val="18"/>
          <w:szCs w:val="18"/>
          <w:lang w:val="es-BO"/>
        </w:rPr>
        <w:t>y l).</w:t>
      </w:r>
    </w:p>
    <w:p w:rsidR="00052756" w:rsidRPr="00B002AD" w:rsidRDefault="00052756" w:rsidP="00052756">
      <w:pPr>
        <w:jc w:val="both"/>
        <w:rPr>
          <w:rFonts w:ascii="Verdana" w:hAnsi="Verdana" w:cs="Arial"/>
          <w:sz w:val="18"/>
          <w:szCs w:val="18"/>
          <w:lang w:val="es-BO"/>
        </w:rPr>
      </w:pP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respalde la información declarada en la propuesta.</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Documento de Constitución de la empresa.</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de Comercio actualizada, excepto para proponentes cuya normativa legal inherente a su constitución así lo prevea. </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 válido y activo.</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 emitido por la Contraloría General del Estado (CGE).</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que acredite la condición de </w:t>
      </w:r>
      <w:proofErr w:type="spellStart"/>
      <w:r w:rsidRPr="00B002AD">
        <w:rPr>
          <w:rFonts w:ascii="Verdana" w:hAnsi="Verdana" w:cs="Arial"/>
          <w:sz w:val="18"/>
          <w:szCs w:val="18"/>
          <w:lang w:val="es-BO"/>
        </w:rPr>
        <w:t>MyPE</w:t>
      </w:r>
      <w:proofErr w:type="spellEnd"/>
      <w:r w:rsidRPr="00B002AD">
        <w:rPr>
          <w:rFonts w:ascii="Verdana" w:hAnsi="Verdana" w:cs="Arial"/>
          <w:sz w:val="18"/>
          <w:szCs w:val="18"/>
          <w:lang w:val="es-BO"/>
        </w:rPr>
        <w:t>, OECA o APP (cuando el proponente hubiese declarado esta condición).</w:t>
      </w:r>
    </w:p>
    <w:p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rsidR="00052756" w:rsidRPr="00D60DA2"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p>
    <w:p w:rsidR="00327557" w:rsidRPr="00C12602" w:rsidRDefault="00C12602" w:rsidP="00327557">
      <w:pPr>
        <w:numPr>
          <w:ilvl w:val="0"/>
          <w:numId w:val="3"/>
        </w:numPr>
        <w:jc w:val="both"/>
        <w:rPr>
          <w:rFonts w:ascii="Verdana" w:hAnsi="Verdana" w:cs="Arial"/>
          <w:b/>
          <w:i/>
          <w:sz w:val="18"/>
          <w:szCs w:val="18"/>
          <w:lang w:val="es-BO"/>
        </w:rPr>
      </w:pPr>
      <w:r w:rsidRPr="00C12602">
        <w:rPr>
          <w:rFonts w:ascii="Verdana" w:hAnsi="Verdana" w:cs="Arial"/>
          <w:b/>
          <w:i/>
          <w:sz w:val="18"/>
          <w:szCs w:val="18"/>
          <w:lang w:val="es-BO"/>
        </w:rPr>
        <w:t>D</w:t>
      </w:r>
      <w:r w:rsidR="00327557" w:rsidRPr="00C12602">
        <w:rPr>
          <w:rFonts w:ascii="Verdana" w:hAnsi="Verdana" w:cs="Arial"/>
          <w:b/>
          <w:i/>
          <w:sz w:val="18"/>
          <w:szCs w:val="18"/>
          <w:lang w:val="es-BO"/>
        </w:rPr>
        <w:t>ocumentación requerida en las especificaciones té</w:t>
      </w:r>
      <w:r w:rsidRPr="00C12602">
        <w:rPr>
          <w:rFonts w:ascii="Verdana" w:hAnsi="Verdana" w:cs="Arial"/>
          <w:b/>
          <w:i/>
          <w:sz w:val="18"/>
          <w:szCs w:val="18"/>
          <w:lang w:val="es-BO"/>
        </w:rPr>
        <w:t>cnicas y/o condiciones técnicas:</w:t>
      </w:r>
    </w:p>
    <w:p w:rsidR="00327557" w:rsidRPr="00C12602" w:rsidRDefault="00327557" w:rsidP="00DE1907">
      <w:pPr>
        <w:ind w:left="360"/>
        <w:jc w:val="both"/>
        <w:rPr>
          <w:rFonts w:ascii="Verdana" w:hAnsi="Verdana" w:cs="Arial"/>
          <w:b/>
          <w:i/>
          <w:sz w:val="10"/>
          <w:szCs w:val="10"/>
          <w:lang w:val="es-BO"/>
        </w:rPr>
      </w:pPr>
    </w:p>
    <w:p w:rsidR="004C5E48" w:rsidRPr="0057569B" w:rsidRDefault="00DB2744" w:rsidP="00CB41EA">
      <w:pPr>
        <w:pStyle w:val="Prrafodelista"/>
        <w:numPr>
          <w:ilvl w:val="0"/>
          <w:numId w:val="66"/>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w:t>
      </w:r>
      <w:r w:rsidR="0057569B" w:rsidRPr="0057569B">
        <w:rPr>
          <w:rFonts w:ascii="Verdana" w:hAnsi="Verdana" w:cs="Arial"/>
          <w:sz w:val="16"/>
          <w:szCs w:val="16"/>
          <w:lang w:val="es-BO"/>
        </w:rPr>
        <w:t>requerida</w:t>
      </w:r>
      <w:r w:rsidRPr="0057569B">
        <w:rPr>
          <w:rFonts w:ascii="Verdana" w:hAnsi="Verdana" w:cs="Arial"/>
          <w:sz w:val="16"/>
          <w:szCs w:val="16"/>
          <w:lang w:val="es-BO"/>
        </w:rPr>
        <w:t xml:space="preserve"> según el inciso A (Modelo) del numeral II. Salvo en el caso de haber especificado la dirección URL mediante la cual sea verificada el requisito.</w:t>
      </w:r>
    </w:p>
    <w:p w:rsidR="00DB2744" w:rsidRPr="0057569B" w:rsidRDefault="00DB2744" w:rsidP="00CB41EA">
      <w:pPr>
        <w:pStyle w:val="Prrafodelista"/>
        <w:numPr>
          <w:ilvl w:val="0"/>
          <w:numId w:val="66"/>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w:t>
      </w:r>
      <w:r w:rsidR="0057569B" w:rsidRPr="0057569B">
        <w:rPr>
          <w:rFonts w:ascii="Verdana" w:hAnsi="Verdana" w:cs="Arial"/>
          <w:sz w:val="16"/>
          <w:szCs w:val="16"/>
          <w:lang w:val="es-BO"/>
        </w:rPr>
        <w:t>según lo requerido en</w:t>
      </w:r>
      <w:r w:rsidRPr="0057569B">
        <w:rPr>
          <w:rFonts w:ascii="Verdana" w:hAnsi="Verdana" w:cs="Arial"/>
          <w:sz w:val="16"/>
          <w:szCs w:val="16"/>
          <w:lang w:val="es-BO"/>
        </w:rPr>
        <w:t xml:space="preserve"> el inciso A (Capacidad) del numeral II. Salvo en el caso de haber especificado la dirección URL mediante la cual sea verificada el requisito.</w:t>
      </w:r>
    </w:p>
    <w:p w:rsidR="00EA75C7" w:rsidRPr="0057569B" w:rsidRDefault="00EA75C7" w:rsidP="00CB41EA">
      <w:pPr>
        <w:pStyle w:val="Prrafodelista"/>
        <w:numPr>
          <w:ilvl w:val="0"/>
          <w:numId w:val="66"/>
        </w:numPr>
        <w:ind w:left="567" w:hanging="175"/>
        <w:jc w:val="both"/>
        <w:rPr>
          <w:rFonts w:ascii="Verdana" w:hAnsi="Verdana" w:cs="Arial"/>
          <w:sz w:val="16"/>
          <w:szCs w:val="16"/>
          <w:lang w:val="es-BO"/>
        </w:rPr>
      </w:pPr>
      <w:r w:rsidRPr="0057569B">
        <w:rPr>
          <w:rFonts w:ascii="Verdana" w:hAnsi="Verdana" w:cs="Arial"/>
          <w:sz w:val="16"/>
          <w:szCs w:val="16"/>
          <w:lang w:val="es-BO"/>
        </w:rPr>
        <w:t>Docum</w:t>
      </w:r>
      <w:bookmarkStart w:id="91" w:name="_GoBack"/>
      <w:bookmarkEnd w:id="91"/>
      <w:r w:rsidRPr="0057569B">
        <w:rPr>
          <w:rFonts w:ascii="Verdana" w:hAnsi="Verdana" w:cs="Arial"/>
          <w:sz w:val="16"/>
          <w:szCs w:val="16"/>
          <w:lang w:val="es-BO"/>
        </w:rPr>
        <w:t xml:space="preserve">entación de respaldo </w:t>
      </w:r>
      <w:r w:rsidR="0057569B" w:rsidRPr="0057569B">
        <w:rPr>
          <w:rFonts w:ascii="Verdana" w:hAnsi="Verdana" w:cs="Arial"/>
          <w:sz w:val="16"/>
          <w:szCs w:val="16"/>
          <w:lang w:val="es-BO"/>
        </w:rPr>
        <w:t>requerida en</w:t>
      </w:r>
      <w:r w:rsidRPr="0057569B">
        <w:rPr>
          <w:rFonts w:ascii="Verdana" w:hAnsi="Verdana" w:cs="Arial"/>
          <w:sz w:val="16"/>
          <w:szCs w:val="16"/>
          <w:lang w:val="es-BO"/>
        </w:rPr>
        <w:t xml:space="preserve"> el inciso A (Respaldo del Fabricante) del numeral II.</w:t>
      </w:r>
    </w:p>
    <w:p w:rsidR="00DB2744" w:rsidRPr="0057569B" w:rsidRDefault="00C47E28" w:rsidP="00CB41EA">
      <w:pPr>
        <w:pStyle w:val="Prrafodelista"/>
        <w:numPr>
          <w:ilvl w:val="0"/>
          <w:numId w:val="66"/>
        </w:numPr>
        <w:ind w:left="567" w:hanging="175"/>
        <w:jc w:val="both"/>
        <w:rPr>
          <w:rFonts w:ascii="Verdana" w:hAnsi="Verdana" w:cs="Arial"/>
          <w:sz w:val="16"/>
          <w:szCs w:val="16"/>
          <w:lang w:val="es-BO"/>
        </w:rPr>
      </w:pPr>
      <w:r w:rsidRPr="0057569B">
        <w:rPr>
          <w:rFonts w:ascii="Verdana" w:hAnsi="Verdana" w:cs="Arial"/>
          <w:sz w:val="16"/>
          <w:szCs w:val="16"/>
          <w:lang w:val="es-BO"/>
        </w:rPr>
        <w:t>Documentación de respaldo de la experiencia del proponente, según el punto 1, numeral IV.</w:t>
      </w:r>
    </w:p>
    <w:p w:rsidR="000A1279" w:rsidRPr="0057569B" w:rsidRDefault="007B0C56" w:rsidP="00CB41EA">
      <w:pPr>
        <w:pStyle w:val="Prrafodelista"/>
        <w:numPr>
          <w:ilvl w:val="0"/>
          <w:numId w:val="66"/>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w:t>
      </w:r>
      <w:r w:rsidR="0057569B" w:rsidRPr="0057569B">
        <w:rPr>
          <w:rFonts w:ascii="Verdana" w:hAnsi="Verdana" w:cs="Arial"/>
          <w:sz w:val="16"/>
          <w:szCs w:val="16"/>
          <w:lang w:val="es-BO"/>
        </w:rPr>
        <w:t xml:space="preserve">requerida en </w:t>
      </w:r>
      <w:r w:rsidRPr="0057569B">
        <w:rPr>
          <w:rFonts w:ascii="Verdana" w:hAnsi="Verdana" w:cs="Arial"/>
          <w:sz w:val="16"/>
          <w:szCs w:val="16"/>
          <w:lang w:val="es-BO"/>
        </w:rPr>
        <w:t>el punto 2, numeral IV.</w:t>
      </w:r>
      <w:r w:rsidR="000A1279" w:rsidRPr="0057569B">
        <w:rPr>
          <w:rFonts w:ascii="Verdana" w:hAnsi="Verdana" w:cs="Arial"/>
          <w:sz w:val="16"/>
          <w:szCs w:val="16"/>
          <w:lang w:val="es-BO"/>
        </w:rPr>
        <w:t xml:space="preserve"> Salvo en el caso de haber especificado la dirección URL mediante la cual sea verificada el requisito.</w:t>
      </w:r>
    </w:p>
    <w:p w:rsidR="000A1279" w:rsidRPr="0057569B" w:rsidRDefault="000A1279" w:rsidP="00CB41EA">
      <w:pPr>
        <w:pStyle w:val="Prrafodelista"/>
        <w:numPr>
          <w:ilvl w:val="0"/>
          <w:numId w:val="66"/>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w:t>
      </w:r>
      <w:r w:rsidR="0057569B" w:rsidRPr="0057569B">
        <w:rPr>
          <w:rFonts w:ascii="Verdana" w:hAnsi="Verdana" w:cs="Arial"/>
          <w:sz w:val="16"/>
          <w:szCs w:val="16"/>
          <w:lang w:val="es-BO"/>
        </w:rPr>
        <w:t>requerida en</w:t>
      </w:r>
      <w:r w:rsidRPr="0057569B">
        <w:rPr>
          <w:rFonts w:ascii="Verdana" w:hAnsi="Verdana" w:cs="Arial"/>
          <w:sz w:val="16"/>
          <w:szCs w:val="16"/>
          <w:lang w:val="es-BO"/>
        </w:rPr>
        <w:t xml:space="preserve"> el punto 3, numeral IV. Salvo en el caso de haber especificado la dirección URL mediante la cual sea verificada el requisito.</w:t>
      </w:r>
    </w:p>
    <w:p w:rsidR="000A1279" w:rsidRPr="0057569B" w:rsidRDefault="000A1279" w:rsidP="00CB41EA">
      <w:pPr>
        <w:pStyle w:val="Prrafodelista"/>
        <w:numPr>
          <w:ilvl w:val="0"/>
          <w:numId w:val="66"/>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w:t>
      </w:r>
      <w:r w:rsidR="0057569B" w:rsidRPr="0057569B">
        <w:rPr>
          <w:rFonts w:ascii="Verdana" w:hAnsi="Verdana" w:cs="Arial"/>
          <w:sz w:val="16"/>
          <w:szCs w:val="16"/>
          <w:lang w:val="es-BO"/>
        </w:rPr>
        <w:t>requerida en</w:t>
      </w:r>
      <w:r w:rsidRPr="0057569B">
        <w:rPr>
          <w:rFonts w:ascii="Verdana" w:hAnsi="Verdana" w:cs="Arial"/>
          <w:sz w:val="16"/>
          <w:szCs w:val="16"/>
          <w:lang w:val="es-BO"/>
        </w:rPr>
        <w:t xml:space="preserve"> el punto </w:t>
      </w:r>
      <w:r w:rsidR="0019680B" w:rsidRPr="0057569B">
        <w:rPr>
          <w:rFonts w:ascii="Verdana" w:hAnsi="Verdana" w:cs="Arial"/>
          <w:sz w:val="16"/>
          <w:szCs w:val="16"/>
          <w:lang w:val="es-BO"/>
        </w:rPr>
        <w:t>4</w:t>
      </w:r>
      <w:r w:rsidRPr="0057569B">
        <w:rPr>
          <w:rFonts w:ascii="Verdana" w:hAnsi="Verdana" w:cs="Arial"/>
          <w:sz w:val="16"/>
          <w:szCs w:val="16"/>
          <w:lang w:val="es-BO"/>
        </w:rPr>
        <w:t>, numeral IV. Salvo en el caso de haber especificado la dirección URL mediante la cual sea verificada el requisito correspondiente.</w:t>
      </w:r>
    </w:p>
    <w:p w:rsidR="00C12602" w:rsidRDefault="00C12602" w:rsidP="00C12602">
      <w:pPr>
        <w:pStyle w:val="Prrafodelista"/>
        <w:ind w:left="672"/>
        <w:jc w:val="both"/>
        <w:rPr>
          <w:rFonts w:ascii="Verdana" w:hAnsi="Verdana" w:cs="Arial"/>
          <w:sz w:val="18"/>
          <w:szCs w:val="16"/>
          <w:lang w:val="es-BO"/>
        </w:rPr>
      </w:pPr>
    </w:p>
    <w:p w:rsidR="0057569B" w:rsidRPr="00C12602" w:rsidRDefault="0057569B" w:rsidP="00C12602">
      <w:pPr>
        <w:pStyle w:val="Prrafodelista"/>
        <w:ind w:left="672"/>
        <w:jc w:val="both"/>
        <w:rPr>
          <w:rFonts w:ascii="Verdana" w:hAnsi="Verdana" w:cs="Arial"/>
          <w:sz w:val="18"/>
          <w:szCs w:val="16"/>
          <w:lang w:val="es-BO"/>
        </w:rPr>
      </w:pPr>
    </w:p>
    <w:p w:rsidR="00A73765" w:rsidRPr="00B002AD" w:rsidRDefault="00A73765" w:rsidP="00C12602">
      <w:pPr>
        <w:widowControl w:val="0"/>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rsidR="00A73765" w:rsidRPr="00B002AD" w:rsidRDefault="00A73765" w:rsidP="00C12602">
      <w:pPr>
        <w:widowControl w:val="0"/>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rsidR="002C7D12" w:rsidRPr="00B002AD" w:rsidRDefault="002C7D12" w:rsidP="00C12602">
      <w:pPr>
        <w:widowControl w:val="0"/>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rsidR="002C7D12" w:rsidRPr="00B002AD"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8" w:type="pct"/>
        <w:tblLook w:val="04A0" w:firstRow="1" w:lastRow="0" w:firstColumn="1" w:lastColumn="0" w:noHBand="0" w:noVBand="1"/>
      </w:tblPr>
      <w:tblGrid>
        <w:gridCol w:w="226"/>
        <w:gridCol w:w="25"/>
        <w:gridCol w:w="2"/>
        <w:gridCol w:w="13"/>
        <w:gridCol w:w="189"/>
        <w:gridCol w:w="18"/>
        <w:gridCol w:w="16"/>
        <w:gridCol w:w="20"/>
        <w:gridCol w:w="180"/>
        <w:gridCol w:w="6"/>
        <w:gridCol w:w="16"/>
        <w:gridCol w:w="20"/>
        <w:gridCol w:w="17"/>
        <w:gridCol w:w="172"/>
        <w:gridCol w:w="8"/>
        <w:gridCol w:w="5"/>
        <w:gridCol w:w="20"/>
        <w:gridCol w:w="189"/>
        <w:gridCol w:w="13"/>
        <w:gridCol w:w="1"/>
        <w:gridCol w:w="19"/>
        <w:gridCol w:w="80"/>
        <w:gridCol w:w="129"/>
        <w:gridCol w:w="15"/>
        <w:gridCol w:w="78"/>
        <w:gridCol w:w="135"/>
        <w:gridCol w:w="11"/>
        <w:gridCol w:w="79"/>
        <w:gridCol w:w="13"/>
        <w:gridCol w:w="125"/>
        <w:gridCol w:w="8"/>
        <w:gridCol w:w="81"/>
        <w:gridCol w:w="13"/>
        <w:gridCol w:w="126"/>
        <w:gridCol w:w="16"/>
        <w:gridCol w:w="119"/>
        <w:gridCol w:w="14"/>
        <w:gridCol w:w="79"/>
        <w:gridCol w:w="17"/>
        <w:gridCol w:w="211"/>
        <w:gridCol w:w="17"/>
        <w:gridCol w:w="8"/>
        <w:gridCol w:w="9"/>
        <w:gridCol w:w="196"/>
        <w:gridCol w:w="16"/>
        <w:gridCol w:w="168"/>
        <w:gridCol w:w="9"/>
        <w:gridCol w:w="35"/>
        <w:gridCol w:w="17"/>
        <w:gridCol w:w="110"/>
        <w:gridCol w:w="9"/>
        <w:gridCol w:w="103"/>
        <w:gridCol w:w="8"/>
        <w:gridCol w:w="8"/>
        <w:gridCol w:w="212"/>
        <w:gridCol w:w="8"/>
        <w:gridCol w:w="7"/>
        <w:gridCol w:w="5"/>
        <w:gridCol w:w="208"/>
        <w:gridCol w:w="8"/>
        <w:gridCol w:w="7"/>
        <w:gridCol w:w="26"/>
        <w:gridCol w:w="195"/>
        <w:gridCol w:w="6"/>
        <w:gridCol w:w="24"/>
        <w:gridCol w:w="15"/>
        <w:gridCol w:w="183"/>
        <w:gridCol w:w="9"/>
        <w:gridCol w:w="16"/>
        <w:gridCol w:w="56"/>
        <w:gridCol w:w="18"/>
        <w:gridCol w:w="129"/>
        <w:gridCol w:w="13"/>
        <w:gridCol w:w="8"/>
        <w:gridCol w:w="57"/>
        <w:gridCol w:w="20"/>
        <w:gridCol w:w="130"/>
        <w:gridCol w:w="14"/>
        <w:gridCol w:w="2"/>
        <w:gridCol w:w="98"/>
        <w:gridCol w:w="22"/>
        <w:gridCol w:w="87"/>
        <w:gridCol w:w="5"/>
        <w:gridCol w:w="12"/>
        <w:gridCol w:w="3"/>
        <w:gridCol w:w="159"/>
        <w:gridCol w:w="23"/>
        <w:gridCol w:w="31"/>
        <w:gridCol w:w="7"/>
        <w:gridCol w:w="10"/>
        <w:gridCol w:w="158"/>
        <w:gridCol w:w="24"/>
        <w:gridCol w:w="29"/>
        <w:gridCol w:w="17"/>
        <w:gridCol w:w="9"/>
        <w:gridCol w:w="202"/>
        <w:gridCol w:w="21"/>
        <w:gridCol w:w="209"/>
        <w:gridCol w:w="19"/>
        <w:gridCol w:w="211"/>
        <w:gridCol w:w="17"/>
        <w:gridCol w:w="213"/>
        <w:gridCol w:w="15"/>
        <w:gridCol w:w="215"/>
        <w:gridCol w:w="16"/>
        <w:gridCol w:w="7"/>
        <w:gridCol w:w="17"/>
        <w:gridCol w:w="190"/>
        <w:gridCol w:w="24"/>
        <w:gridCol w:w="16"/>
        <w:gridCol w:w="190"/>
        <w:gridCol w:w="6"/>
        <w:gridCol w:w="16"/>
        <w:gridCol w:w="125"/>
        <w:gridCol w:w="24"/>
        <w:gridCol w:w="60"/>
        <w:gridCol w:w="6"/>
        <w:gridCol w:w="13"/>
        <w:gridCol w:w="113"/>
        <w:gridCol w:w="99"/>
        <w:gridCol w:w="6"/>
        <w:gridCol w:w="12"/>
        <w:gridCol w:w="213"/>
        <w:gridCol w:w="6"/>
        <w:gridCol w:w="11"/>
        <w:gridCol w:w="25"/>
        <w:gridCol w:w="23"/>
        <w:gridCol w:w="156"/>
        <w:gridCol w:w="10"/>
        <w:gridCol w:w="6"/>
        <w:gridCol w:w="10"/>
        <w:gridCol w:w="62"/>
        <w:gridCol w:w="21"/>
        <w:gridCol w:w="115"/>
        <w:gridCol w:w="17"/>
        <w:gridCol w:w="6"/>
        <w:gridCol w:w="9"/>
        <w:gridCol w:w="58"/>
        <w:gridCol w:w="21"/>
        <w:gridCol w:w="112"/>
        <w:gridCol w:w="25"/>
        <w:gridCol w:w="6"/>
        <w:gridCol w:w="8"/>
        <w:gridCol w:w="132"/>
        <w:gridCol w:w="19"/>
        <w:gridCol w:w="53"/>
        <w:gridCol w:w="13"/>
        <w:gridCol w:w="6"/>
        <w:gridCol w:w="7"/>
        <w:gridCol w:w="167"/>
        <w:gridCol w:w="19"/>
        <w:gridCol w:w="14"/>
        <w:gridCol w:w="18"/>
        <w:gridCol w:w="6"/>
        <w:gridCol w:w="15"/>
        <w:gridCol w:w="173"/>
        <w:gridCol w:w="18"/>
        <w:gridCol w:w="19"/>
        <w:gridCol w:w="6"/>
        <w:gridCol w:w="14"/>
        <w:gridCol w:w="222"/>
      </w:tblGrid>
      <w:tr w:rsidR="002C7D12" w:rsidRPr="00B002AD"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B002AD" w:rsidRDefault="002C7D12"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hideMark/>
          </w:tcPr>
          <w:p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5"/>
            <w:tcBorders>
              <w:top w:val="nil"/>
              <w:bottom w:val="nil"/>
            </w:tcBorders>
            <w:shd w:val="clear" w:color="auto" w:fill="auto"/>
            <w:vAlign w:val="center"/>
          </w:tcPr>
          <w:p w:rsidR="002C3C92" w:rsidRPr="00B002AD" w:rsidRDefault="002C3C92" w:rsidP="00DE0255">
            <w:pPr>
              <w:rPr>
                <w:sz w:val="16"/>
                <w:szCs w:val="16"/>
                <w:lang w:val="es-BO"/>
              </w:rPr>
            </w:pPr>
            <w:r w:rsidRPr="00B002AD">
              <w:rPr>
                <w:sz w:val="16"/>
                <w:szCs w:val="16"/>
                <w:lang w:val="es-BO"/>
              </w:rPr>
              <w:t> </w:t>
            </w: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7"/>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rsidR="002C3C92" w:rsidRPr="00B002AD" w:rsidRDefault="002C3C9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994" w:type="pct"/>
            <w:gridSpan w:val="32"/>
            <w:vMerge w:val="restart"/>
            <w:tcBorders>
              <w:top w:val="nil"/>
              <w:right w:val="single" w:sz="2" w:space="0" w:color="auto"/>
            </w:tcBorders>
            <w:shd w:val="clear" w:color="auto" w:fill="auto"/>
            <w:vAlign w:val="center"/>
          </w:tcPr>
          <w:p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45" w:type="pct"/>
            <w:gridSpan w:val="125"/>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994" w:type="pct"/>
            <w:gridSpan w:val="32"/>
            <w:vMerge/>
            <w:tcBorders>
              <w:bottom w:val="nil"/>
              <w:right w:val="single" w:sz="2" w:space="0" w:color="auto"/>
            </w:tcBorders>
            <w:shd w:val="clear" w:color="auto" w:fill="auto"/>
            <w:vAlign w:val="center"/>
          </w:tcPr>
          <w:p w:rsidR="00A31352" w:rsidRPr="00B002AD" w:rsidRDefault="00A31352" w:rsidP="00DE0255">
            <w:pPr>
              <w:rPr>
                <w:sz w:val="16"/>
                <w:szCs w:val="16"/>
                <w:lang w:val="es-BO"/>
              </w:rPr>
            </w:pPr>
          </w:p>
        </w:tc>
        <w:tc>
          <w:tcPr>
            <w:tcW w:w="3745" w:type="pct"/>
            <w:gridSpan w:val="125"/>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5"/>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8"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9"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7"/>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30"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1" w:type="pct"/>
            <w:tcBorders>
              <w:top w:val="nil"/>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797B97"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797B97" w:rsidRPr="00B002AD" w:rsidRDefault="00797B97" w:rsidP="00797B97">
            <w:pPr>
              <w:jc w:val="right"/>
              <w:rPr>
                <w:rFonts w:ascii="Arial" w:hAnsi="Arial" w:cs="Arial"/>
                <w:bCs/>
                <w:sz w:val="16"/>
                <w:szCs w:val="16"/>
                <w:lang w:val="es-BO"/>
              </w:rPr>
            </w:pPr>
          </w:p>
        </w:tc>
        <w:tc>
          <w:tcPr>
            <w:tcW w:w="994" w:type="pct"/>
            <w:gridSpan w:val="32"/>
            <w:vMerge w:val="restart"/>
            <w:tcBorders>
              <w:top w:val="nil"/>
              <w:right w:val="single" w:sz="4" w:space="0" w:color="auto"/>
            </w:tcBorders>
            <w:shd w:val="clear" w:color="auto" w:fill="auto"/>
            <w:vAlign w:val="center"/>
          </w:tcPr>
          <w:p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45" w:type="pct"/>
            <w:gridSpan w:val="12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EC62F7">
              <w:rPr>
                <w:rFonts w:ascii="Arial" w:hAnsi="Arial" w:cs="Arial"/>
                <w:b/>
                <w:bCs/>
                <w:i/>
                <w:sz w:val="16"/>
                <w:szCs w:val="16"/>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21" w:type="pct"/>
            <w:tcBorders>
              <w:top w:val="nil"/>
              <w:left w:val="single" w:sz="4" w:space="0" w:color="auto"/>
              <w:bottom w:val="nil"/>
              <w:right w:val="single" w:sz="12" w:space="0" w:color="auto"/>
            </w:tcBorders>
            <w:shd w:val="clear" w:color="auto" w:fill="auto"/>
            <w:vAlign w:val="center"/>
          </w:tcPr>
          <w:p w:rsidR="00797B97" w:rsidRPr="00B002AD" w:rsidRDefault="00797B97" w:rsidP="00DE0255">
            <w:pPr>
              <w:rPr>
                <w:sz w:val="16"/>
                <w:szCs w:val="16"/>
                <w:lang w:val="es-BO"/>
              </w:rPr>
            </w:pPr>
          </w:p>
        </w:tc>
      </w:tr>
      <w:tr w:rsidR="00797B97"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797B97" w:rsidRPr="00B002AD" w:rsidRDefault="00797B97" w:rsidP="00797B97">
            <w:pPr>
              <w:jc w:val="right"/>
              <w:rPr>
                <w:rFonts w:ascii="Arial" w:hAnsi="Arial" w:cs="Arial"/>
                <w:bCs/>
                <w:sz w:val="16"/>
                <w:szCs w:val="16"/>
                <w:lang w:val="es-BO"/>
              </w:rPr>
            </w:pPr>
          </w:p>
        </w:tc>
        <w:tc>
          <w:tcPr>
            <w:tcW w:w="994" w:type="pct"/>
            <w:gridSpan w:val="32"/>
            <w:vMerge/>
            <w:tcBorders>
              <w:bottom w:val="nil"/>
              <w:right w:val="single" w:sz="4" w:space="0" w:color="auto"/>
            </w:tcBorders>
            <w:shd w:val="clear" w:color="auto" w:fill="auto"/>
            <w:vAlign w:val="center"/>
          </w:tcPr>
          <w:p w:rsidR="00797B97" w:rsidRPr="00B002AD" w:rsidRDefault="00797B97" w:rsidP="00797B97">
            <w:pPr>
              <w:jc w:val="right"/>
              <w:rPr>
                <w:rFonts w:ascii="Arial" w:hAnsi="Arial" w:cs="Arial"/>
                <w:bCs/>
                <w:sz w:val="16"/>
                <w:szCs w:val="16"/>
                <w:lang w:val="es-BO"/>
              </w:rPr>
            </w:pPr>
          </w:p>
        </w:tc>
        <w:tc>
          <w:tcPr>
            <w:tcW w:w="3745" w:type="pct"/>
            <w:gridSpan w:val="12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B002AD" w:rsidRDefault="00797B97" w:rsidP="00DE0255">
            <w:pPr>
              <w:rPr>
                <w:sz w:val="16"/>
                <w:szCs w:val="16"/>
                <w:lang w:val="es-BO"/>
              </w:rPr>
            </w:pPr>
          </w:p>
        </w:tc>
        <w:tc>
          <w:tcPr>
            <w:tcW w:w="121" w:type="pct"/>
            <w:tcBorders>
              <w:top w:val="nil"/>
              <w:left w:val="single" w:sz="4" w:space="0" w:color="auto"/>
              <w:bottom w:val="nil"/>
              <w:right w:val="single" w:sz="12" w:space="0" w:color="auto"/>
            </w:tcBorders>
            <w:shd w:val="clear" w:color="auto" w:fill="auto"/>
            <w:vAlign w:val="center"/>
          </w:tcPr>
          <w:p w:rsidR="00797B97" w:rsidRPr="00B002AD" w:rsidRDefault="00797B97" w:rsidP="00DE0255">
            <w:pPr>
              <w:rPr>
                <w:sz w:val="16"/>
                <w:szCs w:val="16"/>
                <w:lang w:val="es-BO"/>
              </w:rPr>
            </w:pPr>
          </w:p>
        </w:tc>
      </w:tr>
      <w:tr w:rsidR="00F141A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8"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9"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7"/>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9"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30"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rsidR="00F141A1" w:rsidRPr="00B002AD" w:rsidRDefault="00F141A1" w:rsidP="00DE0255">
            <w:pPr>
              <w:rPr>
                <w:sz w:val="16"/>
                <w:szCs w:val="16"/>
                <w:lang w:val="es-BO"/>
              </w:rPr>
            </w:pPr>
          </w:p>
        </w:tc>
      </w:tr>
      <w:tr w:rsidR="00F141A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1"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8"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867" w:type="pct"/>
            <w:gridSpan w:val="62"/>
            <w:shd w:val="clear" w:color="auto" w:fill="auto"/>
            <w:vAlign w:val="center"/>
          </w:tcPr>
          <w:p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9"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30"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rsidR="00F141A1" w:rsidRPr="00B002AD" w:rsidRDefault="00F141A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4"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501" w:type="pct"/>
            <w:gridSpan w:val="15"/>
            <w:tcBorders>
              <w:left w:val="single" w:sz="4" w:space="0" w:color="auto"/>
              <w:bottom w:val="nil"/>
              <w:right w:val="single" w:sz="4" w:space="0" w:color="auto"/>
            </w:tcBorders>
            <w:shd w:val="clear" w:color="auto" w:fill="auto"/>
            <w:vAlign w:val="center"/>
          </w:tcPr>
          <w:p w:rsidR="00614C2B" w:rsidRPr="00B002AD" w:rsidRDefault="00614C2B" w:rsidP="00DE0255">
            <w:pPr>
              <w:rPr>
                <w:sz w:val="16"/>
                <w:szCs w:val="16"/>
                <w:lang w:val="es-BO"/>
              </w:rPr>
            </w:pPr>
            <w:proofErr w:type="spellStart"/>
            <w:r w:rsidRPr="00B002AD">
              <w:rPr>
                <w:rFonts w:ascii="Arial" w:hAnsi="Arial" w:cs="Arial"/>
                <w:sz w:val="16"/>
                <w:szCs w:val="16"/>
                <w:lang w:val="es-BO"/>
              </w:rPr>
              <w:t>MyPE</w:t>
            </w:r>
            <w:proofErr w:type="spellEnd"/>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497" w:type="pct"/>
            <w:gridSpan w:val="16"/>
            <w:tcBorders>
              <w:left w:val="single" w:sz="4" w:space="0" w:color="auto"/>
              <w:bottom w:val="nil"/>
              <w:right w:val="single" w:sz="4" w:space="0" w:color="auto"/>
            </w:tcBorders>
            <w:shd w:val="clear" w:color="auto" w:fill="auto"/>
            <w:vAlign w:val="center"/>
          </w:tcPr>
          <w:p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498" w:type="pct"/>
            <w:gridSpan w:val="19"/>
            <w:tcBorders>
              <w:left w:val="single" w:sz="4" w:space="0" w:color="auto"/>
              <w:bottom w:val="nil"/>
            </w:tcBorders>
            <w:shd w:val="clear" w:color="auto" w:fill="auto"/>
            <w:vAlign w:val="center"/>
          </w:tcPr>
          <w:p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871" w:type="pct"/>
            <w:gridSpan w:val="26"/>
            <w:tcBorders>
              <w:top w:val="nil"/>
              <w:bottom w:val="single" w:sz="4"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3" w:type="pct"/>
            <w:gridSpan w:val="3"/>
            <w:tcBorders>
              <w:top w:val="nil"/>
              <w:bottom w:val="nil"/>
            </w:tcBorders>
            <w:shd w:val="clear" w:color="auto" w:fill="auto"/>
            <w:vAlign w:val="center"/>
          </w:tcPr>
          <w:p w:rsidR="00614C2B" w:rsidRPr="00B002AD" w:rsidRDefault="00614C2B" w:rsidP="00DE0255">
            <w:pPr>
              <w:jc w:val="center"/>
              <w:rPr>
                <w:sz w:val="16"/>
                <w:szCs w:val="16"/>
                <w:lang w:val="es-BO"/>
              </w:rPr>
            </w:pPr>
          </w:p>
        </w:tc>
        <w:tc>
          <w:tcPr>
            <w:tcW w:w="874" w:type="pct"/>
            <w:gridSpan w:val="33"/>
            <w:tcBorders>
              <w:top w:val="nil"/>
              <w:bottom w:val="single" w:sz="2"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rsidR="00614C2B" w:rsidRPr="00B002AD" w:rsidRDefault="00614C2B" w:rsidP="00DE0255">
            <w:pPr>
              <w:jc w:val="center"/>
              <w:rPr>
                <w:sz w:val="16"/>
                <w:szCs w:val="16"/>
                <w:lang w:val="es-BO"/>
              </w:rPr>
            </w:pPr>
          </w:p>
        </w:tc>
        <w:tc>
          <w:tcPr>
            <w:tcW w:w="1754" w:type="pct"/>
            <w:gridSpan w:val="61"/>
            <w:tcBorders>
              <w:top w:val="nil"/>
              <w:bottom w:val="single" w:sz="2"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1"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3" w:type="pct"/>
            <w:gridSpan w:val="3"/>
            <w:tcBorders>
              <w:top w:val="nil"/>
              <w:left w:val="single" w:sz="4" w:space="0" w:color="auto"/>
              <w:bottom w:val="nil"/>
              <w:right w:val="single" w:sz="2" w:space="0" w:color="auto"/>
            </w:tcBorders>
            <w:shd w:val="clear" w:color="auto" w:fill="auto"/>
            <w:vAlign w:val="center"/>
          </w:tcPr>
          <w:p w:rsidR="00614C2B" w:rsidRPr="00B002AD" w:rsidRDefault="00614C2B" w:rsidP="00DE0255">
            <w:pPr>
              <w:jc w:val="center"/>
              <w:rPr>
                <w:sz w:val="16"/>
                <w:szCs w:val="16"/>
                <w:lang w:val="es-BO"/>
              </w:rPr>
            </w:pPr>
          </w:p>
        </w:tc>
        <w:tc>
          <w:tcPr>
            <w:tcW w:w="874"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rsidR="00614C2B" w:rsidRPr="00B002AD" w:rsidRDefault="00614C2B" w:rsidP="00DE0255">
            <w:pPr>
              <w:jc w:val="center"/>
              <w:rPr>
                <w:sz w:val="16"/>
                <w:szCs w:val="16"/>
                <w:lang w:val="es-BO"/>
              </w:rPr>
            </w:pPr>
          </w:p>
        </w:tc>
        <w:tc>
          <w:tcPr>
            <w:tcW w:w="1754" w:type="pct"/>
            <w:gridSpan w:val="6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2C3C92" w:rsidRPr="00B002AD" w:rsidRDefault="002C3C9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6"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7"/>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6"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9"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rsidR="002C3C92" w:rsidRPr="00B002AD" w:rsidRDefault="002C3C9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855" w:type="pct"/>
            <w:gridSpan w:val="27"/>
            <w:tcBorders>
              <w:top w:val="nil"/>
              <w:bottom w:val="nil"/>
              <w:right w:val="single" w:sz="2"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1" w:type="pct"/>
            <w:gridSpan w:val="2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rsidR="00614C2B" w:rsidRPr="00B002AD" w:rsidRDefault="00614C2B" w:rsidP="00DE0255">
            <w:pPr>
              <w:rPr>
                <w:sz w:val="16"/>
                <w:szCs w:val="16"/>
                <w:lang w:val="es-BO"/>
              </w:rPr>
            </w:pPr>
          </w:p>
        </w:tc>
        <w:tc>
          <w:tcPr>
            <w:tcW w:w="1622" w:type="pct"/>
            <w:gridSpan w:val="49"/>
            <w:tcBorders>
              <w:top w:val="nil"/>
              <w:bottom w:val="nil"/>
              <w:right w:val="single" w:sz="2" w:space="0" w:color="auto"/>
            </w:tcBorders>
            <w:shd w:val="clear" w:color="auto" w:fill="auto"/>
            <w:vAlign w:val="center"/>
          </w:tcPr>
          <w:p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9" w:type="pct"/>
            <w:gridSpan w:val="47"/>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DD6356"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rsidR="006B28B1" w:rsidRPr="00B002AD" w:rsidRDefault="006B28B1" w:rsidP="00DE0255">
            <w:pPr>
              <w:rPr>
                <w:rFonts w:ascii="Arial" w:hAnsi="Arial" w:cs="Arial"/>
                <w:i/>
                <w:iCs/>
                <w:sz w:val="14"/>
                <w:szCs w:val="16"/>
                <w:lang w:val="es-BO"/>
              </w:rPr>
            </w:pP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6"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7"/>
            <w:tcBorders>
              <w:top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rsidR="006B28B1" w:rsidRPr="00B002AD" w:rsidRDefault="006B28B1" w:rsidP="00DE0255">
            <w:pPr>
              <w:rPr>
                <w:sz w:val="16"/>
                <w:szCs w:val="16"/>
                <w:lang w:val="es-BO"/>
              </w:rPr>
            </w:pPr>
          </w:p>
        </w:tc>
        <w:tc>
          <w:tcPr>
            <w:tcW w:w="126" w:type="pct"/>
            <w:gridSpan w:val="3"/>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9" w:type="pct"/>
            <w:gridSpan w:val="3"/>
            <w:tcBorders>
              <w:top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DE0255"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rsidR="006B28B1" w:rsidRPr="00B002AD" w:rsidRDefault="006B28B1" w:rsidP="00DE0255">
            <w:pPr>
              <w:jc w:val="center"/>
              <w:rPr>
                <w:rFonts w:ascii="Arial" w:hAnsi="Arial" w:cs="Arial"/>
                <w:i/>
                <w:iCs/>
                <w:sz w:val="12"/>
                <w:szCs w:val="16"/>
                <w:lang w:val="es-BO"/>
              </w:rPr>
            </w:pP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9" w:type="pct"/>
            <w:gridSpan w:val="38"/>
            <w:tcBorders>
              <w:top w:val="nil"/>
            </w:tcBorders>
            <w:shd w:val="clear" w:color="auto" w:fill="auto"/>
            <w:vAlign w:val="center"/>
          </w:tcPr>
          <w:p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bottom w:val="single" w:sz="2" w:space="0" w:color="auto"/>
            </w:tcBorders>
            <w:shd w:val="clear" w:color="auto" w:fill="auto"/>
            <w:vAlign w:val="center"/>
          </w:tcPr>
          <w:p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250" w:type="pct"/>
            <w:gridSpan w:val="10"/>
            <w:tcBorders>
              <w:bottom w:val="single" w:sz="2" w:space="0" w:color="auto"/>
            </w:tcBorders>
            <w:shd w:val="clear" w:color="auto" w:fill="auto"/>
            <w:vAlign w:val="center"/>
          </w:tcPr>
          <w:p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7"/>
            <w:tcBorders>
              <w:bottom w:val="nil"/>
            </w:tcBorders>
            <w:shd w:val="clear" w:color="auto" w:fill="auto"/>
            <w:vAlign w:val="center"/>
          </w:tcPr>
          <w:p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3"/>
            <w:tcBorders>
              <w:bottom w:val="nil"/>
            </w:tcBorders>
            <w:shd w:val="clear" w:color="auto" w:fill="auto"/>
            <w:vAlign w:val="center"/>
          </w:tcPr>
          <w:p w:rsidR="006B28B1" w:rsidRPr="00B002AD" w:rsidRDefault="006B28B1" w:rsidP="00DE0255">
            <w:pPr>
              <w:rPr>
                <w:sz w:val="16"/>
                <w:szCs w:val="16"/>
                <w:lang w:val="es-BO"/>
              </w:rPr>
            </w:pPr>
          </w:p>
        </w:tc>
        <w:tc>
          <w:tcPr>
            <w:tcW w:w="500" w:type="pct"/>
            <w:gridSpan w:val="9"/>
            <w:tcBorders>
              <w:bottom w:val="single" w:sz="2" w:space="0" w:color="auto"/>
            </w:tcBorders>
            <w:shd w:val="clear" w:color="auto" w:fill="auto"/>
            <w:vAlign w:val="center"/>
          </w:tcPr>
          <w:p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994" w:type="pct"/>
            <w:gridSpan w:val="32"/>
            <w:tcBorders>
              <w:top w:val="nil"/>
              <w:bottom w:val="nil"/>
              <w:right w:val="single" w:sz="2" w:space="0" w:color="auto"/>
            </w:tcBorders>
            <w:shd w:val="clear" w:color="auto" w:fill="auto"/>
            <w:vAlign w:val="center"/>
          </w:tcPr>
          <w:p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1" w:type="pct"/>
            <w:gridSpan w:val="26"/>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4" w:type="pct"/>
            <w:gridSpan w:val="7"/>
            <w:tcBorders>
              <w:top w:val="nil"/>
              <w:left w:val="single" w:sz="2" w:space="0" w:color="auto"/>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50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5" w:type="pct"/>
            <w:gridSpan w:val="3"/>
            <w:tcBorders>
              <w:top w:val="nil"/>
              <w:left w:val="single" w:sz="2" w:space="0" w:color="auto"/>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59"/>
        </w:trPr>
        <w:tc>
          <w:tcPr>
            <w:tcW w:w="144" w:type="pct"/>
            <w:gridSpan w:val="4"/>
            <w:tcBorders>
              <w:top w:val="nil"/>
              <w:left w:val="single" w:sz="12" w:space="0" w:color="auto"/>
              <w:bottom w:val="nil"/>
              <w:right w:val="nil"/>
            </w:tcBorders>
            <w:shd w:val="clear" w:color="auto" w:fill="auto"/>
            <w:vAlign w:val="bottom"/>
            <w:hideMark/>
          </w:tcPr>
          <w:p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rsidR="002C7D12" w:rsidRPr="00B002AD" w:rsidRDefault="002C7D12" w:rsidP="00DE0255">
            <w:pPr>
              <w:jc w:val="center"/>
              <w:rPr>
                <w:rFonts w:ascii="Arial" w:hAnsi="Arial" w:cs="Arial"/>
                <w:b/>
                <w:bCs/>
                <w:sz w:val="2"/>
                <w:szCs w:val="2"/>
                <w:lang w:val="es-BO"/>
              </w:rPr>
            </w:pPr>
          </w:p>
        </w:tc>
        <w:tc>
          <w:tcPr>
            <w:tcW w:w="121"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305" w:type="pct"/>
            <w:gridSpan w:val="10"/>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49"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85" w:type="pct"/>
            <w:gridSpan w:val="6"/>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56" w:type="pct"/>
            <w:gridSpan w:val="7"/>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661" w:type="pct"/>
            <w:gridSpan w:val="1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6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noWrap/>
            <w:vAlign w:val="bottom"/>
            <w:hideMark/>
          </w:tcPr>
          <w:p w:rsidR="002C7D12" w:rsidRPr="00B002AD" w:rsidRDefault="002C7D12" w:rsidP="00DE0255">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rsidR="002C7D12" w:rsidRPr="00B002AD" w:rsidRDefault="002C7D12" w:rsidP="00DE0255">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rsidTr="006556D9">
        <w:trPr>
          <w:trHeight w:val="567"/>
        </w:trPr>
        <w:tc>
          <w:tcPr>
            <w:tcW w:w="4997" w:type="pct"/>
            <w:gridSpan w:val="161"/>
            <w:tcBorders>
              <w:top w:val="nil"/>
              <w:left w:val="single" w:sz="12" w:space="0" w:color="auto"/>
              <w:right w:val="single" w:sz="12" w:space="0" w:color="auto"/>
            </w:tcBorders>
            <w:shd w:val="clear" w:color="000000" w:fill="0F253F"/>
            <w:vAlign w:val="center"/>
            <w:hideMark/>
          </w:tcPr>
          <w:p w:rsidR="002C7D12" w:rsidRPr="00B002AD" w:rsidRDefault="00524DE5"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4B5157">
              <w:rPr>
                <w:rFonts w:ascii="Arial" w:hAnsi="Arial" w:cs="Arial"/>
                <w:b/>
                <w:bCs/>
                <w:sz w:val="18"/>
                <w:szCs w:val="16"/>
                <w:lang w:val="es-BO"/>
              </w:rPr>
              <w:t xml:space="preserve"> </w:t>
            </w:r>
            <w:r w:rsidR="004B5157"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r w:rsidR="004B5157">
              <w:rPr>
                <w:rFonts w:cs="Arial"/>
                <w:b/>
                <w:i/>
                <w:color w:val="FFFFFF"/>
                <w:sz w:val="14"/>
                <w:szCs w:val="18"/>
                <w:lang w:val="es-BO"/>
              </w:rPr>
              <w:t>)</w:t>
            </w:r>
            <w:r w:rsidR="00FB326B" w:rsidRPr="00B002AD">
              <w:rPr>
                <w:rFonts w:cs="Arial"/>
                <w:b/>
                <w:i/>
                <w:color w:val="FFFFFF"/>
                <w:sz w:val="14"/>
                <w:szCs w:val="18"/>
                <w:lang w:val="es-BO"/>
              </w:rPr>
              <w:t>.</w:t>
            </w: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6B28B1" w:rsidRPr="00B002AD" w:rsidRDefault="006B28B1"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876" w:type="pct"/>
            <w:gridSpan w:val="28"/>
            <w:tcBorders>
              <w:top w:val="nil"/>
              <w:bottom w:val="single" w:sz="4"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871" w:type="pct"/>
            <w:gridSpan w:val="25"/>
            <w:tcBorders>
              <w:top w:val="nil"/>
              <w:bottom w:val="single" w:sz="2"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54"/>
            <w:tcBorders>
              <w:top w:val="nil"/>
              <w:bottom w:val="single" w:sz="2"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43"/>
            <w:tcBorders>
              <w:top w:val="nil"/>
              <w:bottom w:val="nil"/>
              <w:right w:val="single" w:sz="4" w:space="0" w:color="auto"/>
            </w:tcBorders>
            <w:shd w:val="clear" w:color="auto" w:fill="auto"/>
            <w:vAlign w:val="center"/>
          </w:tcPr>
          <w:p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76" w:type="pct"/>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871"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5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Cs/>
                <w:sz w:val="16"/>
                <w:szCs w:val="2"/>
                <w:lang w:val="es-BO"/>
              </w:rPr>
            </w:pPr>
          </w:p>
        </w:tc>
        <w:tc>
          <w:tcPr>
            <w:tcW w:w="1374" w:type="pct"/>
            <w:gridSpan w:val="43"/>
            <w:tcBorders>
              <w:top w:val="nil"/>
              <w:bottom w:val="nil"/>
              <w:right w:val="single" w:sz="4" w:space="0" w:color="auto"/>
            </w:tcBorders>
            <w:shd w:val="clear" w:color="auto" w:fill="auto"/>
            <w:vAlign w:val="center"/>
          </w:tcPr>
          <w:p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2122" w:type="pct"/>
            <w:gridSpan w:val="6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8" w:type="pct"/>
            <w:gridSpan w:val="4"/>
            <w:tcBorders>
              <w:top w:val="nil"/>
              <w:left w:val="single" w:sz="4"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5" w:type="pct"/>
            <w:gridSpan w:val="39"/>
            <w:vMerge w:val="restart"/>
            <w:tcBorders>
              <w:top w:val="nil"/>
            </w:tcBorders>
            <w:shd w:val="clear" w:color="auto" w:fill="auto"/>
            <w:vAlign w:val="center"/>
          </w:tcPr>
          <w:p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vMerge w:val="restart"/>
            <w:tcBorders>
              <w:top w:val="nil"/>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4" w:type="pct"/>
            <w:gridSpan w:val="47"/>
            <w:tcBorders>
              <w:top w:val="nil"/>
              <w:bottom w:val="nil"/>
            </w:tcBorders>
            <w:shd w:val="clear" w:color="auto" w:fill="auto"/>
            <w:vAlign w:val="center"/>
          </w:tcPr>
          <w:p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31" w:type="pct"/>
            <w:gridSpan w:val="3"/>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5" w:type="pct"/>
            <w:gridSpan w:val="39"/>
            <w:vMerge/>
            <w:tcBorders>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vMerge/>
            <w:tcBorders>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9"/>
            <w:tcBorders>
              <w:top w:val="nil"/>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12"/>
            <w:tcBorders>
              <w:top w:val="nil"/>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375" w:type="pct"/>
            <w:gridSpan w:val="17"/>
            <w:tcBorders>
              <w:top w:val="nil"/>
              <w:bottom w:val="single" w:sz="2" w:space="0" w:color="auto"/>
            </w:tcBorders>
            <w:shd w:val="clear" w:color="auto" w:fill="auto"/>
            <w:vAlign w:val="center"/>
          </w:tcPr>
          <w:p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31" w:type="pct"/>
            <w:gridSpan w:val="3"/>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E0255" w:rsidRPr="00B002AD" w:rsidTr="006556D9">
        <w:trPr>
          <w:trHeight w:val="288"/>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74" w:type="pct"/>
            <w:gridSpan w:val="43"/>
            <w:tcBorders>
              <w:top w:val="nil"/>
              <w:bottom w:val="nil"/>
              <w:right w:val="single" w:sz="2" w:space="0" w:color="auto"/>
            </w:tcBorders>
            <w:shd w:val="clear" w:color="auto" w:fill="auto"/>
            <w:vAlign w:val="center"/>
          </w:tcPr>
          <w:p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25" w:type="pct"/>
            <w:gridSpan w:val="3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1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375" w:type="pct"/>
            <w:gridSpan w:val="1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390847" w:rsidRPr="00B002AD" w:rsidTr="006556D9">
        <w:trPr>
          <w:trHeight w:val="448"/>
        </w:trPr>
        <w:tc>
          <w:tcPr>
            <w:tcW w:w="4997" w:type="pct"/>
            <w:gridSpan w:val="161"/>
            <w:tcBorders>
              <w:top w:val="nil"/>
              <w:left w:val="single" w:sz="12" w:space="0" w:color="auto"/>
              <w:bottom w:val="nil"/>
              <w:right w:val="single" w:sz="12" w:space="0" w:color="auto"/>
            </w:tcBorders>
            <w:shd w:val="clear" w:color="auto" w:fill="auto"/>
            <w:vAlign w:val="center"/>
            <w:hideMark/>
          </w:tcPr>
          <w:p w:rsidR="00414FC2" w:rsidRPr="00B002AD" w:rsidRDefault="00414FC2" w:rsidP="00CB41EA">
            <w:pPr>
              <w:pStyle w:val="Prrafodelista"/>
              <w:numPr>
                <w:ilvl w:val="0"/>
                <w:numId w:val="34"/>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p>
          <w:p w:rsidR="00414FC2" w:rsidRPr="00B002AD" w:rsidRDefault="00414FC2" w:rsidP="00CB41EA">
            <w:pPr>
              <w:pStyle w:val="Prrafodelista"/>
              <w:numPr>
                <w:ilvl w:val="0"/>
                <w:numId w:val="34"/>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43E"/>
            <w:vAlign w:val="center"/>
            <w:hideMark/>
          </w:tcPr>
          <w:p w:rsidR="002C7D12" w:rsidRPr="00B002AD" w:rsidRDefault="002C7D12"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rsidTr="006556D9">
        <w:trPr>
          <w:trHeight w:val="114"/>
        </w:trPr>
        <w:tc>
          <w:tcPr>
            <w:tcW w:w="137" w:type="pct"/>
            <w:gridSpan w:val="2"/>
            <w:tcBorders>
              <w:top w:val="nil"/>
              <w:left w:val="single" w:sz="12" w:space="0" w:color="auto"/>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661" w:type="pct"/>
            <w:gridSpan w:val="1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21" w:type="pct"/>
            <w:gridSpan w:val="9"/>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65"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rsidTr="006556D9">
        <w:trPr>
          <w:trHeight w:val="284"/>
        </w:trPr>
        <w:tc>
          <w:tcPr>
            <w:tcW w:w="1692" w:type="pct"/>
            <w:gridSpan w:val="50"/>
            <w:tcBorders>
              <w:top w:val="nil"/>
              <w:left w:val="single" w:sz="12" w:space="0" w:color="auto"/>
              <w:right w:val="nil"/>
            </w:tcBorders>
            <w:shd w:val="clear" w:color="auto" w:fill="auto"/>
            <w:vAlign w:val="center"/>
            <w:hideMark/>
          </w:tcPr>
          <w:p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8" w:type="pct"/>
            <w:gridSpan w:val="32"/>
            <w:tcBorders>
              <w:top w:val="nil"/>
              <w:left w:val="nil"/>
              <w:bottom w:val="nil"/>
              <w:right w:val="single" w:sz="2" w:space="0" w:color="auto"/>
            </w:tcBorders>
            <w:shd w:val="clear" w:color="auto" w:fill="auto"/>
            <w:vAlign w:val="center"/>
            <w:hideMark/>
          </w:tcPr>
          <w:p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35"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rsidTr="006556D9">
        <w:trPr>
          <w:trHeight w:val="57"/>
        </w:trPr>
        <w:tc>
          <w:tcPr>
            <w:tcW w:w="1695" w:type="pct"/>
            <w:gridSpan w:val="51"/>
            <w:vMerge w:val="restart"/>
            <w:tcBorders>
              <w:left w:val="single" w:sz="12" w:space="0" w:color="auto"/>
              <w:right w:val="nil"/>
            </w:tcBorders>
            <w:vAlign w:val="center"/>
            <w:hideMark/>
          </w:tcPr>
          <w:p w:rsidR="005A097D" w:rsidRPr="00B002AD" w:rsidRDefault="005A097D" w:rsidP="00DE0255">
            <w:pPr>
              <w:rPr>
                <w:rFonts w:ascii="Arial" w:hAnsi="Arial" w:cs="Arial"/>
                <w:b/>
                <w:bCs/>
                <w:sz w:val="16"/>
                <w:szCs w:val="16"/>
                <w:lang w:val="es-BO"/>
              </w:rPr>
            </w:pPr>
          </w:p>
        </w:tc>
        <w:tc>
          <w:tcPr>
            <w:tcW w:w="191" w:type="pct"/>
            <w:gridSpan w:val="7"/>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5" w:type="pct"/>
            <w:gridSpan w:val="4"/>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5A097D" w:rsidRPr="00B002AD" w:rsidRDefault="005A097D" w:rsidP="00DE0255">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2"/>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300" w:type="pct"/>
            <w:gridSpan w:val="9"/>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299" w:type="pct"/>
            <w:gridSpan w:val="9"/>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2"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2"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rsidTr="006556D9">
        <w:trPr>
          <w:trHeight w:val="284"/>
        </w:trPr>
        <w:tc>
          <w:tcPr>
            <w:tcW w:w="1695" w:type="pct"/>
            <w:gridSpan w:val="51"/>
            <w:vMerge/>
            <w:tcBorders>
              <w:left w:val="single" w:sz="12" w:space="0" w:color="auto"/>
              <w:bottom w:val="nil"/>
              <w:right w:val="nil"/>
            </w:tcBorders>
            <w:vAlign w:val="center"/>
            <w:hideMark/>
          </w:tcPr>
          <w:p w:rsidR="005A097D" w:rsidRPr="00B002AD" w:rsidRDefault="005A097D" w:rsidP="00DE0255">
            <w:pPr>
              <w:rPr>
                <w:rFonts w:ascii="Arial" w:hAnsi="Arial" w:cs="Arial"/>
                <w:b/>
                <w:bCs/>
                <w:sz w:val="16"/>
                <w:szCs w:val="16"/>
                <w:lang w:val="es-BO"/>
              </w:rPr>
            </w:pPr>
          </w:p>
        </w:tc>
        <w:tc>
          <w:tcPr>
            <w:tcW w:w="928" w:type="pct"/>
            <w:gridSpan w:val="33"/>
            <w:tcBorders>
              <w:top w:val="nil"/>
              <w:left w:val="nil"/>
              <w:bottom w:val="nil"/>
              <w:right w:val="single" w:sz="2" w:space="0" w:color="auto"/>
            </w:tcBorders>
            <w:shd w:val="clear" w:color="auto" w:fill="auto"/>
            <w:vAlign w:val="center"/>
            <w:hideMark/>
          </w:tcPr>
          <w:p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2" w:type="pct"/>
            <w:gridSpan w:val="73"/>
            <w:tcBorders>
              <w:top w:val="single" w:sz="2" w:space="0" w:color="auto"/>
              <w:left w:val="single" w:sz="2" w:space="0" w:color="auto"/>
              <w:bottom w:val="single" w:sz="2" w:space="0" w:color="auto"/>
              <w:right w:val="single" w:sz="2" w:space="0" w:color="auto"/>
            </w:tcBorders>
            <w:shd w:val="clear" w:color="000000" w:fill="DBE5F1"/>
            <w:vAlign w:val="center"/>
          </w:tcPr>
          <w:p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rsidTr="006556D9">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77" w:type="pct"/>
            <w:gridSpan w:val="9"/>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69" w:type="pct"/>
            <w:gridSpan w:val="2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25" w:type="pct"/>
            <w:gridSpan w:val="11"/>
            <w:tcBorders>
              <w:top w:val="nil"/>
              <w:left w:val="nil"/>
              <w:bottom w:val="single" w:sz="12" w:space="0" w:color="auto"/>
              <w:right w:val="nil"/>
            </w:tcBorders>
            <w:shd w:val="clear" w:color="auto" w:fill="auto"/>
            <w:vAlign w:val="center"/>
            <w:hideMark/>
          </w:tcPr>
          <w:p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2"/>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0" w:type="pct"/>
            <w:gridSpan w:val="9"/>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299" w:type="pct"/>
            <w:gridSpan w:val="9"/>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2"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2"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42" w:type="pct"/>
            <w:gridSpan w:val="4"/>
            <w:tcBorders>
              <w:top w:val="nil"/>
              <w:left w:val="nil"/>
              <w:bottom w:val="single" w:sz="12" w:space="0" w:color="auto"/>
              <w:right w:val="single" w:sz="12" w:space="0" w:color="auto"/>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rsidR="002C7D12" w:rsidRPr="00B002AD" w:rsidRDefault="00E66915" w:rsidP="00BA6803">
      <w:pPr>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rsidR="002C7D12" w:rsidRPr="00B002AD" w:rsidRDefault="002C7D12" w:rsidP="00BA6803">
      <w:pPr>
        <w:jc w:val="both"/>
        <w:rPr>
          <w:rFonts w:ascii="Verdana" w:hAnsi="Verdana" w:cs="Arial"/>
          <w:sz w:val="18"/>
          <w:szCs w:val="18"/>
          <w:lang w:val="es-BO"/>
        </w:rPr>
      </w:pPr>
    </w:p>
    <w:p w:rsidR="002C7D12" w:rsidRPr="00B002AD" w:rsidRDefault="002C7D12" w:rsidP="002C7D12">
      <w:pPr>
        <w:ind w:left="360"/>
        <w:jc w:val="both"/>
        <w:rPr>
          <w:rFonts w:ascii="Verdana" w:hAnsi="Verdana" w:cs="Arial"/>
          <w:sz w:val="18"/>
          <w:szCs w:val="18"/>
          <w:lang w:val="es-BO"/>
        </w:rPr>
      </w:pPr>
    </w:p>
    <w:p w:rsidR="002C7D12" w:rsidRPr="00B002AD" w:rsidRDefault="002C7D12" w:rsidP="002C7D12">
      <w:pPr>
        <w:ind w:left="360"/>
        <w:jc w:val="both"/>
        <w:rPr>
          <w:rFonts w:ascii="Verdana" w:hAnsi="Verdana" w:cs="Arial"/>
          <w:sz w:val="18"/>
          <w:szCs w:val="18"/>
          <w:lang w:val="es-BO"/>
        </w:rPr>
      </w:pPr>
    </w:p>
    <w:p w:rsidR="00BA6803" w:rsidRDefault="00A73765" w:rsidP="00A73765">
      <w:pPr>
        <w:jc w:val="center"/>
        <w:rPr>
          <w:rFonts w:ascii="Verdana" w:hAnsi="Verdana" w:cs="Arial"/>
          <w:b/>
          <w:sz w:val="18"/>
          <w:szCs w:val="18"/>
          <w:lang w:val="es-BO"/>
        </w:rPr>
      </w:pPr>
      <w:r w:rsidRPr="00B002AD">
        <w:rPr>
          <w:rFonts w:ascii="Verdana" w:hAnsi="Verdana" w:cs="Arial"/>
          <w:b/>
          <w:sz w:val="18"/>
          <w:szCs w:val="18"/>
          <w:lang w:val="es-BO"/>
        </w:rPr>
        <w:br w:type="page"/>
      </w:r>
    </w:p>
    <w:p w:rsidR="00BA6803" w:rsidRDefault="00BA6803" w:rsidP="00A73765">
      <w:pPr>
        <w:jc w:val="center"/>
        <w:rPr>
          <w:rFonts w:ascii="Verdana" w:hAnsi="Verdana" w:cs="Arial"/>
          <w:b/>
          <w:sz w:val="18"/>
          <w:szCs w:val="18"/>
          <w:lang w:val="es-BO"/>
        </w:rPr>
      </w:pPr>
    </w:p>
    <w:p w:rsidR="002C7D12" w:rsidRPr="00B002AD" w:rsidRDefault="002C7D12" w:rsidP="00A73765">
      <w:pPr>
        <w:jc w:val="center"/>
        <w:rPr>
          <w:rFonts w:ascii="Verdana" w:hAnsi="Verdana" w:cs="Arial"/>
          <w:b/>
          <w:sz w:val="18"/>
          <w:szCs w:val="16"/>
          <w:lang w:val="es-BO"/>
        </w:rPr>
      </w:pPr>
      <w:r w:rsidRPr="00B002AD">
        <w:rPr>
          <w:rFonts w:ascii="Verdana" w:hAnsi="Verdana" w:cs="Arial"/>
          <w:b/>
          <w:sz w:val="18"/>
          <w:szCs w:val="16"/>
          <w:lang w:val="es-BO"/>
        </w:rPr>
        <w:t>FORMULARIO A-2b</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rsidR="00A31729" w:rsidRPr="00B002AD" w:rsidRDefault="00A31729" w:rsidP="002C7D12">
      <w:pPr>
        <w:jc w:val="center"/>
        <w:rPr>
          <w:rFonts w:ascii="Verdana" w:hAnsi="Verdana" w:cs="Arial"/>
          <w:b/>
          <w:sz w:val="10"/>
          <w:szCs w:val="10"/>
          <w:lang w:val="es-BO"/>
        </w:rPr>
      </w:pPr>
    </w:p>
    <w:tbl>
      <w:tblPr>
        <w:tblW w:w="5380" w:type="pct"/>
        <w:tblInd w:w="-176" w:type="dxa"/>
        <w:tblLook w:val="04A0" w:firstRow="1" w:lastRow="0" w:firstColumn="1" w:lastColumn="0" w:noHBand="0" w:noVBand="1"/>
      </w:tblPr>
      <w:tblGrid>
        <w:gridCol w:w="243"/>
        <w:gridCol w:w="234"/>
        <w:gridCol w:w="236"/>
        <w:gridCol w:w="236"/>
        <w:gridCol w:w="235"/>
        <w:gridCol w:w="236"/>
        <w:gridCol w:w="236"/>
        <w:gridCol w:w="236"/>
        <w:gridCol w:w="235"/>
        <w:gridCol w:w="236"/>
        <w:gridCol w:w="236"/>
        <w:gridCol w:w="236"/>
        <w:gridCol w:w="235"/>
        <w:gridCol w:w="236"/>
        <w:gridCol w:w="236"/>
        <w:gridCol w:w="237"/>
        <w:gridCol w:w="237"/>
        <w:gridCol w:w="237"/>
        <w:gridCol w:w="237"/>
        <w:gridCol w:w="237"/>
        <w:gridCol w:w="236"/>
        <w:gridCol w:w="235"/>
        <w:gridCol w:w="237"/>
        <w:gridCol w:w="237"/>
        <w:gridCol w:w="237"/>
        <w:gridCol w:w="235"/>
        <w:gridCol w:w="237"/>
        <w:gridCol w:w="237"/>
        <w:gridCol w:w="237"/>
        <w:gridCol w:w="237"/>
        <w:gridCol w:w="247"/>
        <w:gridCol w:w="243"/>
        <w:gridCol w:w="237"/>
        <w:gridCol w:w="237"/>
        <w:gridCol w:w="235"/>
        <w:gridCol w:w="237"/>
        <w:gridCol w:w="237"/>
        <w:gridCol w:w="237"/>
        <w:gridCol w:w="235"/>
        <w:gridCol w:w="240"/>
      </w:tblGrid>
      <w:tr w:rsidR="00A31729" w:rsidRPr="00B002AD" w:rsidTr="00BA6803">
        <w:trPr>
          <w:trHeight w:val="266"/>
        </w:trPr>
        <w:tc>
          <w:tcPr>
            <w:tcW w:w="9742"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B002AD" w:rsidRDefault="00A31729"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6556D9" w:rsidTr="00BA6803">
        <w:trPr>
          <w:trHeight w:val="114"/>
        </w:trPr>
        <w:tc>
          <w:tcPr>
            <w:tcW w:w="243" w:type="dxa"/>
            <w:tcBorders>
              <w:top w:val="nil"/>
              <w:left w:val="single" w:sz="12" w:space="0" w:color="auto"/>
              <w:bottom w:val="nil"/>
            </w:tcBorders>
            <w:shd w:val="clear" w:color="auto" w:fill="auto"/>
            <w:noWrap/>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8"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7"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sz w:val="4"/>
                <w:szCs w:val="4"/>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A31729" w:rsidRPr="00B002AD" w:rsidRDefault="00A31729" w:rsidP="00BA6803">
            <w:pPr>
              <w:rPr>
                <w:rFonts w:ascii="Arial" w:hAnsi="Arial" w:cs="Arial"/>
                <w:sz w:val="16"/>
                <w:szCs w:val="16"/>
                <w:lang w:val="es-BO"/>
              </w:rPr>
            </w:pPr>
          </w:p>
        </w:tc>
        <w:tc>
          <w:tcPr>
            <w:tcW w:w="1941" w:type="dxa"/>
            <w:gridSpan w:val="8"/>
            <w:vMerge w:val="restart"/>
            <w:tcBorders>
              <w:top w:val="nil"/>
              <w:right w:val="single" w:sz="2" w:space="0" w:color="auto"/>
            </w:tcBorders>
            <w:shd w:val="clear" w:color="auto" w:fill="auto"/>
            <w:vAlign w:val="center"/>
          </w:tcPr>
          <w:p w:rsidR="00A31729" w:rsidRPr="00B002AD" w:rsidRDefault="005B6C8B" w:rsidP="00BA6803">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309" w:type="dxa"/>
            <w:gridSpan w:val="3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rsidR="00A31729" w:rsidRPr="00B002AD" w:rsidRDefault="00A31729"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A31729" w:rsidRPr="00B002AD" w:rsidRDefault="00A31729" w:rsidP="00BA6803">
            <w:pPr>
              <w:rPr>
                <w:rFonts w:ascii="Arial" w:hAnsi="Arial" w:cs="Arial"/>
                <w:sz w:val="16"/>
                <w:szCs w:val="16"/>
                <w:lang w:val="es-BO"/>
              </w:rPr>
            </w:pPr>
          </w:p>
        </w:tc>
        <w:tc>
          <w:tcPr>
            <w:tcW w:w="1941" w:type="dxa"/>
            <w:gridSpan w:val="8"/>
            <w:vMerge/>
            <w:tcBorders>
              <w:bottom w:val="nil"/>
              <w:right w:val="single" w:sz="2" w:space="0" w:color="auto"/>
            </w:tcBorders>
            <w:shd w:val="clear" w:color="auto" w:fill="auto"/>
            <w:vAlign w:val="center"/>
          </w:tcPr>
          <w:p w:rsidR="00A31729" w:rsidRPr="00B002AD" w:rsidRDefault="00A31729" w:rsidP="00BA6803">
            <w:pPr>
              <w:rPr>
                <w:rFonts w:ascii="Arial" w:hAnsi="Arial" w:cs="Arial"/>
                <w:sz w:val="16"/>
                <w:szCs w:val="16"/>
                <w:lang w:val="es-BO"/>
              </w:rPr>
            </w:pPr>
          </w:p>
        </w:tc>
        <w:tc>
          <w:tcPr>
            <w:tcW w:w="7309" w:type="dxa"/>
            <w:gridSpan w:val="30"/>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rsidR="00A31729" w:rsidRPr="00B002AD" w:rsidRDefault="00A31729" w:rsidP="00BA6803">
            <w:pPr>
              <w:rPr>
                <w:rFonts w:ascii="Arial" w:hAnsi="Arial" w:cs="Arial"/>
                <w:sz w:val="16"/>
                <w:szCs w:val="16"/>
                <w:lang w:val="es-BO"/>
              </w:rPr>
            </w:pPr>
          </w:p>
        </w:tc>
      </w:tr>
      <w:tr w:rsidR="00267724" w:rsidRPr="006556D9" w:rsidTr="00BA6803">
        <w:trPr>
          <w:trHeight w:val="114"/>
        </w:trPr>
        <w:tc>
          <w:tcPr>
            <w:tcW w:w="243" w:type="dxa"/>
            <w:tcBorders>
              <w:top w:val="nil"/>
              <w:left w:val="single" w:sz="12" w:space="0" w:color="auto"/>
              <w:bottom w:val="nil"/>
            </w:tcBorders>
            <w:shd w:val="clear" w:color="auto" w:fill="auto"/>
            <w:noWrap/>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8"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7"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sz w:val="4"/>
                <w:szCs w:val="4"/>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shd w:val="clear" w:color="auto" w:fill="auto"/>
            <w:vAlign w:val="center"/>
          </w:tcPr>
          <w:p w:rsidR="006556D9" w:rsidRPr="00B002AD" w:rsidRDefault="006556D9" w:rsidP="00BA6803">
            <w:pPr>
              <w:rPr>
                <w:rFonts w:ascii="Arial" w:hAnsi="Arial" w:cs="Arial"/>
                <w:sz w:val="16"/>
                <w:szCs w:val="16"/>
                <w:lang w:val="es-BO"/>
              </w:rPr>
            </w:pPr>
          </w:p>
        </w:tc>
        <w:tc>
          <w:tcPr>
            <w:tcW w:w="244" w:type="dxa"/>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vMerge w:val="restart"/>
            <w:shd w:val="clear" w:color="auto" w:fill="auto"/>
            <w:vAlign w:val="center"/>
          </w:tcPr>
          <w:p w:rsidR="006556D9" w:rsidRPr="00B002AD" w:rsidRDefault="006556D9" w:rsidP="00BA6803">
            <w:pPr>
              <w:rPr>
                <w:rFonts w:ascii="Arial" w:hAnsi="Arial" w:cs="Arial"/>
                <w:sz w:val="16"/>
                <w:szCs w:val="16"/>
                <w:lang w:val="es-BO"/>
              </w:rPr>
            </w:pPr>
            <w:r w:rsidRPr="00B002AD">
              <w:rPr>
                <w:rFonts w:ascii="Arial" w:hAnsi="Arial" w:cs="Arial"/>
                <w:bCs/>
                <w:sz w:val="16"/>
                <w:szCs w:val="16"/>
                <w:lang w:val="es-BO" w:eastAsia="es-ES"/>
              </w:rPr>
              <w:t>% de Participación</w:t>
            </w:r>
          </w:p>
        </w:tc>
        <w:tc>
          <w:tcPr>
            <w:tcW w:w="242" w:type="dxa"/>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val="restart"/>
            <w:tcBorders>
              <w:top w:val="nil"/>
            </w:tcBorders>
            <w:shd w:val="clear" w:color="auto" w:fill="auto"/>
            <w:vAlign w:val="center"/>
          </w:tcPr>
          <w:p w:rsidR="006556D9" w:rsidRPr="00B002AD" w:rsidRDefault="006556D9" w:rsidP="00BA6803">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379" w:type="dxa"/>
            <w:gridSpan w:val="18"/>
            <w:tcBorders>
              <w:bottom w:val="single" w:sz="4" w:space="0" w:color="auto"/>
            </w:tcBorders>
            <w:shd w:val="clear" w:color="auto" w:fill="auto"/>
            <w:vAlign w:val="center"/>
          </w:tcPr>
          <w:p w:rsidR="006556D9" w:rsidRPr="00B002AD" w:rsidRDefault="006556D9" w:rsidP="00BA6803">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44" w:type="dxa"/>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vMerge/>
            <w:tcBorders>
              <w:bottom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1"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8"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7"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shd w:val="clear" w:color="auto" w:fill="auto"/>
            <w:vAlign w:val="center"/>
          </w:tcPr>
          <w:p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8"/>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1"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8"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7"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shd w:val="clear" w:color="auto" w:fill="auto"/>
            <w:vAlign w:val="center"/>
          </w:tcPr>
          <w:p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8"/>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tcBorders>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1"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8" w:type="dxa"/>
            <w:shd w:val="clear" w:color="auto" w:fill="auto"/>
            <w:vAlign w:val="center"/>
          </w:tcPr>
          <w:p w:rsidR="005B6C8B" w:rsidRPr="00B002AD" w:rsidRDefault="005B6C8B" w:rsidP="00BA6803">
            <w:pPr>
              <w:rPr>
                <w:rFonts w:ascii="Arial" w:hAnsi="Arial" w:cs="Arial"/>
                <w:sz w:val="16"/>
                <w:szCs w:val="16"/>
                <w:lang w:val="es-BO"/>
              </w:rPr>
            </w:pPr>
          </w:p>
        </w:tc>
        <w:tc>
          <w:tcPr>
            <w:tcW w:w="247"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1"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5B6C8B" w:rsidRPr="00B002AD" w:rsidRDefault="005B6C8B" w:rsidP="00BA6803">
            <w:pPr>
              <w:rPr>
                <w:rFonts w:ascii="Arial" w:hAnsi="Arial" w:cs="Arial"/>
                <w:sz w:val="16"/>
                <w:szCs w:val="16"/>
                <w:lang w:val="es-BO"/>
              </w:rPr>
            </w:pPr>
          </w:p>
        </w:tc>
      </w:tr>
      <w:tr w:rsidR="00F67AD5" w:rsidRPr="00B002AD" w:rsidTr="00BA6803">
        <w:trPr>
          <w:trHeight w:val="114"/>
        </w:trPr>
        <w:tc>
          <w:tcPr>
            <w:tcW w:w="243" w:type="dxa"/>
            <w:tcBorders>
              <w:top w:val="nil"/>
              <w:left w:val="single" w:sz="12" w:space="0" w:color="auto"/>
              <w:bottom w:val="nil"/>
            </w:tcBorders>
            <w:shd w:val="clear" w:color="auto" w:fill="auto"/>
            <w:noWrap/>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1"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4" w:type="dxa"/>
            <w:gridSpan w:val="10"/>
            <w:shd w:val="clear" w:color="auto" w:fill="auto"/>
            <w:vAlign w:val="center"/>
          </w:tcPr>
          <w:p w:rsidR="00F67AD5" w:rsidRPr="00B002AD" w:rsidRDefault="00B85800" w:rsidP="00BA6803">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F67AD5" w:rsidRPr="00B002AD" w:rsidRDefault="00F67AD5"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1945" w:type="dxa"/>
            <w:gridSpan w:val="8"/>
            <w:tcBorders>
              <w:bottom w:val="single" w:sz="4" w:space="0" w:color="auto"/>
            </w:tcBorders>
            <w:shd w:val="clear" w:color="auto" w:fill="auto"/>
            <w:vAlign w:val="center"/>
          </w:tcPr>
          <w:p w:rsidR="00267724" w:rsidRPr="00B002AD" w:rsidRDefault="00267724" w:rsidP="00BA680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1946" w:type="dxa"/>
            <w:gridSpan w:val="8"/>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44" w:type="dxa"/>
            <w:shd w:val="clear" w:color="auto" w:fill="auto"/>
            <w:vAlign w:val="center"/>
          </w:tcPr>
          <w:p w:rsidR="00267724" w:rsidRPr="00B002AD" w:rsidRDefault="00267724" w:rsidP="00BA6803">
            <w:pPr>
              <w:rPr>
                <w:rFonts w:ascii="Arial" w:hAnsi="Arial" w:cs="Arial"/>
                <w:sz w:val="16"/>
                <w:szCs w:val="16"/>
                <w:lang w:val="es-BO"/>
              </w:rPr>
            </w:pPr>
          </w:p>
        </w:tc>
        <w:tc>
          <w:tcPr>
            <w:tcW w:w="488" w:type="dxa"/>
            <w:gridSpan w:val="2"/>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495" w:type="dxa"/>
            <w:gridSpan w:val="2"/>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973" w:type="dxa"/>
            <w:gridSpan w:val="4"/>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44" w:type="dxa"/>
            <w:shd w:val="clear" w:color="auto" w:fill="auto"/>
            <w:vAlign w:val="center"/>
          </w:tcPr>
          <w:p w:rsidR="00267724" w:rsidRPr="00B002AD" w:rsidRDefault="00267724" w:rsidP="00BA6803">
            <w:pPr>
              <w:rPr>
                <w:rFonts w:ascii="Arial" w:hAnsi="Arial" w:cs="Arial"/>
                <w:sz w:val="16"/>
                <w:szCs w:val="16"/>
                <w:lang w:val="es-BO"/>
              </w:rPr>
            </w:pPr>
          </w:p>
        </w:tc>
        <w:tc>
          <w:tcPr>
            <w:tcW w:w="242" w:type="dxa"/>
            <w:shd w:val="clear" w:color="auto" w:fill="auto"/>
            <w:vAlign w:val="center"/>
          </w:tcPr>
          <w:p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267724" w:rsidRPr="00B002AD" w:rsidRDefault="00267724"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267724" w:rsidRPr="00B002AD" w:rsidRDefault="00267724" w:rsidP="00BA6803">
            <w:pPr>
              <w:rPr>
                <w:rFonts w:ascii="Arial" w:hAnsi="Arial" w:cs="Arial"/>
                <w:sz w:val="16"/>
                <w:szCs w:val="16"/>
                <w:lang w:val="es-BO"/>
              </w:rPr>
            </w:pPr>
          </w:p>
        </w:tc>
        <w:tc>
          <w:tcPr>
            <w:tcW w:w="1941" w:type="dxa"/>
            <w:gridSpan w:val="8"/>
            <w:tcBorders>
              <w:top w:val="nil"/>
              <w:bottom w:val="nil"/>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945"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4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4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97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shd w:val="clear" w:color="auto" w:fill="auto"/>
            <w:vAlign w:val="center"/>
          </w:tcPr>
          <w:p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267724" w:rsidRPr="00B002AD" w:rsidRDefault="00267724"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8"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7"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197F9D" w:rsidRPr="00B002AD" w:rsidRDefault="00197F9D" w:rsidP="00BA6803">
            <w:pPr>
              <w:rPr>
                <w:rFonts w:ascii="Arial" w:hAnsi="Arial" w:cs="Arial"/>
                <w:sz w:val="16"/>
                <w:szCs w:val="16"/>
                <w:lang w:val="es-BO"/>
              </w:rPr>
            </w:pPr>
          </w:p>
        </w:tc>
      </w:tr>
      <w:tr w:rsidR="0004472E" w:rsidRPr="00B002AD" w:rsidTr="00BA6803">
        <w:trPr>
          <w:trHeight w:val="114"/>
        </w:trPr>
        <w:tc>
          <w:tcPr>
            <w:tcW w:w="243" w:type="dxa"/>
            <w:tcBorders>
              <w:top w:val="nil"/>
              <w:left w:val="single" w:sz="12" w:space="0" w:color="auto"/>
              <w:bottom w:val="nil"/>
            </w:tcBorders>
            <w:shd w:val="clear" w:color="auto" w:fill="auto"/>
            <w:noWrap/>
            <w:vAlign w:val="center"/>
          </w:tcPr>
          <w:p w:rsidR="0004472E" w:rsidRPr="00B002AD" w:rsidRDefault="0004472E" w:rsidP="00BA6803">
            <w:pPr>
              <w:rPr>
                <w:rFonts w:ascii="Arial" w:hAnsi="Arial" w:cs="Arial"/>
                <w:sz w:val="16"/>
                <w:szCs w:val="16"/>
                <w:lang w:val="es-BO"/>
              </w:rPr>
            </w:pPr>
          </w:p>
        </w:tc>
        <w:tc>
          <w:tcPr>
            <w:tcW w:w="1941" w:type="dxa"/>
            <w:gridSpan w:val="8"/>
            <w:vMerge w:val="restart"/>
            <w:tcBorders>
              <w:top w:val="nil"/>
              <w:right w:val="single" w:sz="4" w:space="0" w:color="auto"/>
            </w:tcBorders>
            <w:shd w:val="clear" w:color="auto" w:fill="auto"/>
            <w:vAlign w:val="center"/>
          </w:tcPr>
          <w:p w:rsidR="0004472E" w:rsidRPr="00B002AD" w:rsidRDefault="0004472E" w:rsidP="00BA6803">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309"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rsidR="0004472E" w:rsidRPr="00B002AD" w:rsidRDefault="0004472E" w:rsidP="00BA6803">
            <w:pPr>
              <w:rPr>
                <w:rFonts w:ascii="Arial" w:hAnsi="Arial" w:cs="Arial"/>
                <w:sz w:val="16"/>
                <w:szCs w:val="16"/>
                <w:lang w:val="es-BO"/>
              </w:rPr>
            </w:pPr>
          </w:p>
        </w:tc>
      </w:tr>
      <w:tr w:rsidR="0004472E" w:rsidRPr="00B002AD" w:rsidTr="00BA6803">
        <w:trPr>
          <w:trHeight w:val="114"/>
        </w:trPr>
        <w:tc>
          <w:tcPr>
            <w:tcW w:w="243" w:type="dxa"/>
            <w:tcBorders>
              <w:top w:val="nil"/>
              <w:left w:val="single" w:sz="12" w:space="0" w:color="auto"/>
              <w:bottom w:val="nil"/>
            </w:tcBorders>
            <w:shd w:val="clear" w:color="auto" w:fill="auto"/>
            <w:noWrap/>
            <w:vAlign w:val="center"/>
          </w:tcPr>
          <w:p w:rsidR="0004472E" w:rsidRPr="00B002AD" w:rsidRDefault="0004472E" w:rsidP="00BA6803">
            <w:pPr>
              <w:rPr>
                <w:rFonts w:ascii="Arial" w:hAnsi="Arial" w:cs="Arial"/>
                <w:sz w:val="16"/>
                <w:szCs w:val="16"/>
                <w:lang w:val="es-BO"/>
              </w:rPr>
            </w:pPr>
          </w:p>
        </w:tc>
        <w:tc>
          <w:tcPr>
            <w:tcW w:w="1941" w:type="dxa"/>
            <w:gridSpan w:val="8"/>
            <w:vMerge/>
            <w:tcBorders>
              <w:bottom w:val="nil"/>
              <w:right w:val="single" w:sz="4" w:space="0" w:color="auto"/>
            </w:tcBorders>
            <w:shd w:val="clear" w:color="auto" w:fill="auto"/>
            <w:vAlign w:val="center"/>
          </w:tcPr>
          <w:p w:rsidR="0004472E" w:rsidRPr="00B002AD" w:rsidRDefault="0004472E" w:rsidP="00BA6803">
            <w:pPr>
              <w:rPr>
                <w:rFonts w:ascii="Arial" w:hAnsi="Arial" w:cs="Arial"/>
                <w:sz w:val="16"/>
                <w:szCs w:val="16"/>
                <w:lang w:val="es-BO"/>
              </w:rPr>
            </w:pPr>
          </w:p>
        </w:tc>
        <w:tc>
          <w:tcPr>
            <w:tcW w:w="7309" w:type="dxa"/>
            <w:gridSpan w:val="30"/>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rsidR="0004472E" w:rsidRPr="00B002AD" w:rsidRDefault="0004472E" w:rsidP="00BA6803">
            <w:pPr>
              <w:rPr>
                <w:rFonts w:ascii="Arial" w:hAnsi="Arial" w:cs="Arial"/>
                <w:sz w:val="16"/>
                <w:szCs w:val="16"/>
                <w:lang w:val="es-BO"/>
              </w:rPr>
            </w:pPr>
          </w:p>
        </w:tc>
      </w:tr>
      <w:tr w:rsidR="0004472E" w:rsidRPr="006556D9" w:rsidTr="00BA6803">
        <w:trPr>
          <w:trHeight w:val="114"/>
        </w:trPr>
        <w:tc>
          <w:tcPr>
            <w:tcW w:w="243" w:type="dxa"/>
            <w:tcBorders>
              <w:top w:val="nil"/>
              <w:left w:val="single" w:sz="12" w:space="0" w:color="auto"/>
              <w:bottom w:val="nil"/>
            </w:tcBorders>
            <w:shd w:val="clear" w:color="auto" w:fill="auto"/>
            <w:noWrap/>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8"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7"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197F9D" w:rsidRPr="006556D9" w:rsidRDefault="00197F9D" w:rsidP="00BA6803">
            <w:pPr>
              <w:rPr>
                <w:rFonts w:ascii="Arial" w:hAnsi="Arial" w:cs="Arial"/>
                <w:sz w:val="4"/>
                <w:szCs w:val="4"/>
                <w:lang w:val="es-BO"/>
              </w:rPr>
            </w:pPr>
          </w:p>
        </w:tc>
      </w:tr>
    </w:tbl>
    <w:p w:rsidR="006556D9" w:rsidRPr="006556D9" w:rsidRDefault="006556D9">
      <w:pPr>
        <w:rPr>
          <w:sz w:val="2"/>
          <w:szCs w:val="2"/>
        </w:rPr>
      </w:pPr>
    </w:p>
    <w:tbl>
      <w:tblPr>
        <w:tblW w:w="5380" w:type="pct"/>
        <w:tblInd w:w="-176" w:type="dxa"/>
        <w:tblLook w:val="04A0" w:firstRow="1" w:lastRow="0" w:firstColumn="1" w:lastColumn="0" w:noHBand="0" w:noVBand="1"/>
      </w:tblPr>
      <w:tblGrid>
        <w:gridCol w:w="236"/>
        <w:gridCol w:w="236"/>
        <w:gridCol w:w="236"/>
        <w:gridCol w:w="237"/>
        <w:gridCol w:w="236"/>
        <w:gridCol w:w="237"/>
        <w:gridCol w:w="237"/>
        <w:gridCol w:w="237"/>
        <w:gridCol w:w="236"/>
        <w:gridCol w:w="237"/>
        <w:gridCol w:w="237"/>
        <w:gridCol w:w="237"/>
        <w:gridCol w:w="236"/>
        <w:gridCol w:w="237"/>
        <w:gridCol w:w="237"/>
        <w:gridCol w:w="237"/>
        <w:gridCol w:w="237"/>
        <w:gridCol w:w="237"/>
        <w:gridCol w:w="237"/>
        <w:gridCol w:w="237"/>
        <w:gridCol w:w="237"/>
        <w:gridCol w:w="236"/>
        <w:gridCol w:w="237"/>
        <w:gridCol w:w="237"/>
        <w:gridCol w:w="237"/>
        <w:gridCol w:w="235"/>
        <w:gridCol w:w="237"/>
        <w:gridCol w:w="237"/>
        <w:gridCol w:w="237"/>
        <w:gridCol w:w="237"/>
        <w:gridCol w:w="240"/>
        <w:gridCol w:w="239"/>
        <w:gridCol w:w="237"/>
        <w:gridCol w:w="237"/>
        <w:gridCol w:w="235"/>
        <w:gridCol w:w="237"/>
        <w:gridCol w:w="237"/>
        <w:gridCol w:w="237"/>
        <w:gridCol w:w="236"/>
        <w:gridCol w:w="241"/>
      </w:tblGrid>
      <w:tr w:rsidR="00A31729" w:rsidRPr="00B002AD" w:rsidTr="00BA6803">
        <w:trPr>
          <w:trHeight w:val="278"/>
        </w:trPr>
        <w:tc>
          <w:tcPr>
            <w:tcW w:w="9742" w:type="dxa"/>
            <w:gridSpan w:val="40"/>
            <w:tcBorders>
              <w:top w:val="nil"/>
              <w:left w:val="single" w:sz="12" w:space="0" w:color="auto"/>
              <w:right w:val="single" w:sz="12" w:space="0" w:color="auto"/>
            </w:tcBorders>
            <w:shd w:val="clear" w:color="000000" w:fill="0F253F"/>
            <w:vAlign w:val="center"/>
            <w:hideMark/>
          </w:tcPr>
          <w:p w:rsidR="00A31729" w:rsidRPr="00B002AD" w:rsidRDefault="00A14E4F"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6556D9" w:rsidTr="00BA6803">
        <w:trPr>
          <w:trHeight w:val="79"/>
        </w:trPr>
        <w:tc>
          <w:tcPr>
            <w:tcW w:w="243" w:type="dxa"/>
            <w:tcBorders>
              <w:top w:val="nil"/>
              <w:left w:val="single" w:sz="12" w:space="0" w:color="auto"/>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b/>
                <w:bCs/>
                <w:sz w:val="4"/>
                <w:szCs w:val="4"/>
                <w:lang w:val="es-BO"/>
              </w:rPr>
            </w:pPr>
          </w:p>
        </w:tc>
      </w:tr>
      <w:tr w:rsidR="00A14E4F" w:rsidRPr="00B002AD" w:rsidTr="00BA6803">
        <w:trPr>
          <w:trHeight w:val="79"/>
        </w:trPr>
        <w:tc>
          <w:tcPr>
            <w:tcW w:w="243" w:type="dxa"/>
            <w:tcBorders>
              <w:top w:val="nil"/>
              <w:left w:val="single" w:sz="12"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4" w:type="dxa"/>
            <w:tcBorders>
              <w:top w:val="nil"/>
              <w:left w:val="single" w:sz="4"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973" w:type="dxa"/>
            <w:gridSpan w:val="4"/>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1" w:type="dxa"/>
            <w:tcBorders>
              <w:top w:val="nil"/>
              <w:left w:val="single" w:sz="4"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2"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A14E4F" w:rsidRPr="00B002AD" w:rsidTr="00BA6803">
        <w:trPr>
          <w:trHeight w:val="79"/>
        </w:trPr>
        <w:tc>
          <w:tcPr>
            <w:tcW w:w="243" w:type="dxa"/>
            <w:tcBorders>
              <w:top w:val="nil"/>
              <w:left w:val="single" w:sz="12"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7066"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2" w:type="dxa"/>
            <w:tcBorders>
              <w:top w:val="nil"/>
              <w:left w:val="single" w:sz="4"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E0335C" w:rsidRPr="00B002AD" w:rsidTr="00BA6803">
        <w:trPr>
          <w:trHeight w:val="79"/>
        </w:trPr>
        <w:tc>
          <w:tcPr>
            <w:tcW w:w="243" w:type="dxa"/>
            <w:tcBorders>
              <w:top w:val="nil"/>
              <w:left w:val="single" w:sz="12"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Teléfonos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4" w:type="dxa"/>
            <w:tcBorders>
              <w:left w:val="single" w:sz="4"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973" w:type="dxa"/>
            <w:gridSpan w:val="4"/>
            <w:tcBorders>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Fax</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1" w:type="dxa"/>
            <w:tcBorders>
              <w:left w:val="single" w:sz="4"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2"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2" w:type="dxa"/>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E0335C" w:rsidRPr="00B002AD" w:rsidTr="00BA6803">
        <w:trPr>
          <w:trHeight w:val="79"/>
        </w:trPr>
        <w:tc>
          <w:tcPr>
            <w:tcW w:w="243" w:type="dxa"/>
            <w:tcBorders>
              <w:top w:val="nil"/>
              <w:left w:val="single" w:sz="12"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6093"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1" w:type="dxa"/>
            <w:tcBorders>
              <w:left w:val="single" w:sz="4"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2" w:type="dxa"/>
            <w:shd w:val="clear" w:color="auto" w:fill="auto"/>
            <w:vAlign w:val="center"/>
          </w:tcPr>
          <w:p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r>
      <w:tr w:rsidR="00267724" w:rsidRPr="006556D9" w:rsidTr="00BA6803">
        <w:trPr>
          <w:trHeight w:val="79"/>
        </w:trPr>
        <w:tc>
          <w:tcPr>
            <w:tcW w:w="243" w:type="dxa"/>
            <w:tcBorders>
              <w:top w:val="nil"/>
              <w:left w:val="single" w:sz="12" w:space="0" w:color="auto"/>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8"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7"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b/>
                <w:bCs/>
                <w:sz w:val="4"/>
                <w:szCs w:val="4"/>
                <w:lang w:val="es-BO"/>
              </w:rPr>
            </w:pPr>
          </w:p>
        </w:tc>
      </w:tr>
    </w:tbl>
    <w:p w:rsidR="006556D9" w:rsidRPr="006556D9" w:rsidRDefault="006556D9">
      <w:pPr>
        <w:rPr>
          <w:sz w:val="2"/>
          <w:szCs w:val="2"/>
        </w:rPr>
      </w:pPr>
    </w:p>
    <w:tbl>
      <w:tblPr>
        <w:tblW w:w="5392" w:type="pct"/>
        <w:tblInd w:w="-176" w:type="dxa"/>
        <w:tblLayout w:type="fixed"/>
        <w:tblLook w:val="04A0" w:firstRow="1" w:lastRow="0" w:firstColumn="1" w:lastColumn="0" w:noHBand="0" w:noVBand="1"/>
      </w:tblPr>
      <w:tblGrid>
        <w:gridCol w:w="243"/>
        <w:gridCol w:w="243"/>
        <w:gridCol w:w="243"/>
        <w:gridCol w:w="242"/>
        <w:gridCol w:w="242"/>
        <w:gridCol w:w="243"/>
        <w:gridCol w:w="242"/>
        <w:gridCol w:w="242"/>
        <w:gridCol w:w="242"/>
        <w:gridCol w:w="244"/>
        <w:gridCol w:w="244"/>
        <w:gridCol w:w="244"/>
        <w:gridCol w:w="243"/>
        <w:gridCol w:w="244"/>
        <w:gridCol w:w="244"/>
        <w:gridCol w:w="244"/>
        <w:gridCol w:w="244"/>
        <w:gridCol w:w="244"/>
        <w:gridCol w:w="244"/>
        <w:gridCol w:w="244"/>
        <w:gridCol w:w="243"/>
        <w:gridCol w:w="242"/>
        <w:gridCol w:w="244"/>
        <w:gridCol w:w="244"/>
        <w:gridCol w:w="244"/>
        <w:gridCol w:w="241"/>
        <w:gridCol w:w="244"/>
        <w:gridCol w:w="244"/>
        <w:gridCol w:w="244"/>
        <w:gridCol w:w="244"/>
        <w:gridCol w:w="248"/>
        <w:gridCol w:w="247"/>
        <w:gridCol w:w="244"/>
        <w:gridCol w:w="244"/>
        <w:gridCol w:w="240"/>
        <w:gridCol w:w="243"/>
        <w:gridCol w:w="244"/>
        <w:gridCol w:w="244"/>
        <w:gridCol w:w="246"/>
      </w:tblGrid>
      <w:tr w:rsidR="00A31729" w:rsidRPr="00B002AD" w:rsidTr="001430AB">
        <w:trPr>
          <w:trHeight w:val="298"/>
        </w:trPr>
        <w:tc>
          <w:tcPr>
            <w:tcW w:w="9498" w:type="dxa"/>
            <w:gridSpan w:val="39"/>
            <w:tcBorders>
              <w:top w:val="single" w:sz="8" w:space="0" w:color="auto"/>
              <w:left w:val="single" w:sz="12" w:space="0" w:color="auto"/>
              <w:right w:val="single" w:sz="12" w:space="0" w:color="auto"/>
            </w:tcBorders>
            <w:shd w:val="clear" w:color="000000" w:fill="0F243E"/>
            <w:vAlign w:val="center"/>
            <w:hideMark/>
          </w:tcPr>
          <w:p w:rsidR="00A31729" w:rsidRPr="00B002AD" w:rsidRDefault="00AB6110"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hideMark/>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1461" w:type="dxa"/>
            <w:gridSpan w:val="6"/>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020644" w:rsidRPr="00B002AD" w:rsidTr="001430AB">
        <w:trPr>
          <w:trHeight w:val="114"/>
        </w:trPr>
        <w:tc>
          <w:tcPr>
            <w:tcW w:w="242" w:type="dxa"/>
            <w:tcBorders>
              <w:top w:val="nil"/>
              <w:left w:val="single" w:sz="12" w:space="0" w:color="auto"/>
              <w:bottom w:val="nil"/>
            </w:tcBorders>
            <w:shd w:val="clear" w:color="auto" w:fill="auto"/>
            <w:noWrap/>
            <w:vAlign w:val="center"/>
          </w:tcPr>
          <w:p w:rsidR="00020644" w:rsidRPr="00B002AD" w:rsidRDefault="00020644" w:rsidP="00BA6803">
            <w:pPr>
              <w:rPr>
                <w:rFonts w:ascii="Arial" w:hAnsi="Arial" w:cs="Arial"/>
                <w:b/>
                <w:bCs/>
                <w:sz w:val="16"/>
                <w:szCs w:val="16"/>
                <w:lang w:val="es-BO"/>
              </w:rPr>
            </w:pPr>
          </w:p>
        </w:tc>
        <w:tc>
          <w:tcPr>
            <w:tcW w:w="1939" w:type="dxa"/>
            <w:gridSpan w:val="8"/>
            <w:vMerge w:val="restart"/>
            <w:tcBorders>
              <w:top w:val="nil"/>
            </w:tcBorders>
            <w:shd w:val="clear" w:color="auto" w:fill="auto"/>
            <w:vAlign w:val="center"/>
          </w:tcPr>
          <w:p w:rsidR="00020644" w:rsidRPr="00B002AD" w:rsidRDefault="00020644" w:rsidP="00BA6803">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951" w:type="dxa"/>
            <w:gridSpan w:val="8"/>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44" w:type="dxa"/>
            <w:tcBorders>
              <w:top w:val="nil"/>
              <w:bottom w:val="nil"/>
            </w:tcBorders>
            <w:shd w:val="clear" w:color="auto" w:fill="auto"/>
            <w:vAlign w:val="center"/>
          </w:tcPr>
          <w:p w:rsidR="00020644" w:rsidRPr="00B002AD" w:rsidRDefault="00020644" w:rsidP="00BA6803">
            <w:pPr>
              <w:rPr>
                <w:rFonts w:ascii="Arial" w:hAnsi="Arial" w:cs="Arial"/>
                <w:b/>
                <w:bCs/>
                <w:sz w:val="16"/>
                <w:szCs w:val="16"/>
                <w:lang w:val="es-BO"/>
              </w:rPr>
            </w:pPr>
          </w:p>
        </w:tc>
        <w:tc>
          <w:tcPr>
            <w:tcW w:w="1946" w:type="dxa"/>
            <w:gridSpan w:val="8"/>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44" w:type="dxa"/>
            <w:tcBorders>
              <w:top w:val="nil"/>
              <w:bottom w:val="nil"/>
            </w:tcBorders>
            <w:shd w:val="clear" w:color="auto" w:fill="auto"/>
            <w:vAlign w:val="center"/>
          </w:tcPr>
          <w:p w:rsidR="00020644" w:rsidRPr="00B002AD" w:rsidRDefault="00020644" w:rsidP="00BA6803">
            <w:pPr>
              <w:rPr>
                <w:rFonts w:ascii="Arial" w:hAnsi="Arial" w:cs="Arial"/>
                <w:b/>
                <w:bCs/>
                <w:sz w:val="16"/>
                <w:szCs w:val="16"/>
                <w:lang w:val="es-BO"/>
              </w:rPr>
            </w:pPr>
          </w:p>
        </w:tc>
        <w:tc>
          <w:tcPr>
            <w:tcW w:w="2686" w:type="dxa"/>
            <w:gridSpan w:val="11"/>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Nombres</w:t>
            </w:r>
          </w:p>
        </w:tc>
        <w:tc>
          <w:tcPr>
            <w:tcW w:w="246" w:type="dxa"/>
            <w:tcBorders>
              <w:top w:val="nil"/>
              <w:bottom w:val="nil"/>
              <w:right w:val="single" w:sz="12"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r>
      <w:tr w:rsidR="00020644" w:rsidRPr="00B002AD" w:rsidTr="001430AB">
        <w:trPr>
          <w:trHeight w:val="114"/>
        </w:trPr>
        <w:tc>
          <w:tcPr>
            <w:tcW w:w="242" w:type="dxa"/>
            <w:tcBorders>
              <w:top w:val="nil"/>
              <w:left w:val="single" w:sz="12" w:space="0" w:color="auto"/>
              <w:bottom w:val="nil"/>
            </w:tcBorders>
            <w:shd w:val="clear" w:color="auto" w:fill="auto"/>
            <w:noWrap/>
            <w:vAlign w:val="center"/>
          </w:tcPr>
          <w:p w:rsidR="00020644" w:rsidRPr="00B002AD" w:rsidRDefault="00020644"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195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268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6" w:type="dxa"/>
            <w:tcBorders>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jc w:val="right"/>
              <w:rPr>
                <w:rFonts w:ascii="Arial" w:hAnsi="Arial" w:cs="Arial"/>
                <w:bCs/>
                <w:sz w:val="16"/>
                <w:szCs w:val="2"/>
                <w:lang w:val="es-BO"/>
              </w:rPr>
            </w:pPr>
          </w:p>
        </w:tc>
        <w:tc>
          <w:tcPr>
            <w:tcW w:w="1696" w:type="dxa"/>
            <w:gridSpan w:val="7"/>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6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976" w:type="dxa"/>
            <w:gridSpan w:val="4"/>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Cs/>
                <w:sz w:val="16"/>
                <w:szCs w:val="16"/>
                <w:lang w:val="es-BO"/>
              </w:rPr>
            </w:pPr>
            <w:r w:rsidRPr="00B002AD">
              <w:rPr>
                <w:rFonts w:ascii="Arial" w:hAnsi="Arial" w:cs="Arial"/>
                <w:bCs/>
                <w:sz w:val="16"/>
                <w:szCs w:val="16"/>
                <w:lang w:val="es-BO"/>
              </w:rPr>
              <w:t>Teléfono</w:t>
            </w:r>
          </w:p>
        </w:tc>
        <w:tc>
          <w:tcPr>
            <w:tcW w:w="14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732" w:type="dxa"/>
            <w:gridSpan w:val="3"/>
            <w:tcBorders>
              <w:top w:val="nil"/>
              <w:bottom w:val="nil"/>
              <w:right w:val="single" w:sz="4" w:space="0" w:color="auto"/>
            </w:tcBorders>
            <w:shd w:val="clear" w:color="auto" w:fill="auto"/>
            <w:vAlign w:val="center"/>
          </w:tcPr>
          <w:p w:rsidR="00EC62F7" w:rsidRPr="00B002AD" w:rsidRDefault="00EC62F7" w:rsidP="00BA6803">
            <w:pPr>
              <w:rPr>
                <w:rFonts w:ascii="Arial" w:hAnsi="Arial" w:cs="Arial"/>
                <w:bCs/>
                <w:sz w:val="16"/>
                <w:szCs w:val="16"/>
                <w:lang w:val="es-BO"/>
              </w:rPr>
            </w:pPr>
            <w:r w:rsidRPr="00B002AD">
              <w:rPr>
                <w:rFonts w:ascii="Arial" w:hAnsi="Arial" w:cs="Arial"/>
                <w:bCs/>
                <w:sz w:val="16"/>
                <w:szCs w:val="16"/>
                <w:lang w:val="es-BO"/>
              </w:rPr>
              <w:t>Fax</w:t>
            </w:r>
          </w:p>
        </w:tc>
        <w:tc>
          <w:tcPr>
            <w:tcW w:w="195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6" w:type="dxa"/>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val="restart"/>
            <w:tcBorders>
              <w:top w:val="nil"/>
            </w:tcBorders>
            <w:shd w:val="clear" w:color="auto" w:fill="auto"/>
            <w:vAlign w:val="center"/>
          </w:tcPr>
          <w:p w:rsidR="008A3C69" w:rsidRPr="00B002AD" w:rsidRDefault="008A3C69" w:rsidP="00BA6803">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707" w:type="dxa"/>
            <w:gridSpan w:val="7"/>
            <w:vMerge w:val="restart"/>
            <w:tcBorders>
              <w:top w:val="nil"/>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vMerge w:val="restart"/>
            <w:tcBorders>
              <w:top w:val="nil"/>
            </w:tcBorders>
            <w:shd w:val="clear" w:color="auto" w:fill="auto"/>
            <w:vAlign w:val="center"/>
          </w:tcPr>
          <w:p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3171" w:type="dxa"/>
            <w:gridSpan w:val="13"/>
            <w:tcBorders>
              <w:top w:val="nil"/>
            </w:tcBorders>
            <w:shd w:val="clear" w:color="auto" w:fill="auto"/>
            <w:vAlign w:val="center"/>
          </w:tcPr>
          <w:p w:rsidR="008A3C69" w:rsidRPr="00B002AD" w:rsidRDefault="009D5AB7" w:rsidP="00BA6803">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6" w:type="dxa"/>
            <w:tcBorders>
              <w:top w:val="nil"/>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shd w:val="clear" w:color="auto" w:fill="auto"/>
            <w:vAlign w:val="center"/>
          </w:tcPr>
          <w:p w:rsidR="008A3C69" w:rsidRPr="00B002AD" w:rsidRDefault="008A3C69" w:rsidP="00BA6803">
            <w:pPr>
              <w:rPr>
                <w:rFonts w:ascii="Arial" w:hAnsi="Arial" w:cs="Arial"/>
                <w:b/>
                <w:bCs/>
                <w:sz w:val="16"/>
                <w:szCs w:val="16"/>
                <w:lang w:val="es-BO"/>
              </w:rPr>
            </w:pPr>
          </w:p>
        </w:tc>
        <w:tc>
          <w:tcPr>
            <w:tcW w:w="1707" w:type="dxa"/>
            <w:gridSpan w:val="7"/>
            <w:vMerge/>
            <w:tcBorders>
              <w:bottom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vMerge/>
            <w:tcBorders>
              <w:bottom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729" w:type="dxa"/>
            <w:gridSpan w:val="3"/>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Día</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739" w:type="dxa"/>
            <w:gridSpan w:val="3"/>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Mes</w:t>
            </w:r>
          </w:p>
        </w:tc>
        <w:tc>
          <w:tcPr>
            <w:tcW w:w="244" w:type="dxa"/>
            <w:tcBorders>
              <w:top w:val="nil"/>
            </w:tcBorders>
            <w:shd w:val="clear" w:color="auto" w:fill="auto"/>
            <w:vAlign w:val="center"/>
          </w:tcPr>
          <w:p w:rsidR="008A3C69" w:rsidRPr="00B002AD" w:rsidRDefault="008A3C69" w:rsidP="00BA6803">
            <w:pPr>
              <w:jc w:val="center"/>
              <w:rPr>
                <w:rFonts w:ascii="Arial" w:hAnsi="Arial" w:cs="Arial"/>
                <w:bCs/>
                <w:i/>
                <w:sz w:val="14"/>
                <w:szCs w:val="16"/>
                <w:lang w:val="es-BO"/>
              </w:rPr>
            </w:pPr>
          </w:p>
        </w:tc>
        <w:tc>
          <w:tcPr>
            <w:tcW w:w="1215" w:type="dxa"/>
            <w:gridSpan w:val="5"/>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6" w:type="dxa"/>
            <w:tcBorders>
              <w:top w:val="nil"/>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tcBorders>
              <w:bottom w:val="nil"/>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7"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72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73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215"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6" w:type="dxa"/>
            <w:tcBorders>
              <w:top w:val="nil"/>
              <w:left w:val="single" w:sz="2" w:space="0" w:color="auto"/>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vMerge w:val="restart"/>
            <w:tcBorders>
              <w:top w:val="nil"/>
              <w:right w:val="single" w:sz="4" w:space="0" w:color="auto"/>
            </w:tcBorders>
            <w:shd w:val="clear" w:color="auto" w:fill="auto"/>
            <w:vAlign w:val="center"/>
          </w:tcPr>
          <w:p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7071"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c>
          <w:tcPr>
            <w:tcW w:w="7071" w:type="dxa"/>
            <w:gridSpan w:val="29"/>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tcBorders>
              <w:top w:val="nil"/>
              <w:bottom w:val="nil"/>
              <w:right w:val="single" w:sz="4" w:space="0" w:color="auto"/>
            </w:tcBorders>
            <w:shd w:val="clear" w:color="auto" w:fill="auto"/>
            <w:vAlign w:val="center"/>
          </w:tcPr>
          <w:p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7071"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5A3EF1"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5A3EF1" w:rsidRPr="00B002AD" w:rsidRDefault="005A3EF1" w:rsidP="00BA6803">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1430AB"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1430AB" w:rsidRPr="00B002AD" w:rsidRDefault="001430AB" w:rsidP="00BA6803">
            <w:pPr>
              <w:rPr>
                <w:rFonts w:ascii="Arial" w:hAnsi="Arial" w:cs="Arial"/>
                <w:b/>
                <w:bCs/>
                <w:sz w:val="16"/>
                <w:szCs w:val="16"/>
                <w:lang w:val="es-BO"/>
              </w:rPr>
            </w:pPr>
          </w:p>
        </w:tc>
      </w:tr>
      <w:tr w:rsidR="005A3EF1" w:rsidRPr="00B002AD" w:rsidTr="001430AB">
        <w:trPr>
          <w:trHeight w:val="567"/>
        </w:trPr>
        <w:tc>
          <w:tcPr>
            <w:tcW w:w="9498" w:type="dxa"/>
            <w:gridSpan w:val="39"/>
            <w:tcBorders>
              <w:top w:val="nil"/>
              <w:left w:val="single" w:sz="12" w:space="0" w:color="auto"/>
              <w:bottom w:val="nil"/>
              <w:right w:val="single" w:sz="12" w:space="0" w:color="auto"/>
            </w:tcBorders>
            <w:shd w:val="clear" w:color="auto" w:fill="222A35" w:themeFill="text2" w:themeFillShade="80"/>
            <w:noWrap/>
            <w:vAlign w:val="center"/>
          </w:tcPr>
          <w:p w:rsidR="005A3EF1" w:rsidRPr="00B002AD" w:rsidRDefault="005A3EF1" w:rsidP="00CB41EA">
            <w:pPr>
              <w:pStyle w:val="Prrafodelista"/>
              <w:numPr>
                <w:ilvl w:val="0"/>
                <w:numId w:val="35"/>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EC62F7"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EC62F7" w:rsidRPr="00B002AD" w:rsidRDefault="00EC62F7" w:rsidP="00BA6803">
            <w:pPr>
              <w:rPr>
                <w:rFonts w:ascii="Arial" w:hAnsi="Arial" w:cs="Arial"/>
                <w:b/>
                <w:bCs/>
                <w:sz w:val="16"/>
                <w:szCs w:val="16"/>
                <w:lang w:val="es-BO"/>
              </w:rPr>
            </w:pPr>
          </w:p>
        </w:tc>
      </w:tr>
      <w:tr w:rsidR="001430AB" w:rsidRPr="00B002AD" w:rsidTr="001430AB">
        <w:trPr>
          <w:trHeight w:val="114"/>
        </w:trPr>
        <w:tc>
          <w:tcPr>
            <w:tcW w:w="242" w:type="dxa"/>
            <w:tcBorders>
              <w:top w:val="nil"/>
              <w:left w:val="single" w:sz="12" w:space="0" w:color="auto"/>
              <w:bottom w:val="nil"/>
            </w:tcBorders>
            <w:shd w:val="clear" w:color="auto" w:fill="auto"/>
            <w:noWrap/>
            <w:vAlign w:val="center"/>
          </w:tcPr>
          <w:p w:rsidR="001430AB" w:rsidRPr="00B002AD" w:rsidRDefault="001430AB" w:rsidP="00BA6803">
            <w:pPr>
              <w:rPr>
                <w:rFonts w:ascii="Arial" w:hAnsi="Arial" w:cs="Arial"/>
                <w:b/>
                <w:bCs/>
                <w:sz w:val="16"/>
                <w:szCs w:val="16"/>
                <w:lang w:val="es-BO"/>
              </w:rPr>
            </w:pPr>
          </w:p>
        </w:tc>
        <w:tc>
          <w:tcPr>
            <w:tcW w:w="2914" w:type="dxa"/>
            <w:gridSpan w:val="12"/>
            <w:vMerge w:val="restart"/>
            <w:tcBorders>
              <w:top w:val="nil"/>
            </w:tcBorders>
            <w:shd w:val="clear" w:color="auto" w:fill="auto"/>
            <w:vAlign w:val="center"/>
          </w:tcPr>
          <w:p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r>
              <w:rPr>
                <w:rFonts w:ascii="Arial" w:hAnsi="Arial" w:cs="Arial"/>
                <w:bCs/>
                <w:sz w:val="16"/>
                <w:szCs w:val="16"/>
                <w:lang w:val="es-BO"/>
              </w:rPr>
              <w:t>:</w:t>
            </w:r>
          </w:p>
        </w:tc>
        <w:tc>
          <w:tcPr>
            <w:tcW w:w="1708" w:type="dxa"/>
            <w:gridSpan w:val="7"/>
            <w:tcBorders>
              <w:top w:val="nil"/>
              <w:bottom w:val="nil"/>
              <w:right w:val="single" w:sz="4" w:space="0" w:color="auto"/>
            </w:tcBorders>
            <w:shd w:val="clear" w:color="auto" w:fill="auto"/>
            <w:vAlign w:val="center"/>
          </w:tcPr>
          <w:p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Fax</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30AB" w:rsidRPr="00B002AD" w:rsidRDefault="001430AB" w:rsidP="00BA6803">
            <w:pPr>
              <w:rPr>
                <w:rFonts w:ascii="Arial" w:hAnsi="Arial" w:cs="Arial"/>
                <w:b/>
                <w:bCs/>
                <w:sz w:val="16"/>
                <w:szCs w:val="16"/>
                <w:lang w:val="es-BO"/>
              </w:rPr>
            </w:pPr>
          </w:p>
        </w:tc>
        <w:tc>
          <w:tcPr>
            <w:tcW w:w="246" w:type="dxa"/>
            <w:tcBorders>
              <w:top w:val="nil"/>
              <w:left w:val="single" w:sz="4" w:space="0" w:color="auto"/>
              <w:right w:val="single" w:sz="12" w:space="0" w:color="auto"/>
            </w:tcBorders>
            <w:shd w:val="clear" w:color="auto" w:fill="auto"/>
            <w:vAlign w:val="center"/>
          </w:tcPr>
          <w:p w:rsidR="001430AB" w:rsidRPr="00B002AD" w:rsidRDefault="001430AB"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914" w:type="dxa"/>
            <w:gridSpan w:val="12"/>
            <w:vMerge/>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4634" w:type="dxa"/>
            <w:gridSpan w:val="19"/>
            <w:tcBorders>
              <w:top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914" w:type="dxa"/>
            <w:gridSpan w:val="12"/>
            <w:vMerge/>
            <w:tcBorders>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1708" w:type="dxa"/>
            <w:gridSpan w:val="7"/>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6" w:type="dxa"/>
            <w:tcBorders>
              <w:left w:val="single" w:sz="4" w:space="0" w:color="auto"/>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1430AB" w:rsidRPr="00B002AD" w:rsidTr="001430AB">
        <w:trPr>
          <w:trHeight w:val="114"/>
        </w:trPr>
        <w:tc>
          <w:tcPr>
            <w:tcW w:w="9498" w:type="dxa"/>
            <w:gridSpan w:val="39"/>
            <w:tcBorders>
              <w:top w:val="nil"/>
              <w:left w:val="single" w:sz="12" w:space="0" w:color="auto"/>
              <w:bottom w:val="single" w:sz="12" w:space="0" w:color="auto"/>
              <w:right w:val="single" w:sz="12" w:space="0" w:color="auto"/>
            </w:tcBorders>
            <w:shd w:val="clear" w:color="auto" w:fill="auto"/>
            <w:noWrap/>
            <w:vAlign w:val="center"/>
          </w:tcPr>
          <w:p w:rsidR="001430AB" w:rsidRPr="00B002AD" w:rsidRDefault="001430AB" w:rsidP="00BA6803">
            <w:pPr>
              <w:rPr>
                <w:rFonts w:ascii="Arial" w:hAnsi="Arial" w:cs="Arial"/>
                <w:b/>
                <w:bCs/>
                <w:sz w:val="2"/>
                <w:szCs w:val="2"/>
                <w:lang w:val="es-BO"/>
              </w:rPr>
            </w:pPr>
          </w:p>
        </w:tc>
      </w:tr>
    </w:tbl>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6556D9" w:rsidRDefault="006556D9">
      <w:pPr>
        <w:rPr>
          <w:rFonts w:ascii="Verdana" w:hAnsi="Verdana" w:cs="Arial"/>
          <w:b/>
          <w:sz w:val="10"/>
          <w:szCs w:val="10"/>
          <w:lang w:val="es-BO"/>
        </w:rPr>
      </w:pPr>
      <w:r>
        <w:rPr>
          <w:rFonts w:ascii="Verdana" w:hAnsi="Verdana" w:cs="Arial"/>
          <w:b/>
          <w:sz w:val="10"/>
          <w:szCs w:val="10"/>
          <w:lang w:val="es-BO"/>
        </w:rPr>
        <w:br w:type="page"/>
      </w: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1A1C3F"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rsidR="001430AB" w:rsidRPr="00B002AD" w:rsidRDefault="001430AB" w:rsidP="001A1C3F">
      <w:pPr>
        <w:jc w:val="center"/>
        <w:rPr>
          <w:rFonts w:ascii="Verdana" w:hAnsi="Verdana" w:cs="Arial"/>
          <w:b/>
          <w:sz w:val="18"/>
          <w:szCs w:val="16"/>
          <w:lang w:val="es-BO"/>
        </w:rPr>
      </w:pPr>
    </w:p>
    <w:p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rsidR="00E5031F" w:rsidRPr="00B002AD" w:rsidRDefault="00E5031F" w:rsidP="001A1C3F">
      <w:pPr>
        <w:jc w:val="center"/>
        <w:rPr>
          <w:rFonts w:ascii="Verdana" w:hAnsi="Verdana" w:cs="Arial"/>
          <w:b/>
          <w:sz w:val="18"/>
          <w:szCs w:val="16"/>
          <w:lang w:val="es-BO"/>
        </w:rPr>
      </w:pPr>
    </w:p>
    <w:p w:rsidR="001A1C3F" w:rsidRPr="00B002AD" w:rsidRDefault="001A1C3F" w:rsidP="001A1C3F">
      <w:pPr>
        <w:jc w:val="center"/>
        <w:rPr>
          <w:rFonts w:ascii="Verdana" w:hAnsi="Verdana" w:cs="Arial"/>
          <w:b/>
          <w:sz w:val="2"/>
          <w:szCs w:val="16"/>
          <w:lang w:val="es-BO"/>
        </w:rPr>
      </w:pPr>
    </w:p>
    <w:tbl>
      <w:tblPr>
        <w:tblW w:w="916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34"/>
        <w:gridCol w:w="9"/>
        <w:gridCol w:w="249"/>
        <w:gridCol w:w="245"/>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179"/>
        <w:gridCol w:w="252"/>
      </w:tblGrid>
      <w:tr w:rsidR="00831BA9" w:rsidRPr="00B002AD" w:rsidTr="00F61A95">
        <w:trPr>
          <w:trHeight w:val="567"/>
          <w:jc w:val="center"/>
        </w:trPr>
        <w:tc>
          <w:tcPr>
            <w:tcW w:w="9168" w:type="dxa"/>
            <w:gridSpan w:val="39"/>
            <w:tcBorders>
              <w:top w:val="nil"/>
              <w:left w:val="single" w:sz="12" w:space="0" w:color="auto"/>
              <w:bottom w:val="nil"/>
              <w:right w:val="single" w:sz="12" w:space="0" w:color="auto"/>
            </w:tcBorders>
            <w:shd w:val="clear" w:color="auto" w:fill="222A35" w:themeFill="text2" w:themeFillShade="80"/>
            <w:noWrap/>
            <w:vAlign w:val="center"/>
          </w:tcPr>
          <w:p w:rsidR="00831BA9" w:rsidRPr="00B002AD" w:rsidRDefault="00831BA9" w:rsidP="00CB41EA">
            <w:pPr>
              <w:pStyle w:val="Prrafodelista"/>
              <w:numPr>
                <w:ilvl w:val="0"/>
                <w:numId w:val="36"/>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6556D9" w:rsidRPr="00B002AD" w:rsidTr="00F61A95">
        <w:trPr>
          <w:trHeight w:val="54"/>
          <w:jc w:val="center"/>
        </w:trPr>
        <w:tc>
          <w:tcPr>
            <w:tcW w:w="9168" w:type="dxa"/>
            <w:gridSpan w:val="39"/>
            <w:tcBorders>
              <w:top w:val="nil"/>
              <w:left w:val="single" w:sz="12" w:space="0" w:color="auto"/>
              <w:bottom w:val="nil"/>
              <w:right w:val="single" w:sz="12" w:space="0" w:color="auto"/>
            </w:tcBorders>
            <w:shd w:val="clear" w:color="auto" w:fill="auto"/>
            <w:noWrap/>
            <w:vAlign w:val="center"/>
          </w:tcPr>
          <w:p w:rsidR="006556D9" w:rsidRPr="00B002AD" w:rsidRDefault="006556D9" w:rsidP="001A1C3F">
            <w:pPr>
              <w:rPr>
                <w:rFonts w:ascii="Arial" w:hAnsi="Arial" w:cs="Arial"/>
                <w:sz w:val="16"/>
                <w:szCs w:val="16"/>
                <w:lang w:val="es-BO"/>
              </w:rPr>
            </w:pPr>
          </w:p>
        </w:tc>
      </w:tr>
      <w:tr w:rsidR="00831BA9" w:rsidRPr="00B002AD" w:rsidTr="00F61A95">
        <w:trPr>
          <w:trHeight w:val="54"/>
          <w:jc w:val="center"/>
        </w:trPr>
        <w:tc>
          <w:tcPr>
            <w:tcW w:w="243" w:type="dxa"/>
            <w:tcBorders>
              <w:top w:val="nil"/>
              <w:left w:val="single" w:sz="12" w:space="0" w:color="auto"/>
              <w:bottom w:val="nil"/>
            </w:tcBorders>
            <w:shd w:val="clear" w:color="auto" w:fill="auto"/>
            <w:noWrap/>
            <w:vAlign w:val="center"/>
          </w:tcPr>
          <w:p w:rsidR="00831BA9" w:rsidRPr="00B002AD" w:rsidRDefault="00831BA9" w:rsidP="001A1C3F">
            <w:pPr>
              <w:rPr>
                <w:rFonts w:ascii="Arial" w:hAnsi="Arial" w:cs="Arial"/>
                <w:sz w:val="16"/>
                <w:szCs w:val="16"/>
                <w:lang w:val="es-BO"/>
              </w:rPr>
            </w:pPr>
          </w:p>
        </w:tc>
        <w:tc>
          <w:tcPr>
            <w:tcW w:w="2178" w:type="dxa"/>
            <w:gridSpan w:val="9"/>
            <w:vMerge w:val="restart"/>
            <w:tcBorders>
              <w:top w:val="nil"/>
              <w:right w:val="single" w:sz="4" w:space="0" w:color="auto"/>
            </w:tcBorders>
            <w:shd w:val="clear" w:color="auto" w:fill="auto"/>
            <w:vAlign w:val="center"/>
          </w:tcPr>
          <w:p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49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rsidR="00831BA9" w:rsidRPr="00B002AD" w:rsidRDefault="00831BA9" w:rsidP="001A1C3F">
            <w:pPr>
              <w:rPr>
                <w:rFonts w:ascii="Arial" w:hAnsi="Arial" w:cs="Arial"/>
                <w:sz w:val="16"/>
                <w:szCs w:val="16"/>
                <w:lang w:val="es-BO"/>
              </w:rPr>
            </w:pPr>
          </w:p>
        </w:tc>
      </w:tr>
      <w:tr w:rsidR="00831BA9" w:rsidRPr="00B002AD" w:rsidTr="00F61A95">
        <w:trPr>
          <w:trHeight w:val="54"/>
          <w:jc w:val="center"/>
        </w:trPr>
        <w:tc>
          <w:tcPr>
            <w:tcW w:w="243" w:type="dxa"/>
            <w:tcBorders>
              <w:top w:val="nil"/>
              <w:left w:val="single" w:sz="12" w:space="0" w:color="auto"/>
              <w:bottom w:val="nil"/>
            </w:tcBorders>
            <w:shd w:val="clear" w:color="auto" w:fill="auto"/>
            <w:noWrap/>
            <w:vAlign w:val="center"/>
          </w:tcPr>
          <w:p w:rsidR="00831BA9" w:rsidRPr="00B002AD" w:rsidRDefault="00831BA9" w:rsidP="001A1C3F">
            <w:pPr>
              <w:rPr>
                <w:rFonts w:ascii="Arial" w:hAnsi="Arial" w:cs="Arial"/>
                <w:sz w:val="16"/>
                <w:szCs w:val="16"/>
                <w:lang w:val="es-BO"/>
              </w:rPr>
            </w:pPr>
          </w:p>
        </w:tc>
        <w:tc>
          <w:tcPr>
            <w:tcW w:w="2178" w:type="dxa"/>
            <w:gridSpan w:val="9"/>
            <w:vMerge/>
            <w:tcBorders>
              <w:bottom w:val="nil"/>
              <w:right w:val="single" w:sz="4" w:space="0" w:color="auto"/>
            </w:tcBorders>
            <w:shd w:val="clear" w:color="auto" w:fill="auto"/>
            <w:vAlign w:val="center"/>
          </w:tcPr>
          <w:p w:rsidR="00831BA9" w:rsidRPr="00B002AD" w:rsidRDefault="00831BA9" w:rsidP="001A1C3F">
            <w:pPr>
              <w:rPr>
                <w:rFonts w:ascii="Arial" w:hAnsi="Arial" w:cs="Arial"/>
                <w:sz w:val="16"/>
                <w:szCs w:val="16"/>
                <w:lang w:val="es-BO"/>
              </w:rPr>
            </w:pPr>
          </w:p>
        </w:tc>
        <w:tc>
          <w:tcPr>
            <w:tcW w:w="6495"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rsidR="00831BA9" w:rsidRPr="00B002AD" w:rsidRDefault="00831BA9" w:rsidP="001A1C3F">
            <w:pPr>
              <w:rPr>
                <w:rFonts w:ascii="Arial" w:hAnsi="Arial" w:cs="Arial"/>
                <w:sz w:val="16"/>
                <w:szCs w:val="16"/>
                <w:lang w:val="es-BO"/>
              </w:rPr>
            </w:pPr>
          </w:p>
        </w:tc>
      </w:tr>
      <w:tr w:rsidR="00F61A95" w:rsidRPr="00B002AD" w:rsidTr="00F61A95">
        <w:trPr>
          <w:trHeight w:val="59"/>
          <w:jc w:val="center"/>
        </w:trPr>
        <w:tc>
          <w:tcPr>
            <w:tcW w:w="243" w:type="dxa"/>
            <w:tcBorders>
              <w:left w:val="single" w:sz="12" w:space="0" w:color="auto"/>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gridSpan w:val="2"/>
            <w:shd w:val="clear" w:color="auto" w:fill="auto"/>
            <w:vAlign w:val="bottom"/>
          </w:tcPr>
          <w:p w:rsidR="00F61A95" w:rsidRPr="00B002AD" w:rsidRDefault="00F61A95" w:rsidP="001A1C3F">
            <w:pPr>
              <w:rPr>
                <w:rFonts w:ascii="Arial" w:hAnsi="Arial" w:cs="Arial"/>
                <w:b/>
                <w:bCs/>
                <w:sz w:val="16"/>
                <w:szCs w:val="16"/>
                <w:lang w:val="es-BO"/>
              </w:rPr>
            </w:pPr>
          </w:p>
        </w:tc>
        <w:tc>
          <w:tcPr>
            <w:tcW w:w="249" w:type="dxa"/>
            <w:vMerge w:val="restart"/>
            <w:shd w:val="clear" w:color="auto" w:fill="auto"/>
            <w:vAlign w:val="bottom"/>
          </w:tcPr>
          <w:p w:rsidR="00F61A95" w:rsidRPr="00B002AD" w:rsidRDefault="00F61A95" w:rsidP="001A1C3F">
            <w:pPr>
              <w:rPr>
                <w:rFonts w:ascii="Arial" w:hAnsi="Arial" w:cs="Arial"/>
                <w:b/>
                <w:bCs/>
                <w:sz w:val="16"/>
                <w:szCs w:val="16"/>
                <w:lang w:val="es-BO"/>
              </w:rPr>
            </w:pPr>
          </w:p>
        </w:tc>
        <w:tc>
          <w:tcPr>
            <w:tcW w:w="245"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431" w:type="dxa"/>
            <w:gridSpan w:val="2"/>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59"/>
          <w:jc w:val="center"/>
        </w:trPr>
        <w:tc>
          <w:tcPr>
            <w:tcW w:w="243" w:type="dxa"/>
            <w:tcBorders>
              <w:left w:val="single" w:sz="12" w:space="0" w:color="auto"/>
              <w:bottom w:val="nil"/>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vMerge w:val="restart"/>
            <w:shd w:val="clear" w:color="auto" w:fill="auto"/>
            <w:vAlign w:val="bottom"/>
          </w:tcPr>
          <w:p w:rsidR="00F61A95" w:rsidRPr="00B002AD" w:rsidRDefault="00F61A95"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rsidR="00F61A95" w:rsidRPr="00B002AD" w:rsidRDefault="00F61A95"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9" w:type="dxa"/>
            <w:vMerge/>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vMerge w:val="restart"/>
            <w:shd w:val="clear" w:color="auto" w:fill="auto"/>
            <w:vAlign w:val="bottom"/>
          </w:tcPr>
          <w:p w:rsidR="00F61A95" w:rsidRPr="00B002AD" w:rsidRDefault="00F61A95"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3325" w:type="dxa"/>
            <w:gridSpan w:val="14"/>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52" w:type="dxa"/>
            <w:vMerge w:val="restart"/>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59"/>
          <w:jc w:val="center"/>
        </w:trPr>
        <w:tc>
          <w:tcPr>
            <w:tcW w:w="243" w:type="dxa"/>
            <w:tcBorders>
              <w:left w:val="single" w:sz="12" w:space="0" w:color="auto"/>
              <w:bottom w:val="nil"/>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vMerge/>
            <w:tcBorders>
              <w:bottom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249" w:type="dxa"/>
            <w:vMerge/>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vMerge/>
            <w:tcBorders>
              <w:bottom w:val="single" w:sz="4" w:space="0" w:color="auto"/>
            </w:tcBorders>
            <w:shd w:val="clear" w:color="auto" w:fill="auto"/>
            <w:vAlign w:val="bottom"/>
          </w:tcPr>
          <w:p w:rsidR="00F61A95" w:rsidRPr="00B002AD" w:rsidRDefault="00F61A95" w:rsidP="001A1C3F">
            <w:pPr>
              <w:rPr>
                <w:rFonts w:ascii="Arial" w:hAnsi="Arial" w:cs="Arial"/>
                <w:b/>
                <w:bCs/>
                <w:sz w:val="14"/>
                <w:szCs w:val="16"/>
                <w:lang w:val="es-BO"/>
              </w:rPr>
            </w:pP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1389" w:type="dxa"/>
            <w:gridSpan w:val="6"/>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52" w:type="dxa"/>
            <w:vMerge/>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347"/>
          <w:jc w:val="center"/>
        </w:trPr>
        <w:tc>
          <w:tcPr>
            <w:tcW w:w="243" w:type="dxa"/>
            <w:tcBorders>
              <w:left w:val="single" w:sz="12" w:space="0" w:color="auto"/>
              <w:bottom w:val="nil"/>
              <w:right w:val="single" w:sz="4" w:space="0" w:color="auto"/>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9" w:type="dxa"/>
            <w:vMerge/>
            <w:tcBorders>
              <w:lef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1389"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52" w:type="dxa"/>
            <w:vMerge/>
            <w:tcBorders>
              <w:left w:val="single" w:sz="4" w:space="0" w:color="auto"/>
              <w:bottom w:val="nil"/>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6556D9" w:rsidRPr="006556D9" w:rsidTr="00F61A95">
        <w:trPr>
          <w:trHeight w:val="59"/>
          <w:jc w:val="center"/>
        </w:trPr>
        <w:tc>
          <w:tcPr>
            <w:tcW w:w="9168" w:type="dxa"/>
            <w:gridSpan w:val="39"/>
            <w:tcBorders>
              <w:top w:val="nil"/>
              <w:left w:val="single" w:sz="12" w:space="0" w:color="auto"/>
              <w:bottom w:val="nil"/>
              <w:right w:val="single" w:sz="12" w:space="0" w:color="auto"/>
            </w:tcBorders>
            <w:shd w:val="clear" w:color="auto" w:fill="auto"/>
            <w:vAlign w:val="bottom"/>
          </w:tcPr>
          <w:p w:rsidR="006556D9" w:rsidRPr="006556D9" w:rsidRDefault="006556D9" w:rsidP="001A1C3F">
            <w:pPr>
              <w:rPr>
                <w:rFonts w:ascii="Arial" w:hAnsi="Arial" w:cs="Arial"/>
                <w:b/>
                <w:bCs/>
                <w:sz w:val="8"/>
                <w:szCs w:val="16"/>
                <w:lang w:val="es-BO"/>
              </w:rPr>
            </w:pPr>
          </w:p>
        </w:tc>
      </w:tr>
    </w:tbl>
    <w:p w:rsidR="006556D9" w:rsidRPr="006556D9" w:rsidRDefault="006556D9">
      <w:pPr>
        <w:rPr>
          <w:sz w:val="2"/>
          <w:szCs w:val="2"/>
        </w:rPr>
      </w:pPr>
    </w:p>
    <w:tbl>
      <w:tblPr>
        <w:tblW w:w="9186" w:type="dxa"/>
        <w:jc w:val="center"/>
        <w:tblLayout w:type="fixed"/>
        <w:tblLook w:val="04A0" w:firstRow="1" w:lastRow="0" w:firstColumn="1" w:lastColumn="0" w:noHBand="0" w:noVBand="1"/>
      </w:tblPr>
      <w:tblGrid>
        <w:gridCol w:w="243"/>
        <w:gridCol w:w="1944"/>
        <w:gridCol w:w="1944"/>
        <w:gridCol w:w="243"/>
        <w:gridCol w:w="1694"/>
        <w:gridCol w:w="242"/>
        <w:gridCol w:w="242"/>
        <w:gridCol w:w="376"/>
        <w:gridCol w:w="242"/>
        <w:gridCol w:w="668"/>
        <w:gridCol w:w="242"/>
        <w:gridCol w:w="864"/>
        <w:gridCol w:w="242"/>
      </w:tblGrid>
      <w:tr w:rsidR="001A1C3F" w:rsidRPr="00B002AD" w:rsidTr="00F61A95">
        <w:trPr>
          <w:trHeight w:val="567"/>
          <w:jc w:val="center"/>
        </w:trPr>
        <w:tc>
          <w:tcPr>
            <w:tcW w:w="9186" w:type="dxa"/>
            <w:gridSpan w:val="13"/>
            <w:tcBorders>
              <w:top w:val="nil"/>
              <w:left w:val="single" w:sz="12" w:space="0" w:color="auto"/>
              <w:right w:val="single" w:sz="12" w:space="0" w:color="auto"/>
            </w:tcBorders>
            <w:shd w:val="clear" w:color="000000" w:fill="0F253F"/>
            <w:vAlign w:val="center"/>
            <w:hideMark/>
          </w:tcPr>
          <w:p w:rsidR="001A1C3F" w:rsidRPr="00B002AD" w:rsidRDefault="00D94D2F" w:rsidP="00CB41EA">
            <w:pPr>
              <w:pStyle w:val="Prrafodelista"/>
              <w:numPr>
                <w:ilvl w:val="0"/>
                <w:numId w:val="36"/>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7A71FF" w:rsidRPr="00B002AD" w:rsidTr="00F61A95">
        <w:trPr>
          <w:trHeight w:val="79"/>
          <w:jc w:val="center"/>
        </w:trPr>
        <w:tc>
          <w:tcPr>
            <w:tcW w:w="243" w:type="dxa"/>
            <w:tcBorders>
              <w:top w:val="nil"/>
              <w:left w:val="single" w:sz="12" w:space="0" w:color="auto"/>
              <w:bottom w:val="nil"/>
            </w:tcBorders>
            <w:shd w:val="clear" w:color="auto" w:fill="auto"/>
            <w:vAlign w:val="center"/>
          </w:tcPr>
          <w:p w:rsidR="007A71FF" w:rsidRPr="00B002AD" w:rsidRDefault="007A71FF"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B002AD" w:rsidRDefault="007A71FF" w:rsidP="001A1C3F">
            <w:pPr>
              <w:rPr>
                <w:rFonts w:ascii="Arial" w:hAnsi="Arial" w:cs="Arial"/>
                <w:b/>
                <w:bCs/>
                <w:sz w:val="16"/>
                <w:szCs w:val="16"/>
                <w:lang w:val="es-BO"/>
              </w:rPr>
            </w:pPr>
          </w:p>
        </w:tc>
        <w:tc>
          <w:tcPr>
            <w:tcW w:w="1936" w:type="dxa"/>
            <w:gridSpan w:val="2"/>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B002AD" w:rsidRDefault="007A71FF" w:rsidP="001A1C3F">
            <w:pPr>
              <w:rPr>
                <w:rFonts w:ascii="Arial" w:hAnsi="Arial" w:cs="Arial"/>
                <w:b/>
                <w:bCs/>
                <w:sz w:val="16"/>
                <w:szCs w:val="16"/>
                <w:lang w:val="es-BO"/>
              </w:rPr>
            </w:pPr>
          </w:p>
        </w:tc>
        <w:tc>
          <w:tcPr>
            <w:tcW w:w="2392" w:type="dxa"/>
            <w:gridSpan w:val="5"/>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r>
      <w:tr w:rsidR="007A71FF" w:rsidRPr="00B002AD" w:rsidTr="00F61A95">
        <w:trPr>
          <w:trHeight w:val="319"/>
          <w:jc w:val="center"/>
        </w:trPr>
        <w:tc>
          <w:tcPr>
            <w:tcW w:w="243" w:type="dxa"/>
            <w:tcBorders>
              <w:top w:val="nil"/>
              <w:left w:val="single" w:sz="12" w:space="0" w:color="auto"/>
              <w:bottom w:val="nil"/>
            </w:tcBorders>
            <w:shd w:val="clear" w:color="auto" w:fill="auto"/>
            <w:vAlign w:val="center"/>
          </w:tcPr>
          <w:p w:rsidR="007A71FF" w:rsidRPr="00B002AD" w:rsidRDefault="007A71FF"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19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239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79"/>
          <w:jc w:val="center"/>
        </w:trPr>
        <w:tc>
          <w:tcPr>
            <w:tcW w:w="243" w:type="dxa"/>
            <w:tcBorders>
              <w:top w:val="nil"/>
              <w:left w:val="single" w:sz="12" w:space="0" w:color="auto"/>
              <w:bottom w:val="nil"/>
            </w:tcBorders>
            <w:shd w:val="clear" w:color="auto" w:fill="auto"/>
            <w:vAlign w:val="center"/>
          </w:tcPr>
          <w:p w:rsidR="00F61A95" w:rsidRPr="00B002AD" w:rsidRDefault="00F61A95"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F61A95" w:rsidRPr="00B002AD" w:rsidRDefault="00F61A95"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tcBorders>
              <w:top w:val="nil"/>
              <w:bottom w:val="single" w:sz="4" w:space="0" w:color="auto"/>
            </w:tcBorders>
            <w:shd w:val="clear" w:color="auto" w:fill="auto"/>
            <w:vAlign w:val="center"/>
          </w:tcPr>
          <w:p w:rsidR="00F61A95" w:rsidRPr="00B002AD" w:rsidRDefault="00F61A95"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rsidR="00F61A95" w:rsidRPr="00B002AD" w:rsidRDefault="00F61A95" w:rsidP="001A1C3F">
            <w:pPr>
              <w:rPr>
                <w:rFonts w:ascii="Arial" w:hAnsi="Arial" w:cs="Arial"/>
                <w:b/>
                <w:bCs/>
                <w:sz w:val="16"/>
                <w:szCs w:val="16"/>
                <w:lang w:val="es-BO"/>
              </w:rPr>
            </w:pPr>
          </w:p>
        </w:tc>
        <w:tc>
          <w:tcPr>
            <w:tcW w:w="4812" w:type="dxa"/>
            <w:gridSpan w:val="9"/>
            <w:vMerge w:val="restart"/>
            <w:tcBorders>
              <w:top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277"/>
          <w:jc w:val="center"/>
        </w:trPr>
        <w:tc>
          <w:tcPr>
            <w:tcW w:w="243" w:type="dxa"/>
            <w:tcBorders>
              <w:top w:val="nil"/>
              <w:left w:val="single" w:sz="12" w:space="0" w:color="auto"/>
              <w:bottom w:val="nil"/>
            </w:tcBorders>
            <w:shd w:val="clear" w:color="auto" w:fill="auto"/>
            <w:vAlign w:val="center"/>
          </w:tcPr>
          <w:p w:rsidR="00F61A95" w:rsidRPr="00B002AD" w:rsidRDefault="00F61A95"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F61A95" w:rsidRPr="00B002AD" w:rsidRDefault="00F61A95"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F61A95" w:rsidRPr="00B002AD" w:rsidRDefault="00F61A95" w:rsidP="001A1C3F">
            <w:pPr>
              <w:rPr>
                <w:rFonts w:ascii="Arial" w:hAnsi="Arial" w:cs="Arial"/>
                <w:b/>
                <w:bCs/>
                <w:sz w:val="16"/>
                <w:szCs w:val="16"/>
                <w:lang w:val="es-BO"/>
              </w:rPr>
            </w:pPr>
          </w:p>
        </w:tc>
        <w:tc>
          <w:tcPr>
            <w:tcW w:w="4812" w:type="dxa"/>
            <w:gridSpan w:val="9"/>
            <w:vMerge/>
            <w:tcBorders>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9D455D" w:rsidRPr="00B002AD" w:rsidTr="00F61A95">
        <w:trPr>
          <w:trHeight w:val="79"/>
          <w:jc w:val="center"/>
        </w:trPr>
        <w:tc>
          <w:tcPr>
            <w:tcW w:w="243" w:type="dxa"/>
            <w:tcBorders>
              <w:top w:val="nil"/>
              <w:left w:val="single" w:sz="12" w:space="0" w:color="auto"/>
              <w:bottom w:val="nil"/>
            </w:tcBorders>
            <w:shd w:val="clear" w:color="auto" w:fill="auto"/>
            <w:vAlign w:val="center"/>
          </w:tcPr>
          <w:p w:rsidR="009D455D" w:rsidRPr="00B002AD" w:rsidRDefault="009D455D"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169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618" w:type="dxa"/>
            <w:gridSpan w:val="2"/>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668"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86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r>
      <w:tr w:rsidR="009D455D" w:rsidRPr="00B002AD" w:rsidTr="00F61A95">
        <w:trPr>
          <w:trHeight w:val="249"/>
          <w:jc w:val="center"/>
        </w:trPr>
        <w:tc>
          <w:tcPr>
            <w:tcW w:w="243" w:type="dxa"/>
            <w:tcBorders>
              <w:top w:val="nil"/>
              <w:left w:val="single" w:sz="12" w:space="0" w:color="auto"/>
              <w:bottom w:val="nil"/>
            </w:tcBorders>
            <w:shd w:val="clear" w:color="auto" w:fill="auto"/>
            <w:vAlign w:val="center"/>
          </w:tcPr>
          <w:p w:rsidR="009D455D" w:rsidRPr="00B002AD" w:rsidRDefault="009D455D" w:rsidP="001A1C3F">
            <w:pPr>
              <w:rPr>
                <w:rFonts w:ascii="Arial" w:hAnsi="Arial" w:cs="Arial"/>
                <w:sz w:val="16"/>
                <w:szCs w:val="16"/>
                <w:lang w:val="es-BO"/>
              </w:rPr>
            </w:pPr>
          </w:p>
        </w:tc>
        <w:tc>
          <w:tcPr>
            <w:tcW w:w="1944" w:type="dxa"/>
            <w:vMerge/>
            <w:tcBorders>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16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6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8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r>
      <w:tr w:rsidR="009D455D" w:rsidRPr="00B002AD" w:rsidTr="00F61A95">
        <w:trPr>
          <w:trHeight w:val="54"/>
          <w:jc w:val="center"/>
        </w:trPr>
        <w:tc>
          <w:tcPr>
            <w:tcW w:w="9186" w:type="dxa"/>
            <w:gridSpan w:val="13"/>
            <w:tcBorders>
              <w:top w:val="nil"/>
              <w:left w:val="single" w:sz="12" w:space="0" w:color="auto"/>
              <w:bottom w:val="single" w:sz="12" w:space="0" w:color="auto"/>
              <w:right w:val="single" w:sz="12" w:space="0" w:color="auto"/>
            </w:tcBorders>
            <w:shd w:val="clear" w:color="auto" w:fill="auto"/>
            <w:vAlign w:val="center"/>
            <w:hideMark/>
          </w:tcPr>
          <w:p w:rsidR="009D455D" w:rsidRPr="00B002AD" w:rsidRDefault="009D455D" w:rsidP="001A1C3F">
            <w:pPr>
              <w:rPr>
                <w:rFonts w:ascii="Arial" w:hAnsi="Arial" w:cs="Arial"/>
                <w:sz w:val="16"/>
                <w:szCs w:val="2"/>
                <w:lang w:val="es-BO"/>
              </w:rPr>
            </w:pPr>
          </w:p>
        </w:tc>
      </w:tr>
    </w:tbl>
    <w:p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rsidR="007A5612" w:rsidRDefault="007A5612" w:rsidP="001A1C3F">
      <w:pPr>
        <w:ind w:left="360"/>
        <w:jc w:val="both"/>
        <w:rPr>
          <w:rFonts w:ascii="Verdana" w:hAnsi="Verdana" w:cs="Arial"/>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F61A95" w:rsidRDefault="00F61A95" w:rsidP="002E4C47">
      <w:pPr>
        <w:jc w:val="center"/>
        <w:rPr>
          <w:rFonts w:ascii="Verdana" w:hAnsi="Verdana" w:cs="Arial"/>
          <w:b/>
          <w:sz w:val="18"/>
          <w:szCs w:val="18"/>
          <w:lang w:val="es-BO"/>
        </w:rPr>
      </w:pPr>
    </w:p>
    <w:p w:rsidR="0015515E" w:rsidRPr="00B002AD" w:rsidRDefault="0015515E" w:rsidP="002E4C47">
      <w:pPr>
        <w:jc w:val="center"/>
        <w:rPr>
          <w:rFonts w:ascii="Verdana" w:hAnsi="Verdana" w:cs="Arial"/>
          <w:b/>
          <w:sz w:val="18"/>
          <w:szCs w:val="18"/>
          <w:lang w:val="es-BO"/>
        </w:rPr>
      </w:pPr>
      <w:r w:rsidRPr="00B002AD">
        <w:rPr>
          <w:rFonts w:ascii="Verdana" w:hAnsi="Verdana" w:cs="Arial"/>
          <w:b/>
          <w:sz w:val="18"/>
          <w:szCs w:val="18"/>
          <w:lang w:val="es-BO"/>
        </w:rPr>
        <w:t>FORMULARIO B-1</w:t>
      </w:r>
    </w:p>
    <w:p w:rsidR="00F61A95" w:rsidRDefault="00F61A95" w:rsidP="0015515E">
      <w:pPr>
        <w:jc w:val="center"/>
        <w:rPr>
          <w:rFonts w:ascii="Verdana" w:hAnsi="Verdana" w:cs="Arial"/>
          <w:b/>
          <w:sz w:val="18"/>
          <w:szCs w:val="18"/>
          <w:lang w:val="es-BO"/>
        </w:rPr>
      </w:pPr>
    </w:p>
    <w:p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t>PROPUESTA ECONÓMICA</w:t>
      </w:r>
    </w:p>
    <w:p w:rsidR="0015515E" w:rsidRPr="00B002AD" w:rsidRDefault="0015515E" w:rsidP="00B904DE">
      <w:pPr>
        <w:ind w:left="-567"/>
        <w:jc w:val="center"/>
        <w:rPr>
          <w:rFonts w:cs="Arial"/>
          <w:b/>
          <w:sz w:val="18"/>
          <w:szCs w:val="18"/>
          <w:lang w:val="es-BO"/>
        </w:rPr>
      </w:pPr>
    </w:p>
    <w:tbl>
      <w:tblPr>
        <w:tblW w:w="9788" w:type="dxa"/>
        <w:tblInd w:w="-2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
        <w:gridCol w:w="1231"/>
        <w:gridCol w:w="532"/>
        <w:gridCol w:w="852"/>
        <w:gridCol w:w="840"/>
        <w:gridCol w:w="350"/>
        <w:gridCol w:w="568"/>
        <w:gridCol w:w="425"/>
        <w:gridCol w:w="463"/>
        <w:gridCol w:w="602"/>
        <w:gridCol w:w="796"/>
        <w:gridCol w:w="742"/>
        <w:gridCol w:w="567"/>
        <w:gridCol w:w="517"/>
        <w:gridCol w:w="425"/>
        <w:gridCol w:w="567"/>
      </w:tblGrid>
      <w:tr w:rsidR="00B904DE" w:rsidRPr="002E4C47" w:rsidTr="007E7147">
        <w:trPr>
          <w:trHeight w:val="412"/>
        </w:trPr>
        <w:tc>
          <w:tcPr>
            <w:tcW w:w="4684"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DATOS COMPLETADOS POR LA ENTIDAD CONVOCANTE</w:t>
            </w:r>
          </w:p>
        </w:tc>
        <w:tc>
          <w:tcPr>
            <w:tcW w:w="5104" w:type="dxa"/>
            <w:gridSpan w:val="9"/>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PROPUESTA</w:t>
            </w:r>
          </w:p>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(A SER COMPLETADO POR EL PROPONENTE)</w:t>
            </w:r>
          </w:p>
        </w:tc>
      </w:tr>
      <w:tr w:rsidR="00B904DE" w:rsidRPr="002E4C47" w:rsidTr="007E7147">
        <w:trPr>
          <w:trHeight w:val="375"/>
        </w:trPr>
        <w:tc>
          <w:tcPr>
            <w:tcW w:w="311" w:type="dxa"/>
            <w:vMerge w:val="restart"/>
            <w:tcBorders>
              <w:top w:val="single" w:sz="4" w:space="0" w:color="auto"/>
              <w:left w:val="single" w:sz="12" w:space="0" w:color="auto"/>
            </w:tcBorders>
            <w:shd w:val="clear" w:color="auto" w:fill="9CC2E5" w:themeFill="accent1" w:themeFillTint="99"/>
            <w:vAlign w:val="center"/>
          </w:tcPr>
          <w:p w:rsidR="00B904DE" w:rsidRPr="002E4C47" w:rsidRDefault="00B904DE" w:rsidP="0015515E">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1231" w:type="dxa"/>
            <w:vMerge w:val="restart"/>
            <w:tcBorders>
              <w:top w:val="single" w:sz="4" w:space="0" w:color="auto"/>
              <w:right w:val="single" w:sz="12" w:space="0" w:color="1F4E79" w:themeColor="accent1" w:themeShade="80"/>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32"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solicitada</w:t>
            </w:r>
          </w:p>
        </w:tc>
        <w:tc>
          <w:tcPr>
            <w:tcW w:w="852" w:type="dxa"/>
            <w:vMerge w:val="restart"/>
            <w:tcBorders>
              <w:top w:val="single" w:sz="4" w:space="0" w:color="auto"/>
              <w:bottom w:val="single" w:sz="4" w:space="0" w:color="auto"/>
            </w:tcBorders>
            <w:shd w:val="clear" w:color="auto" w:fill="9CC2E5" w:themeFill="accent1" w:themeFillTint="99"/>
            <w:vAlign w:val="center"/>
          </w:tcPr>
          <w:p w:rsidR="00B904DE"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unitario</w:t>
            </w:r>
          </w:p>
          <w:p w:rsidR="001430AB" w:rsidRPr="001430AB" w:rsidRDefault="001430AB" w:rsidP="0015515E">
            <w:pPr>
              <w:jc w:val="center"/>
              <w:rPr>
                <w:rFonts w:ascii="Arial" w:hAnsi="Arial" w:cs="Arial"/>
                <w:sz w:val="10"/>
                <w:szCs w:val="16"/>
                <w:lang w:val="es-BO"/>
              </w:rPr>
            </w:pPr>
            <w:r>
              <w:rPr>
                <w:rFonts w:ascii="Arial" w:hAnsi="Arial" w:cs="Arial"/>
                <w:sz w:val="10"/>
                <w:szCs w:val="16"/>
                <w:lang w:val="es-BO"/>
              </w:rPr>
              <w:t>(En Bs)</w:t>
            </w:r>
          </w:p>
        </w:tc>
        <w:tc>
          <w:tcPr>
            <w:tcW w:w="840" w:type="dxa"/>
            <w:vMerge w:val="restart"/>
            <w:tcBorders>
              <w:top w:val="single" w:sz="4" w:space="0" w:color="auto"/>
              <w:bottom w:val="single" w:sz="4" w:space="0" w:color="auto"/>
            </w:tcBorders>
            <w:shd w:val="clear" w:color="auto" w:fill="9CC2E5" w:themeFill="accent1" w:themeFillTint="99"/>
            <w:vAlign w:val="center"/>
          </w:tcPr>
          <w:p w:rsidR="00B904DE" w:rsidRPr="001430AB"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total</w:t>
            </w:r>
          </w:p>
        </w:tc>
        <w:tc>
          <w:tcPr>
            <w:tcW w:w="918" w:type="dxa"/>
            <w:gridSpan w:val="2"/>
            <w:tcBorders>
              <w:top w:val="single" w:sz="4" w:space="0" w:color="auto"/>
              <w:bottom w:val="single" w:sz="4" w:space="0" w:color="auto"/>
              <w:right w:val="single" w:sz="12"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425" w:type="dxa"/>
            <w:vMerge w:val="restart"/>
            <w:tcBorders>
              <w:top w:val="single" w:sz="4" w:space="0" w:color="auto"/>
              <w:left w:val="single" w:sz="12"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Marca/Modelo</w:t>
            </w:r>
          </w:p>
        </w:tc>
        <w:tc>
          <w:tcPr>
            <w:tcW w:w="463"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País de Origen</w:t>
            </w:r>
          </w:p>
        </w:tc>
        <w:tc>
          <w:tcPr>
            <w:tcW w:w="2140" w:type="dxa"/>
            <w:gridSpan w:val="3"/>
            <w:tcBorders>
              <w:top w:val="single" w:sz="4" w:space="0" w:color="auto"/>
              <w:bottom w:val="single" w:sz="4" w:space="0" w:color="auto"/>
            </w:tcBorders>
            <w:shd w:val="clear" w:color="auto" w:fill="DEEAF6"/>
            <w:vAlign w:val="center"/>
          </w:tcPr>
          <w:p w:rsidR="00B904DE" w:rsidRPr="002E4C47" w:rsidRDefault="00B904DE" w:rsidP="00B0796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7" w:type="dxa"/>
            <w:vMerge w:val="restart"/>
            <w:tcBorders>
              <w:top w:val="single" w:sz="4" w:space="0" w:color="auto"/>
              <w:bottom w:val="single" w:sz="4" w:space="0" w:color="auto"/>
            </w:tcBorders>
            <w:shd w:val="clear" w:color="auto" w:fill="DEEAF6"/>
            <w:vAlign w:val="center"/>
          </w:tcPr>
          <w:p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Plazo de entrega</w:t>
            </w:r>
          </w:p>
          <w:p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(en días calendario)</w:t>
            </w:r>
          </w:p>
        </w:tc>
        <w:tc>
          <w:tcPr>
            <w:tcW w:w="517"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Ofertada</w:t>
            </w:r>
          </w:p>
        </w:tc>
        <w:tc>
          <w:tcPr>
            <w:tcW w:w="425"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Unitario</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c>
          <w:tcPr>
            <w:tcW w:w="567"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Total</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r>
      <w:tr w:rsidR="00B904DE" w:rsidRPr="002E4C47" w:rsidTr="007E7147">
        <w:trPr>
          <w:trHeight w:val="1060"/>
        </w:trPr>
        <w:tc>
          <w:tcPr>
            <w:tcW w:w="311" w:type="dxa"/>
            <w:vMerge/>
            <w:tcBorders>
              <w:left w:val="single" w:sz="12" w:space="0" w:color="auto"/>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1231" w:type="dxa"/>
            <w:vMerge/>
            <w:tcBorders>
              <w:bottom w:val="single" w:sz="4" w:space="0" w:color="auto"/>
              <w:right w:val="single" w:sz="12" w:space="0" w:color="1F4E79" w:themeColor="accent1" w:themeShade="80"/>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532"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852" w:type="dxa"/>
            <w:vMerge/>
            <w:tcBorders>
              <w:top w:val="single" w:sz="4" w:space="0" w:color="auto"/>
              <w:bottom w:val="single" w:sz="4" w:space="0" w:color="auto"/>
            </w:tcBorders>
            <w:shd w:val="clear" w:color="auto" w:fill="9CC2E5" w:themeFill="accent1" w:themeFillTint="99"/>
            <w:vAlign w:val="center"/>
          </w:tcPr>
          <w:p w:rsidR="00B904DE" w:rsidRPr="00BA6803" w:rsidRDefault="00B904DE" w:rsidP="0015515E">
            <w:pPr>
              <w:jc w:val="center"/>
              <w:rPr>
                <w:rFonts w:ascii="Arial" w:hAnsi="Arial" w:cs="Arial"/>
                <w:b/>
                <w:sz w:val="10"/>
                <w:highlight w:val="yellow"/>
                <w:lang w:val="es-BO"/>
              </w:rPr>
            </w:pPr>
          </w:p>
        </w:tc>
        <w:tc>
          <w:tcPr>
            <w:tcW w:w="840" w:type="dxa"/>
            <w:vMerge/>
            <w:tcBorders>
              <w:top w:val="single" w:sz="4" w:space="0" w:color="auto"/>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350" w:type="dxa"/>
            <w:tcBorders>
              <w:top w:val="single" w:sz="4" w:space="0" w:color="auto"/>
              <w:bottom w:val="single" w:sz="4" w:space="0" w:color="auto"/>
            </w:tcBorders>
            <w:shd w:val="clear" w:color="auto" w:fill="9CC2E5" w:themeFill="accent1" w:themeFillTint="99"/>
            <w:vAlign w:val="center"/>
          </w:tcPr>
          <w:p w:rsidR="007E7147" w:rsidRDefault="00B904DE" w:rsidP="0015515E">
            <w:pPr>
              <w:jc w:val="center"/>
              <w:rPr>
                <w:rFonts w:ascii="Arial" w:hAnsi="Arial" w:cs="Arial"/>
                <w:sz w:val="10"/>
                <w:szCs w:val="16"/>
                <w:lang w:val="es-BO"/>
              </w:rPr>
            </w:pPr>
            <w:r w:rsidRPr="002E4C47">
              <w:rPr>
                <w:rFonts w:ascii="Arial" w:hAnsi="Arial" w:cs="Arial"/>
                <w:sz w:val="10"/>
                <w:szCs w:val="16"/>
                <w:lang w:val="es-BO"/>
              </w:rPr>
              <w:t>Tipo</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w:t>
            </w:r>
          </w:p>
        </w:tc>
        <w:tc>
          <w:tcPr>
            <w:tcW w:w="568" w:type="dxa"/>
            <w:tcBorders>
              <w:top w:val="single" w:sz="4" w:space="0" w:color="auto"/>
              <w:bottom w:val="single" w:sz="4" w:space="0" w:color="auto"/>
              <w:right w:val="single" w:sz="12"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Días </w:t>
            </w:r>
          </w:p>
          <w:p w:rsidR="00B904DE" w:rsidRPr="002E4C47" w:rsidRDefault="00B904DE" w:rsidP="0015515E">
            <w:pPr>
              <w:jc w:val="center"/>
              <w:rPr>
                <w:rFonts w:ascii="Arial" w:hAnsi="Arial" w:cs="Arial"/>
                <w:sz w:val="10"/>
                <w:szCs w:val="14"/>
                <w:lang w:val="es-BO"/>
              </w:rPr>
            </w:pPr>
            <w:r w:rsidRPr="002E4C47">
              <w:rPr>
                <w:rFonts w:ascii="Arial" w:hAnsi="Arial" w:cs="Arial"/>
                <w:sz w:val="10"/>
                <w:szCs w:val="14"/>
                <w:lang w:val="es-BO"/>
              </w:rPr>
              <w:t>calendario</w:t>
            </w:r>
          </w:p>
        </w:tc>
        <w:tc>
          <w:tcPr>
            <w:tcW w:w="425" w:type="dxa"/>
            <w:vMerge/>
            <w:tcBorders>
              <w:top w:val="single" w:sz="4" w:space="0" w:color="auto"/>
              <w:left w:val="single" w:sz="12"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lang w:val="es-BO"/>
              </w:rPr>
            </w:pPr>
          </w:p>
        </w:tc>
        <w:tc>
          <w:tcPr>
            <w:tcW w:w="463"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lang w:val="es-BO"/>
              </w:rPr>
            </w:pPr>
          </w:p>
        </w:tc>
        <w:tc>
          <w:tcPr>
            <w:tcW w:w="602" w:type="dxa"/>
            <w:tcBorders>
              <w:top w:val="single" w:sz="4" w:space="0" w:color="auto"/>
              <w:bottom w:val="single" w:sz="4" w:space="0" w:color="auto"/>
            </w:tcBorders>
            <w:shd w:val="clear" w:color="auto" w:fill="DEEAF6"/>
            <w:vAlign w:val="center"/>
          </w:tcPr>
          <w:p w:rsidR="00B904DE" w:rsidRPr="002E4C47" w:rsidRDefault="00B904DE" w:rsidP="007A643C">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1</w:t>
            </w:r>
            <w:r w:rsidR="007A643C" w:rsidRPr="007A643C">
              <w:rPr>
                <w:rFonts w:ascii="Arial" w:hAnsi="Arial" w:cs="Arial"/>
                <w:color w:val="000099"/>
                <w:sz w:val="10"/>
                <w:szCs w:val="16"/>
                <w:lang w:val="es-BO"/>
              </w:rPr>
              <w:t>5</w:t>
            </w:r>
            <w:r w:rsidRPr="007A643C">
              <w:rPr>
                <w:rFonts w:ascii="Arial" w:hAnsi="Arial" w:cs="Arial"/>
                <w:color w:val="000099"/>
                <w:sz w:val="10"/>
                <w:szCs w:val="16"/>
                <w:lang w:val="es-BO"/>
              </w:rPr>
              <w:t>%</w:t>
            </w:r>
            <w:r w:rsidRPr="002E4C47">
              <w:rPr>
                <w:rFonts w:ascii="Arial" w:hAnsi="Arial" w:cs="Arial"/>
                <w:sz w:val="10"/>
                <w:szCs w:val="16"/>
                <w:lang w:val="es-BO"/>
              </w:rPr>
              <w:t xml:space="preserve"> por Bienes producidos en el País</w:t>
            </w:r>
          </w:p>
        </w:tc>
        <w:tc>
          <w:tcPr>
            <w:tcW w:w="796" w:type="dxa"/>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2</w:t>
            </w:r>
            <w:r w:rsidR="007A643C" w:rsidRPr="007A643C">
              <w:rPr>
                <w:rFonts w:ascii="Arial" w:hAnsi="Arial" w:cs="Arial"/>
                <w:color w:val="000099"/>
                <w:sz w:val="10"/>
                <w:szCs w:val="16"/>
                <w:lang w:val="es-BO"/>
              </w:rPr>
              <w:t>5</w:t>
            </w:r>
            <w:r w:rsidRPr="002E4C47">
              <w:rPr>
                <w:rFonts w:ascii="Arial" w:hAnsi="Arial" w:cs="Arial"/>
                <w:sz w:val="10"/>
                <w:szCs w:val="16"/>
                <w:lang w:val="es-BO"/>
              </w:rPr>
              <w:t xml:space="preserve"> %  por Componentes de Origen Nacional del Costo Bruto de Producción</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Entre el 30 y el 50 %</w:t>
            </w:r>
          </w:p>
        </w:tc>
        <w:tc>
          <w:tcPr>
            <w:tcW w:w="742" w:type="dxa"/>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3</w:t>
            </w:r>
            <w:r w:rsidR="007A643C" w:rsidRPr="007A643C">
              <w:rPr>
                <w:rFonts w:ascii="Arial" w:hAnsi="Arial" w:cs="Arial"/>
                <w:color w:val="000099"/>
                <w:sz w:val="10"/>
                <w:szCs w:val="16"/>
                <w:lang w:val="es-BO"/>
              </w:rPr>
              <w:t>5</w:t>
            </w:r>
            <w:r w:rsidRPr="007A643C">
              <w:rPr>
                <w:rFonts w:ascii="Arial" w:hAnsi="Arial" w:cs="Arial"/>
                <w:color w:val="000099"/>
                <w:sz w:val="10"/>
                <w:szCs w:val="16"/>
                <w:lang w:val="es-BO"/>
              </w:rPr>
              <w:t xml:space="preserve"> %</w:t>
            </w:r>
            <w:r w:rsidRPr="002E4C47">
              <w:rPr>
                <w:rFonts w:ascii="Arial" w:hAnsi="Arial" w:cs="Arial"/>
                <w:sz w:val="10"/>
                <w:szCs w:val="16"/>
                <w:lang w:val="es-BO"/>
              </w:rPr>
              <w:t xml:space="preserve">  por Componentes de Origen Nacional del Costo Bruto de Producción</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Mayor al 50 %</w:t>
            </w:r>
          </w:p>
        </w:tc>
        <w:tc>
          <w:tcPr>
            <w:tcW w:w="567" w:type="dxa"/>
            <w:vMerge/>
            <w:tcBorders>
              <w:top w:val="single" w:sz="4" w:space="0" w:color="auto"/>
              <w:bottom w:val="single" w:sz="4" w:space="0" w:color="auto"/>
            </w:tcBorders>
            <w:shd w:val="clear" w:color="auto" w:fill="DEEAF6"/>
          </w:tcPr>
          <w:p w:rsidR="00B904DE" w:rsidRPr="002E4C47" w:rsidRDefault="00B904DE" w:rsidP="00B904DE">
            <w:pPr>
              <w:jc w:val="center"/>
              <w:rPr>
                <w:rFonts w:ascii="Arial" w:hAnsi="Arial" w:cs="Arial"/>
                <w:b/>
                <w:sz w:val="10"/>
                <w:lang w:val="es-BO"/>
              </w:rPr>
            </w:pPr>
          </w:p>
        </w:tc>
        <w:tc>
          <w:tcPr>
            <w:tcW w:w="517"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b/>
                <w:sz w:val="10"/>
                <w:lang w:val="es-BO"/>
              </w:rPr>
            </w:pPr>
          </w:p>
        </w:tc>
        <w:tc>
          <w:tcPr>
            <w:tcW w:w="425"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b/>
                <w:sz w:val="10"/>
                <w:lang w:val="es-BO"/>
              </w:rPr>
            </w:pPr>
          </w:p>
        </w:tc>
        <w:tc>
          <w:tcPr>
            <w:tcW w:w="567" w:type="dxa"/>
            <w:vMerge/>
            <w:tcBorders>
              <w:top w:val="single" w:sz="4" w:space="0" w:color="auto"/>
              <w:bottom w:val="single" w:sz="4" w:space="0" w:color="auto"/>
              <w:right w:val="single" w:sz="12" w:space="0" w:color="1F4E79" w:themeColor="accent1" w:themeShade="80"/>
            </w:tcBorders>
            <w:shd w:val="clear" w:color="auto" w:fill="DEEAF6"/>
            <w:vAlign w:val="center"/>
          </w:tcPr>
          <w:p w:rsidR="00B904DE" w:rsidRPr="002E4C47" w:rsidRDefault="00B904DE" w:rsidP="0015515E">
            <w:pPr>
              <w:jc w:val="center"/>
              <w:rPr>
                <w:rFonts w:ascii="Arial" w:hAnsi="Arial" w:cs="Arial"/>
                <w:b/>
                <w:sz w:val="10"/>
                <w:lang w:val="es-BO"/>
              </w:rPr>
            </w:pPr>
          </w:p>
        </w:tc>
      </w:tr>
      <w:tr w:rsidR="00B904DE" w:rsidRPr="002E4C47" w:rsidTr="007E7147">
        <w:trPr>
          <w:trHeight w:val="1505"/>
        </w:trPr>
        <w:tc>
          <w:tcPr>
            <w:tcW w:w="311" w:type="dxa"/>
            <w:tcBorders>
              <w:top w:val="single" w:sz="4" w:space="0" w:color="auto"/>
              <w:left w:val="single" w:sz="12" w:space="0" w:color="auto"/>
              <w:bottom w:val="single" w:sz="4" w:space="0" w:color="auto"/>
            </w:tcBorders>
            <w:vAlign w:val="center"/>
          </w:tcPr>
          <w:p w:rsidR="00B904DE" w:rsidRPr="0075111E" w:rsidRDefault="00BA6803" w:rsidP="00BA6803">
            <w:pPr>
              <w:jc w:val="center"/>
              <w:rPr>
                <w:rFonts w:ascii="Arial" w:hAnsi="Arial" w:cs="Arial"/>
                <w:sz w:val="14"/>
                <w:lang w:val="es-BO"/>
              </w:rPr>
            </w:pPr>
            <w:r w:rsidRPr="0075111E">
              <w:rPr>
                <w:rFonts w:ascii="Arial" w:hAnsi="Arial" w:cs="Arial"/>
                <w:sz w:val="14"/>
                <w:lang w:val="es-BO"/>
              </w:rPr>
              <w:t>1</w:t>
            </w:r>
          </w:p>
        </w:tc>
        <w:tc>
          <w:tcPr>
            <w:tcW w:w="1231" w:type="dxa"/>
            <w:tcBorders>
              <w:top w:val="single" w:sz="4" w:space="0" w:color="auto"/>
              <w:bottom w:val="single" w:sz="4" w:space="0" w:color="auto"/>
              <w:right w:val="single" w:sz="12" w:space="0" w:color="1F4E79" w:themeColor="accent1" w:themeShade="80"/>
            </w:tcBorders>
            <w:shd w:val="clear" w:color="auto" w:fill="auto"/>
            <w:vAlign w:val="center"/>
          </w:tcPr>
          <w:p w:rsidR="00B904DE" w:rsidRPr="00BA6803" w:rsidRDefault="00BA6803" w:rsidP="0008020D">
            <w:pPr>
              <w:rPr>
                <w:rFonts w:ascii="Arial" w:hAnsi="Arial" w:cs="Arial"/>
                <w:sz w:val="14"/>
                <w:szCs w:val="14"/>
                <w:lang w:val="es-BO"/>
              </w:rPr>
            </w:pPr>
            <w:r w:rsidRPr="00BA6803">
              <w:rPr>
                <w:rFonts w:ascii="Arial" w:hAnsi="Arial" w:cs="Arial"/>
                <w:b/>
                <w:color w:val="2F5496" w:themeColor="accent5" w:themeShade="BF"/>
                <w:sz w:val="14"/>
                <w:szCs w:val="14"/>
                <w:lang w:val="es-BO"/>
              </w:rPr>
              <w:t>Ampliación de STORAGE de los Centros de Cómputo Principal y Alterno</w:t>
            </w:r>
            <w:r>
              <w:rPr>
                <w:rFonts w:ascii="Arial" w:hAnsi="Arial" w:cs="Arial"/>
                <w:b/>
                <w:color w:val="2F5496" w:themeColor="accent5" w:themeShade="BF"/>
                <w:sz w:val="14"/>
                <w:szCs w:val="14"/>
                <w:lang w:val="es-BO"/>
              </w:rPr>
              <w:t>, según Especificaciones Técnicas.</w:t>
            </w:r>
          </w:p>
        </w:tc>
        <w:tc>
          <w:tcPr>
            <w:tcW w:w="532" w:type="dxa"/>
            <w:tcBorders>
              <w:top w:val="single" w:sz="4" w:space="0" w:color="auto"/>
              <w:left w:val="single" w:sz="12" w:space="0" w:color="1F4E79" w:themeColor="accent1" w:themeShade="80"/>
              <w:bottom w:val="single" w:sz="4" w:space="0" w:color="auto"/>
            </w:tcBorders>
            <w:shd w:val="clear" w:color="auto" w:fill="auto"/>
            <w:vAlign w:val="center"/>
          </w:tcPr>
          <w:p w:rsidR="00B904DE" w:rsidRPr="001430AB" w:rsidRDefault="00BA6803" w:rsidP="00BA6803">
            <w:pPr>
              <w:jc w:val="center"/>
              <w:rPr>
                <w:rFonts w:ascii="Arial" w:hAnsi="Arial" w:cs="Arial"/>
                <w:sz w:val="13"/>
                <w:szCs w:val="13"/>
                <w:lang w:val="es-BO"/>
              </w:rPr>
            </w:pPr>
            <w:r w:rsidRPr="001430AB">
              <w:rPr>
                <w:rFonts w:ascii="Arial" w:hAnsi="Arial" w:cs="Arial"/>
                <w:sz w:val="13"/>
                <w:szCs w:val="13"/>
                <w:lang w:val="es-BO"/>
              </w:rPr>
              <w:t>2</w:t>
            </w:r>
          </w:p>
        </w:tc>
        <w:tc>
          <w:tcPr>
            <w:tcW w:w="852" w:type="dxa"/>
            <w:tcBorders>
              <w:top w:val="single" w:sz="4" w:space="0" w:color="auto"/>
              <w:bottom w:val="single" w:sz="4" w:space="0" w:color="auto"/>
            </w:tcBorders>
            <w:shd w:val="clear" w:color="auto" w:fill="auto"/>
            <w:vAlign w:val="center"/>
          </w:tcPr>
          <w:p w:rsidR="00B904DE" w:rsidRPr="001430AB" w:rsidRDefault="00975B98" w:rsidP="00975B98">
            <w:pPr>
              <w:jc w:val="center"/>
              <w:rPr>
                <w:rFonts w:ascii="Arial" w:hAnsi="Arial" w:cs="Arial"/>
                <w:sz w:val="13"/>
                <w:szCs w:val="13"/>
                <w:lang w:val="es-BO"/>
              </w:rPr>
            </w:pPr>
            <w:r>
              <w:rPr>
                <w:rFonts w:ascii="Arial" w:hAnsi="Arial" w:cs="Arial"/>
                <w:sz w:val="13"/>
                <w:szCs w:val="13"/>
                <w:lang w:val="es-BO"/>
              </w:rPr>
              <w:t>1</w:t>
            </w:r>
            <w:r w:rsidR="001430AB" w:rsidRPr="001430AB">
              <w:rPr>
                <w:rFonts w:ascii="Arial" w:hAnsi="Arial" w:cs="Arial"/>
                <w:sz w:val="13"/>
                <w:szCs w:val="13"/>
                <w:lang w:val="es-BO"/>
              </w:rPr>
              <w:t>.0</w:t>
            </w:r>
            <w:r>
              <w:rPr>
                <w:rFonts w:ascii="Arial" w:hAnsi="Arial" w:cs="Arial"/>
                <w:sz w:val="13"/>
                <w:szCs w:val="13"/>
                <w:lang w:val="es-BO"/>
              </w:rPr>
              <w:t>45</w:t>
            </w:r>
            <w:r w:rsidR="001430AB" w:rsidRPr="001430AB">
              <w:rPr>
                <w:rFonts w:ascii="Arial" w:hAnsi="Arial" w:cs="Arial"/>
                <w:sz w:val="13"/>
                <w:szCs w:val="13"/>
                <w:lang w:val="es-BO"/>
              </w:rPr>
              <w:t>.000,00</w:t>
            </w:r>
          </w:p>
        </w:tc>
        <w:tc>
          <w:tcPr>
            <w:tcW w:w="840" w:type="dxa"/>
            <w:tcBorders>
              <w:top w:val="single" w:sz="4" w:space="0" w:color="auto"/>
              <w:bottom w:val="single" w:sz="4" w:space="0" w:color="auto"/>
            </w:tcBorders>
            <w:shd w:val="clear" w:color="auto" w:fill="auto"/>
            <w:vAlign w:val="center"/>
          </w:tcPr>
          <w:p w:rsidR="00B904DE" w:rsidRPr="001430AB" w:rsidRDefault="001430AB" w:rsidP="00BA6803">
            <w:pPr>
              <w:jc w:val="center"/>
              <w:rPr>
                <w:rFonts w:ascii="Arial" w:hAnsi="Arial" w:cs="Arial"/>
                <w:sz w:val="13"/>
                <w:szCs w:val="13"/>
                <w:lang w:val="es-BO"/>
              </w:rPr>
            </w:pPr>
            <w:r w:rsidRPr="001430AB">
              <w:rPr>
                <w:rFonts w:ascii="Arial" w:hAnsi="Arial" w:cs="Arial"/>
                <w:sz w:val="13"/>
                <w:szCs w:val="13"/>
                <w:lang w:val="es-BO"/>
              </w:rPr>
              <w:t>2.090.000,00</w:t>
            </w:r>
          </w:p>
        </w:tc>
        <w:tc>
          <w:tcPr>
            <w:tcW w:w="350" w:type="dxa"/>
            <w:tcBorders>
              <w:top w:val="single" w:sz="4" w:space="0" w:color="auto"/>
              <w:bottom w:val="single" w:sz="4" w:space="0" w:color="auto"/>
            </w:tcBorders>
            <w:vAlign w:val="center"/>
          </w:tcPr>
          <w:p w:rsidR="00B904DE" w:rsidRPr="001430AB" w:rsidRDefault="00BA6803" w:rsidP="00BA6803">
            <w:pPr>
              <w:jc w:val="center"/>
              <w:rPr>
                <w:rFonts w:ascii="Arial" w:hAnsi="Arial" w:cs="Arial"/>
                <w:sz w:val="13"/>
                <w:szCs w:val="13"/>
                <w:lang w:val="es-BO"/>
              </w:rPr>
            </w:pPr>
            <w:r w:rsidRPr="001430AB">
              <w:rPr>
                <w:rFonts w:ascii="Arial" w:hAnsi="Arial" w:cs="Arial"/>
                <w:sz w:val="13"/>
                <w:szCs w:val="13"/>
                <w:lang w:val="es-BO"/>
              </w:rPr>
              <w:t>F</w:t>
            </w:r>
          </w:p>
        </w:tc>
        <w:tc>
          <w:tcPr>
            <w:tcW w:w="568" w:type="dxa"/>
            <w:tcBorders>
              <w:top w:val="single" w:sz="4" w:space="0" w:color="auto"/>
              <w:bottom w:val="single" w:sz="4" w:space="0" w:color="auto"/>
              <w:right w:val="single" w:sz="12" w:space="0" w:color="auto"/>
            </w:tcBorders>
            <w:vAlign w:val="center"/>
          </w:tcPr>
          <w:p w:rsidR="00B904DE" w:rsidRPr="001430AB" w:rsidRDefault="0075111E" w:rsidP="00BA6803">
            <w:pPr>
              <w:jc w:val="center"/>
              <w:rPr>
                <w:rFonts w:ascii="Arial" w:hAnsi="Arial" w:cs="Arial"/>
                <w:sz w:val="13"/>
                <w:szCs w:val="13"/>
                <w:lang w:val="es-BO"/>
              </w:rPr>
            </w:pPr>
            <w:r w:rsidRPr="001430AB">
              <w:rPr>
                <w:rFonts w:ascii="Arial" w:hAnsi="Arial" w:cs="Arial"/>
                <w:sz w:val="13"/>
                <w:szCs w:val="13"/>
                <w:lang w:val="es-BO"/>
              </w:rPr>
              <w:t>60</w:t>
            </w:r>
          </w:p>
        </w:tc>
        <w:tc>
          <w:tcPr>
            <w:tcW w:w="425" w:type="dxa"/>
            <w:tcBorders>
              <w:top w:val="single" w:sz="4" w:space="0" w:color="auto"/>
              <w:left w:val="single" w:sz="12"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463"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602"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796"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742"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17"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425"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right w:val="single" w:sz="12" w:space="0" w:color="1F4E79" w:themeColor="accent1" w:themeShade="80"/>
            </w:tcBorders>
            <w:vAlign w:val="center"/>
          </w:tcPr>
          <w:p w:rsidR="00B904DE" w:rsidRPr="0075111E" w:rsidRDefault="00B904DE" w:rsidP="00BA6803">
            <w:pPr>
              <w:jc w:val="center"/>
              <w:rPr>
                <w:rFonts w:ascii="Arial" w:hAnsi="Arial" w:cs="Arial"/>
                <w:sz w:val="14"/>
                <w:lang w:val="es-BO"/>
              </w:rPr>
            </w:pPr>
          </w:p>
        </w:tc>
      </w:tr>
      <w:tr w:rsidR="00D36306" w:rsidRPr="002E4C47" w:rsidTr="007E7147">
        <w:trPr>
          <w:trHeight w:val="284"/>
        </w:trPr>
        <w:tc>
          <w:tcPr>
            <w:tcW w:w="2926" w:type="dxa"/>
            <w:gridSpan w:val="4"/>
            <w:tcBorders>
              <w:top w:val="single" w:sz="4" w:space="0" w:color="auto"/>
              <w:left w:val="single" w:sz="12" w:space="0" w:color="1F4E79" w:themeColor="accent1" w:themeShade="80"/>
              <w:bottom w:val="single" w:sz="4" w:space="0" w:color="auto"/>
              <w:right w:val="single" w:sz="4" w:space="0" w:color="auto"/>
            </w:tcBorders>
            <w:shd w:val="clear" w:color="auto" w:fill="9CC2E5" w:themeFill="accent1" w:themeFillTint="99"/>
            <w:vAlign w:val="center"/>
          </w:tcPr>
          <w:p w:rsidR="00D36306" w:rsidRPr="001430AB" w:rsidRDefault="00D36306" w:rsidP="00283D80">
            <w:pPr>
              <w:jc w:val="right"/>
              <w:rPr>
                <w:rFonts w:ascii="Arial" w:hAnsi="Arial" w:cs="Arial"/>
                <w:b/>
                <w:sz w:val="10"/>
                <w:lang w:val="es-BO"/>
              </w:rPr>
            </w:pPr>
            <w:r w:rsidRPr="001430AB">
              <w:rPr>
                <w:rFonts w:ascii="Arial" w:hAnsi="Arial" w:cs="Arial"/>
                <w:b/>
                <w:sz w:val="10"/>
                <w:lang w:val="es-BO"/>
              </w:rPr>
              <w:t>TOTAL PRECIO REFERENCIAL (Numeral)</w:t>
            </w:r>
          </w:p>
        </w:tc>
        <w:tc>
          <w:tcPr>
            <w:tcW w:w="1758" w:type="dxa"/>
            <w:gridSpan w:val="3"/>
            <w:tcBorders>
              <w:top w:val="single" w:sz="4" w:space="0" w:color="auto"/>
              <w:left w:val="single" w:sz="4" w:space="0" w:color="auto"/>
              <w:bottom w:val="single" w:sz="4" w:space="0" w:color="auto"/>
            </w:tcBorders>
            <w:shd w:val="clear" w:color="auto" w:fill="9CC2E5" w:themeFill="accent1" w:themeFillTint="99"/>
            <w:vAlign w:val="center"/>
          </w:tcPr>
          <w:p w:rsidR="00D36306" w:rsidRPr="001430AB" w:rsidRDefault="001430AB" w:rsidP="00283D80">
            <w:pPr>
              <w:jc w:val="right"/>
              <w:rPr>
                <w:rFonts w:ascii="Arial" w:hAnsi="Arial" w:cs="Arial"/>
                <w:b/>
                <w:sz w:val="10"/>
                <w:lang w:val="es-BO"/>
              </w:rPr>
            </w:pPr>
            <w:r>
              <w:rPr>
                <w:rFonts w:ascii="Arial" w:hAnsi="Arial" w:cs="Arial"/>
                <w:sz w:val="13"/>
                <w:szCs w:val="13"/>
                <w:lang w:val="es-BO"/>
              </w:rPr>
              <w:t>Bs</w:t>
            </w:r>
            <w:r w:rsidRPr="001430AB">
              <w:rPr>
                <w:rFonts w:ascii="Arial" w:hAnsi="Arial" w:cs="Arial"/>
                <w:sz w:val="13"/>
                <w:szCs w:val="13"/>
                <w:lang w:val="es-BO"/>
              </w:rPr>
              <w:t>2.090.000,00</w:t>
            </w:r>
          </w:p>
        </w:tc>
        <w:tc>
          <w:tcPr>
            <w:tcW w:w="4537" w:type="dxa"/>
            <w:gridSpan w:val="8"/>
            <w:tcBorders>
              <w:top w:val="single" w:sz="4" w:space="0" w:color="auto"/>
              <w:left w:val="single" w:sz="12" w:space="0" w:color="auto"/>
              <w:bottom w:val="single" w:sz="4" w:space="0" w:color="auto"/>
            </w:tcBorders>
            <w:shd w:val="clear" w:color="auto" w:fill="DEEAF6"/>
            <w:vAlign w:val="center"/>
          </w:tcPr>
          <w:p w:rsidR="00D36306" w:rsidRPr="002E4C47" w:rsidRDefault="00D36306" w:rsidP="00283D80">
            <w:pPr>
              <w:jc w:val="right"/>
              <w:rPr>
                <w:rFonts w:ascii="Arial" w:hAnsi="Arial" w:cs="Arial"/>
                <w:b/>
                <w:sz w:val="10"/>
                <w:lang w:val="es-BO"/>
              </w:rPr>
            </w:pPr>
            <w:r w:rsidRPr="002E4C47">
              <w:rPr>
                <w:rFonts w:ascii="Arial" w:hAnsi="Arial" w:cs="Arial"/>
                <w:b/>
                <w:sz w:val="10"/>
                <w:lang w:val="es-BO"/>
              </w:rPr>
              <w:t>TOTAL PROPUESTA (Numeral)</w:t>
            </w:r>
          </w:p>
        </w:tc>
        <w:tc>
          <w:tcPr>
            <w:tcW w:w="567" w:type="dxa"/>
            <w:tcBorders>
              <w:top w:val="single" w:sz="4" w:space="0" w:color="auto"/>
              <w:bottom w:val="single" w:sz="4" w:space="0" w:color="auto"/>
              <w:right w:val="single" w:sz="12" w:space="0" w:color="1F4E79" w:themeColor="accent1" w:themeShade="80"/>
            </w:tcBorders>
          </w:tcPr>
          <w:p w:rsidR="00D36306" w:rsidRPr="002E4C47" w:rsidRDefault="00D36306" w:rsidP="00283D80">
            <w:pPr>
              <w:rPr>
                <w:rFonts w:ascii="Arial" w:hAnsi="Arial" w:cs="Arial"/>
                <w:sz w:val="10"/>
                <w:lang w:val="es-BO"/>
              </w:rPr>
            </w:pPr>
          </w:p>
        </w:tc>
      </w:tr>
      <w:tr w:rsidR="00D36306" w:rsidRPr="002E4C47" w:rsidTr="007E7147">
        <w:trPr>
          <w:trHeight w:val="397"/>
        </w:trPr>
        <w:tc>
          <w:tcPr>
            <w:tcW w:w="2926" w:type="dxa"/>
            <w:gridSpan w:val="4"/>
            <w:tcBorders>
              <w:top w:val="single" w:sz="4" w:space="0" w:color="auto"/>
              <w:left w:val="single" w:sz="12" w:space="0" w:color="1F4E79" w:themeColor="accent1" w:themeShade="80"/>
              <w:bottom w:val="single" w:sz="12" w:space="0" w:color="1F4E79" w:themeColor="accent1" w:themeShade="80"/>
              <w:right w:val="single" w:sz="4" w:space="0" w:color="auto"/>
            </w:tcBorders>
            <w:shd w:val="clear" w:color="auto" w:fill="9CC2E5" w:themeFill="accent1" w:themeFillTint="99"/>
            <w:vAlign w:val="center"/>
          </w:tcPr>
          <w:p w:rsidR="00D36306" w:rsidRPr="001430AB" w:rsidRDefault="00D36306" w:rsidP="00283D80">
            <w:pPr>
              <w:jc w:val="right"/>
              <w:rPr>
                <w:rFonts w:ascii="Arial" w:hAnsi="Arial" w:cs="Arial"/>
                <w:b/>
                <w:sz w:val="10"/>
                <w:lang w:val="es-BO"/>
              </w:rPr>
            </w:pPr>
            <w:r w:rsidRPr="001430AB">
              <w:rPr>
                <w:rFonts w:ascii="Arial" w:hAnsi="Arial" w:cs="Arial"/>
                <w:b/>
                <w:sz w:val="10"/>
                <w:lang w:val="es-BO"/>
              </w:rPr>
              <w:t>(Literal</w:t>
            </w:r>
          </w:p>
        </w:tc>
        <w:tc>
          <w:tcPr>
            <w:tcW w:w="1758" w:type="dxa"/>
            <w:gridSpan w:val="3"/>
            <w:tcBorders>
              <w:top w:val="single" w:sz="4" w:space="0" w:color="auto"/>
              <w:left w:val="single" w:sz="4" w:space="0" w:color="auto"/>
              <w:bottom w:val="single" w:sz="12" w:space="0" w:color="1F4E79" w:themeColor="accent1" w:themeShade="80"/>
            </w:tcBorders>
            <w:shd w:val="clear" w:color="auto" w:fill="9CC2E5" w:themeFill="accent1" w:themeFillTint="99"/>
            <w:vAlign w:val="center"/>
          </w:tcPr>
          <w:p w:rsidR="00D36306" w:rsidRPr="001430AB" w:rsidRDefault="001430AB" w:rsidP="00283D80">
            <w:pPr>
              <w:jc w:val="right"/>
              <w:rPr>
                <w:rFonts w:ascii="Arial" w:hAnsi="Arial" w:cs="Arial"/>
                <w:b/>
                <w:sz w:val="10"/>
                <w:lang w:val="es-BO"/>
              </w:rPr>
            </w:pPr>
            <w:r>
              <w:rPr>
                <w:rFonts w:ascii="Arial" w:hAnsi="Arial" w:cs="Arial"/>
                <w:b/>
                <w:sz w:val="10"/>
                <w:lang w:val="es-BO"/>
              </w:rPr>
              <w:t>Dos millones noventa mil 00/100 Bolivianos</w:t>
            </w:r>
          </w:p>
        </w:tc>
        <w:tc>
          <w:tcPr>
            <w:tcW w:w="4537" w:type="dxa"/>
            <w:gridSpan w:val="8"/>
            <w:tcBorders>
              <w:top w:val="single" w:sz="4" w:space="0" w:color="auto"/>
              <w:left w:val="single" w:sz="12" w:space="0" w:color="auto"/>
              <w:bottom w:val="single" w:sz="12" w:space="0" w:color="1F4E79" w:themeColor="accent1" w:themeShade="80"/>
            </w:tcBorders>
            <w:shd w:val="clear" w:color="auto" w:fill="DEEAF6"/>
            <w:vAlign w:val="center"/>
          </w:tcPr>
          <w:p w:rsidR="00D36306" w:rsidRPr="002E4C47" w:rsidRDefault="00D36306" w:rsidP="00283D80">
            <w:pPr>
              <w:jc w:val="right"/>
              <w:rPr>
                <w:rFonts w:ascii="Arial" w:hAnsi="Arial" w:cs="Arial"/>
                <w:b/>
                <w:sz w:val="10"/>
                <w:lang w:val="es-BO"/>
              </w:rPr>
            </w:pPr>
            <w:r w:rsidRPr="002E4C47">
              <w:rPr>
                <w:rFonts w:ascii="Arial" w:hAnsi="Arial" w:cs="Arial"/>
                <w:b/>
                <w:sz w:val="10"/>
                <w:lang w:val="es-BO"/>
              </w:rPr>
              <w:t>(Literal</w:t>
            </w:r>
          </w:p>
        </w:tc>
        <w:tc>
          <w:tcPr>
            <w:tcW w:w="567" w:type="dxa"/>
            <w:tcBorders>
              <w:top w:val="single" w:sz="4" w:space="0" w:color="auto"/>
              <w:bottom w:val="single" w:sz="12" w:space="0" w:color="1F4E79" w:themeColor="accent1" w:themeShade="80"/>
              <w:right w:val="single" w:sz="12" w:space="0" w:color="1F4E79" w:themeColor="accent1" w:themeShade="80"/>
            </w:tcBorders>
            <w:vAlign w:val="center"/>
          </w:tcPr>
          <w:p w:rsidR="00D36306" w:rsidRPr="002E4C47" w:rsidRDefault="00D36306" w:rsidP="00283D80">
            <w:pPr>
              <w:rPr>
                <w:rFonts w:ascii="Arial" w:hAnsi="Arial" w:cs="Arial"/>
                <w:sz w:val="10"/>
                <w:lang w:val="es-BO"/>
              </w:rPr>
            </w:pPr>
          </w:p>
        </w:tc>
      </w:tr>
    </w:tbl>
    <w:p w:rsidR="0015515E" w:rsidRPr="00B002AD" w:rsidRDefault="0015515E" w:rsidP="0015515E">
      <w:pPr>
        <w:rPr>
          <w:rFonts w:ascii="Verdana" w:hAnsi="Verdana" w:cs="Arial"/>
          <w:sz w:val="16"/>
          <w:szCs w:val="16"/>
          <w:lang w:val="es-BO"/>
        </w:rPr>
      </w:pPr>
      <w:r w:rsidRPr="00B002AD">
        <w:rPr>
          <w:rFonts w:ascii="Verdana" w:hAnsi="Verdana" w:cs="Arial"/>
          <w:sz w:val="16"/>
          <w:szCs w:val="16"/>
          <w:lang w:val="es-BO"/>
        </w:rPr>
        <w:t>(*) Indicar si es Fijo (F) o Referencial (R)</w:t>
      </w:r>
    </w:p>
    <w:p w:rsidR="0015515E" w:rsidRPr="00B002AD" w:rsidRDefault="0015515E" w:rsidP="00FD1EBF">
      <w:pPr>
        <w:ind w:right="49"/>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rsidR="0015515E" w:rsidRPr="00B002AD" w:rsidRDefault="0015515E" w:rsidP="0015515E">
      <w:pPr>
        <w:rPr>
          <w:rFonts w:ascii="Arial" w:hAnsi="Arial" w:cs="Arial"/>
          <w:lang w:val="es-BO"/>
        </w:rPr>
      </w:pPr>
    </w:p>
    <w:p w:rsidR="0039142B" w:rsidRPr="00B002AD" w:rsidRDefault="0039142B" w:rsidP="001A1C3F">
      <w:pPr>
        <w:ind w:left="360"/>
        <w:jc w:val="both"/>
        <w:rPr>
          <w:rFonts w:ascii="Verdana" w:hAnsi="Verdana" w:cs="Arial"/>
          <w:sz w:val="18"/>
          <w:szCs w:val="18"/>
          <w:lang w:val="es-BO"/>
        </w:rPr>
      </w:pPr>
    </w:p>
    <w:p w:rsidR="00F61A95" w:rsidRDefault="00B904DE" w:rsidP="006B2CDC">
      <w:pPr>
        <w:ind w:left="360"/>
        <w:jc w:val="center"/>
        <w:rPr>
          <w:rFonts w:ascii="Verdana" w:hAnsi="Verdana" w:cs="Arial"/>
          <w:b/>
          <w:sz w:val="18"/>
          <w:szCs w:val="16"/>
          <w:lang w:val="es-BO"/>
        </w:rPr>
      </w:pPr>
      <w:r w:rsidRPr="00D60DA2">
        <w:rPr>
          <w:rFonts w:ascii="Verdana" w:hAnsi="Verdana" w:cs="Arial"/>
          <w:b/>
          <w:sz w:val="18"/>
          <w:szCs w:val="16"/>
          <w:lang w:val="es-BO"/>
        </w:rPr>
        <w:br w:type="page"/>
      </w:r>
    </w:p>
    <w:p w:rsidR="00F61A95" w:rsidRDefault="00F61A95" w:rsidP="006B2CDC">
      <w:pPr>
        <w:ind w:left="360"/>
        <w:jc w:val="center"/>
        <w:rPr>
          <w:rFonts w:ascii="Verdana" w:hAnsi="Verdana" w:cs="Arial"/>
          <w:b/>
          <w:sz w:val="18"/>
          <w:szCs w:val="16"/>
          <w:lang w:val="es-BO"/>
        </w:rPr>
      </w:pPr>
    </w:p>
    <w:p w:rsidR="004D7D09" w:rsidRPr="00B002AD" w:rsidRDefault="004D7D09" w:rsidP="006B2CDC">
      <w:pPr>
        <w:ind w:left="360"/>
        <w:jc w:val="center"/>
        <w:rPr>
          <w:rFonts w:ascii="Verdana" w:hAnsi="Verdana" w:cs="Arial"/>
          <w:b/>
          <w:sz w:val="18"/>
          <w:szCs w:val="18"/>
          <w:lang w:val="es-BO"/>
        </w:rPr>
      </w:pPr>
      <w:r w:rsidRPr="00B002AD">
        <w:rPr>
          <w:rFonts w:ascii="Verdana" w:hAnsi="Verdana" w:cs="Arial"/>
          <w:b/>
          <w:sz w:val="18"/>
          <w:szCs w:val="18"/>
          <w:lang w:val="es-BO"/>
        </w:rPr>
        <w:t>FORMULARIO B-1</w:t>
      </w:r>
    </w:p>
    <w:p w:rsidR="004D7D09"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rsidR="0075111E" w:rsidRDefault="0075111E" w:rsidP="004D7D09">
      <w:pPr>
        <w:jc w:val="center"/>
        <w:rPr>
          <w:rFonts w:ascii="Verdana" w:hAnsi="Verdana" w:cs="Arial"/>
          <w:b/>
          <w:sz w:val="18"/>
          <w:szCs w:val="18"/>
          <w:lang w:val="es-BO"/>
        </w:rPr>
      </w:pPr>
    </w:p>
    <w:p w:rsidR="0075111E" w:rsidRPr="0075111E" w:rsidRDefault="0075111E" w:rsidP="004D7D09">
      <w:pPr>
        <w:jc w:val="center"/>
        <w:rPr>
          <w:rFonts w:ascii="Verdana" w:hAnsi="Verdana" w:cs="Arial"/>
          <w:b/>
          <w:i/>
          <w:color w:val="000066"/>
          <w:sz w:val="18"/>
          <w:szCs w:val="18"/>
          <w:lang w:val="es-BO"/>
        </w:rPr>
      </w:pPr>
      <w:r w:rsidRPr="0075111E">
        <w:rPr>
          <w:rFonts w:ascii="Verdana" w:hAnsi="Verdana" w:cs="Arial"/>
          <w:b/>
          <w:i/>
          <w:color w:val="000066"/>
          <w:sz w:val="18"/>
          <w:szCs w:val="18"/>
          <w:lang w:val="es-BO"/>
        </w:rPr>
        <w:t>(NO APLICA EN EL PRESENTE PROCESO DE CONTRATACIÓN)</w:t>
      </w:r>
    </w:p>
    <w:p w:rsidR="0075111E" w:rsidRPr="00B002AD" w:rsidRDefault="0075111E" w:rsidP="004D7D09">
      <w:pPr>
        <w:jc w:val="center"/>
        <w:rPr>
          <w:rFonts w:ascii="Verdana" w:hAnsi="Verdana" w:cs="Arial"/>
          <w:b/>
          <w:sz w:val="18"/>
          <w:szCs w:val="18"/>
          <w:lang w:val="es-BO"/>
        </w:rPr>
      </w:pPr>
    </w:p>
    <w:p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rsidR="00CC3F76" w:rsidRPr="00B002AD" w:rsidRDefault="00CC3F76" w:rsidP="00CC3F76">
      <w:pPr>
        <w:rPr>
          <w:lang w:val="es-BO"/>
        </w:rPr>
      </w:pPr>
    </w:p>
    <w:tbl>
      <w:tblPr>
        <w:tblW w:w="900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
        <w:gridCol w:w="678"/>
        <w:gridCol w:w="567"/>
        <w:gridCol w:w="597"/>
        <w:gridCol w:w="574"/>
        <w:gridCol w:w="406"/>
        <w:gridCol w:w="597"/>
        <w:gridCol w:w="533"/>
        <w:gridCol w:w="459"/>
        <w:gridCol w:w="709"/>
        <w:gridCol w:w="679"/>
        <w:gridCol w:w="709"/>
        <w:gridCol w:w="566"/>
        <w:gridCol w:w="567"/>
        <w:gridCol w:w="426"/>
        <w:gridCol w:w="537"/>
      </w:tblGrid>
      <w:tr w:rsidR="000B5558" w:rsidRPr="002E4C47" w:rsidTr="00F61A95">
        <w:trPr>
          <w:trHeight w:val="567"/>
        </w:trPr>
        <w:tc>
          <w:tcPr>
            <w:tcW w:w="3815" w:type="dxa"/>
            <w:gridSpan w:val="7"/>
            <w:tcBorders>
              <w:top w:val="single" w:sz="4" w:space="0" w:color="auto"/>
              <w:left w:val="single" w:sz="12" w:space="0" w:color="auto"/>
              <w:right w:val="single" w:sz="12" w:space="0" w:color="auto"/>
            </w:tcBorders>
            <w:shd w:val="clear" w:color="auto" w:fill="BDD6EE" w:themeFill="accent1" w:themeFillTint="66"/>
            <w:vAlign w:val="center"/>
          </w:tcPr>
          <w:p w:rsidR="000B5558" w:rsidRPr="002E4C47" w:rsidRDefault="000B5558" w:rsidP="008339DD">
            <w:pPr>
              <w:jc w:val="center"/>
              <w:rPr>
                <w:rFonts w:ascii="Arial" w:hAnsi="Arial" w:cs="Arial"/>
                <w:b/>
                <w:sz w:val="10"/>
                <w:szCs w:val="16"/>
                <w:lang w:val="es-BO"/>
              </w:rPr>
            </w:pPr>
            <w:r w:rsidRPr="002E4C47">
              <w:rPr>
                <w:rFonts w:ascii="Arial" w:hAnsi="Arial" w:cs="Arial"/>
                <w:b/>
                <w:sz w:val="10"/>
                <w:szCs w:val="16"/>
                <w:lang w:val="es-BO"/>
              </w:rPr>
              <w:t>DATOS COMPLETADOS POR LA ENTIDAD CONVOCANTE</w:t>
            </w:r>
          </w:p>
        </w:tc>
        <w:tc>
          <w:tcPr>
            <w:tcW w:w="5185" w:type="dxa"/>
            <w:gridSpan w:val="9"/>
            <w:tcBorders>
              <w:top w:val="single" w:sz="4" w:space="0" w:color="auto"/>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PROPUESTA A SER COMPLETADO POR EL PROPONENTE</w:t>
            </w: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Lote N°</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val="restart"/>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 xml:space="preserve">BIENES OFERTADOS PARA EL LOTE </w:t>
            </w:r>
          </w:p>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(Debe presentar oferta para cada bien solicitado en este Lote)</w:t>
            </w: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Descripción del Lote</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E003E4" w:rsidP="000B5558">
            <w:pPr>
              <w:jc w:val="center"/>
              <w:rPr>
                <w:rFonts w:ascii="Arial" w:hAnsi="Arial" w:cs="Arial"/>
                <w:b/>
                <w:sz w:val="10"/>
                <w:szCs w:val="16"/>
                <w:lang w:val="es-BO"/>
              </w:rPr>
            </w:pPr>
            <w:r w:rsidRPr="002E4C47">
              <w:rPr>
                <w:rFonts w:ascii="Arial" w:hAnsi="Arial" w:cs="Arial"/>
                <w:b/>
                <w:sz w:val="10"/>
                <w:szCs w:val="16"/>
                <w:lang w:val="es-BO"/>
              </w:rPr>
              <w:t>Precio referencial del L</w:t>
            </w:r>
            <w:r w:rsidR="000B5558" w:rsidRPr="002E4C47">
              <w:rPr>
                <w:rFonts w:ascii="Arial" w:hAnsi="Arial" w:cs="Arial"/>
                <w:b/>
                <w:sz w:val="10"/>
                <w:szCs w:val="16"/>
                <w:lang w:val="es-BO"/>
              </w:rPr>
              <w:t>ote</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p>
        </w:tc>
      </w:tr>
      <w:tr w:rsidR="000B5558" w:rsidRPr="002E4C47" w:rsidTr="00F61A95">
        <w:trPr>
          <w:trHeight w:val="269"/>
        </w:trPr>
        <w:tc>
          <w:tcPr>
            <w:tcW w:w="396" w:type="dxa"/>
            <w:vMerge w:val="restart"/>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678"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67"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solicitada</w:t>
            </w:r>
          </w:p>
        </w:tc>
        <w:tc>
          <w:tcPr>
            <w:tcW w:w="597"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unitario</w:t>
            </w:r>
          </w:p>
        </w:tc>
        <w:tc>
          <w:tcPr>
            <w:tcW w:w="574"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total</w:t>
            </w:r>
          </w:p>
        </w:tc>
        <w:tc>
          <w:tcPr>
            <w:tcW w:w="1003" w:type="dxa"/>
            <w:gridSpan w:val="2"/>
            <w:tcBorders>
              <w:top w:val="single" w:sz="4" w:space="0" w:color="auto"/>
              <w:righ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533" w:type="dxa"/>
            <w:vMerge w:val="restart"/>
            <w:tcBorders>
              <w:top w:val="single" w:sz="4" w:space="0" w:color="auto"/>
              <w:left w:val="single" w:sz="12"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Marca/Modelo</w:t>
            </w:r>
          </w:p>
        </w:tc>
        <w:tc>
          <w:tcPr>
            <w:tcW w:w="459"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País de Origen</w:t>
            </w:r>
          </w:p>
        </w:tc>
        <w:tc>
          <w:tcPr>
            <w:tcW w:w="2097" w:type="dxa"/>
            <w:gridSpan w:val="3"/>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6"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(en días calendario)</w:t>
            </w:r>
          </w:p>
        </w:tc>
        <w:tc>
          <w:tcPr>
            <w:tcW w:w="567"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Ofertada</w:t>
            </w:r>
          </w:p>
        </w:tc>
        <w:tc>
          <w:tcPr>
            <w:tcW w:w="426"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Unitario</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c>
          <w:tcPr>
            <w:tcW w:w="537"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Total</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r>
      <w:tr w:rsidR="007A643C" w:rsidRPr="002E4C47" w:rsidTr="00F61A95">
        <w:trPr>
          <w:trHeight w:val="758"/>
        </w:trPr>
        <w:tc>
          <w:tcPr>
            <w:tcW w:w="396" w:type="dxa"/>
            <w:vMerge/>
            <w:tcBorders>
              <w:left w:val="single" w:sz="12" w:space="0" w:color="auto"/>
              <w:bottom w:val="single" w:sz="4" w:space="0" w:color="auto"/>
            </w:tcBorders>
            <w:shd w:val="clear" w:color="auto" w:fill="BDD6EE" w:themeFill="accent1" w:themeFillTint="66"/>
            <w:vAlign w:val="center"/>
          </w:tcPr>
          <w:p w:rsidR="007A643C" w:rsidRPr="002E4C47" w:rsidRDefault="007A643C" w:rsidP="007A643C">
            <w:pPr>
              <w:jc w:val="center"/>
              <w:rPr>
                <w:rFonts w:ascii="Arial" w:hAnsi="Arial" w:cs="Arial"/>
                <w:sz w:val="10"/>
                <w:szCs w:val="16"/>
                <w:lang w:val="es-BO"/>
              </w:rPr>
            </w:pPr>
          </w:p>
        </w:tc>
        <w:tc>
          <w:tcPr>
            <w:tcW w:w="678" w:type="dxa"/>
            <w:vMerge/>
            <w:tcBorders>
              <w:bottom w:val="single" w:sz="4" w:space="0" w:color="auto"/>
            </w:tcBorders>
            <w:shd w:val="clear" w:color="auto" w:fill="BDD6EE" w:themeFill="accent1" w:themeFillTint="66"/>
            <w:vAlign w:val="center"/>
          </w:tcPr>
          <w:p w:rsidR="007A643C" w:rsidRPr="002E4C47" w:rsidRDefault="007A643C" w:rsidP="007A643C">
            <w:pPr>
              <w:jc w:val="center"/>
              <w:rPr>
                <w:rFonts w:ascii="Arial" w:hAnsi="Arial" w:cs="Arial"/>
                <w:sz w:val="10"/>
                <w:szCs w:val="16"/>
                <w:lang w:val="es-BO"/>
              </w:rPr>
            </w:pPr>
          </w:p>
        </w:tc>
        <w:tc>
          <w:tcPr>
            <w:tcW w:w="567" w:type="dxa"/>
            <w:vMerge/>
            <w:tcBorders>
              <w:bottom w:val="single" w:sz="4" w:space="0" w:color="auto"/>
            </w:tcBorders>
            <w:shd w:val="clear" w:color="auto" w:fill="BDD6EE" w:themeFill="accent1" w:themeFillTint="66"/>
            <w:vAlign w:val="center"/>
          </w:tcPr>
          <w:p w:rsidR="007A643C" w:rsidRPr="002E4C47" w:rsidRDefault="007A643C" w:rsidP="007A643C">
            <w:pPr>
              <w:jc w:val="center"/>
              <w:rPr>
                <w:rFonts w:ascii="Arial" w:hAnsi="Arial" w:cs="Arial"/>
                <w:sz w:val="10"/>
                <w:szCs w:val="16"/>
                <w:lang w:val="es-BO"/>
              </w:rPr>
            </w:pPr>
          </w:p>
        </w:tc>
        <w:tc>
          <w:tcPr>
            <w:tcW w:w="597" w:type="dxa"/>
            <w:vMerge/>
            <w:tcBorders>
              <w:bottom w:val="single" w:sz="4" w:space="0" w:color="auto"/>
            </w:tcBorders>
            <w:shd w:val="clear" w:color="auto" w:fill="BDD6EE" w:themeFill="accent1" w:themeFillTint="66"/>
            <w:vAlign w:val="center"/>
          </w:tcPr>
          <w:p w:rsidR="007A643C" w:rsidRPr="002E4C47" w:rsidRDefault="007A643C" w:rsidP="007A643C">
            <w:pPr>
              <w:jc w:val="center"/>
              <w:rPr>
                <w:rFonts w:ascii="Arial" w:hAnsi="Arial" w:cs="Arial"/>
                <w:sz w:val="10"/>
                <w:szCs w:val="16"/>
                <w:lang w:val="es-BO"/>
              </w:rPr>
            </w:pPr>
          </w:p>
        </w:tc>
        <w:tc>
          <w:tcPr>
            <w:tcW w:w="574" w:type="dxa"/>
            <w:vMerge/>
            <w:tcBorders>
              <w:bottom w:val="single" w:sz="4" w:space="0" w:color="auto"/>
            </w:tcBorders>
            <w:shd w:val="clear" w:color="auto" w:fill="BDD6EE" w:themeFill="accent1" w:themeFillTint="66"/>
            <w:vAlign w:val="center"/>
          </w:tcPr>
          <w:p w:rsidR="007A643C" w:rsidRPr="002E4C47" w:rsidRDefault="007A643C" w:rsidP="007A643C">
            <w:pPr>
              <w:jc w:val="center"/>
              <w:rPr>
                <w:rFonts w:ascii="Arial" w:hAnsi="Arial" w:cs="Arial"/>
                <w:sz w:val="10"/>
                <w:szCs w:val="16"/>
                <w:lang w:val="es-BO"/>
              </w:rPr>
            </w:pPr>
          </w:p>
        </w:tc>
        <w:tc>
          <w:tcPr>
            <w:tcW w:w="406" w:type="dxa"/>
            <w:shd w:val="clear" w:color="auto" w:fill="BDD6EE" w:themeFill="accent1" w:themeFillTint="66"/>
            <w:vAlign w:val="center"/>
          </w:tcPr>
          <w:p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Tipo(*)</w:t>
            </w:r>
          </w:p>
        </w:tc>
        <w:tc>
          <w:tcPr>
            <w:tcW w:w="597" w:type="dxa"/>
            <w:tcBorders>
              <w:right w:val="single" w:sz="12" w:space="0" w:color="auto"/>
            </w:tcBorders>
            <w:shd w:val="clear" w:color="auto" w:fill="BDD6EE" w:themeFill="accent1" w:themeFillTint="66"/>
            <w:vAlign w:val="center"/>
          </w:tcPr>
          <w:p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 xml:space="preserve">Días </w:t>
            </w:r>
          </w:p>
          <w:p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calendario</w:t>
            </w:r>
          </w:p>
        </w:tc>
        <w:tc>
          <w:tcPr>
            <w:tcW w:w="533" w:type="dxa"/>
            <w:vMerge/>
            <w:tcBorders>
              <w:left w:val="single" w:sz="12" w:space="0" w:color="auto"/>
            </w:tcBorders>
            <w:shd w:val="clear" w:color="auto" w:fill="DEEAF6"/>
            <w:vAlign w:val="center"/>
          </w:tcPr>
          <w:p w:rsidR="007A643C" w:rsidRPr="002E4C47" w:rsidRDefault="007A643C" w:rsidP="007A643C">
            <w:pPr>
              <w:jc w:val="center"/>
              <w:rPr>
                <w:rFonts w:ascii="Arial" w:hAnsi="Arial" w:cs="Arial"/>
                <w:b/>
                <w:sz w:val="10"/>
                <w:lang w:val="es-BO"/>
              </w:rPr>
            </w:pPr>
          </w:p>
        </w:tc>
        <w:tc>
          <w:tcPr>
            <w:tcW w:w="459" w:type="dxa"/>
            <w:vMerge/>
            <w:tcBorders>
              <w:bottom w:val="single" w:sz="4" w:space="0" w:color="auto"/>
            </w:tcBorders>
            <w:shd w:val="clear" w:color="auto" w:fill="DEEAF6"/>
            <w:vAlign w:val="center"/>
          </w:tcPr>
          <w:p w:rsidR="007A643C" w:rsidRPr="002E4C47" w:rsidRDefault="007A643C" w:rsidP="007A643C">
            <w:pPr>
              <w:jc w:val="center"/>
              <w:rPr>
                <w:rFonts w:ascii="Arial" w:hAnsi="Arial" w:cs="Arial"/>
                <w:b/>
                <w:sz w:val="10"/>
                <w:lang w:val="es-BO"/>
              </w:rPr>
            </w:pPr>
          </w:p>
        </w:tc>
        <w:tc>
          <w:tcPr>
            <w:tcW w:w="709" w:type="dxa"/>
            <w:tcBorders>
              <w:top w:val="single" w:sz="4" w:space="0" w:color="auto"/>
              <w:bottom w:val="single" w:sz="4" w:space="0" w:color="auto"/>
            </w:tcBorders>
            <w:shd w:val="clear" w:color="auto" w:fill="DEEAF6"/>
            <w:vAlign w:val="center"/>
          </w:tcPr>
          <w:p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15% </w:t>
            </w:r>
            <w:r w:rsidRPr="007A643C">
              <w:rPr>
                <w:rFonts w:ascii="Arial" w:hAnsi="Arial" w:cs="Arial"/>
                <w:sz w:val="10"/>
                <w:szCs w:val="10"/>
                <w:lang w:val="es-BO"/>
              </w:rPr>
              <w:t>por Bienes producidos en el País</w:t>
            </w:r>
          </w:p>
        </w:tc>
        <w:tc>
          <w:tcPr>
            <w:tcW w:w="679" w:type="dxa"/>
            <w:tcBorders>
              <w:top w:val="single" w:sz="4" w:space="0" w:color="auto"/>
              <w:bottom w:val="single" w:sz="4" w:space="0" w:color="auto"/>
            </w:tcBorders>
            <w:shd w:val="clear" w:color="auto" w:fill="DEEAF6"/>
            <w:vAlign w:val="center"/>
          </w:tcPr>
          <w:p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25 %  </w:t>
            </w:r>
            <w:r w:rsidRPr="007A643C">
              <w:rPr>
                <w:rFonts w:ascii="Arial" w:hAnsi="Arial" w:cs="Arial"/>
                <w:sz w:val="10"/>
                <w:szCs w:val="10"/>
                <w:lang w:val="es-BO"/>
              </w:rPr>
              <w:t>por Componentes de Origen Nacional del Costo Bruto de Producción</w:t>
            </w:r>
          </w:p>
          <w:p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Entre el 30 y el 50 %</w:t>
            </w:r>
          </w:p>
        </w:tc>
        <w:tc>
          <w:tcPr>
            <w:tcW w:w="709" w:type="dxa"/>
            <w:tcBorders>
              <w:top w:val="single" w:sz="4" w:space="0" w:color="auto"/>
              <w:bottom w:val="single" w:sz="4" w:space="0" w:color="auto"/>
            </w:tcBorders>
            <w:shd w:val="clear" w:color="auto" w:fill="DEEAF6"/>
            <w:vAlign w:val="center"/>
          </w:tcPr>
          <w:p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35 %  </w:t>
            </w:r>
            <w:r w:rsidRPr="007A643C">
              <w:rPr>
                <w:rFonts w:ascii="Arial" w:hAnsi="Arial" w:cs="Arial"/>
                <w:sz w:val="10"/>
                <w:szCs w:val="10"/>
                <w:lang w:val="es-BO"/>
              </w:rPr>
              <w:t>por Componentes de Origen Nacional del Costo Bruto de Producción</w:t>
            </w:r>
          </w:p>
          <w:p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Mayor al 50 %</w:t>
            </w:r>
          </w:p>
        </w:tc>
        <w:tc>
          <w:tcPr>
            <w:tcW w:w="566" w:type="dxa"/>
            <w:vMerge/>
            <w:tcBorders>
              <w:bottom w:val="single" w:sz="4" w:space="0" w:color="auto"/>
            </w:tcBorders>
            <w:shd w:val="clear" w:color="auto" w:fill="DEEAF6"/>
          </w:tcPr>
          <w:p w:rsidR="007A643C" w:rsidRPr="002E4C47" w:rsidRDefault="007A643C" w:rsidP="007A643C">
            <w:pPr>
              <w:jc w:val="center"/>
              <w:rPr>
                <w:rFonts w:ascii="Arial" w:hAnsi="Arial" w:cs="Arial"/>
                <w:sz w:val="10"/>
                <w:lang w:val="es-BO"/>
              </w:rPr>
            </w:pPr>
          </w:p>
        </w:tc>
        <w:tc>
          <w:tcPr>
            <w:tcW w:w="567" w:type="dxa"/>
            <w:vMerge/>
            <w:tcBorders>
              <w:bottom w:val="single" w:sz="4" w:space="0" w:color="auto"/>
            </w:tcBorders>
            <w:shd w:val="clear" w:color="auto" w:fill="DEEAF6"/>
            <w:vAlign w:val="center"/>
          </w:tcPr>
          <w:p w:rsidR="007A643C" w:rsidRPr="002E4C47" w:rsidRDefault="007A643C" w:rsidP="007A643C">
            <w:pPr>
              <w:jc w:val="center"/>
              <w:rPr>
                <w:rFonts w:ascii="Arial" w:hAnsi="Arial" w:cs="Arial"/>
                <w:sz w:val="10"/>
                <w:lang w:val="es-BO"/>
              </w:rPr>
            </w:pPr>
          </w:p>
        </w:tc>
        <w:tc>
          <w:tcPr>
            <w:tcW w:w="426" w:type="dxa"/>
            <w:vMerge/>
            <w:tcBorders>
              <w:bottom w:val="single" w:sz="4" w:space="0" w:color="auto"/>
            </w:tcBorders>
            <w:shd w:val="clear" w:color="auto" w:fill="DEEAF6"/>
            <w:vAlign w:val="center"/>
          </w:tcPr>
          <w:p w:rsidR="007A643C" w:rsidRPr="002E4C47" w:rsidRDefault="007A643C" w:rsidP="007A643C">
            <w:pPr>
              <w:jc w:val="center"/>
              <w:rPr>
                <w:rFonts w:ascii="Arial" w:hAnsi="Arial" w:cs="Arial"/>
                <w:sz w:val="10"/>
                <w:lang w:val="es-BO"/>
              </w:rPr>
            </w:pPr>
          </w:p>
        </w:tc>
        <w:tc>
          <w:tcPr>
            <w:tcW w:w="537" w:type="dxa"/>
            <w:vMerge/>
            <w:tcBorders>
              <w:bottom w:val="single" w:sz="4" w:space="0" w:color="auto"/>
            </w:tcBorders>
            <w:shd w:val="clear" w:color="auto" w:fill="DEEAF6"/>
            <w:vAlign w:val="center"/>
          </w:tcPr>
          <w:p w:rsidR="007A643C" w:rsidRPr="002E4C47" w:rsidRDefault="007A643C" w:rsidP="007A643C">
            <w:pPr>
              <w:jc w:val="cente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D36306" w:rsidRPr="002E4C47" w:rsidTr="00F61A95">
        <w:trPr>
          <w:trHeight w:val="397"/>
        </w:trPr>
        <w:tc>
          <w:tcPr>
            <w:tcW w:w="2238" w:type="dxa"/>
            <w:gridSpan w:val="4"/>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PRECIO REFERENCIAL (Numeral)</w:t>
            </w:r>
          </w:p>
        </w:tc>
        <w:tc>
          <w:tcPr>
            <w:tcW w:w="1577" w:type="dxa"/>
            <w:gridSpan w:val="3"/>
            <w:tcBorders>
              <w:top w:val="single" w:sz="4" w:space="0" w:color="auto"/>
              <w:left w:val="single" w:sz="4" w:space="0" w:color="auto"/>
              <w:bottom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4" w:space="0" w:color="auto"/>
            </w:tcBorders>
            <w:shd w:val="clear" w:color="auto" w:fill="DEEAF6"/>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PROPUESTA (Numeral)</w:t>
            </w:r>
          </w:p>
        </w:tc>
        <w:tc>
          <w:tcPr>
            <w:tcW w:w="537" w:type="dxa"/>
            <w:tcBorders>
              <w:top w:val="single" w:sz="4" w:space="0" w:color="auto"/>
              <w:bottom w:val="single" w:sz="4" w:space="0" w:color="auto"/>
            </w:tcBorders>
            <w:vAlign w:val="center"/>
          </w:tcPr>
          <w:p w:rsidR="00D36306" w:rsidRPr="002E4C47" w:rsidRDefault="00D36306" w:rsidP="000B5558">
            <w:pPr>
              <w:rPr>
                <w:rFonts w:ascii="Arial" w:hAnsi="Arial" w:cs="Arial"/>
                <w:sz w:val="10"/>
                <w:lang w:val="es-BO"/>
              </w:rPr>
            </w:pPr>
          </w:p>
        </w:tc>
      </w:tr>
      <w:tr w:rsidR="00D36306" w:rsidRPr="002E4C47" w:rsidTr="00F61A95">
        <w:trPr>
          <w:trHeight w:val="397"/>
        </w:trPr>
        <w:tc>
          <w:tcPr>
            <w:tcW w:w="2238" w:type="dxa"/>
            <w:gridSpan w:val="4"/>
            <w:tcBorders>
              <w:top w:val="single" w:sz="4" w:space="0" w:color="auto"/>
              <w:left w:val="single" w:sz="12" w:space="0" w:color="auto"/>
              <w:bottom w:val="single" w:sz="12" w:space="0" w:color="auto"/>
              <w:right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1577" w:type="dxa"/>
            <w:gridSpan w:val="3"/>
            <w:tcBorders>
              <w:top w:val="single" w:sz="4" w:space="0" w:color="auto"/>
              <w:left w:val="single" w:sz="4" w:space="0" w:color="auto"/>
              <w:bottom w:val="single" w:sz="12"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12" w:space="0" w:color="auto"/>
            </w:tcBorders>
            <w:shd w:val="clear" w:color="auto" w:fill="DEEAF6"/>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537" w:type="dxa"/>
            <w:tcBorders>
              <w:top w:val="single" w:sz="4" w:space="0" w:color="auto"/>
              <w:bottom w:val="single" w:sz="12" w:space="0" w:color="auto"/>
            </w:tcBorders>
            <w:vAlign w:val="center"/>
          </w:tcPr>
          <w:p w:rsidR="00D36306" w:rsidRPr="002E4C47" w:rsidRDefault="00D36306" w:rsidP="000B5558">
            <w:pPr>
              <w:rPr>
                <w:rFonts w:ascii="Arial" w:hAnsi="Arial" w:cs="Arial"/>
                <w:sz w:val="10"/>
                <w:lang w:val="es-BO"/>
              </w:rPr>
            </w:pPr>
          </w:p>
        </w:tc>
      </w:tr>
    </w:tbl>
    <w:p w:rsidR="00283D80" w:rsidRPr="00B002AD" w:rsidRDefault="00283D80" w:rsidP="00283D80">
      <w:pPr>
        <w:rPr>
          <w:rFonts w:ascii="Verdana" w:hAnsi="Verdana" w:cs="Arial"/>
          <w:sz w:val="16"/>
          <w:szCs w:val="16"/>
          <w:lang w:val="es-BO"/>
        </w:rPr>
      </w:pPr>
      <w:r w:rsidRPr="00B002AD">
        <w:rPr>
          <w:rFonts w:ascii="Verdana" w:hAnsi="Verdana" w:cs="Arial"/>
          <w:sz w:val="16"/>
          <w:szCs w:val="16"/>
          <w:lang w:val="es-BO"/>
        </w:rPr>
        <w:t>(*) Indicar si es Fijo (F) o Referencial (R)</w:t>
      </w:r>
    </w:p>
    <w:p w:rsidR="00283D80" w:rsidRPr="00B002AD" w:rsidRDefault="00283D80" w:rsidP="00283D80">
      <w:pPr>
        <w:ind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rsidR="00096BBD" w:rsidRDefault="00096BBD">
      <w:pPr>
        <w:rPr>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C-1</w:t>
      </w:r>
    </w:p>
    <w:p w:rsidR="00E7602B" w:rsidRDefault="00F44100" w:rsidP="00E7602B">
      <w:pPr>
        <w:jc w:val="center"/>
        <w:rPr>
          <w:rFonts w:ascii="Verdana" w:hAnsi="Verdana" w:cs="Arial"/>
          <w:b/>
          <w:sz w:val="18"/>
          <w:szCs w:val="18"/>
          <w:lang w:val="es-BO"/>
        </w:rPr>
      </w:pPr>
      <w:r w:rsidRPr="00B002AD">
        <w:rPr>
          <w:rFonts w:ascii="Verdana" w:hAnsi="Verdana" w:cs="Arial"/>
          <w:b/>
          <w:sz w:val="18"/>
          <w:szCs w:val="18"/>
          <w:lang w:val="es-BO"/>
        </w:rPr>
        <w:t>ESPECIFICACIONES TÉCNICAS</w:t>
      </w:r>
    </w:p>
    <w:p w:rsidR="0075111E" w:rsidRDefault="0075111E" w:rsidP="00E7602B">
      <w:pPr>
        <w:jc w:val="center"/>
        <w:rPr>
          <w:rFonts w:ascii="Verdana" w:hAnsi="Verdana" w:cs="Arial"/>
          <w:b/>
          <w:sz w:val="18"/>
          <w:szCs w:val="18"/>
          <w:lang w:val="es-BO"/>
        </w:rPr>
      </w:pPr>
    </w:p>
    <w:p w:rsidR="0075111E" w:rsidRDefault="0075111E" w:rsidP="0075111E">
      <w:pPr>
        <w:jc w:val="center"/>
        <w:rPr>
          <w:rFonts w:ascii="Verdana" w:hAnsi="Verdana" w:cs="Arial"/>
          <w:b/>
          <w:sz w:val="18"/>
          <w:szCs w:val="18"/>
          <w:lang w:val="es-BO"/>
        </w:rPr>
      </w:pPr>
    </w:p>
    <w:p w:rsidR="0075111E" w:rsidRPr="0075111E" w:rsidRDefault="0075111E" w:rsidP="0075111E">
      <w:pPr>
        <w:jc w:val="both"/>
        <w:rPr>
          <w:rFonts w:ascii="Verdana" w:hAnsi="Verdana" w:cs="Arial"/>
          <w:color w:val="000066"/>
          <w:sz w:val="18"/>
          <w:szCs w:val="18"/>
          <w:lang w:val="es-BO"/>
        </w:rPr>
      </w:pPr>
      <w:r w:rsidRPr="0075111E">
        <w:rPr>
          <w:rFonts w:ascii="Arial" w:hAnsi="Arial" w:cs="Arial"/>
          <w:b/>
          <w:color w:val="000066"/>
          <w:sz w:val="22"/>
          <w:szCs w:val="18"/>
        </w:rPr>
        <w:t>Este formulario se encuentra en el numeral 38, Parte II “INFORMACIÓN TÉCNICA DE LA CONTRATACIÓN” del presente Documento Base de Contratación.</w:t>
      </w:r>
    </w:p>
    <w:p w:rsidR="0008020D" w:rsidRDefault="0008020D">
      <w:pPr>
        <w:rPr>
          <w:rFonts w:ascii="Verdana" w:hAnsi="Verdana" w:cs="Arial"/>
          <w:b/>
          <w:sz w:val="18"/>
          <w:szCs w:val="18"/>
          <w:lang w:val="es-BO"/>
        </w:rPr>
      </w:pPr>
      <w:r>
        <w:rPr>
          <w:rFonts w:ascii="Verdana" w:hAnsi="Verdana" w:cs="Arial"/>
          <w:b/>
          <w:sz w:val="18"/>
          <w:szCs w:val="18"/>
          <w:lang w:val="es-BO"/>
        </w:rPr>
        <w:br w:type="page"/>
      </w:r>
    </w:p>
    <w:p w:rsidR="0008020D" w:rsidRDefault="0008020D" w:rsidP="00E7602B">
      <w:pPr>
        <w:jc w:val="center"/>
        <w:rPr>
          <w:rFonts w:ascii="Verdana" w:hAnsi="Verdana" w:cs="Arial"/>
          <w:b/>
          <w:sz w:val="18"/>
          <w:szCs w:val="18"/>
          <w:lang w:val="es-BO"/>
        </w:rPr>
      </w:pPr>
    </w:p>
    <w:p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FORMULARIO C-2</w:t>
      </w:r>
    </w:p>
    <w:p w:rsidR="00F61A95" w:rsidRPr="00B002AD" w:rsidRDefault="00F61A95" w:rsidP="00E7602B">
      <w:pPr>
        <w:jc w:val="center"/>
        <w:rPr>
          <w:rFonts w:ascii="Verdana" w:hAnsi="Verdana" w:cs="Arial"/>
          <w:b/>
          <w:sz w:val="18"/>
          <w:szCs w:val="18"/>
          <w:lang w:val="es-BO"/>
        </w:rPr>
      </w:pPr>
    </w:p>
    <w:p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 xml:space="preserve">CONDICIONES ADICIONALES </w:t>
      </w:r>
    </w:p>
    <w:p w:rsidR="00F61A95" w:rsidRPr="00B002AD" w:rsidRDefault="00F61A95" w:rsidP="00E7602B">
      <w:pPr>
        <w:jc w:val="center"/>
        <w:rPr>
          <w:rFonts w:ascii="Verdana" w:hAnsi="Verdana" w:cs="Arial"/>
          <w:b/>
          <w:sz w:val="18"/>
          <w:szCs w:val="18"/>
          <w:lang w:val="es-BO"/>
        </w:rPr>
      </w:pPr>
    </w:p>
    <w:p w:rsidR="00E7602B" w:rsidRPr="00F61A95" w:rsidRDefault="00F61A95" w:rsidP="00E7602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rsidR="00F61A95" w:rsidRPr="00B002AD" w:rsidRDefault="00F61A95" w:rsidP="00E7602B">
      <w:pPr>
        <w:jc w:val="center"/>
        <w:rPr>
          <w:rFonts w:ascii="Arial" w:hAnsi="Arial" w:cs="Arial"/>
          <w:b/>
          <w:i/>
          <w:sz w:val="16"/>
          <w:szCs w:val="16"/>
          <w:lang w:val="es-BO"/>
        </w:rPr>
      </w:pPr>
    </w:p>
    <w:tbl>
      <w:tblPr>
        <w:tblW w:w="877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3551"/>
        <w:gridCol w:w="1701"/>
        <w:gridCol w:w="3217"/>
      </w:tblGrid>
      <w:tr w:rsidR="00E7602B" w:rsidRPr="00B002AD" w:rsidTr="00F61A95">
        <w:trPr>
          <w:trHeight w:val="567"/>
          <w:tblHeader/>
        </w:trPr>
        <w:tc>
          <w:tcPr>
            <w:tcW w:w="5557" w:type="dxa"/>
            <w:gridSpan w:val="3"/>
            <w:shd w:val="clear" w:color="auto" w:fill="BDD6EE" w:themeFill="accent1" w:themeFillTint="66"/>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 xml:space="preserve">Para ser llenado por la Entidad </w:t>
            </w:r>
            <w:r w:rsidR="004B312C" w:rsidRPr="00B002AD">
              <w:rPr>
                <w:rFonts w:ascii="Arial" w:hAnsi="Arial" w:cs="Arial"/>
                <w:b/>
                <w:sz w:val="16"/>
                <w:szCs w:val="16"/>
                <w:lang w:val="es-BO"/>
              </w:rPr>
              <w:t>Convocante</w:t>
            </w:r>
          </w:p>
          <w:p w:rsidR="00E7602B" w:rsidRPr="00B002AD" w:rsidRDefault="00E7602B" w:rsidP="00C65FB6">
            <w:pPr>
              <w:jc w:val="center"/>
              <w:rPr>
                <w:rFonts w:ascii="Arial" w:hAnsi="Arial" w:cs="Arial"/>
                <w:b/>
                <w:i/>
                <w:sz w:val="16"/>
                <w:szCs w:val="16"/>
                <w:lang w:val="es-BO"/>
              </w:rPr>
            </w:pPr>
            <w:r w:rsidRPr="00B002AD">
              <w:rPr>
                <w:rFonts w:ascii="Arial" w:hAnsi="Arial" w:cs="Arial"/>
                <w:b/>
                <w:i/>
                <w:sz w:val="16"/>
                <w:szCs w:val="16"/>
                <w:lang w:val="es-BO"/>
              </w:rPr>
              <w:t>(</w:t>
            </w:r>
            <w:r w:rsidR="00E003E4" w:rsidRPr="00B002AD">
              <w:rPr>
                <w:rFonts w:ascii="Arial" w:hAnsi="Arial" w:cs="Arial"/>
                <w:b/>
                <w:i/>
                <w:sz w:val="16"/>
                <w:szCs w:val="16"/>
                <w:lang w:val="es-BO"/>
              </w:rPr>
              <w:t xml:space="preserve">Llenar </w:t>
            </w:r>
            <w:r w:rsidRPr="00B002AD">
              <w:rPr>
                <w:rFonts w:ascii="Arial" w:hAnsi="Arial" w:cs="Arial"/>
                <w:b/>
                <w:i/>
                <w:sz w:val="16"/>
                <w:szCs w:val="16"/>
                <w:lang w:val="es-BO"/>
              </w:rPr>
              <w:t>de manera previa a la publicación del DBC)</w:t>
            </w:r>
          </w:p>
        </w:tc>
        <w:tc>
          <w:tcPr>
            <w:tcW w:w="3217" w:type="dxa"/>
            <w:shd w:val="clear" w:color="auto" w:fill="DEEAF6" w:themeFill="accent1" w:themeFillTint="33"/>
            <w:vAlign w:val="center"/>
          </w:tcPr>
          <w:p w:rsidR="00E7602B" w:rsidRPr="00B002AD" w:rsidRDefault="00E7602B" w:rsidP="009043F7">
            <w:pPr>
              <w:jc w:val="center"/>
              <w:rPr>
                <w:rFonts w:ascii="Arial" w:hAnsi="Arial" w:cs="Arial"/>
                <w:b/>
                <w:sz w:val="16"/>
                <w:szCs w:val="16"/>
                <w:lang w:val="es-BO"/>
              </w:rPr>
            </w:pPr>
            <w:r w:rsidRPr="00B002AD">
              <w:rPr>
                <w:rFonts w:ascii="Arial" w:hAnsi="Arial" w:cs="Arial"/>
                <w:b/>
                <w:sz w:val="16"/>
                <w:szCs w:val="16"/>
                <w:lang w:val="es-BO"/>
              </w:rPr>
              <w:t xml:space="preserve">Para ser llenado por el proponente al momento de </w:t>
            </w:r>
            <w:r w:rsidR="009043F7" w:rsidRPr="00B002AD">
              <w:rPr>
                <w:rFonts w:ascii="Arial" w:hAnsi="Arial" w:cs="Arial"/>
                <w:b/>
                <w:sz w:val="16"/>
                <w:szCs w:val="16"/>
                <w:lang w:val="es-BO"/>
              </w:rPr>
              <w:t xml:space="preserve">elaborar su </w:t>
            </w:r>
            <w:r w:rsidRPr="00B002AD">
              <w:rPr>
                <w:rFonts w:ascii="Arial" w:hAnsi="Arial" w:cs="Arial"/>
                <w:b/>
                <w:sz w:val="16"/>
                <w:szCs w:val="16"/>
                <w:lang w:val="es-BO"/>
              </w:rPr>
              <w:t>propuesta</w:t>
            </w:r>
          </w:p>
        </w:tc>
      </w:tr>
      <w:tr w:rsidR="00E7602B" w:rsidRPr="00B002AD" w:rsidTr="00F61A95">
        <w:trPr>
          <w:trHeight w:val="723"/>
        </w:trPr>
        <w:tc>
          <w:tcPr>
            <w:tcW w:w="305" w:type="dxa"/>
            <w:shd w:val="clear" w:color="auto" w:fill="BDD6EE" w:themeFill="accent1" w:themeFillTint="66"/>
            <w:vAlign w:val="center"/>
          </w:tcPr>
          <w:p w:rsidR="00E7602B" w:rsidRPr="00B002AD" w:rsidRDefault="00E7602B" w:rsidP="003F4CE4">
            <w:pPr>
              <w:jc w:val="center"/>
              <w:rPr>
                <w:rFonts w:ascii="Arial" w:hAnsi="Arial" w:cs="Arial"/>
                <w:b/>
                <w:sz w:val="16"/>
                <w:szCs w:val="16"/>
                <w:lang w:val="es-BO"/>
              </w:rPr>
            </w:pPr>
            <w:r w:rsidRPr="00B002AD">
              <w:rPr>
                <w:rFonts w:ascii="Arial" w:hAnsi="Arial" w:cs="Arial"/>
                <w:b/>
                <w:sz w:val="16"/>
                <w:szCs w:val="16"/>
                <w:lang w:val="es-BO"/>
              </w:rPr>
              <w:t>#</w:t>
            </w:r>
          </w:p>
        </w:tc>
        <w:tc>
          <w:tcPr>
            <w:tcW w:w="3551" w:type="dxa"/>
            <w:shd w:val="clear" w:color="auto" w:fill="BDD6EE" w:themeFill="accent1" w:themeFillTint="66"/>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Solicitada</w:t>
            </w:r>
            <w:r w:rsidR="00E003E4" w:rsidRPr="00B002AD">
              <w:rPr>
                <w:rFonts w:ascii="Arial" w:hAnsi="Arial" w:cs="Arial"/>
                <w:b/>
                <w:sz w:val="16"/>
                <w:szCs w:val="16"/>
                <w:lang w:val="es-BO"/>
              </w:rPr>
              <w:t>s</w:t>
            </w:r>
            <w:r w:rsidRPr="00B002AD">
              <w:rPr>
                <w:rFonts w:ascii="Arial" w:hAnsi="Arial" w:cs="Arial"/>
                <w:b/>
                <w:sz w:val="16"/>
                <w:szCs w:val="16"/>
                <w:lang w:val="es-BO"/>
              </w:rPr>
              <w:t xml:space="preserve"> (*)</w:t>
            </w:r>
          </w:p>
        </w:tc>
        <w:tc>
          <w:tcPr>
            <w:tcW w:w="1701" w:type="dxa"/>
            <w:shd w:val="clear" w:color="auto" w:fill="BDD6EE" w:themeFill="accent1" w:themeFillTint="66"/>
            <w:vAlign w:val="center"/>
          </w:tcPr>
          <w:p w:rsidR="00E7602B" w:rsidRPr="00B002AD" w:rsidRDefault="00E7602B" w:rsidP="00C65FB6">
            <w:pPr>
              <w:jc w:val="center"/>
              <w:rPr>
                <w:rFonts w:ascii="Arial" w:hAnsi="Arial" w:cs="Arial"/>
                <w:b/>
                <w:i/>
                <w:sz w:val="16"/>
                <w:szCs w:val="16"/>
                <w:lang w:val="es-BO"/>
              </w:rPr>
            </w:pPr>
            <w:r w:rsidRPr="00B002AD">
              <w:rPr>
                <w:rFonts w:ascii="Arial" w:hAnsi="Arial" w:cs="Arial"/>
                <w:b/>
                <w:sz w:val="16"/>
                <w:szCs w:val="16"/>
                <w:lang w:val="es-BO"/>
              </w:rPr>
              <w:t>Puntaje asignado (definir puntaje) (**)</w:t>
            </w:r>
          </w:p>
        </w:tc>
        <w:tc>
          <w:tcPr>
            <w:tcW w:w="3217" w:type="dxa"/>
            <w:shd w:val="clear" w:color="auto" w:fill="DEEAF6" w:themeFill="accent1" w:themeFillTint="33"/>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Propuestas (***)</w:t>
            </w: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1</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1</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2</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2</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3</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3</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4</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4</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5</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5</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6</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6</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n</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n</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510"/>
        </w:trPr>
        <w:tc>
          <w:tcPr>
            <w:tcW w:w="3856" w:type="dxa"/>
            <w:gridSpan w:val="2"/>
            <w:shd w:val="clear" w:color="auto" w:fill="BDD6EE" w:themeFill="accent1" w:themeFillTint="66"/>
            <w:vAlign w:val="center"/>
          </w:tcPr>
          <w:p w:rsidR="002B3A7B" w:rsidRPr="00B002AD" w:rsidRDefault="002B3A7B" w:rsidP="00872762">
            <w:pPr>
              <w:jc w:val="right"/>
              <w:rPr>
                <w:rFonts w:ascii="Arial" w:hAnsi="Arial" w:cs="Arial"/>
                <w:b/>
                <w:sz w:val="16"/>
                <w:szCs w:val="16"/>
                <w:lang w:val="es-BO"/>
              </w:rPr>
            </w:pPr>
            <w:r w:rsidRPr="00B002AD">
              <w:rPr>
                <w:rFonts w:ascii="Arial" w:hAnsi="Arial" w:cs="Arial"/>
                <w:b/>
                <w:sz w:val="16"/>
                <w:szCs w:val="16"/>
                <w:lang w:val="es-BO"/>
              </w:rPr>
              <w:t>PUNTAJE TOTAL</w:t>
            </w:r>
          </w:p>
        </w:tc>
        <w:tc>
          <w:tcPr>
            <w:tcW w:w="1701" w:type="dxa"/>
            <w:shd w:val="clear" w:color="auto" w:fill="BDD6EE" w:themeFill="accent1" w:themeFillTint="66"/>
            <w:vAlign w:val="center"/>
          </w:tcPr>
          <w:p w:rsidR="002B3A7B" w:rsidRPr="00B002AD" w:rsidRDefault="002B3A7B" w:rsidP="00872762">
            <w:pPr>
              <w:jc w:val="center"/>
              <w:rPr>
                <w:rFonts w:ascii="Arial" w:hAnsi="Arial" w:cs="Arial"/>
                <w:b/>
                <w:sz w:val="16"/>
                <w:szCs w:val="16"/>
                <w:lang w:val="es-BO"/>
              </w:rPr>
            </w:pPr>
            <w:r w:rsidRPr="00B002AD">
              <w:rPr>
                <w:rFonts w:ascii="Arial" w:hAnsi="Arial" w:cs="Arial"/>
                <w:b/>
                <w:sz w:val="16"/>
                <w:szCs w:val="16"/>
                <w:lang w:val="es-BO"/>
              </w:rPr>
              <w:t>35</w:t>
            </w:r>
          </w:p>
        </w:tc>
        <w:tc>
          <w:tcPr>
            <w:tcW w:w="3217" w:type="dxa"/>
            <w:shd w:val="clear" w:color="auto" w:fill="DEEAF6" w:themeFill="accent1" w:themeFillTint="33"/>
            <w:vAlign w:val="center"/>
          </w:tcPr>
          <w:p w:rsidR="002B3A7B" w:rsidRPr="00B002AD" w:rsidRDefault="002B3A7B" w:rsidP="002B3A7B">
            <w:pPr>
              <w:jc w:val="both"/>
              <w:rPr>
                <w:rFonts w:ascii="Arial" w:hAnsi="Arial" w:cs="Arial"/>
                <w:sz w:val="16"/>
                <w:szCs w:val="16"/>
                <w:lang w:val="es-BO"/>
              </w:rPr>
            </w:pPr>
          </w:p>
        </w:tc>
      </w:tr>
    </w:tbl>
    <w:p w:rsidR="00E7602B" w:rsidRPr="00B002AD" w:rsidRDefault="00E7602B" w:rsidP="00E7602B">
      <w:pPr>
        <w:rPr>
          <w:rFonts w:ascii="Arial" w:hAnsi="Arial" w:cs="Arial"/>
          <w:sz w:val="16"/>
          <w:szCs w:val="16"/>
          <w:lang w:val="es-BO"/>
        </w:rPr>
      </w:pPr>
      <w:r w:rsidRPr="00B002AD">
        <w:rPr>
          <w:rFonts w:ascii="Arial" w:hAnsi="Arial" w:cs="Arial"/>
          <w:sz w:val="16"/>
          <w:szCs w:val="16"/>
          <w:lang w:val="es-BO"/>
        </w:rPr>
        <w:t>Nota: En caso que la contratación se efectué por ítem o lotes, se deberá repetir el cuadro para cada ítem o lote.</w:t>
      </w:r>
    </w:p>
    <w:p w:rsidR="00E7602B" w:rsidRPr="00B002AD" w:rsidRDefault="00E7602B" w:rsidP="00E7602B">
      <w:pPr>
        <w:jc w:val="both"/>
        <w:rPr>
          <w:rFonts w:ascii="Verdana" w:hAnsi="Verdana"/>
          <w:sz w:val="18"/>
          <w:szCs w:val="18"/>
          <w:lang w:val="es-BO"/>
        </w:rPr>
      </w:pPr>
    </w:p>
    <w:p w:rsidR="00E7602B" w:rsidRPr="00B002AD" w:rsidRDefault="00E7602B" w:rsidP="00E7602B">
      <w:pPr>
        <w:jc w:val="both"/>
        <w:rPr>
          <w:rFonts w:ascii="Verdana" w:hAnsi="Verdana"/>
          <w:sz w:val="18"/>
          <w:szCs w:val="18"/>
          <w:lang w:val="es-BO"/>
        </w:rPr>
      </w:pPr>
      <w:r w:rsidRPr="00B002AD">
        <w:rPr>
          <w:rFonts w:ascii="Verdana" w:hAnsi="Verdana" w:cs="Arial"/>
          <w:sz w:val="18"/>
          <w:szCs w:val="18"/>
          <w:lang w:val="es-BO"/>
        </w:rPr>
        <w:t>(*)</w:t>
      </w:r>
      <w:r w:rsidRPr="00B002AD">
        <w:rPr>
          <w:rFonts w:ascii="Verdana" w:hAnsi="Verdana"/>
          <w:sz w:val="18"/>
          <w:szCs w:val="18"/>
          <w:lang w:val="es-BO"/>
        </w:rPr>
        <w:t xml:space="preserve"> Se deberá describir los criterios, rangos o parámetros que se consideren necesarios. Por ejemplo condiciones adicionales o mejoras a las especificaciones técnicas para la adquisición de bienes, siempre y cuando sean: objetivos, congruentes y se sujeten a los criterios de razonabilidad y proporcionalidad. Ej. Si para la compra de computadoras se define en las especificaciones técnicas un mínimo de 512 Mb. en memoria RAM, se puede especificar en los criterios de calidad que para 1Gb. de memoria se asignarán 5 puntos adicionales, para 2Gb. 10 puntos). </w:t>
      </w:r>
    </w:p>
    <w:p w:rsidR="00E7602B" w:rsidRPr="00B002AD" w:rsidRDefault="00E7602B" w:rsidP="00E7602B">
      <w:pPr>
        <w:jc w:val="both"/>
        <w:rPr>
          <w:rFonts w:ascii="Verdana" w:hAnsi="Verdana" w:cs="Arial"/>
          <w:sz w:val="18"/>
          <w:szCs w:val="18"/>
          <w:lang w:val="es-BO"/>
        </w:rPr>
      </w:pPr>
    </w:p>
    <w:p w:rsidR="00E7602B" w:rsidRPr="00B002AD" w:rsidRDefault="00E7602B" w:rsidP="00E7602B">
      <w:pPr>
        <w:jc w:val="both"/>
        <w:rPr>
          <w:rFonts w:ascii="Verdana" w:hAnsi="Verdana"/>
          <w:sz w:val="18"/>
          <w:szCs w:val="18"/>
          <w:lang w:val="es-BO"/>
        </w:rPr>
      </w:pPr>
      <w:r w:rsidRPr="00B002AD">
        <w:rPr>
          <w:rFonts w:ascii="Verdana" w:hAnsi="Verdana"/>
          <w:sz w:val="18"/>
          <w:szCs w:val="18"/>
          <w:lang w:val="es-BO"/>
        </w:rPr>
        <w:t>(**) La suma de los puntajes asignados para las condiciones adicionales solicitadas deberá ser 35 puntos.</w:t>
      </w:r>
    </w:p>
    <w:p w:rsidR="00E7602B" w:rsidRPr="00B002AD" w:rsidRDefault="00E7602B" w:rsidP="00E7602B">
      <w:pPr>
        <w:jc w:val="both"/>
        <w:rPr>
          <w:rFonts w:ascii="Verdana" w:hAnsi="Verdana" w:cs="Arial"/>
          <w:sz w:val="18"/>
          <w:szCs w:val="18"/>
          <w:lang w:val="es-BO"/>
        </w:rPr>
      </w:pPr>
    </w:p>
    <w:p w:rsidR="00E7602B" w:rsidRDefault="00E7602B" w:rsidP="00E7602B">
      <w:pPr>
        <w:jc w:val="both"/>
        <w:rPr>
          <w:rFonts w:ascii="Verdana" w:hAnsi="Verdana"/>
          <w:sz w:val="18"/>
          <w:szCs w:val="18"/>
          <w:lang w:val="es-BO"/>
        </w:rPr>
      </w:pPr>
      <w:r w:rsidRPr="00B002AD">
        <w:rPr>
          <w:rFonts w:ascii="Verdana" w:hAnsi="Verdana"/>
          <w:sz w:val="18"/>
          <w:szCs w:val="18"/>
          <w:lang w:val="es-BO"/>
        </w:rPr>
        <w:t>(***) El proponente podrá ofertar condiciones adicionales superiores a las solicitadas en el presente Formulario, que mejoren la calidad de los bienes ofertados, siempre que estas características fuesen beneficiosas para la entidad y/o no afecten para el fin que fue requerido el bien.</w:t>
      </w: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rsidR="00CC3F76" w:rsidRPr="00B002AD" w:rsidRDefault="00CC3F76" w:rsidP="00CC3F76">
      <w:pPr>
        <w:rPr>
          <w:rFonts w:ascii="Verdana" w:hAnsi="Verdana" w:cs="Arial"/>
          <w:sz w:val="18"/>
          <w:szCs w:val="18"/>
          <w:lang w:val="es-BO"/>
        </w:rPr>
      </w:pPr>
    </w:p>
    <w:p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p>
    <w:p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rsidR="00136643" w:rsidRDefault="00136643" w:rsidP="00CC3F76">
      <w:pPr>
        <w:jc w:val="center"/>
        <w:rPr>
          <w:rFonts w:ascii="Verdana" w:hAnsi="Verdana"/>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rsidR="00607790" w:rsidRPr="00B002AD" w:rsidRDefault="00607790" w:rsidP="00607790">
      <w:pPr>
        <w:jc w:val="center"/>
        <w:rPr>
          <w:rFonts w:ascii="Verdana" w:hAnsi="Verdana" w:cs="Arial"/>
          <w:b/>
          <w:sz w:val="18"/>
          <w:szCs w:val="18"/>
          <w:lang w:val="es-BO"/>
        </w:rPr>
      </w:pPr>
    </w:p>
    <w:tbl>
      <w:tblPr>
        <w:tblW w:w="888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36"/>
        <w:gridCol w:w="211"/>
        <w:gridCol w:w="251"/>
        <w:gridCol w:w="224"/>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40"/>
        <w:gridCol w:w="142"/>
      </w:tblGrid>
      <w:tr w:rsidR="00607790" w:rsidRPr="00B002AD" w:rsidTr="00F61A95">
        <w:trPr>
          <w:trHeight w:val="284"/>
        </w:trPr>
        <w:tc>
          <w:tcPr>
            <w:tcW w:w="8888" w:type="dxa"/>
            <w:gridSpan w:val="25"/>
            <w:tcBorders>
              <w:top w:val="single" w:sz="12" w:space="0" w:color="auto"/>
              <w:bottom w:val="single" w:sz="4" w:space="0" w:color="auto"/>
            </w:tcBorders>
            <w:shd w:val="clear" w:color="auto" w:fill="1F497D"/>
            <w:vAlign w:val="center"/>
          </w:tcPr>
          <w:p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F61A95" w:rsidRPr="00B002AD" w:rsidTr="00F61A95">
        <w:trPr>
          <w:trHeight w:val="58"/>
        </w:trPr>
        <w:tc>
          <w:tcPr>
            <w:tcW w:w="8888" w:type="dxa"/>
            <w:gridSpan w:val="25"/>
            <w:tcBorders>
              <w:top w:val="single" w:sz="4" w:space="0" w:color="auto"/>
              <w:left w:val="single" w:sz="12" w:space="0" w:color="auto"/>
              <w:bottom w:val="nil"/>
            </w:tcBorders>
            <w:tcMar>
              <w:left w:w="0" w:type="dxa"/>
              <w:right w:w="0"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24"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8"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82" w:type="dxa"/>
            <w:gridSpan w:val="2"/>
            <w:tcBorders>
              <w:top w:val="nil"/>
              <w:left w:val="nil"/>
              <w:bottom w:val="nil"/>
            </w:tcBorders>
            <w:vAlign w:val="center"/>
          </w:tcPr>
          <w:p w:rsidR="00B33F83" w:rsidRPr="00B002AD" w:rsidRDefault="00B33F83" w:rsidP="006E2BF5">
            <w:pPr>
              <w:rPr>
                <w:rFonts w:ascii="Arial" w:hAnsi="Arial" w:cs="Arial"/>
                <w:sz w:val="16"/>
                <w:szCs w:val="16"/>
                <w:lang w:val="es-BO"/>
              </w:rPr>
            </w:pPr>
          </w:p>
        </w:tc>
      </w:tr>
      <w:tr w:rsidR="00F61A95" w:rsidRPr="00B002AD"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rPr>
          <w:trHeight w:val="58"/>
        </w:trPr>
        <w:tc>
          <w:tcPr>
            <w:tcW w:w="8888" w:type="dxa"/>
            <w:gridSpan w:val="25"/>
            <w:tcBorders>
              <w:top w:val="nil"/>
              <w:left w:val="single" w:sz="12" w:space="0" w:color="auto"/>
              <w:bottom w:val="nil"/>
            </w:tcBorders>
            <w:tcMar>
              <w:left w:w="0" w:type="dxa"/>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rPr>
          <w:trHeight w:val="58"/>
        </w:trPr>
        <w:tc>
          <w:tcPr>
            <w:tcW w:w="8888" w:type="dxa"/>
            <w:gridSpan w:val="25"/>
            <w:tcBorders>
              <w:top w:val="nil"/>
              <w:left w:val="single" w:sz="12" w:space="0" w:color="auto"/>
              <w:bottom w:val="nil"/>
            </w:tcBorders>
            <w:tcMar>
              <w:left w:w="0" w:type="dxa"/>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190" w:type="dxa"/>
            <w:gridSpan w:val="9"/>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3162" w:type="dxa"/>
            <w:gridSpan w:val="15"/>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B33F83" w:rsidRPr="00B002AD" w:rsidTr="00F61A95">
        <w:trPr>
          <w:trHeight w:val="58"/>
        </w:trPr>
        <w:tc>
          <w:tcPr>
            <w:tcW w:w="8888" w:type="dxa"/>
            <w:gridSpan w:val="25"/>
            <w:tcBorders>
              <w:top w:val="nil"/>
              <w:left w:val="single" w:sz="12" w:space="0" w:color="auto"/>
              <w:bottom w:val="single" w:sz="12" w:space="0" w:color="auto"/>
            </w:tcBorders>
            <w:tcMar>
              <w:left w:w="0" w:type="dxa"/>
              <w:right w:w="0" w:type="dxa"/>
            </w:tcMar>
            <w:vAlign w:val="center"/>
          </w:tcPr>
          <w:p w:rsidR="00B33F83" w:rsidRPr="00B002AD" w:rsidRDefault="00B33F83" w:rsidP="006E2BF5">
            <w:pPr>
              <w:rPr>
                <w:rFonts w:ascii="Arial" w:hAnsi="Arial" w:cs="Arial"/>
                <w:sz w:val="8"/>
                <w:szCs w:val="4"/>
                <w:lang w:val="es-BO"/>
              </w:rPr>
            </w:pPr>
          </w:p>
        </w:tc>
      </w:tr>
    </w:tbl>
    <w:p w:rsidR="00F61A95" w:rsidRPr="00F61A95" w:rsidRDefault="00F61A95">
      <w:pPr>
        <w:rPr>
          <w:sz w:val="2"/>
          <w:szCs w:val="2"/>
        </w:rPr>
      </w:pPr>
    </w:p>
    <w:tbl>
      <w:tblPr>
        <w:tblW w:w="885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18"/>
        <w:gridCol w:w="544"/>
        <w:gridCol w:w="517"/>
        <w:gridCol w:w="900"/>
        <w:gridCol w:w="1159"/>
        <w:gridCol w:w="1320"/>
      </w:tblGrid>
      <w:tr w:rsidR="00607790" w:rsidRPr="00B002AD" w:rsidTr="00F61A95">
        <w:trPr>
          <w:trHeight w:val="284"/>
        </w:trPr>
        <w:tc>
          <w:tcPr>
            <w:tcW w:w="4418" w:type="dxa"/>
            <w:vMerge w:val="restart"/>
            <w:tcBorders>
              <w:top w:val="single" w:sz="12" w:space="0" w:color="auto"/>
              <w:bottom w:val="single" w:sz="4" w:space="0" w:color="auto"/>
              <w:right w:val="single" w:sz="12" w:space="0" w:color="auto"/>
            </w:tcBorders>
            <w:shd w:val="clear" w:color="auto" w:fill="DBE5F1"/>
            <w:vAlign w:val="center"/>
          </w:tcPr>
          <w:p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1961"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rsidTr="00F61A95">
        <w:trPr>
          <w:trHeight w:val="284"/>
        </w:trPr>
        <w:tc>
          <w:tcPr>
            <w:tcW w:w="4418" w:type="dxa"/>
            <w:vMerge/>
            <w:tcBorders>
              <w:top w:val="single" w:sz="4"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1061" w:type="dxa"/>
            <w:gridSpan w:val="2"/>
            <w:tcBorders>
              <w:top w:val="single" w:sz="4" w:space="0" w:color="auto"/>
              <w:left w:val="single" w:sz="12" w:space="0" w:color="auto"/>
              <w:bottom w:val="single" w:sz="4" w:space="0" w:color="auto"/>
            </w:tcBorders>
            <w:shd w:val="clear" w:color="auto" w:fill="DBE5F1"/>
            <w:vAlign w:val="center"/>
          </w:tcPr>
          <w:p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900" w:type="dxa"/>
            <w:vMerge w:val="restart"/>
            <w:tcBorders>
              <w:top w:val="single" w:sz="4" w:space="0" w:color="auto"/>
              <w:bottom w:val="single" w:sz="4" w:space="0" w:color="auto"/>
              <w:right w:val="single" w:sz="12" w:space="0" w:color="auto"/>
            </w:tcBorders>
            <w:shd w:val="clear" w:color="auto" w:fill="DBE5F1"/>
            <w:vAlign w:val="center"/>
          </w:tcPr>
          <w:p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r>
      <w:tr w:rsidR="00607790" w:rsidRPr="00B002AD" w:rsidTr="00F61A95">
        <w:trPr>
          <w:trHeight w:val="284"/>
        </w:trPr>
        <w:tc>
          <w:tcPr>
            <w:tcW w:w="4418" w:type="dxa"/>
            <w:vMerge/>
            <w:tcBorders>
              <w:top w:val="single" w:sz="4"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544" w:type="dxa"/>
            <w:tcBorders>
              <w:top w:val="single" w:sz="4" w:space="0" w:color="auto"/>
              <w:left w:val="single" w:sz="12" w:space="0" w:color="auto"/>
              <w:bottom w:val="single" w:sz="12" w:space="0" w:color="auto"/>
              <w:right w:val="single" w:sz="4"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517" w:type="dxa"/>
            <w:tcBorders>
              <w:top w:val="single" w:sz="4" w:space="0" w:color="auto"/>
              <w:left w:val="single" w:sz="4" w:space="0" w:color="auto"/>
              <w:bottom w:val="single" w:sz="12" w:space="0" w:color="auto"/>
              <w:right w:val="single" w:sz="4"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900" w:type="dxa"/>
            <w:vMerge/>
            <w:tcBorders>
              <w:top w:val="single" w:sz="4" w:space="0" w:color="auto"/>
              <w:left w:val="single" w:sz="4"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rsidTr="00F61A95">
        <w:trPr>
          <w:trHeight w:val="284"/>
        </w:trPr>
        <w:tc>
          <w:tcPr>
            <w:tcW w:w="4418" w:type="dxa"/>
            <w:tcBorders>
              <w:top w:val="single" w:sz="12" w:space="0" w:color="auto"/>
              <w:bottom w:val="single" w:sz="4" w:space="0" w:color="auto"/>
              <w:right w:val="single" w:sz="12" w:space="0" w:color="auto"/>
            </w:tcBorders>
            <w:shd w:val="clear" w:color="auto" w:fill="DBE5F1"/>
            <w:vAlign w:val="center"/>
          </w:tcPr>
          <w:p w:rsidR="001E6990" w:rsidRPr="00B002AD" w:rsidRDefault="001E6990" w:rsidP="006266E5">
            <w:pPr>
              <w:jc w:val="center"/>
              <w:rPr>
                <w:rFonts w:ascii="Arial" w:hAnsi="Arial" w:cs="Arial"/>
                <w:sz w:val="16"/>
                <w:szCs w:val="16"/>
                <w:lang w:val="es-BO"/>
              </w:rPr>
            </w:pPr>
            <w:r w:rsidRPr="006E04CA">
              <w:rPr>
                <w:rFonts w:ascii="Arial" w:hAnsi="Arial" w:cs="Arial"/>
                <w:b/>
                <w:color w:val="0000FF"/>
                <w:sz w:val="16"/>
                <w:szCs w:val="16"/>
                <w:lang w:val="es-BO"/>
              </w:rPr>
              <w:t>DOCUMENTOS LEGALES Y ADMINISTRATIVOS</w:t>
            </w:r>
          </w:p>
        </w:tc>
        <w:tc>
          <w:tcPr>
            <w:tcW w:w="4440" w:type="dxa"/>
            <w:gridSpan w:val="5"/>
            <w:tcBorders>
              <w:top w:val="single" w:sz="12"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004623F0">
              <w:rPr>
                <w:rFonts w:ascii="Arial" w:hAnsi="Arial" w:cs="Arial"/>
                <w:b/>
                <w:sz w:val="16"/>
                <w:szCs w:val="16"/>
                <w:lang w:val="es-BO"/>
              </w:rPr>
              <w:t xml:space="preserve">. </w:t>
            </w:r>
            <w:r w:rsidR="00607790" w:rsidRPr="00B002AD">
              <w:rPr>
                <w:rFonts w:ascii="Arial" w:hAnsi="Arial" w:cs="Arial"/>
                <w:sz w:val="16"/>
                <w:szCs w:val="16"/>
                <w:lang w:val="es-BO"/>
              </w:rPr>
              <w:t>Presentación de Propuesta.</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7F48E7" w:rsidRPr="00B002AD" w:rsidTr="00F61A95">
        <w:trPr>
          <w:trHeight w:val="288"/>
        </w:trPr>
        <w:tc>
          <w:tcPr>
            <w:tcW w:w="4418" w:type="dxa"/>
            <w:tcBorders>
              <w:top w:val="single" w:sz="4" w:space="0" w:color="auto"/>
              <w:bottom w:val="dashSmallGap" w:sz="4" w:space="0" w:color="auto"/>
              <w:right w:val="single" w:sz="12" w:space="0" w:color="auto"/>
            </w:tcBorders>
            <w:vAlign w:val="center"/>
          </w:tcPr>
          <w:p w:rsidR="007F48E7" w:rsidRPr="00B002AD" w:rsidRDefault="007F48E7"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544" w:type="dxa"/>
            <w:tcBorders>
              <w:top w:val="single" w:sz="4" w:space="0" w:color="auto"/>
              <w:left w:val="single" w:sz="12" w:space="0" w:color="auto"/>
              <w:bottom w:val="dashSmallGap" w:sz="4" w:space="0" w:color="auto"/>
              <w:right w:val="single" w:sz="4"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517" w:type="dxa"/>
            <w:tcBorders>
              <w:top w:val="single" w:sz="4" w:space="0" w:color="auto"/>
              <w:left w:val="single" w:sz="4" w:space="0" w:color="auto"/>
              <w:bottom w:val="dashSmallGap" w:sz="4" w:space="0" w:color="auto"/>
              <w:right w:val="single" w:sz="4"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900" w:type="dxa"/>
            <w:tcBorders>
              <w:top w:val="single" w:sz="4" w:space="0" w:color="auto"/>
              <w:left w:val="single" w:sz="4" w:space="0" w:color="auto"/>
              <w:bottom w:val="dashSmallGap" w:sz="4" w:space="0" w:color="auto"/>
              <w:right w:val="single" w:sz="12"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rsidR="007F48E7" w:rsidRPr="00B002AD" w:rsidRDefault="007F48E7" w:rsidP="00E7102D">
            <w:pPr>
              <w:jc w:val="both"/>
              <w:rPr>
                <w:rFonts w:ascii="Arial" w:hAnsi="Arial" w:cs="Arial"/>
                <w:sz w:val="16"/>
                <w:szCs w:val="16"/>
                <w:lang w:val="es-BO"/>
              </w:rPr>
            </w:pPr>
          </w:p>
        </w:tc>
      </w:tr>
      <w:tr w:rsidR="00962CAC" w:rsidRPr="00B002AD" w:rsidTr="00F61A95">
        <w:trPr>
          <w:trHeight w:val="493"/>
        </w:trPr>
        <w:tc>
          <w:tcPr>
            <w:tcW w:w="4418" w:type="dxa"/>
            <w:tcBorders>
              <w:top w:val="dashSmallGap" w:sz="4" w:space="0" w:color="auto"/>
              <w:bottom w:val="dotted" w:sz="4" w:space="0" w:color="auto"/>
              <w:right w:val="single" w:sz="12" w:space="0" w:color="auto"/>
            </w:tcBorders>
            <w:vAlign w:val="center"/>
          </w:tcPr>
          <w:p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p>
        </w:tc>
        <w:tc>
          <w:tcPr>
            <w:tcW w:w="544" w:type="dxa"/>
            <w:tcBorders>
              <w:top w:val="dashSmallGap" w:sz="4" w:space="0" w:color="auto"/>
              <w:left w:val="single" w:sz="12" w:space="0" w:color="auto"/>
              <w:bottom w:val="dotted" w:sz="4" w:space="0" w:color="auto"/>
              <w:right w:val="single" w:sz="4"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517" w:type="dxa"/>
            <w:tcBorders>
              <w:top w:val="dashSmallGap" w:sz="4" w:space="0" w:color="auto"/>
              <w:left w:val="single" w:sz="4" w:space="0" w:color="auto"/>
              <w:bottom w:val="dotted" w:sz="4" w:space="0" w:color="auto"/>
              <w:right w:val="single" w:sz="4"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900" w:type="dxa"/>
            <w:tcBorders>
              <w:top w:val="dashSmallGap" w:sz="4" w:space="0" w:color="auto"/>
              <w:left w:val="single" w:sz="4" w:space="0" w:color="auto"/>
              <w:bottom w:val="dotted" w:sz="4" w:space="0" w:color="auto"/>
              <w:right w:val="single" w:sz="12"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rsidR="00962CAC" w:rsidRPr="00B002AD" w:rsidRDefault="00962CAC" w:rsidP="00E7102D">
            <w:pPr>
              <w:jc w:val="both"/>
              <w:rPr>
                <w:rFonts w:ascii="Arial" w:hAnsi="Arial" w:cs="Arial"/>
                <w:sz w:val="16"/>
                <w:szCs w:val="16"/>
                <w:lang w:val="es-BO"/>
              </w:rPr>
            </w:pPr>
          </w:p>
        </w:tc>
      </w:tr>
      <w:tr w:rsidR="00387CAF" w:rsidRPr="00B002AD" w:rsidTr="00F61A95">
        <w:trPr>
          <w:trHeight w:val="469"/>
        </w:trPr>
        <w:tc>
          <w:tcPr>
            <w:tcW w:w="4418" w:type="dxa"/>
            <w:tcBorders>
              <w:top w:val="dotted" w:sz="4" w:space="0" w:color="auto"/>
              <w:bottom w:val="single" w:sz="4" w:space="0" w:color="auto"/>
              <w:right w:val="single" w:sz="12" w:space="0" w:color="auto"/>
            </w:tcBorders>
            <w:vAlign w:val="center"/>
          </w:tcPr>
          <w:p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544" w:type="dxa"/>
            <w:tcBorders>
              <w:top w:val="dotted" w:sz="4" w:space="0" w:color="auto"/>
              <w:left w:val="single" w:sz="12" w:space="0" w:color="auto"/>
              <w:bottom w:val="single" w:sz="4" w:space="0" w:color="auto"/>
              <w:right w:val="single" w:sz="4"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517" w:type="dxa"/>
            <w:tcBorders>
              <w:top w:val="dotted" w:sz="4" w:space="0" w:color="auto"/>
              <w:left w:val="single" w:sz="4" w:space="0" w:color="auto"/>
              <w:bottom w:val="single" w:sz="4" w:space="0" w:color="auto"/>
              <w:right w:val="single" w:sz="4"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900" w:type="dxa"/>
            <w:tcBorders>
              <w:top w:val="dotted" w:sz="4" w:space="0" w:color="auto"/>
              <w:left w:val="single" w:sz="4" w:space="0" w:color="auto"/>
              <w:bottom w:val="single" w:sz="4" w:space="0" w:color="auto"/>
              <w:right w:val="single" w:sz="12"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rsidR="00387CAF" w:rsidRPr="00B002AD" w:rsidRDefault="00387CAF" w:rsidP="00E7102D">
            <w:pPr>
              <w:jc w:val="both"/>
              <w:rPr>
                <w:rFonts w:ascii="Arial" w:hAnsi="Arial" w:cs="Arial"/>
                <w:sz w:val="16"/>
                <w:szCs w:val="16"/>
                <w:lang w:val="es-BO"/>
              </w:rPr>
            </w:pPr>
          </w:p>
        </w:tc>
      </w:tr>
      <w:tr w:rsidR="001E6990" w:rsidRPr="00B002AD"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00164982">
              <w:rPr>
                <w:rFonts w:ascii="Arial" w:hAnsi="Arial" w:cs="Arial"/>
                <w:b/>
                <w:sz w:val="16"/>
                <w:szCs w:val="16"/>
                <w:lang w:val="es-BO"/>
              </w:rPr>
              <w:t xml:space="preserve"> </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A62260" w:rsidRPr="00B002AD" w:rsidRDefault="005E6B70" w:rsidP="00996C2F">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00164982">
              <w:rPr>
                <w:rFonts w:ascii="Arial" w:hAnsi="Arial" w:cs="Arial"/>
                <w:b/>
                <w:sz w:val="16"/>
                <w:szCs w:val="16"/>
                <w:lang w:val="es-BO"/>
              </w:rPr>
              <w:t xml:space="preserve"> </w:t>
            </w:r>
            <w:r w:rsidR="00A62260" w:rsidRPr="00B002AD">
              <w:rPr>
                <w:rFonts w:ascii="Arial" w:hAnsi="Arial" w:cs="Arial"/>
                <w:sz w:val="16"/>
                <w:szCs w:val="16"/>
                <w:lang w:val="es-BO"/>
              </w:rPr>
              <w:t>Condiciones Adicionales</w:t>
            </w:r>
            <w:r w:rsidR="004623F0">
              <w:rPr>
                <w:rFonts w:ascii="Arial" w:hAnsi="Arial" w:cs="Arial"/>
                <w:sz w:val="16"/>
                <w:szCs w:val="16"/>
                <w:lang w:val="es-BO"/>
              </w:rPr>
              <w:t xml:space="preserve"> </w:t>
            </w:r>
            <w:r w:rsidR="004B092D" w:rsidRPr="004623F0">
              <w:rPr>
                <w:rFonts w:ascii="Arial" w:hAnsi="Arial" w:cs="Arial"/>
                <w:i/>
                <w:color w:val="0000FF"/>
                <w:sz w:val="14"/>
                <w:szCs w:val="16"/>
                <w:lang w:val="es-BO"/>
              </w:rPr>
              <w:t>(</w:t>
            </w:r>
            <w:r w:rsidR="00996C2F">
              <w:rPr>
                <w:rFonts w:ascii="Arial" w:hAnsi="Arial" w:cs="Arial"/>
                <w:i/>
                <w:color w:val="0000FF"/>
                <w:sz w:val="14"/>
                <w:szCs w:val="16"/>
                <w:lang w:val="es-BO"/>
              </w:rPr>
              <w:t>No Corresponde en el P</w:t>
            </w:r>
            <w:r w:rsidR="004623F0" w:rsidRPr="004623F0">
              <w:rPr>
                <w:rFonts w:ascii="Arial" w:hAnsi="Arial" w:cs="Arial"/>
                <w:i/>
                <w:color w:val="0000FF"/>
                <w:sz w:val="14"/>
                <w:szCs w:val="16"/>
                <w:lang w:val="es-BO"/>
              </w:rPr>
              <w:t xml:space="preserve">resente </w:t>
            </w:r>
            <w:r w:rsidR="00996C2F">
              <w:rPr>
                <w:rFonts w:ascii="Arial" w:hAnsi="Arial" w:cs="Arial"/>
                <w:i/>
                <w:color w:val="0000FF"/>
                <w:sz w:val="14"/>
                <w:szCs w:val="16"/>
                <w:lang w:val="es-BO"/>
              </w:rPr>
              <w:t>P</w:t>
            </w:r>
            <w:r w:rsidR="004623F0" w:rsidRPr="004623F0">
              <w:rPr>
                <w:rFonts w:ascii="Arial" w:hAnsi="Arial" w:cs="Arial"/>
                <w:i/>
                <w:color w:val="0000FF"/>
                <w:sz w:val="14"/>
                <w:szCs w:val="16"/>
                <w:lang w:val="es-BO"/>
              </w:rPr>
              <w:t>roceso de</w:t>
            </w:r>
            <w:r w:rsidR="00996C2F">
              <w:rPr>
                <w:rFonts w:ascii="Arial" w:hAnsi="Arial" w:cs="Arial"/>
                <w:i/>
                <w:color w:val="0000FF"/>
                <w:sz w:val="14"/>
                <w:szCs w:val="16"/>
                <w:lang w:val="es-BO"/>
              </w:rPr>
              <w:t xml:space="preserve"> C</w:t>
            </w:r>
            <w:r w:rsidR="004623F0" w:rsidRPr="004623F0">
              <w:rPr>
                <w:rFonts w:ascii="Arial" w:hAnsi="Arial" w:cs="Arial"/>
                <w:i/>
                <w:color w:val="0000FF"/>
                <w:sz w:val="14"/>
                <w:szCs w:val="16"/>
                <w:lang w:val="es-BO"/>
              </w:rPr>
              <w:t>ontratación</w:t>
            </w:r>
            <w:r w:rsidR="004B092D" w:rsidRPr="004623F0">
              <w:rPr>
                <w:rFonts w:ascii="Arial" w:hAnsi="Arial" w:cs="Arial"/>
                <w:i/>
                <w:color w:val="0000FF"/>
                <w:sz w:val="14"/>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1E6990" w:rsidRPr="00B002AD"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12"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00164982">
              <w:rPr>
                <w:rFonts w:ascii="Arial" w:hAnsi="Arial" w:cs="Arial"/>
                <w:b/>
                <w:sz w:val="16"/>
                <w:szCs w:val="16"/>
                <w:lang w:val="es-BO"/>
              </w:rPr>
              <w:t xml:space="preserve"> </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544" w:type="dxa"/>
            <w:tcBorders>
              <w:top w:val="single" w:sz="4" w:space="0" w:color="auto"/>
              <w:left w:val="single" w:sz="12" w:space="0" w:color="auto"/>
              <w:bottom w:val="single" w:sz="12"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12"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12"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bl>
    <w:p w:rsidR="002E4C47" w:rsidRDefault="002E4C47" w:rsidP="004C77A0">
      <w:pPr>
        <w:jc w:val="center"/>
        <w:rPr>
          <w:rFonts w:ascii="Verdana" w:hAnsi="Verdana"/>
          <w:b/>
          <w:sz w:val="18"/>
          <w:szCs w:val="18"/>
          <w:lang w:val="es-BO"/>
        </w:rPr>
      </w:pPr>
    </w:p>
    <w:p w:rsidR="002E4C47" w:rsidRDefault="002E4C47">
      <w:pPr>
        <w:rPr>
          <w:rFonts w:ascii="Verdana" w:hAnsi="Verdana"/>
          <w:b/>
          <w:sz w:val="18"/>
          <w:szCs w:val="18"/>
          <w:lang w:val="es-BO"/>
        </w:rPr>
      </w:pPr>
      <w:r>
        <w:rPr>
          <w:rFonts w:ascii="Verdana" w:hAnsi="Verdana"/>
          <w:b/>
          <w:sz w:val="18"/>
          <w:szCs w:val="18"/>
          <w:lang w:val="es-BO"/>
        </w:rPr>
        <w:br w:type="page"/>
      </w:r>
    </w:p>
    <w:p w:rsidR="00D1587E" w:rsidRDefault="00D1587E" w:rsidP="004C77A0">
      <w:pPr>
        <w:jc w:val="center"/>
        <w:rPr>
          <w:rFonts w:ascii="Verdana" w:hAnsi="Verdana"/>
          <w:b/>
          <w:sz w:val="18"/>
          <w:szCs w:val="18"/>
          <w:lang w:val="es-BO"/>
        </w:rPr>
      </w:pPr>
    </w:p>
    <w:p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rsidR="00D1587E"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rsidR="00A344C4" w:rsidRPr="00B002AD" w:rsidRDefault="00A344C4" w:rsidP="00A344C4">
      <w:pPr>
        <w:jc w:val="center"/>
        <w:rPr>
          <w:rFonts w:ascii="Verdana" w:hAnsi="Verdana" w:cs="Arial"/>
          <w:b/>
          <w:sz w:val="18"/>
          <w:szCs w:val="16"/>
          <w:lang w:val="es-BO"/>
        </w:rPr>
      </w:pPr>
      <w:r w:rsidRPr="00B002AD">
        <w:rPr>
          <w:rFonts w:ascii="Verdana" w:hAnsi="Verdana" w:cs="Arial"/>
          <w:b/>
          <w:sz w:val="18"/>
          <w:szCs w:val="16"/>
          <w:lang w:val="es-BO"/>
        </w:rPr>
        <w:t xml:space="preserve"> </w:t>
      </w:r>
    </w:p>
    <w:p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rsidR="00631917" w:rsidRPr="00B002AD" w:rsidRDefault="00631917" w:rsidP="00A344C4">
      <w:pPr>
        <w:ind w:left="426" w:firstLine="69"/>
        <w:rPr>
          <w:rFonts w:ascii="Verdana" w:hAnsi="Verdana" w:cs="Arial"/>
          <w:sz w:val="16"/>
          <w:szCs w:val="16"/>
          <w:lang w:val="es-BO"/>
        </w:rPr>
      </w:pP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49"/>
        <w:gridCol w:w="9"/>
        <w:gridCol w:w="215"/>
        <w:gridCol w:w="16"/>
        <w:gridCol w:w="199"/>
        <w:gridCol w:w="16"/>
        <w:gridCol w:w="197"/>
        <w:gridCol w:w="15"/>
        <w:gridCol w:w="54"/>
        <w:gridCol w:w="143"/>
        <w:gridCol w:w="16"/>
        <w:gridCol w:w="203"/>
        <w:gridCol w:w="16"/>
        <w:gridCol w:w="223"/>
        <w:gridCol w:w="223"/>
        <w:gridCol w:w="52"/>
        <w:gridCol w:w="169"/>
        <w:gridCol w:w="223"/>
        <w:gridCol w:w="223"/>
        <w:gridCol w:w="175"/>
        <w:gridCol w:w="46"/>
        <w:gridCol w:w="194"/>
        <w:gridCol w:w="29"/>
        <w:gridCol w:w="223"/>
        <w:gridCol w:w="223"/>
        <w:gridCol w:w="69"/>
        <w:gridCol w:w="150"/>
        <w:gridCol w:w="68"/>
        <w:gridCol w:w="102"/>
        <w:gridCol w:w="50"/>
        <w:gridCol w:w="223"/>
        <w:gridCol w:w="69"/>
        <w:gridCol w:w="150"/>
        <w:gridCol w:w="223"/>
        <w:gridCol w:w="223"/>
        <w:gridCol w:w="223"/>
        <w:gridCol w:w="169"/>
        <w:gridCol w:w="52"/>
        <w:gridCol w:w="223"/>
        <w:gridCol w:w="12"/>
        <w:gridCol w:w="216"/>
        <w:gridCol w:w="69"/>
        <w:gridCol w:w="150"/>
        <w:gridCol w:w="223"/>
        <w:gridCol w:w="223"/>
        <w:gridCol w:w="223"/>
        <w:gridCol w:w="43"/>
        <w:gridCol w:w="178"/>
        <w:gridCol w:w="223"/>
        <w:gridCol w:w="223"/>
        <w:gridCol w:w="223"/>
        <w:gridCol w:w="223"/>
        <w:gridCol w:w="223"/>
        <w:gridCol w:w="50"/>
        <w:gridCol w:w="173"/>
        <w:gridCol w:w="223"/>
        <w:gridCol w:w="244"/>
        <w:gridCol w:w="223"/>
        <w:gridCol w:w="184"/>
      </w:tblGrid>
      <w:tr w:rsidR="00631917" w:rsidRPr="00B002AD" w:rsidTr="00DE4EE0">
        <w:trPr>
          <w:trHeight w:val="567"/>
          <w:jc w:val="center"/>
        </w:trPr>
        <w:tc>
          <w:tcPr>
            <w:tcW w:w="5000" w:type="pct"/>
            <w:gridSpan w:val="60"/>
            <w:tcBorders>
              <w:top w:val="single" w:sz="12" w:space="0" w:color="auto"/>
            </w:tcBorders>
            <w:shd w:val="clear" w:color="auto" w:fill="1F497D"/>
            <w:vAlign w:val="center"/>
          </w:tcPr>
          <w:p w:rsidR="00631917" w:rsidRPr="00B002AD" w:rsidRDefault="00631917" w:rsidP="00AA48C9">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rsidTr="00190C2C">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0"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34"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rsidR="00AA48C9" w:rsidRPr="00F61A95" w:rsidRDefault="00AA48C9" w:rsidP="00357441">
            <w:pPr>
              <w:rPr>
                <w:rFonts w:ascii="Arial" w:hAnsi="Arial" w:cs="Arial"/>
                <w:sz w:val="4"/>
                <w:szCs w:val="4"/>
                <w:lang w:val="es-BO"/>
              </w:rPr>
            </w:pPr>
          </w:p>
        </w:tc>
      </w:tr>
      <w:tr w:rsidR="00F61A95" w:rsidRPr="00B002AD"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B002AD" w:rsidRDefault="00AA48C9"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1" w:type="pct"/>
            <w:gridSpan w:val="3"/>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3"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4"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499" w:type="pct"/>
            <w:gridSpan w:val="6"/>
            <w:tcBorders>
              <w:top w:val="nil"/>
              <w:left w:val="nil"/>
              <w:bottom w:val="nil"/>
              <w:right w:val="single" w:sz="4" w:space="0" w:color="auto"/>
            </w:tcBorders>
            <w:shd w:val="clear" w:color="auto" w:fill="auto"/>
            <w:vAlign w:val="center"/>
          </w:tcPr>
          <w:p w:rsidR="00AA48C9" w:rsidRPr="00B002AD" w:rsidRDefault="00AA48C9" w:rsidP="00AA48C9">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3" w:type="pct"/>
            <w:gridSpan w:val="2"/>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8"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34"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03" w:type="pct"/>
            <w:tcBorders>
              <w:top w:val="nil"/>
              <w:left w:val="nil"/>
              <w:bottom w:val="nil"/>
            </w:tcBorders>
            <w:shd w:val="clear" w:color="auto" w:fill="auto"/>
            <w:vAlign w:val="center"/>
          </w:tcPr>
          <w:p w:rsidR="00AA48C9" w:rsidRPr="00B002AD" w:rsidRDefault="00AA48C9" w:rsidP="00357441">
            <w:pPr>
              <w:rPr>
                <w:rFonts w:ascii="Arial" w:hAnsi="Arial" w:cs="Arial"/>
                <w:sz w:val="16"/>
                <w:szCs w:val="2"/>
                <w:lang w:val="es-BO"/>
              </w:rPr>
            </w:pPr>
          </w:p>
        </w:tc>
      </w:tr>
      <w:tr w:rsidR="00F61A95" w:rsidRPr="00F61A95" w:rsidTr="00190C2C">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0"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34"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rsidR="00AA48C9" w:rsidRPr="00F61A95" w:rsidRDefault="00AA48C9" w:rsidP="00357441">
            <w:pPr>
              <w:rPr>
                <w:rFonts w:ascii="Arial" w:hAnsi="Arial" w:cs="Arial"/>
                <w:sz w:val="4"/>
                <w:szCs w:val="4"/>
                <w:lang w:val="es-BO"/>
              </w:rPr>
            </w:pPr>
          </w:p>
        </w:tc>
      </w:tr>
      <w:tr w:rsidR="00F61A95" w:rsidRPr="00B002AD"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117" w:type="pct"/>
            <w:gridSpan w:val="15"/>
            <w:vMerge w:val="restart"/>
            <w:tcBorders>
              <w:top w:val="nil"/>
              <w:left w:val="nil"/>
              <w:right w:val="single" w:sz="4" w:space="0" w:color="auto"/>
            </w:tcBorders>
            <w:shd w:val="clear" w:color="auto" w:fill="auto"/>
            <w:vAlign w:val="center"/>
          </w:tcPr>
          <w:p w:rsidR="00F61A95" w:rsidRPr="00B002AD" w:rsidRDefault="00F61A95" w:rsidP="00DE4EE0">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30"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sz w:val="16"/>
                <w:szCs w:val="2"/>
                <w:lang w:val="es-BO"/>
              </w:rPr>
            </w:pPr>
          </w:p>
        </w:tc>
        <w:tc>
          <w:tcPr>
            <w:tcW w:w="228" w:type="pct"/>
            <w:gridSpan w:val="2"/>
            <w:vMerge w:val="restart"/>
            <w:tcBorders>
              <w:top w:val="nil"/>
              <w:left w:val="single" w:sz="4" w:space="0" w:color="auto"/>
            </w:tcBorders>
            <w:shd w:val="clear" w:color="auto" w:fill="auto"/>
            <w:vAlign w:val="center"/>
          </w:tcPr>
          <w:p w:rsidR="00F61A95" w:rsidRPr="00B002AD" w:rsidRDefault="00F61A95" w:rsidP="00357441">
            <w:pPr>
              <w:rPr>
                <w:rFonts w:ascii="Arial" w:hAnsi="Arial" w:cs="Arial"/>
                <w:sz w:val="16"/>
                <w:szCs w:val="2"/>
                <w:lang w:val="es-BO"/>
              </w:rPr>
            </w:pPr>
          </w:p>
        </w:tc>
      </w:tr>
      <w:tr w:rsidR="00F61A95" w:rsidRPr="00B002AD"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117" w:type="pct"/>
            <w:gridSpan w:val="15"/>
            <w:vMerge/>
            <w:tcBorders>
              <w:left w:val="nil"/>
              <w:bottom w:val="nil"/>
              <w:right w:val="single" w:sz="4" w:space="0" w:color="auto"/>
            </w:tcBorders>
            <w:shd w:val="clear" w:color="auto" w:fill="auto"/>
            <w:vAlign w:val="center"/>
          </w:tcPr>
          <w:p w:rsidR="00F61A95" w:rsidRPr="00B002AD" w:rsidRDefault="00F61A95" w:rsidP="00357441">
            <w:pPr>
              <w:rPr>
                <w:rFonts w:ascii="Arial" w:hAnsi="Arial" w:cs="Arial"/>
                <w:sz w:val="16"/>
                <w:szCs w:val="2"/>
                <w:lang w:val="es-BO"/>
              </w:rPr>
            </w:pPr>
          </w:p>
        </w:tc>
        <w:tc>
          <w:tcPr>
            <w:tcW w:w="3130"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sz w:val="16"/>
                <w:szCs w:val="2"/>
                <w:lang w:val="es-BO"/>
              </w:rPr>
            </w:pPr>
          </w:p>
        </w:tc>
        <w:tc>
          <w:tcPr>
            <w:tcW w:w="228" w:type="pct"/>
            <w:gridSpan w:val="2"/>
            <w:vMerge/>
            <w:tcBorders>
              <w:left w:val="single" w:sz="4" w:space="0" w:color="auto"/>
              <w:bottom w:val="nil"/>
            </w:tcBorders>
            <w:shd w:val="clear" w:color="auto" w:fill="auto"/>
            <w:vAlign w:val="center"/>
          </w:tcPr>
          <w:p w:rsidR="00F61A95" w:rsidRPr="00B002AD" w:rsidRDefault="00F61A95" w:rsidP="00357441">
            <w:pPr>
              <w:rPr>
                <w:rFonts w:ascii="Arial" w:hAnsi="Arial" w:cs="Arial"/>
                <w:sz w:val="16"/>
                <w:szCs w:val="2"/>
                <w:lang w:val="es-BO"/>
              </w:rPr>
            </w:pPr>
          </w:p>
        </w:tc>
      </w:tr>
      <w:tr w:rsidR="00DE4EE0" w:rsidRPr="00F61A95" w:rsidTr="00DE4EE0">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rsidR="00DE4EE0" w:rsidRPr="00F61A95" w:rsidRDefault="00DE4EE0" w:rsidP="00357441">
            <w:pPr>
              <w:rPr>
                <w:rFonts w:ascii="Arial" w:hAnsi="Arial" w:cs="Arial"/>
                <w:sz w:val="4"/>
                <w:szCs w:val="4"/>
                <w:lang w:val="es-BO"/>
              </w:rPr>
            </w:pPr>
          </w:p>
        </w:tc>
      </w:tr>
      <w:tr w:rsidR="00F61A95" w:rsidRPr="00B002AD" w:rsidTr="00190C2C">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866" w:type="pct"/>
            <w:gridSpan w:val="10"/>
            <w:vMerge w:val="restart"/>
            <w:tcBorders>
              <w:top w:val="nil"/>
              <w:left w:val="nil"/>
              <w:right w:val="single" w:sz="4" w:space="0" w:color="auto"/>
            </w:tcBorders>
            <w:shd w:val="clear" w:color="auto" w:fill="auto"/>
            <w:vAlign w:val="center"/>
          </w:tcPr>
          <w:p w:rsidR="00F61A95" w:rsidRPr="00B002AD" w:rsidRDefault="00F61A95" w:rsidP="00DE4EE0">
            <w:pPr>
              <w:jc w:val="right"/>
              <w:rPr>
                <w:rFonts w:ascii="Arial" w:hAnsi="Arial" w:cs="Arial"/>
                <w:lang w:val="es-BO"/>
              </w:rPr>
            </w:pPr>
            <w:r w:rsidRPr="00B002AD">
              <w:rPr>
                <w:rFonts w:ascii="Arial" w:hAnsi="Arial" w:cs="Arial"/>
                <w:b/>
                <w:sz w:val="16"/>
                <w:szCs w:val="16"/>
                <w:lang w:val="es-BO"/>
              </w:rPr>
              <w:t>ÍTEM</w:t>
            </w:r>
          </w:p>
        </w:tc>
        <w:tc>
          <w:tcPr>
            <w:tcW w:w="3146"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lang w:val="es-BO"/>
              </w:rPr>
            </w:pPr>
          </w:p>
        </w:tc>
        <w:tc>
          <w:tcPr>
            <w:tcW w:w="228" w:type="pct"/>
            <w:gridSpan w:val="2"/>
            <w:vMerge w:val="restart"/>
            <w:tcBorders>
              <w:top w:val="nil"/>
              <w:left w:val="single" w:sz="4" w:space="0" w:color="auto"/>
            </w:tcBorders>
            <w:shd w:val="clear" w:color="auto" w:fill="auto"/>
            <w:vAlign w:val="center"/>
          </w:tcPr>
          <w:p w:rsidR="00F61A95" w:rsidRPr="00B002AD" w:rsidRDefault="00F61A95" w:rsidP="00357441">
            <w:pPr>
              <w:rPr>
                <w:rFonts w:ascii="Arial" w:hAnsi="Arial" w:cs="Arial"/>
                <w:lang w:val="es-BO"/>
              </w:rPr>
            </w:pPr>
          </w:p>
        </w:tc>
      </w:tr>
      <w:tr w:rsidR="00F61A95" w:rsidRPr="00B002AD" w:rsidTr="00190C2C">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866" w:type="pct"/>
            <w:gridSpan w:val="10"/>
            <w:vMerge/>
            <w:tcBorders>
              <w:left w:val="nil"/>
              <w:bottom w:val="nil"/>
              <w:right w:val="single" w:sz="4" w:space="0" w:color="auto"/>
            </w:tcBorders>
            <w:shd w:val="clear" w:color="auto" w:fill="auto"/>
            <w:vAlign w:val="center"/>
          </w:tcPr>
          <w:p w:rsidR="00F61A95" w:rsidRPr="00B002AD" w:rsidRDefault="00F61A95" w:rsidP="00357441">
            <w:pPr>
              <w:rPr>
                <w:rFonts w:ascii="Arial" w:hAnsi="Arial" w:cs="Arial"/>
                <w:lang w:val="es-BO"/>
              </w:rPr>
            </w:pPr>
          </w:p>
        </w:tc>
        <w:tc>
          <w:tcPr>
            <w:tcW w:w="3146"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lang w:val="es-BO"/>
              </w:rPr>
            </w:pPr>
          </w:p>
        </w:tc>
        <w:tc>
          <w:tcPr>
            <w:tcW w:w="228" w:type="pct"/>
            <w:gridSpan w:val="2"/>
            <w:vMerge/>
            <w:tcBorders>
              <w:left w:val="single" w:sz="4" w:space="0" w:color="auto"/>
              <w:bottom w:val="nil"/>
            </w:tcBorders>
            <w:shd w:val="clear" w:color="auto" w:fill="auto"/>
            <w:vAlign w:val="center"/>
          </w:tcPr>
          <w:p w:rsidR="00F61A95" w:rsidRPr="00B002AD" w:rsidRDefault="00F61A95" w:rsidP="00357441">
            <w:pPr>
              <w:rPr>
                <w:rFonts w:ascii="Arial" w:hAnsi="Arial" w:cs="Arial"/>
                <w:lang w:val="es-BO"/>
              </w:rPr>
            </w:pPr>
          </w:p>
        </w:tc>
      </w:tr>
      <w:tr w:rsidR="00631917" w:rsidRPr="00F61A95" w:rsidTr="00190C2C">
        <w:trPr>
          <w:trHeight w:val="113"/>
          <w:jc w:val="center"/>
        </w:trPr>
        <w:tc>
          <w:tcPr>
            <w:tcW w:w="1931"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rsidR="00631917" w:rsidRPr="00F61A95" w:rsidRDefault="00631917" w:rsidP="00357441">
            <w:pPr>
              <w:jc w:val="right"/>
              <w:rPr>
                <w:rFonts w:ascii="Arial" w:hAnsi="Arial" w:cs="Arial"/>
                <w:b/>
                <w:sz w:val="4"/>
                <w:szCs w:val="4"/>
                <w:lang w:val="es-BO"/>
              </w:rPr>
            </w:pPr>
          </w:p>
        </w:tc>
        <w:tc>
          <w:tcPr>
            <w:tcW w:w="122" w:type="pct"/>
            <w:gridSpan w:val="2"/>
            <w:tcBorders>
              <w:top w:val="nil"/>
              <w:left w:val="nil"/>
              <w:bottom w:val="single" w:sz="12" w:space="0" w:color="auto"/>
              <w:right w:val="nil"/>
            </w:tcBorders>
            <w:shd w:val="clear" w:color="auto" w:fill="auto"/>
            <w:vAlign w:val="center"/>
          </w:tcPr>
          <w:p w:rsidR="00631917" w:rsidRPr="00F61A95" w:rsidRDefault="00631917" w:rsidP="00357441">
            <w:pPr>
              <w:jc w:val="center"/>
              <w:rPr>
                <w:rFonts w:ascii="Arial" w:hAnsi="Arial" w:cs="Arial"/>
                <w:b/>
                <w:sz w:val="4"/>
                <w:szCs w:val="4"/>
                <w:lang w:val="es-BO"/>
              </w:rPr>
            </w:pPr>
          </w:p>
        </w:tc>
        <w:tc>
          <w:tcPr>
            <w:tcW w:w="57" w:type="pct"/>
            <w:tcBorders>
              <w:top w:val="nil"/>
              <w:left w:val="nil"/>
              <w:bottom w:val="single" w:sz="12" w:space="0" w:color="auto"/>
              <w:right w:val="nil"/>
            </w:tcBorders>
            <w:shd w:val="clear" w:color="auto" w:fill="auto"/>
            <w:vAlign w:val="center"/>
          </w:tcPr>
          <w:p w:rsidR="00631917" w:rsidRPr="00F61A95" w:rsidRDefault="00631917" w:rsidP="00357441">
            <w:pPr>
              <w:rPr>
                <w:rFonts w:ascii="Arial" w:hAnsi="Arial" w:cs="Arial"/>
                <w:sz w:val="4"/>
                <w:szCs w:val="4"/>
                <w:lang w:val="es-BO"/>
              </w:rPr>
            </w:pPr>
          </w:p>
        </w:tc>
        <w:tc>
          <w:tcPr>
            <w:tcW w:w="2889" w:type="pct"/>
            <w:gridSpan w:val="30"/>
            <w:tcBorders>
              <w:top w:val="nil"/>
              <w:left w:val="nil"/>
              <w:bottom w:val="single" w:sz="12" w:space="0" w:color="auto"/>
            </w:tcBorders>
            <w:shd w:val="clear" w:color="auto" w:fill="auto"/>
            <w:vAlign w:val="center"/>
          </w:tcPr>
          <w:p w:rsidR="00631917" w:rsidRPr="00F61A95" w:rsidRDefault="00631917" w:rsidP="00357441">
            <w:pPr>
              <w:rPr>
                <w:rFonts w:ascii="Arial" w:hAnsi="Arial" w:cs="Arial"/>
                <w:sz w:val="4"/>
                <w:szCs w:val="4"/>
                <w:lang w:val="es-BO"/>
              </w:rPr>
            </w:pPr>
          </w:p>
        </w:tc>
      </w:tr>
      <w:tr w:rsidR="00190C2C" w:rsidRPr="00F61A95" w:rsidTr="00190C2C">
        <w:trPr>
          <w:cantSplit/>
          <w:trHeight w:val="1257"/>
          <w:jc w:val="center"/>
        </w:trPr>
        <w:tc>
          <w:tcPr>
            <w:tcW w:w="121" w:type="pct"/>
            <w:vMerge w:val="restart"/>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N°</w:t>
            </w:r>
          </w:p>
        </w:tc>
        <w:tc>
          <w:tcPr>
            <w:tcW w:w="435" w:type="pct"/>
            <w:gridSpan w:val="9"/>
            <w:vMerge w:val="restart"/>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NOMBRE DEL PROPONENTE</w:t>
            </w:r>
          </w:p>
        </w:tc>
        <w:tc>
          <w:tcPr>
            <w:tcW w:w="492" w:type="pct"/>
            <w:gridSpan w:val="7"/>
            <w:tcBorders>
              <w:bottom w:val="single" w:sz="4" w:space="0" w:color="auto"/>
            </w:tcBorders>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VALOR LEÍDO DE LA PROPUESTA</w:t>
            </w:r>
          </w:p>
        </w:tc>
        <w:tc>
          <w:tcPr>
            <w:tcW w:w="443" w:type="pct"/>
            <w:gridSpan w:val="4"/>
            <w:tcBorders>
              <w:bottom w:val="single" w:sz="4" w:space="0" w:color="auto"/>
            </w:tcBorders>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MONTO AJUSTADO POR REVISIÓN ARITMÉTICA</w:t>
            </w:r>
          </w:p>
        </w:tc>
        <w:tc>
          <w:tcPr>
            <w:tcW w:w="811" w:type="pct"/>
            <w:gridSpan w:val="12"/>
            <w:tcBorders>
              <w:bottom w:val="single" w:sz="4" w:space="0" w:color="auto"/>
            </w:tcBorders>
            <w:shd w:val="clear" w:color="auto" w:fill="DBE5F1"/>
            <w:vAlign w:val="center"/>
          </w:tcPr>
          <w:p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POR BIENES PRODUCIDOS EN EL PAÍS INDEPENDIENTEMENTE DEL ORIGEN DE LOS INSUMOS </w:t>
            </w:r>
            <w:r w:rsidRPr="00190C2C">
              <w:rPr>
                <w:rFonts w:ascii="Arial" w:hAnsi="Arial" w:cs="Arial"/>
                <w:b/>
                <w:color w:val="000099"/>
                <w:sz w:val="10"/>
                <w:szCs w:val="10"/>
                <w:lang w:val="es-BO"/>
              </w:rPr>
              <w:t xml:space="preserve">(0.85) </w:t>
            </w:r>
            <w:r w:rsidRPr="00190C2C">
              <w:rPr>
                <w:rFonts w:ascii="Arial" w:hAnsi="Arial" w:cs="Arial"/>
                <w:b/>
                <w:sz w:val="10"/>
                <w:szCs w:val="10"/>
                <w:lang w:val="es-BO"/>
              </w:rPr>
              <w:t>O POR COSTO BRUTO DE PRODUCCIÓN</w:t>
            </w:r>
          </w:p>
          <w:p w:rsidR="00190C2C" w:rsidRPr="00190C2C" w:rsidRDefault="00190C2C" w:rsidP="00190C2C">
            <w:pPr>
              <w:jc w:val="center"/>
              <w:rPr>
                <w:rFonts w:ascii="Arial" w:hAnsi="Arial" w:cs="Arial"/>
                <w:b/>
                <w:sz w:val="10"/>
                <w:szCs w:val="10"/>
                <w:lang w:val="es-BO"/>
              </w:rPr>
            </w:pPr>
            <w:r w:rsidRPr="00190C2C">
              <w:rPr>
                <w:rFonts w:ascii="Arial" w:hAnsi="Arial" w:cs="Arial"/>
                <w:b/>
                <w:color w:val="000099"/>
                <w:sz w:val="10"/>
                <w:szCs w:val="10"/>
                <w:lang w:val="es-BO"/>
              </w:rPr>
              <w:t xml:space="preserve">(0.75 </w:t>
            </w:r>
            <w:proofErr w:type="spellStart"/>
            <w:r w:rsidRPr="00190C2C">
              <w:rPr>
                <w:rFonts w:ascii="Arial" w:hAnsi="Arial" w:cs="Arial"/>
                <w:b/>
                <w:color w:val="000099"/>
                <w:sz w:val="10"/>
                <w:szCs w:val="10"/>
                <w:lang w:val="es-BO"/>
              </w:rPr>
              <w:t>ó</w:t>
            </w:r>
            <w:proofErr w:type="spellEnd"/>
            <w:r w:rsidRPr="00190C2C">
              <w:rPr>
                <w:rFonts w:ascii="Arial" w:hAnsi="Arial" w:cs="Arial"/>
                <w:b/>
                <w:color w:val="000099"/>
                <w:sz w:val="10"/>
                <w:szCs w:val="10"/>
                <w:lang w:val="es-BO"/>
              </w:rPr>
              <w:t xml:space="preserve"> 0.65)</w:t>
            </w:r>
          </w:p>
        </w:tc>
        <w:tc>
          <w:tcPr>
            <w:tcW w:w="554" w:type="pct"/>
            <w:gridSpan w:val="5"/>
            <w:tcBorders>
              <w:bottom w:val="single" w:sz="4" w:space="0" w:color="auto"/>
            </w:tcBorders>
            <w:shd w:val="clear" w:color="auto" w:fill="DBE5F1"/>
            <w:vAlign w:val="center"/>
          </w:tcPr>
          <w:p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PARA </w:t>
            </w:r>
            <w:proofErr w:type="spellStart"/>
            <w:r w:rsidRPr="00190C2C">
              <w:rPr>
                <w:rFonts w:ascii="Arial" w:hAnsi="Arial" w:cs="Arial"/>
                <w:b/>
                <w:sz w:val="10"/>
                <w:szCs w:val="10"/>
                <w:lang w:val="es-BO"/>
              </w:rPr>
              <w:t>MyPES</w:t>
            </w:r>
            <w:proofErr w:type="spellEnd"/>
            <w:r w:rsidRPr="00190C2C">
              <w:rPr>
                <w:rFonts w:ascii="Arial" w:hAnsi="Arial" w:cs="Arial"/>
                <w:b/>
                <w:sz w:val="10"/>
                <w:szCs w:val="10"/>
                <w:lang w:val="es-BO"/>
              </w:rPr>
              <w:t>,</w:t>
            </w:r>
          </w:p>
          <w:p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ASOCIACIONES DE PEQUEÑOS PRODUCTORES</w:t>
            </w:r>
          </w:p>
          <w:p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Y OECAS (0.80)</w:t>
            </w:r>
          </w:p>
        </w:tc>
        <w:tc>
          <w:tcPr>
            <w:tcW w:w="321" w:type="pct"/>
            <w:gridSpan w:val="5"/>
            <w:shd w:val="clear" w:color="auto" w:fill="DBE5F1"/>
            <w:vAlign w:val="center"/>
          </w:tcPr>
          <w:p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83" w:type="pct"/>
            <w:gridSpan w:val="5"/>
            <w:shd w:val="clear" w:color="auto" w:fill="DBE5F1"/>
            <w:vAlign w:val="center"/>
          </w:tcPr>
          <w:p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rsidR="00190C2C" w:rsidRPr="00F61A95" w:rsidRDefault="00190C2C" w:rsidP="00190C2C">
            <w:pPr>
              <w:jc w:val="center"/>
              <w:rPr>
                <w:rFonts w:ascii="Arial" w:hAnsi="Arial" w:cs="Arial"/>
                <w:b/>
                <w:sz w:val="10"/>
                <w:szCs w:val="16"/>
                <w:lang w:val="es-BO"/>
              </w:rPr>
            </w:pPr>
          </w:p>
        </w:tc>
        <w:tc>
          <w:tcPr>
            <w:tcW w:w="753" w:type="pct"/>
            <w:gridSpan w:val="7"/>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FACTOR DE AJUSTE FINAL</w:t>
            </w:r>
          </w:p>
          <w:p w:rsidR="00190C2C" w:rsidRPr="00F61A95" w:rsidRDefault="00D10D05" w:rsidP="00190C2C">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586" w:type="pct"/>
            <w:gridSpan w:val="5"/>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PRECIO AJUSTADO</w:t>
            </w:r>
          </w:p>
          <w:p w:rsidR="00190C2C" w:rsidRPr="00F61A95" w:rsidRDefault="00190C2C" w:rsidP="00190C2C">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F61A95" w:rsidRPr="00F61A95" w:rsidTr="00190C2C">
        <w:trPr>
          <w:cantSplit/>
          <w:trHeight w:val="480"/>
          <w:jc w:val="center"/>
        </w:trPr>
        <w:tc>
          <w:tcPr>
            <w:tcW w:w="121" w:type="pct"/>
            <w:vMerge/>
            <w:shd w:val="clear" w:color="auto" w:fill="DBE5F1"/>
            <w:vAlign w:val="center"/>
          </w:tcPr>
          <w:p w:rsidR="00A90700" w:rsidRPr="00F61A95" w:rsidRDefault="00A90700" w:rsidP="00357441">
            <w:pPr>
              <w:jc w:val="center"/>
              <w:rPr>
                <w:rFonts w:ascii="Arial" w:hAnsi="Arial" w:cs="Arial"/>
                <w:sz w:val="10"/>
                <w:lang w:val="es-BO"/>
              </w:rPr>
            </w:pPr>
          </w:p>
        </w:tc>
        <w:tc>
          <w:tcPr>
            <w:tcW w:w="435" w:type="pct"/>
            <w:gridSpan w:val="9"/>
            <w:vMerge/>
            <w:shd w:val="clear" w:color="auto" w:fill="DBE5F1"/>
            <w:vAlign w:val="center"/>
          </w:tcPr>
          <w:p w:rsidR="00A90700" w:rsidRPr="00F61A95" w:rsidRDefault="00A90700" w:rsidP="00357441">
            <w:pPr>
              <w:jc w:val="center"/>
              <w:rPr>
                <w:rFonts w:ascii="Arial" w:hAnsi="Arial" w:cs="Arial"/>
                <w:sz w:val="10"/>
                <w:lang w:val="es-BO"/>
              </w:rPr>
            </w:pPr>
          </w:p>
        </w:tc>
        <w:tc>
          <w:tcPr>
            <w:tcW w:w="492" w:type="pct"/>
            <w:gridSpan w:val="7"/>
            <w:shd w:val="clear" w:color="auto" w:fill="DBE5F1"/>
            <w:vAlign w:val="center"/>
          </w:tcPr>
          <w:p w:rsidR="00A90700" w:rsidRPr="00F61A95" w:rsidRDefault="00357BA9" w:rsidP="00357BA9">
            <w:pPr>
              <w:jc w:val="center"/>
              <w:rPr>
                <w:rFonts w:ascii="Arial" w:hAnsi="Arial" w:cs="Arial"/>
                <w:sz w:val="10"/>
                <w:szCs w:val="16"/>
                <w:lang w:val="es-BO"/>
              </w:rPr>
            </w:pPr>
            <w:proofErr w:type="spellStart"/>
            <w:r w:rsidRPr="00F61A95">
              <w:rPr>
                <w:rFonts w:ascii="Arial" w:hAnsi="Arial" w:cs="Arial"/>
                <w:sz w:val="10"/>
                <w:szCs w:val="16"/>
                <w:lang w:val="es-BO"/>
              </w:rPr>
              <w:t>p</w:t>
            </w:r>
            <w:r w:rsidR="00A90700" w:rsidRPr="00F61A95">
              <w:rPr>
                <w:rFonts w:ascii="Arial" w:hAnsi="Arial" w:cs="Arial"/>
                <w:sz w:val="10"/>
                <w:szCs w:val="16"/>
                <w:lang w:val="es-BO"/>
              </w:rPr>
              <w:t>p</w:t>
            </w:r>
            <w:proofErr w:type="spellEnd"/>
          </w:p>
        </w:tc>
        <w:tc>
          <w:tcPr>
            <w:tcW w:w="443" w:type="pct"/>
            <w:gridSpan w:val="4"/>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MAPRA (*)</w:t>
            </w:r>
          </w:p>
        </w:tc>
        <w:tc>
          <w:tcPr>
            <w:tcW w:w="811" w:type="pct"/>
            <w:gridSpan w:val="12"/>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fa1</w:t>
            </w:r>
          </w:p>
        </w:tc>
        <w:tc>
          <w:tcPr>
            <w:tcW w:w="554" w:type="pct"/>
            <w:gridSpan w:val="5"/>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fa2</w:t>
            </w:r>
          </w:p>
        </w:tc>
        <w:tc>
          <w:tcPr>
            <w:tcW w:w="161" w:type="pct"/>
            <w:gridSpan w:val="3"/>
            <w:shd w:val="clear" w:color="auto" w:fill="DBE5F1"/>
            <w:vAlign w:val="center"/>
          </w:tcPr>
          <w:p w:rsidR="00A90700" w:rsidRPr="00F61A95" w:rsidRDefault="00C62D32" w:rsidP="00A90700">
            <w:pPr>
              <w:jc w:val="center"/>
              <w:rPr>
                <w:rFonts w:cs="Arial"/>
                <w:position w:val="-10"/>
                <w:sz w:val="10"/>
                <w:szCs w:val="16"/>
                <w:lang w:val="es-BO"/>
              </w:rPr>
            </w:pPr>
            <w:r w:rsidRPr="00F61A95">
              <w:rPr>
                <w:rFonts w:ascii="Arial" w:hAnsi="Arial" w:cs="Arial"/>
                <w:sz w:val="10"/>
                <w:szCs w:val="16"/>
                <w:lang w:val="es-BO"/>
              </w:rPr>
              <w:t>p</w:t>
            </w:r>
          </w:p>
        </w:tc>
        <w:tc>
          <w:tcPr>
            <w:tcW w:w="160" w:type="pct"/>
            <w:gridSpan w:val="2"/>
            <w:shd w:val="clear" w:color="auto" w:fill="DBE5F1"/>
            <w:vAlign w:val="center"/>
          </w:tcPr>
          <w:p w:rsidR="00A90700" w:rsidRPr="00F61A95" w:rsidRDefault="00A90700" w:rsidP="00A90700">
            <w:pPr>
              <w:jc w:val="center"/>
              <w:rPr>
                <w:rFonts w:cs="Arial"/>
                <w:position w:val="-10"/>
                <w:sz w:val="10"/>
                <w:szCs w:val="16"/>
                <w:lang w:val="es-BO"/>
              </w:rPr>
            </w:pPr>
            <w:r w:rsidRPr="00F61A95">
              <w:rPr>
                <w:rFonts w:ascii="Arial" w:hAnsi="Arial" w:cs="Arial"/>
                <w:sz w:val="10"/>
                <w:szCs w:val="16"/>
                <w:lang w:val="es-BO"/>
              </w:rPr>
              <w:t>r</w:t>
            </w:r>
          </w:p>
        </w:tc>
        <w:tc>
          <w:tcPr>
            <w:tcW w:w="483" w:type="pct"/>
            <w:gridSpan w:val="5"/>
            <w:shd w:val="clear" w:color="auto" w:fill="DBE5F1"/>
            <w:vAlign w:val="center"/>
          </w:tcPr>
          <w:p w:rsidR="00A90700" w:rsidRPr="00F61A95" w:rsidRDefault="00A90700" w:rsidP="00A90700">
            <w:pPr>
              <w:jc w:val="center"/>
              <w:rPr>
                <w:rFonts w:cs="Arial"/>
                <w:position w:val="-10"/>
                <w:sz w:val="10"/>
                <w:lang w:val="es-BO"/>
              </w:rPr>
            </w:pPr>
            <w:proofErr w:type="spellStart"/>
            <w:r w:rsidRPr="00F61A95">
              <w:rPr>
                <w:rFonts w:ascii="Arial" w:hAnsi="Arial" w:cs="Arial"/>
                <w:sz w:val="10"/>
                <w:szCs w:val="16"/>
                <w:lang w:val="es-BO"/>
              </w:rPr>
              <w:t>fna</w:t>
            </w:r>
            <w:proofErr w:type="spellEnd"/>
            <w:r w:rsidRPr="00F61A95">
              <w:rPr>
                <w:rFonts w:ascii="Arial" w:hAnsi="Arial" w:cs="Arial"/>
                <w:sz w:val="10"/>
                <w:szCs w:val="16"/>
                <w:lang w:val="es-BO"/>
              </w:rPr>
              <w:t>=(p-r)*0.005</w:t>
            </w:r>
          </w:p>
        </w:tc>
        <w:tc>
          <w:tcPr>
            <w:tcW w:w="753" w:type="pct"/>
            <w:gridSpan w:val="7"/>
            <w:shd w:val="clear" w:color="auto" w:fill="DBE5F1"/>
            <w:vAlign w:val="center"/>
          </w:tcPr>
          <w:p w:rsidR="00A90700" w:rsidRPr="00F61A95" w:rsidRDefault="00D10D05" w:rsidP="00A90700">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586" w:type="pct"/>
            <w:gridSpan w:val="5"/>
            <w:shd w:val="clear" w:color="auto" w:fill="DBE5F1"/>
            <w:vAlign w:val="center"/>
          </w:tcPr>
          <w:p w:rsidR="00A90700" w:rsidRPr="00F61A95" w:rsidRDefault="003F6E01" w:rsidP="00A90700">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1E4ACA" w:rsidRPr="00B002AD" w:rsidTr="00190C2C">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1</w:t>
            </w:r>
          </w:p>
        </w:tc>
        <w:tc>
          <w:tcPr>
            <w:tcW w:w="435" w:type="pct"/>
            <w:gridSpan w:val="9"/>
            <w:vAlign w:val="center"/>
          </w:tcPr>
          <w:p w:rsidR="00A90700" w:rsidRPr="00B002AD" w:rsidRDefault="00A90700" w:rsidP="00357441">
            <w:pPr>
              <w:jc w:val="center"/>
              <w:rPr>
                <w:rFonts w:ascii="Arial" w:hAnsi="Arial" w:cs="Arial"/>
                <w:lang w:val="es-BO"/>
              </w:rPr>
            </w:pPr>
          </w:p>
        </w:tc>
        <w:tc>
          <w:tcPr>
            <w:tcW w:w="492" w:type="pct"/>
            <w:gridSpan w:val="7"/>
            <w:vAlign w:val="center"/>
          </w:tcPr>
          <w:p w:rsidR="00A90700" w:rsidRPr="00B002AD" w:rsidRDefault="00A90700" w:rsidP="00072F0E">
            <w:pPr>
              <w:jc w:val="center"/>
              <w:rPr>
                <w:rFonts w:ascii="Arial" w:hAnsi="Arial" w:cs="Arial"/>
                <w:b/>
                <w:lang w:val="es-BO"/>
              </w:rPr>
            </w:pPr>
          </w:p>
        </w:tc>
        <w:tc>
          <w:tcPr>
            <w:tcW w:w="443" w:type="pct"/>
            <w:gridSpan w:val="4"/>
            <w:vAlign w:val="center"/>
          </w:tcPr>
          <w:p w:rsidR="00A90700" w:rsidRPr="00B002AD" w:rsidRDefault="00A90700" w:rsidP="00072F0E">
            <w:pPr>
              <w:jc w:val="center"/>
              <w:rPr>
                <w:rFonts w:ascii="Arial" w:hAnsi="Arial" w:cs="Arial"/>
                <w:b/>
                <w:lang w:val="es-BO"/>
              </w:rPr>
            </w:pPr>
          </w:p>
        </w:tc>
        <w:tc>
          <w:tcPr>
            <w:tcW w:w="811" w:type="pct"/>
            <w:gridSpan w:val="12"/>
          </w:tcPr>
          <w:p w:rsidR="00A90700" w:rsidRPr="00B002AD" w:rsidRDefault="00A90700" w:rsidP="00072F0E">
            <w:pPr>
              <w:jc w:val="center"/>
              <w:rPr>
                <w:rFonts w:ascii="Arial" w:hAnsi="Arial" w:cs="Arial"/>
                <w:b/>
                <w:lang w:val="es-BO"/>
              </w:rPr>
            </w:pPr>
          </w:p>
        </w:tc>
        <w:tc>
          <w:tcPr>
            <w:tcW w:w="554" w:type="pct"/>
            <w:gridSpan w:val="5"/>
          </w:tcPr>
          <w:p w:rsidR="00A90700" w:rsidRPr="00B002AD" w:rsidRDefault="00A90700" w:rsidP="00072F0E">
            <w:pPr>
              <w:jc w:val="center"/>
              <w:rPr>
                <w:rFonts w:ascii="Arial" w:hAnsi="Arial" w:cs="Arial"/>
                <w:b/>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3" w:type="pct"/>
            <w:gridSpan w:val="7"/>
          </w:tcPr>
          <w:p w:rsidR="00A90700" w:rsidRPr="00B002AD" w:rsidRDefault="00A90700" w:rsidP="00072F0E">
            <w:pPr>
              <w:jc w:val="center"/>
              <w:rPr>
                <w:rFonts w:ascii="Arial" w:hAnsi="Arial" w:cs="Arial"/>
                <w:lang w:val="es-BO"/>
              </w:rPr>
            </w:pPr>
          </w:p>
        </w:tc>
        <w:tc>
          <w:tcPr>
            <w:tcW w:w="586" w:type="pct"/>
            <w:gridSpan w:val="5"/>
          </w:tcPr>
          <w:p w:rsidR="00A90700" w:rsidRPr="00B002AD" w:rsidRDefault="00A90700" w:rsidP="00357441">
            <w:pPr>
              <w:jc w:val="center"/>
              <w:rPr>
                <w:rFonts w:ascii="Arial" w:hAnsi="Arial" w:cs="Arial"/>
                <w:lang w:val="es-BO"/>
              </w:rPr>
            </w:pPr>
          </w:p>
        </w:tc>
      </w:tr>
      <w:tr w:rsidR="001E4ACA" w:rsidRPr="00B002AD" w:rsidTr="00190C2C">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2</w:t>
            </w:r>
          </w:p>
        </w:tc>
        <w:tc>
          <w:tcPr>
            <w:tcW w:w="435" w:type="pct"/>
            <w:gridSpan w:val="9"/>
            <w:vAlign w:val="center"/>
          </w:tcPr>
          <w:p w:rsidR="00A90700" w:rsidRPr="00B002AD" w:rsidRDefault="00A90700" w:rsidP="00357441">
            <w:pPr>
              <w:jc w:val="center"/>
              <w:rPr>
                <w:rFonts w:ascii="Arial" w:hAnsi="Arial" w:cs="Arial"/>
                <w:lang w:val="es-BO"/>
              </w:rPr>
            </w:pPr>
          </w:p>
        </w:tc>
        <w:tc>
          <w:tcPr>
            <w:tcW w:w="492"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3" w:type="pct"/>
            <w:gridSpan w:val="7"/>
          </w:tcPr>
          <w:p w:rsidR="00A90700" w:rsidRPr="00B002AD" w:rsidRDefault="00A90700" w:rsidP="00072F0E">
            <w:pPr>
              <w:jc w:val="center"/>
              <w:rPr>
                <w:rFonts w:ascii="Arial" w:hAnsi="Arial" w:cs="Arial"/>
                <w:lang w:val="es-BO"/>
              </w:rPr>
            </w:pPr>
          </w:p>
        </w:tc>
        <w:tc>
          <w:tcPr>
            <w:tcW w:w="586" w:type="pct"/>
            <w:gridSpan w:val="5"/>
          </w:tcPr>
          <w:p w:rsidR="00A90700" w:rsidRPr="00B002AD" w:rsidRDefault="00A90700" w:rsidP="00357441">
            <w:pPr>
              <w:jc w:val="center"/>
              <w:rPr>
                <w:rFonts w:ascii="Arial" w:hAnsi="Arial" w:cs="Arial"/>
                <w:lang w:val="es-BO"/>
              </w:rPr>
            </w:pPr>
          </w:p>
        </w:tc>
      </w:tr>
      <w:tr w:rsidR="001E4ACA" w:rsidRPr="00B002AD" w:rsidTr="00190C2C">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3</w:t>
            </w:r>
          </w:p>
        </w:tc>
        <w:tc>
          <w:tcPr>
            <w:tcW w:w="435" w:type="pct"/>
            <w:gridSpan w:val="9"/>
            <w:vAlign w:val="center"/>
          </w:tcPr>
          <w:p w:rsidR="00A90700" w:rsidRPr="00B002AD" w:rsidRDefault="00A90700" w:rsidP="00357441">
            <w:pPr>
              <w:jc w:val="center"/>
              <w:rPr>
                <w:rFonts w:ascii="Arial" w:hAnsi="Arial" w:cs="Arial"/>
                <w:lang w:val="es-BO"/>
              </w:rPr>
            </w:pPr>
          </w:p>
        </w:tc>
        <w:tc>
          <w:tcPr>
            <w:tcW w:w="492"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3" w:type="pct"/>
            <w:gridSpan w:val="7"/>
          </w:tcPr>
          <w:p w:rsidR="00A90700" w:rsidRPr="00B002AD" w:rsidRDefault="00A90700" w:rsidP="00072F0E">
            <w:pPr>
              <w:jc w:val="center"/>
              <w:rPr>
                <w:rFonts w:ascii="Arial" w:hAnsi="Arial" w:cs="Arial"/>
                <w:lang w:val="es-BO"/>
              </w:rPr>
            </w:pPr>
          </w:p>
        </w:tc>
        <w:tc>
          <w:tcPr>
            <w:tcW w:w="586" w:type="pct"/>
            <w:gridSpan w:val="5"/>
          </w:tcPr>
          <w:p w:rsidR="00A90700" w:rsidRPr="00B002AD" w:rsidRDefault="00A90700" w:rsidP="00357441">
            <w:pPr>
              <w:jc w:val="center"/>
              <w:rPr>
                <w:rFonts w:ascii="Arial" w:hAnsi="Arial" w:cs="Arial"/>
                <w:lang w:val="es-BO"/>
              </w:rPr>
            </w:pPr>
          </w:p>
        </w:tc>
      </w:tr>
      <w:tr w:rsidR="001E4ACA" w:rsidRPr="00B002AD" w:rsidTr="00190C2C">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w:t>
            </w:r>
          </w:p>
        </w:tc>
        <w:tc>
          <w:tcPr>
            <w:tcW w:w="435" w:type="pct"/>
            <w:gridSpan w:val="9"/>
            <w:vAlign w:val="center"/>
          </w:tcPr>
          <w:p w:rsidR="00A90700" w:rsidRPr="00B002AD" w:rsidRDefault="00A90700" w:rsidP="00357441">
            <w:pPr>
              <w:jc w:val="center"/>
              <w:rPr>
                <w:rFonts w:ascii="Arial" w:hAnsi="Arial" w:cs="Arial"/>
                <w:lang w:val="es-BO"/>
              </w:rPr>
            </w:pPr>
          </w:p>
        </w:tc>
        <w:tc>
          <w:tcPr>
            <w:tcW w:w="492"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3" w:type="pct"/>
            <w:gridSpan w:val="7"/>
          </w:tcPr>
          <w:p w:rsidR="00A90700" w:rsidRPr="00B002AD" w:rsidRDefault="00A90700" w:rsidP="00357441">
            <w:pPr>
              <w:jc w:val="center"/>
              <w:rPr>
                <w:rFonts w:ascii="Arial" w:hAnsi="Arial" w:cs="Arial"/>
                <w:lang w:val="es-BO"/>
              </w:rPr>
            </w:pPr>
          </w:p>
        </w:tc>
        <w:tc>
          <w:tcPr>
            <w:tcW w:w="586" w:type="pct"/>
            <w:gridSpan w:val="5"/>
          </w:tcPr>
          <w:p w:rsidR="00A90700" w:rsidRPr="00B002AD" w:rsidRDefault="00A90700" w:rsidP="00357441">
            <w:pPr>
              <w:jc w:val="center"/>
              <w:rPr>
                <w:rFonts w:ascii="Arial" w:hAnsi="Arial" w:cs="Arial"/>
                <w:lang w:val="es-BO"/>
              </w:rPr>
            </w:pPr>
          </w:p>
        </w:tc>
      </w:tr>
      <w:tr w:rsidR="001E4ACA" w:rsidRPr="00B002AD" w:rsidTr="00190C2C">
        <w:trPr>
          <w:cantSplit/>
          <w:trHeight w:val="397"/>
          <w:jc w:val="center"/>
        </w:trPr>
        <w:tc>
          <w:tcPr>
            <w:tcW w:w="121" w:type="pct"/>
            <w:vAlign w:val="center"/>
          </w:tcPr>
          <w:p w:rsidR="00A90700" w:rsidRPr="00B002AD" w:rsidRDefault="003F6E01" w:rsidP="00357441">
            <w:pPr>
              <w:jc w:val="center"/>
              <w:rPr>
                <w:rFonts w:ascii="Arial" w:hAnsi="Arial" w:cs="Arial"/>
                <w:sz w:val="16"/>
                <w:szCs w:val="16"/>
                <w:lang w:val="es-BO"/>
              </w:rPr>
            </w:pPr>
            <w:r w:rsidRPr="00B002AD">
              <w:rPr>
                <w:rFonts w:ascii="Arial" w:hAnsi="Arial" w:cs="Arial"/>
                <w:sz w:val="16"/>
                <w:szCs w:val="16"/>
                <w:lang w:val="es-BO"/>
              </w:rPr>
              <w:t>n</w:t>
            </w:r>
          </w:p>
        </w:tc>
        <w:tc>
          <w:tcPr>
            <w:tcW w:w="435" w:type="pct"/>
            <w:gridSpan w:val="9"/>
            <w:vAlign w:val="center"/>
          </w:tcPr>
          <w:p w:rsidR="00A90700" w:rsidRPr="00B002AD" w:rsidRDefault="00A90700" w:rsidP="00357441">
            <w:pPr>
              <w:jc w:val="center"/>
              <w:rPr>
                <w:rFonts w:ascii="Arial" w:hAnsi="Arial" w:cs="Arial"/>
                <w:lang w:val="es-BO"/>
              </w:rPr>
            </w:pPr>
          </w:p>
        </w:tc>
        <w:tc>
          <w:tcPr>
            <w:tcW w:w="492"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3" w:type="pct"/>
            <w:gridSpan w:val="7"/>
          </w:tcPr>
          <w:p w:rsidR="00A90700" w:rsidRPr="00B002AD" w:rsidRDefault="00A90700" w:rsidP="00357441">
            <w:pPr>
              <w:jc w:val="center"/>
              <w:rPr>
                <w:rFonts w:ascii="Arial" w:hAnsi="Arial" w:cs="Arial"/>
                <w:lang w:val="es-BO"/>
              </w:rPr>
            </w:pPr>
          </w:p>
        </w:tc>
        <w:tc>
          <w:tcPr>
            <w:tcW w:w="586" w:type="pct"/>
            <w:gridSpan w:val="5"/>
          </w:tcPr>
          <w:p w:rsidR="00A90700" w:rsidRPr="00B002AD" w:rsidRDefault="00A90700" w:rsidP="00357441">
            <w:pPr>
              <w:jc w:val="center"/>
              <w:rPr>
                <w:rFonts w:ascii="Arial" w:hAnsi="Arial" w:cs="Arial"/>
                <w:lang w:val="es-BO"/>
              </w:rPr>
            </w:pPr>
          </w:p>
        </w:tc>
      </w:tr>
    </w:tbl>
    <w:p w:rsidR="00D169B1" w:rsidRPr="00B002AD" w:rsidRDefault="00631917" w:rsidP="003F6E01">
      <w:pPr>
        <w:jc w:val="both"/>
        <w:rPr>
          <w:rFonts w:ascii="Verdana" w:hAnsi="Verdana" w:cs="Arial"/>
          <w:b/>
          <w:sz w:val="18"/>
          <w:szCs w:val="16"/>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rsidR="00D1587E"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rsidR="00D1587E" w:rsidRDefault="00D1587E" w:rsidP="00D169B1">
      <w:pPr>
        <w:jc w:val="center"/>
        <w:rPr>
          <w:rFonts w:ascii="Verdana" w:hAnsi="Verdana"/>
          <w:b/>
          <w:sz w:val="18"/>
          <w:szCs w:val="18"/>
          <w:lang w:val="es-BO"/>
        </w:rPr>
      </w:pPr>
    </w:p>
    <w:p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rsidR="00D169B1"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rsidR="00D1587E" w:rsidRPr="00B002AD" w:rsidRDefault="00D1587E" w:rsidP="00D169B1">
      <w:pPr>
        <w:jc w:val="center"/>
        <w:rPr>
          <w:rFonts w:ascii="Verdana" w:hAnsi="Verdana" w:cs="Arial"/>
          <w:b/>
          <w:sz w:val="18"/>
          <w:szCs w:val="16"/>
          <w:lang w:val="es-BO"/>
        </w:rPr>
      </w:pPr>
    </w:p>
    <w:p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8"/>
        <w:gridCol w:w="53"/>
        <w:gridCol w:w="15"/>
        <w:gridCol w:w="228"/>
        <w:gridCol w:w="21"/>
        <w:gridCol w:w="217"/>
        <w:gridCol w:w="23"/>
        <w:gridCol w:w="216"/>
        <w:gridCol w:w="23"/>
        <w:gridCol w:w="73"/>
        <w:gridCol w:w="119"/>
        <w:gridCol w:w="18"/>
        <w:gridCol w:w="178"/>
        <w:gridCol w:w="20"/>
        <w:gridCol w:w="200"/>
        <w:gridCol w:w="210"/>
        <w:gridCol w:w="46"/>
        <w:gridCol w:w="151"/>
        <w:gridCol w:w="210"/>
        <w:gridCol w:w="210"/>
        <w:gridCol w:w="160"/>
        <w:gridCol w:w="43"/>
        <w:gridCol w:w="173"/>
        <w:gridCol w:w="29"/>
        <w:gridCol w:w="201"/>
        <w:gridCol w:w="210"/>
        <w:gridCol w:w="55"/>
        <w:gridCol w:w="143"/>
        <w:gridCol w:w="52"/>
        <w:gridCol w:w="87"/>
        <w:gridCol w:w="46"/>
        <w:gridCol w:w="207"/>
        <w:gridCol w:w="57"/>
        <w:gridCol w:w="141"/>
        <w:gridCol w:w="210"/>
        <w:gridCol w:w="210"/>
        <w:gridCol w:w="210"/>
        <w:gridCol w:w="150"/>
        <w:gridCol w:w="59"/>
        <w:gridCol w:w="214"/>
        <w:gridCol w:w="7"/>
        <w:gridCol w:w="210"/>
        <w:gridCol w:w="62"/>
        <w:gridCol w:w="119"/>
        <w:gridCol w:w="210"/>
        <w:gridCol w:w="210"/>
        <w:gridCol w:w="210"/>
        <w:gridCol w:w="29"/>
        <w:gridCol w:w="171"/>
        <w:gridCol w:w="210"/>
        <w:gridCol w:w="210"/>
        <w:gridCol w:w="210"/>
        <w:gridCol w:w="210"/>
        <w:gridCol w:w="210"/>
        <w:gridCol w:w="30"/>
        <w:gridCol w:w="258"/>
        <w:gridCol w:w="321"/>
        <w:gridCol w:w="321"/>
        <w:gridCol w:w="317"/>
        <w:gridCol w:w="279"/>
      </w:tblGrid>
      <w:tr w:rsidR="003F6E01" w:rsidRPr="00B002AD" w:rsidTr="002B23D3">
        <w:trPr>
          <w:trHeight w:val="567"/>
          <w:jc w:val="center"/>
        </w:trPr>
        <w:tc>
          <w:tcPr>
            <w:tcW w:w="5000" w:type="pct"/>
            <w:gridSpan w:val="60"/>
            <w:tcBorders>
              <w:top w:val="single" w:sz="12" w:space="0" w:color="auto"/>
            </w:tcBorders>
            <w:shd w:val="clear" w:color="auto" w:fill="1F497D"/>
            <w:vAlign w:val="center"/>
          </w:tcPr>
          <w:p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rsidTr="00190C2C">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4" w:type="pct"/>
            <w:gridSpan w:val="3"/>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62"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56" w:type="pct"/>
            <w:tcBorders>
              <w:top w:val="nil"/>
              <w:left w:val="nil"/>
              <w:bottom w:val="nil"/>
            </w:tcBorders>
            <w:shd w:val="clear" w:color="auto" w:fill="auto"/>
            <w:vAlign w:val="center"/>
          </w:tcPr>
          <w:p w:rsidR="003F6E01" w:rsidRPr="00F61A95" w:rsidRDefault="003F6E01" w:rsidP="002B23D3">
            <w:pPr>
              <w:rPr>
                <w:rFonts w:ascii="Arial" w:hAnsi="Arial" w:cs="Arial"/>
                <w:sz w:val="4"/>
                <w:szCs w:val="4"/>
                <w:lang w:val="es-BO"/>
              </w:rPr>
            </w:pPr>
          </w:p>
        </w:tc>
      </w:tr>
      <w:tr w:rsidR="00F61A95" w:rsidRPr="00B002AD"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8" w:type="pct"/>
            <w:gridSpan w:val="3"/>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2"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8"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463" w:type="pct"/>
            <w:gridSpan w:val="6"/>
            <w:tcBorders>
              <w:top w:val="nil"/>
              <w:left w:val="nil"/>
              <w:bottom w:val="nil"/>
              <w:right w:val="single" w:sz="4" w:space="0" w:color="auto"/>
            </w:tcBorders>
            <w:shd w:val="clear" w:color="auto" w:fill="auto"/>
            <w:vAlign w:val="center"/>
          </w:tcPr>
          <w:p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04"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7"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20"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0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62"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78"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F61A95" w:rsidRPr="00F61A95" w:rsidTr="00190C2C">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4" w:type="pct"/>
            <w:gridSpan w:val="3"/>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gridSpan w:val="2"/>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6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56" w:type="pct"/>
            <w:tcBorders>
              <w:top w:val="nil"/>
              <w:left w:val="nil"/>
              <w:bottom w:val="nil"/>
            </w:tcBorders>
            <w:shd w:val="clear" w:color="auto" w:fill="auto"/>
            <w:vAlign w:val="center"/>
          </w:tcPr>
          <w:p w:rsidR="003F6E01" w:rsidRPr="00F61A95" w:rsidRDefault="003F6E01" w:rsidP="002B23D3">
            <w:pPr>
              <w:rPr>
                <w:rFonts w:ascii="Arial" w:hAnsi="Arial" w:cs="Arial"/>
                <w:sz w:val="4"/>
                <w:szCs w:val="4"/>
                <w:lang w:val="es-BO"/>
              </w:rPr>
            </w:pPr>
          </w:p>
        </w:tc>
      </w:tr>
      <w:tr w:rsidR="003F6E01" w:rsidRPr="00B002AD"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033" w:type="pct"/>
            <w:gridSpan w:val="15"/>
            <w:vMerge w:val="restart"/>
            <w:tcBorders>
              <w:top w:val="nil"/>
              <w:left w:val="nil"/>
              <w:right w:val="single" w:sz="4" w:space="0" w:color="auto"/>
            </w:tcBorders>
            <w:shd w:val="clear" w:color="auto" w:fill="auto"/>
            <w:vAlign w:val="center"/>
          </w:tcPr>
          <w:p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066"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3F6E01" w:rsidRPr="00B002AD"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033" w:type="pct"/>
            <w:gridSpan w:val="15"/>
            <w:vMerge/>
            <w:tcBorders>
              <w:left w:val="nil"/>
              <w:bottom w:val="nil"/>
              <w:right w:val="single" w:sz="4" w:space="0" w:color="auto"/>
            </w:tcBorders>
            <w:shd w:val="clear" w:color="auto" w:fill="auto"/>
            <w:vAlign w:val="center"/>
          </w:tcPr>
          <w:p w:rsidR="003F6E01" w:rsidRPr="00B002AD" w:rsidRDefault="003F6E01" w:rsidP="002B23D3">
            <w:pPr>
              <w:rPr>
                <w:rFonts w:ascii="Arial" w:hAnsi="Arial" w:cs="Arial"/>
                <w:sz w:val="16"/>
                <w:szCs w:val="2"/>
                <w:lang w:val="es-BO"/>
              </w:rPr>
            </w:pPr>
          </w:p>
        </w:tc>
        <w:tc>
          <w:tcPr>
            <w:tcW w:w="3066"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3F6E01" w:rsidRPr="00F61A95" w:rsidTr="002B23D3">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r>
      <w:tr w:rsidR="00F61A95" w:rsidRPr="00B002AD" w:rsidTr="00190C2C">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799" w:type="pct"/>
            <w:gridSpan w:val="10"/>
            <w:vMerge w:val="restart"/>
            <w:tcBorders>
              <w:top w:val="nil"/>
              <w:left w:val="nil"/>
              <w:right w:val="single" w:sz="4" w:space="0" w:color="auto"/>
            </w:tcBorders>
            <w:shd w:val="clear" w:color="auto" w:fill="auto"/>
            <w:vAlign w:val="center"/>
          </w:tcPr>
          <w:p w:rsidR="00F61A95" w:rsidRPr="00B002AD" w:rsidRDefault="00F61A95" w:rsidP="002B23D3">
            <w:pPr>
              <w:jc w:val="right"/>
              <w:rPr>
                <w:rFonts w:ascii="Arial" w:hAnsi="Arial" w:cs="Arial"/>
                <w:lang w:val="es-BO"/>
              </w:rPr>
            </w:pPr>
            <w:r w:rsidRPr="00B002AD">
              <w:rPr>
                <w:rFonts w:ascii="Arial" w:hAnsi="Arial" w:cs="Arial"/>
                <w:b/>
                <w:sz w:val="16"/>
                <w:szCs w:val="16"/>
                <w:lang w:val="es-BO"/>
              </w:rPr>
              <w:t>PROPONENTE</w:t>
            </w:r>
          </w:p>
        </w:tc>
        <w:tc>
          <w:tcPr>
            <w:tcW w:w="3082"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2B23D3">
            <w:pPr>
              <w:rPr>
                <w:rFonts w:ascii="Arial" w:hAnsi="Arial" w:cs="Arial"/>
                <w:lang w:val="es-BO"/>
              </w:rPr>
            </w:pPr>
          </w:p>
        </w:tc>
        <w:tc>
          <w:tcPr>
            <w:tcW w:w="334" w:type="pct"/>
            <w:gridSpan w:val="2"/>
            <w:vMerge w:val="restart"/>
            <w:tcBorders>
              <w:top w:val="nil"/>
              <w:left w:val="single" w:sz="4" w:space="0" w:color="auto"/>
            </w:tcBorders>
            <w:shd w:val="clear" w:color="auto" w:fill="auto"/>
            <w:vAlign w:val="center"/>
          </w:tcPr>
          <w:p w:rsidR="00F61A95" w:rsidRPr="00B002AD" w:rsidRDefault="00F61A95" w:rsidP="002B23D3">
            <w:pPr>
              <w:rPr>
                <w:rFonts w:ascii="Arial" w:hAnsi="Arial" w:cs="Arial"/>
                <w:lang w:val="es-BO"/>
              </w:rPr>
            </w:pPr>
          </w:p>
        </w:tc>
      </w:tr>
      <w:tr w:rsidR="00F61A95" w:rsidRPr="00B002AD" w:rsidTr="00190C2C">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799" w:type="pct"/>
            <w:gridSpan w:val="10"/>
            <w:vMerge/>
            <w:tcBorders>
              <w:left w:val="nil"/>
              <w:bottom w:val="nil"/>
              <w:right w:val="single" w:sz="4" w:space="0" w:color="auto"/>
            </w:tcBorders>
            <w:shd w:val="clear" w:color="auto" w:fill="auto"/>
            <w:vAlign w:val="center"/>
          </w:tcPr>
          <w:p w:rsidR="00F61A95" w:rsidRPr="00B002AD" w:rsidRDefault="00F61A95" w:rsidP="002B23D3">
            <w:pPr>
              <w:rPr>
                <w:rFonts w:ascii="Arial" w:hAnsi="Arial" w:cs="Arial"/>
                <w:lang w:val="es-BO"/>
              </w:rPr>
            </w:pPr>
          </w:p>
        </w:tc>
        <w:tc>
          <w:tcPr>
            <w:tcW w:w="3082"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2B23D3">
            <w:pPr>
              <w:rPr>
                <w:rFonts w:ascii="Arial" w:hAnsi="Arial" w:cs="Arial"/>
                <w:lang w:val="es-BO"/>
              </w:rPr>
            </w:pPr>
          </w:p>
        </w:tc>
        <w:tc>
          <w:tcPr>
            <w:tcW w:w="334" w:type="pct"/>
            <w:gridSpan w:val="2"/>
            <w:vMerge/>
            <w:tcBorders>
              <w:left w:val="single" w:sz="4" w:space="0" w:color="auto"/>
              <w:bottom w:val="nil"/>
            </w:tcBorders>
            <w:shd w:val="clear" w:color="auto" w:fill="auto"/>
            <w:vAlign w:val="center"/>
          </w:tcPr>
          <w:p w:rsidR="00F61A95" w:rsidRPr="00B002AD" w:rsidRDefault="00F61A95" w:rsidP="002B23D3">
            <w:pPr>
              <w:rPr>
                <w:rFonts w:ascii="Arial" w:hAnsi="Arial" w:cs="Arial"/>
                <w:lang w:val="es-BO"/>
              </w:rPr>
            </w:pPr>
          </w:p>
        </w:tc>
      </w:tr>
      <w:tr w:rsidR="003F6E01" w:rsidRPr="00B002AD" w:rsidTr="00190C2C">
        <w:trPr>
          <w:trHeight w:val="113"/>
          <w:jc w:val="center"/>
        </w:trPr>
        <w:tc>
          <w:tcPr>
            <w:tcW w:w="186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rsidR="003F6E01" w:rsidRPr="00B002AD" w:rsidRDefault="003F6E01" w:rsidP="002B23D3">
            <w:pPr>
              <w:jc w:val="right"/>
              <w:rPr>
                <w:rFonts w:ascii="Arial" w:hAnsi="Arial" w:cs="Arial"/>
                <w:b/>
                <w:sz w:val="16"/>
                <w:szCs w:val="2"/>
                <w:lang w:val="es-BO"/>
              </w:rPr>
            </w:pPr>
          </w:p>
        </w:tc>
        <w:tc>
          <w:tcPr>
            <w:tcW w:w="109" w:type="pct"/>
            <w:gridSpan w:val="2"/>
            <w:tcBorders>
              <w:top w:val="nil"/>
              <w:left w:val="nil"/>
              <w:bottom w:val="single" w:sz="12" w:space="0" w:color="auto"/>
              <w:right w:val="nil"/>
            </w:tcBorders>
            <w:shd w:val="clear" w:color="auto" w:fill="auto"/>
            <w:vAlign w:val="center"/>
          </w:tcPr>
          <w:p w:rsidR="003F6E01" w:rsidRPr="00B002AD" w:rsidRDefault="003F6E01" w:rsidP="002B23D3">
            <w:pPr>
              <w:jc w:val="center"/>
              <w:rPr>
                <w:rFonts w:ascii="Arial" w:hAnsi="Arial" w:cs="Arial"/>
                <w:b/>
                <w:sz w:val="16"/>
                <w:szCs w:val="2"/>
                <w:lang w:val="es-BO"/>
              </w:rPr>
            </w:pPr>
          </w:p>
        </w:tc>
        <w:tc>
          <w:tcPr>
            <w:tcW w:w="49" w:type="pct"/>
            <w:tcBorders>
              <w:top w:val="nil"/>
              <w:left w:val="nil"/>
              <w:bottom w:val="single" w:sz="12" w:space="0" w:color="auto"/>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2980" w:type="pct"/>
            <w:gridSpan w:val="30"/>
            <w:tcBorders>
              <w:top w:val="nil"/>
              <w:left w:val="nil"/>
              <w:bottom w:val="single" w:sz="12" w:space="0" w:color="auto"/>
            </w:tcBorders>
            <w:shd w:val="clear" w:color="auto" w:fill="auto"/>
            <w:vAlign w:val="center"/>
          </w:tcPr>
          <w:p w:rsidR="003F6E01" w:rsidRPr="00B002AD" w:rsidRDefault="003F6E01" w:rsidP="002B23D3">
            <w:pPr>
              <w:rPr>
                <w:rFonts w:ascii="Arial" w:hAnsi="Arial" w:cs="Arial"/>
                <w:sz w:val="16"/>
                <w:szCs w:val="2"/>
                <w:lang w:val="es-BO"/>
              </w:rPr>
            </w:pPr>
          </w:p>
        </w:tc>
      </w:tr>
      <w:tr w:rsidR="00190C2C" w:rsidRPr="00F61A95" w:rsidTr="00190C2C">
        <w:trPr>
          <w:cantSplit/>
          <w:trHeight w:val="1467"/>
          <w:jc w:val="center"/>
        </w:trPr>
        <w:tc>
          <w:tcPr>
            <w:tcW w:w="122" w:type="pct"/>
            <w:vMerge w:val="restart"/>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N°</w:t>
            </w:r>
          </w:p>
        </w:tc>
        <w:tc>
          <w:tcPr>
            <w:tcW w:w="487" w:type="pct"/>
            <w:gridSpan w:val="9"/>
            <w:vMerge w:val="restart"/>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DESCRIPCIÓN DEL ÍTEM</w:t>
            </w:r>
          </w:p>
        </w:tc>
        <w:tc>
          <w:tcPr>
            <w:tcW w:w="444" w:type="pct"/>
            <w:gridSpan w:val="7"/>
            <w:tcBorders>
              <w:bottom w:val="single" w:sz="4" w:space="0" w:color="auto"/>
            </w:tcBorders>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VALOR LEÍDO DE LA PROPUESTA</w:t>
            </w:r>
          </w:p>
        </w:tc>
        <w:tc>
          <w:tcPr>
            <w:tcW w:w="411" w:type="pct"/>
            <w:gridSpan w:val="4"/>
            <w:tcBorders>
              <w:bottom w:val="single" w:sz="4" w:space="0" w:color="auto"/>
            </w:tcBorders>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MONTO AJUSTADO POR REVISIÓN ARITMÉTICA</w:t>
            </w:r>
          </w:p>
        </w:tc>
        <w:tc>
          <w:tcPr>
            <w:tcW w:w="731" w:type="pct"/>
            <w:gridSpan w:val="12"/>
            <w:tcBorders>
              <w:bottom w:val="single" w:sz="4" w:space="0" w:color="auto"/>
            </w:tcBorders>
            <w:shd w:val="clear" w:color="auto" w:fill="DBE5F1"/>
            <w:vAlign w:val="center"/>
          </w:tcPr>
          <w:p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POR BIENES PRODUCIDOS EN EL PAÍS INDEPENDIENTEMENTE DEL ORIGEN DE LOS INSUMOS </w:t>
            </w:r>
            <w:r w:rsidRPr="00190C2C">
              <w:rPr>
                <w:rFonts w:ascii="Arial" w:hAnsi="Arial" w:cs="Arial"/>
                <w:b/>
                <w:color w:val="000099"/>
                <w:sz w:val="10"/>
                <w:szCs w:val="10"/>
                <w:lang w:val="es-BO"/>
              </w:rPr>
              <w:t xml:space="preserve">(0.85) </w:t>
            </w:r>
            <w:r w:rsidRPr="00190C2C">
              <w:rPr>
                <w:rFonts w:ascii="Arial" w:hAnsi="Arial" w:cs="Arial"/>
                <w:b/>
                <w:sz w:val="10"/>
                <w:szCs w:val="10"/>
                <w:lang w:val="es-BO"/>
              </w:rPr>
              <w:t>O POR COSTO BRUTO DE PRODUCCIÓN</w:t>
            </w:r>
          </w:p>
          <w:p w:rsidR="00190C2C" w:rsidRPr="00190C2C" w:rsidRDefault="00190C2C" w:rsidP="00190C2C">
            <w:pPr>
              <w:jc w:val="center"/>
              <w:rPr>
                <w:rFonts w:ascii="Arial" w:hAnsi="Arial" w:cs="Arial"/>
                <w:b/>
                <w:sz w:val="10"/>
                <w:szCs w:val="10"/>
                <w:lang w:val="es-BO"/>
              </w:rPr>
            </w:pPr>
            <w:r w:rsidRPr="00190C2C">
              <w:rPr>
                <w:rFonts w:ascii="Arial" w:hAnsi="Arial" w:cs="Arial"/>
                <w:b/>
                <w:color w:val="000099"/>
                <w:sz w:val="10"/>
                <w:szCs w:val="10"/>
                <w:lang w:val="es-BO"/>
              </w:rPr>
              <w:t xml:space="preserve">(0.75 </w:t>
            </w:r>
            <w:proofErr w:type="spellStart"/>
            <w:r w:rsidRPr="00190C2C">
              <w:rPr>
                <w:rFonts w:ascii="Arial" w:hAnsi="Arial" w:cs="Arial"/>
                <w:b/>
                <w:color w:val="000099"/>
                <w:sz w:val="10"/>
                <w:szCs w:val="10"/>
                <w:lang w:val="es-BO"/>
              </w:rPr>
              <w:t>ó</w:t>
            </w:r>
            <w:proofErr w:type="spellEnd"/>
            <w:r w:rsidRPr="00190C2C">
              <w:rPr>
                <w:rFonts w:ascii="Arial" w:hAnsi="Arial" w:cs="Arial"/>
                <w:b/>
                <w:color w:val="000099"/>
                <w:sz w:val="10"/>
                <w:szCs w:val="10"/>
                <w:lang w:val="es-BO"/>
              </w:rPr>
              <w:t xml:space="preserve"> 0.65)</w:t>
            </w:r>
          </w:p>
        </w:tc>
        <w:tc>
          <w:tcPr>
            <w:tcW w:w="517" w:type="pct"/>
            <w:gridSpan w:val="5"/>
            <w:tcBorders>
              <w:bottom w:val="single" w:sz="4" w:space="0" w:color="auto"/>
            </w:tcBorders>
            <w:shd w:val="clear" w:color="auto" w:fill="DBE5F1"/>
            <w:vAlign w:val="center"/>
          </w:tcPr>
          <w:p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PARA </w:t>
            </w:r>
            <w:proofErr w:type="spellStart"/>
            <w:r w:rsidRPr="00190C2C">
              <w:rPr>
                <w:rFonts w:ascii="Arial" w:hAnsi="Arial" w:cs="Arial"/>
                <w:b/>
                <w:sz w:val="10"/>
                <w:szCs w:val="10"/>
                <w:lang w:val="es-BO"/>
              </w:rPr>
              <w:t>MyPES</w:t>
            </w:r>
            <w:proofErr w:type="spellEnd"/>
            <w:r w:rsidRPr="00190C2C">
              <w:rPr>
                <w:rFonts w:ascii="Arial" w:hAnsi="Arial" w:cs="Arial"/>
                <w:b/>
                <w:sz w:val="10"/>
                <w:szCs w:val="10"/>
                <w:lang w:val="es-BO"/>
              </w:rPr>
              <w:t>,</w:t>
            </w:r>
          </w:p>
          <w:p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ASOCIACIONES DE PEQUEÑOS PRODUCTORES</w:t>
            </w:r>
          </w:p>
          <w:p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Y OECAS (0.80)</w:t>
            </w:r>
          </w:p>
        </w:tc>
        <w:tc>
          <w:tcPr>
            <w:tcW w:w="310" w:type="pct"/>
            <w:gridSpan w:val="5"/>
            <w:shd w:val="clear" w:color="auto" w:fill="DBE5F1"/>
            <w:vAlign w:val="center"/>
          </w:tcPr>
          <w:p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37" w:type="pct"/>
            <w:gridSpan w:val="5"/>
            <w:shd w:val="clear" w:color="auto" w:fill="DBE5F1"/>
            <w:vAlign w:val="center"/>
          </w:tcPr>
          <w:p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rsidR="00190C2C" w:rsidRPr="00F61A95" w:rsidRDefault="00190C2C" w:rsidP="00190C2C">
            <w:pPr>
              <w:jc w:val="center"/>
              <w:rPr>
                <w:rFonts w:ascii="Arial" w:hAnsi="Arial" w:cs="Arial"/>
                <w:b/>
                <w:sz w:val="10"/>
                <w:szCs w:val="16"/>
                <w:lang w:val="es-BO"/>
              </w:rPr>
            </w:pPr>
          </w:p>
        </w:tc>
        <w:tc>
          <w:tcPr>
            <w:tcW w:w="703" w:type="pct"/>
            <w:gridSpan w:val="7"/>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FACTOR DE AJUSTE FINAL</w:t>
            </w:r>
          </w:p>
          <w:p w:rsidR="00190C2C" w:rsidRPr="00F61A95" w:rsidRDefault="00D10D05" w:rsidP="00190C2C">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840" w:type="pct"/>
            <w:gridSpan w:val="5"/>
            <w:shd w:val="clear" w:color="auto" w:fill="DBE5F1"/>
            <w:vAlign w:val="center"/>
          </w:tcPr>
          <w:p w:rsidR="00190C2C" w:rsidRPr="00F61A95" w:rsidRDefault="00190C2C" w:rsidP="00190C2C">
            <w:pPr>
              <w:jc w:val="center"/>
              <w:rPr>
                <w:rFonts w:ascii="Arial" w:hAnsi="Arial" w:cs="Arial"/>
                <w:b/>
                <w:sz w:val="10"/>
                <w:lang w:val="es-BO"/>
              </w:rPr>
            </w:pPr>
            <w:r w:rsidRPr="00F61A95">
              <w:rPr>
                <w:rFonts w:ascii="Arial" w:hAnsi="Arial" w:cs="Arial"/>
                <w:b/>
                <w:sz w:val="10"/>
                <w:lang w:val="es-BO"/>
              </w:rPr>
              <w:t>PRECIO AJUSTADO</w:t>
            </w:r>
          </w:p>
          <w:p w:rsidR="00190C2C" w:rsidRPr="00F61A95" w:rsidRDefault="00190C2C" w:rsidP="00190C2C">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3F6E01" w:rsidRPr="00F61A95" w:rsidTr="00190C2C">
        <w:trPr>
          <w:cantSplit/>
          <w:trHeight w:val="480"/>
          <w:jc w:val="center"/>
        </w:trPr>
        <w:tc>
          <w:tcPr>
            <w:tcW w:w="122" w:type="pct"/>
            <w:vMerge/>
            <w:shd w:val="clear" w:color="auto" w:fill="DBE5F1"/>
            <w:vAlign w:val="center"/>
          </w:tcPr>
          <w:p w:rsidR="003F6E01" w:rsidRPr="00F61A95" w:rsidRDefault="003F6E01" w:rsidP="002B23D3">
            <w:pPr>
              <w:jc w:val="center"/>
              <w:rPr>
                <w:rFonts w:ascii="Arial" w:hAnsi="Arial" w:cs="Arial"/>
                <w:sz w:val="10"/>
                <w:lang w:val="es-BO"/>
              </w:rPr>
            </w:pPr>
          </w:p>
        </w:tc>
        <w:tc>
          <w:tcPr>
            <w:tcW w:w="487" w:type="pct"/>
            <w:gridSpan w:val="9"/>
            <w:vMerge/>
            <w:shd w:val="clear" w:color="auto" w:fill="DBE5F1"/>
            <w:vAlign w:val="center"/>
          </w:tcPr>
          <w:p w:rsidR="003F6E01" w:rsidRPr="00F61A95" w:rsidRDefault="003F6E01" w:rsidP="002B23D3">
            <w:pPr>
              <w:jc w:val="center"/>
              <w:rPr>
                <w:rFonts w:ascii="Arial" w:hAnsi="Arial" w:cs="Arial"/>
                <w:sz w:val="10"/>
                <w:lang w:val="es-BO"/>
              </w:rPr>
            </w:pPr>
          </w:p>
        </w:tc>
        <w:tc>
          <w:tcPr>
            <w:tcW w:w="444" w:type="pct"/>
            <w:gridSpan w:val="7"/>
            <w:shd w:val="clear" w:color="auto" w:fill="DBE5F1"/>
            <w:vAlign w:val="center"/>
          </w:tcPr>
          <w:p w:rsidR="003F6E01" w:rsidRPr="00F61A95" w:rsidRDefault="003F6E01" w:rsidP="002B23D3">
            <w:pPr>
              <w:jc w:val="center"/>
              <w:rPr>
                <w:rFonts w:ascii="Arial" w:hAnsi="Arial" w:cs="Arial"/>
                <w:sz w:val="10"/>
                <w:szCs w:val="16"/>
                <w:lang w:val="es-BO"/>
              </w:rPr>
            </w:pPr>
            <w:proofErr w:type="spellStart"/>
            <w:r w:rsidRPr="00F61A95">
              <w:rPr>
                <w:rFonts w:ascii="Arial" w:hAnsi="Arial" w:cs="Arial"/>
                <w:sz w:val="10"/>
                <w:szCs w:val="16"/>
                <w:lang w:val="es-BO"/>
              </w:rPr>
              <w:t>pp</w:t>
            </w:r>
            <w:proofErr w:type="spellEnd"/>
          </w:p>
        </w:tc>
        <w:tc>
          <w:tcPr>
            <w:tcW w:w="411" w:type="pct"/>
            <w:gridSpan w:val="4"/>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MAPRA (*)</w:t>
            </w:r>
          </w:p>
        </w:tc>
        <w:tc>
          <w:tcPr>
            <w:tcW w:w="731" w:type="pct"/>
            <w:gridSpan w:val="12"/>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fa1</w:t>
            </w:r>
          </w:p>
        </w:tc>
        <w:tc>
          <w:tcPr>
            <w:tcW w:w="517" w:type="pct"/>
            <w:gridSpan w:val="5"/>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fa2</w:t>
            </w:r>
          </w:p>
        </w:tc>
        <w:tc>
          <w:tcPr>
            <w:tcW w:w="157" w:type="pct"/>
            <w:gridSpan w:val="3"/>
            <w:shd w:val="clear" w:color="auto" w:fill="DBE5F1"/>
            <w:vAlign w:val="center"/>
          </w:tcPr>
          <w:p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p</w:t>
            </w:r>
          </w:p>
        </w:tc>
        <w:tc>
          <w:tcPr>
            <w:tcW w:w="153" w:type="pct"/>
            <w:gridSpan w:val="2"/>
            <w:shd w:val="clear" w:color="auto" w:fill="DBE5F1"/>
            <w:vAlign w:val="center"/>
          </w:tcPr>
          <w:p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r</w:t>
            </w:r>
          </w:p>
        </w:tc>
        <w:tc>
          <w:tcPr>
            <w:tcW w:w="437" w:type="pct"/>
            <w:gridSpan w:val="5"/>
            <w:shd w:val="clear" w:color="auto" w:fill="DBE5F1"/>
            <w:vAlign w:val="center"/>
          </w:tcPr>
          <w:p w:rsidR="003F6E01" w:rsidRPr="00F61A95" w:rsidRDefault="003F6E01" w:rsidP="002B23D3">
            <w:pPr>
              <w:jc w:val="center"/>
              <w:rPr>
                <w:rFonts w:cs="Arial"/>
                <w:position w:val="-10"/>
                <w:sz w:val="10"/>
                <w:lang w:val="es-BO"/>
              </w:rPr>
            </w:pPr>
            <w:proofErr w:type="spellStart"/>
            <w:r w:rsidRPr="00F61A95">
              <w:rPr>
                <w:rFonts w:ascii="Arial" w:hAnsi="Arial" w:cs="Arial"/>
                <w:sz w:val="10"/>
                <w:szCs w:val="16"/>
                <w:lang w:val="es-BO"/>
              </w:rPr>
              <w:t>fna</w:t>
            </w:r>
            <w:proofErr w:type="spellEnd"/>
            <w:r w:rsidRPr="00F61A95">
              <w:rPr>
                <w:rFonts w:ascii="Arial" w:hAnsi="Arial" w:cs="Arial"/>
                <w:sz w:val="10"/>
                <w:szCs w:val="16"/>
                <w:lang w:val="es-BO"/>
              </w:rPr>
              <w:t>=(p-r)*0.005</w:t>
            </w:r>
          </w:p>
        </w:tc>
        <w:tc>
          <w:tcPr>
            <w:tcW w:w="703" w:type="pct"/>
            <w:gridSpan w:val="7"/>
            <w:shd w:val="clear" w:color="auto" w:fill="DBE5F1"/>
            <w:vAlign w:val="center"/>
          </w:tcPr>
          <w:p w:rsidR="003F6E01" w:rsidRPr="00F61A95" w:rsidRDefault="00D10D05" w:rsidP="002B23D3">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840" w:type="pct"/>
            <w:gridSpan w:val="5"/>
            <w:shd w:val="clear" w:color="auto" w:fill="DBE5F1"/>
            <w:vAlign w:val="center"/>
          </w:tcPr>
          <w:p w:rsidR="003F6E01" w:rsidRPr="00F61A95" w:rsidRDefault="003F6E01" w:rsidP="002B23D3">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3F6E01" w:rsidRPr="00B002AD" w:rsidTr="00190C2C">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b/>
                <w:lang w:val="es-BO"/>
              </w:rPr>
            </w:pPr>
          </w:p>
        </w:tc>
        <w:tc>
          <w:tcPr>
            <w:tcW w:w="411" w:type="pct"/>
            <w:gridSpan w:val="4"/>
            <w:vAlign w:val="center"/>
          </w:tcPr>
          <w:p w:rsidR="003F6E01" w:rsidRPr="00B002AD" w:rsidRDefault="003F6E01" w:rsidP="002B23D3">
            <w:pPr>
              <w:jc w:val="center"/>
              <w:rPr>
                <w:rFonts w:ascii="Arial" w:hAnsi="Arial" w:cs="Arial"/>
                <w:b/>
                <w:lang w:val="es-BO"/>
              </w:rPr>
            </w:pPr>
          </w:p>
        </w:tc>
        <w:tc>
          <w:tcPr>
            <w:tcW w:w="731" w:type="pct"/>
            <w:gridSpan w:val="12"/>
          </w:tcPr>
          <w:p w:rsidR="003F6E01" w:rsidRPr="00B002AD" w:rsidRDefault="003F6E01" w:rsidP="002B23D3">
            <w:pPr>
              <w:jc w:val="center"/>
              <w:rPr>
                <w:rFonts w:ascii="Arial" w:hAnsi="Arial" w:cs="Arial"/>
                <w:b/>
                <w:lang w:val="es-BO"/>
              </w:rPr>
            </w:pPr>
          </w:p>
        </w:tc>
        <w:tc>
          <w:tcPr>
            <w:tcW w:w="517" w:type="pct"/>
            <w:gridSpan w:val="5"/>
          </w:tcPr>
          <w:p w:rsidR="003F6E01" w:rsidRPr="00B002AD" w:rsidRDefault="003F6E01" w:rsidP="002B23D3">
            <w:pPr>
              <w:jc w:val="center"/>
              <w:rPr>
                <w:rFonts w:ascii="Arial" w:hAnsi="Arial" w:cs="Arial"/>
                <w:b/>
                <w:lang w:val="es-BO"/>
              </w:rPr>
            </w:pPr>
          </w:p>
        </w:tc>
        <w:tc>
          <w:tcPr>
            <w:tcW w:w="157"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rsidTr="00190C2C">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1"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7"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rsidTr="00190C2C">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3</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1"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7"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p>
        </w:tc>
      </w:tr>
      <w:tr w:rsidR="003F6E01" w:rsidRPr="00B002AD" w:rsidTr="00190C2C">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1"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7"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p>
        </w:tc>
      </w:tr>
      <w:tr w:rsidR="003F6E01" w:rsidRPr="00B002AD" w:rsidTr="00190C2C">
        <w:trPr>
          <w:cantSplit/>
          <w:trHeight w:val="284"/>
          <w:jc w:val="center"/>
        </w:trPr>
        <w:tc>
          <w:tcPr>
            <w:tcW w:w="122" w:type="pct"/>
            <w:tcBorders>
              <w:bottom w:val="single" w:sz="4" w:space="0" w:color="auto"/>
            </w:tcBorders>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87" w:type="pct"/>
            <w:gridSpan w:val="9"/>
            <w:tcBorders>
              <w:bottom w:val="single" w:sz="4" w:space="0" w:color="auto"/>
            </w:tcBorders>
            <w:vAlign w:val="center"/>
          </w:tcPr>
          <w:p w:rsidR="003F6E01" w:rsidRPr="00B002AD" w:rsidRDefault="003F6E01" w:rsidP="002B23D3">
            <w:pPr>
              <w:jc w:val="center"/>
              <w:rPr>
                <w:rFonts w:ascii="Arial" w:hAnsi="Arial" w:cs="Arial"/>
                <w:lang w:val="es-BO"/>
              </w:rPr>
            </w:pPr>
          </w:p>
        </w:tc>
        <w:tc>
          <w:tcPr>
            <w:tcW w:w="444" w:type="pct"/>
            <w:gridSpan w:val="7"/>
            <w:tcBorders>
              <w:bottom w:val="single" w:sz="4" w:space="0" w:color="auto"/>
            </w:tcBorders>
            <w:vAlign w:val="center"/>
          </w:tcPr>
          <w:p w:rsidR="003F6E01" w:rsidRPr="00B002AD" w:rsidRDefault="003F6E01" w:rsidP="002B23D3">
            <w:pPr>
              <w:jc w:val="center"/>
              <w:rPr>
                <w:rFonts w:ascii="Arial" w:hAnsi="Arial" w:cs="Arial"/>
                <w:lang w:val="es-BO"/>
              </w:rPr>
            </w:pPr>
          </w:p>
        </w:tc>
        <w:tc>
          <w:tcPr>
            <w:tcW w:w="411" w:type="pct"/>
            <w:gridSpan w:val="4"/>
            <w:tcBorders>
              <w:bottom w:val="single" w:sz="4" w:space="0" w:color="auto"/>
            </w:tcBorders>
            <w:vAlign w:val="center"/>
          </w:tcPr>
          <w:p w:rsidR="003F6E01" w:rsidRPr="00B002AD" w:rsidRDefault="003F6E01" w:rsidP="002B23D3">
            <w:pPr>
              <w:jc w:val="center"/>
              <w:rPr>
                <w:rFonts w:ascii="Arial" w:hAnsi="Arial" w:cs="Arial"/>
                <w:lang w:val="es-BO"/>
              </w:rPr>
            </w:pPr>
          </w:p>
        </w:tc>
        <w:tc>
          <w:tcPr>
            <w:tcW w:w="731" w:type="pct"/>
            <w:gridSpan w:val="12"/>
            <w:tcBorders>
              <w:bottom w:val="single" w:sz="4" w:space="0" w:color="auto"/>
            </w:tcBorders>
          </w:tcPr>
          <w:p w:rsidR="003F6E01" w:rsidRPr="00B002AD" w:rsidRDefault="003F6E01" w:rsidP="002B23D3">
            <w:pPr>
              <w:jc w:val="center"/>
              <w:rPr>
                <w:rFonts w:ascii="Arial" w:hAnsi="Arial" w:cs="Arial"/>
                <w:lang w:val="es-BO"/>
              </w:rPr>
            </w:pPr>
          </w:p>
        </w:tc>
        <w:tc>
          <w:tcPr>
            <w:tcW w:w="517" w:type="pct"/>
            <w:gridSpan w:val="5"/>
            <w:tcBorders>
              <w:bottom w:val="single" w:sz="4" w:space="0" w:color="auto"/>
            </w:tcBorders>
          </w:tcPr>
          <w:p w:rsidR="003F6E01" w:rsidRPr="00B002AD" w:rsidRDefault="003F6E01" w:rsidP="002B23D3">
            <w:pPr>
              <w:jc w:val="center"/>
              <w:rPr>
                <w:rFonts w:ascii="Arial" w:hAnsi="Arial" w:cs="Arial"/>
                <w:lang w:val="es-BO"/>
              </w:rPr>
            </w:pPr>
          </w:p>
        </w:tc>
        <w:tc>
          <w:tcPr>
            <w:tcW w:w="157" w:type="pct"/>
            <w:gridSpan w:val="3"/>
            <w:tcBorders>
              <w:bottom w:val="single" w:sz="4" w:space="0" w:color="auto"/>
            </w:tcBorders>
            <w:shd w:val="clear" w:color="auto" w:fill="FFFFFF"/>
          </w:tcPr>
          <w:p w:rsidR="003F6E01" w:rsidRPr="00B002AD" w:rsidRDefault="003F6E01" w:rsidP="002B23D3">
            <w:pPr>
              <w:jc w:val="center"/>
              <w:rPr>
                <w:rFonts w:ascii="Arial" w:hAnsi="Arial" w:cs="Arial"/>
                <w:lang w:val="es-BO"/>
              </w:rPr>
            </w:pPr>
          </w:p>
        </w:tc>
        <w:tc>
          <w:tcPr>
            <w:tcW w:w="153" w:type="pct"/>
            <w:gridSpan w:val="2"/>
            <w:tcBorders>
              <w:bottom w:val="single" w:sz="4" w:space="0" w:color="auto"/>
            </w:tcBorders>
            <w:shd w:val="clear" w:color="auto" w:fill="FFFFFF"/>
          </w:tcPr>
          <w:p w:rsidR="003F6E01" w:rsidRPr="00B002AD" w:rsidRDefault="003F6E01" w:rsidP="002B23D3">
            <w:pPr>
              <w:jc w:val="center"/>
              <w:rPr>
                <w:rFonts w:ascii="Arial" w:hAnsi="Arial" w:cs="Arial"/>
                <w:lang w:val="es-BO"/>
              </w:rPr>
            </w:pPr>
          </w:p>
        </w:tc>
        <w:tc>
          <w:tcPr>
            <w:tcW w:w="437" w:type="pct"/>
            <w:gridSpan w:val="5"/>
            <w:tcBorders>
              <w:bottom w:val="single" w:sz="4" w:space="0" w:color="auto"/>
            </w:tcBorders>
          </w:tcPr>
          <w:p w:rsidR="003F6E01" w:rsidRPr="00B002AD" w:rsidRDefault="003F6E01" w:rsidP="002B23D3">
            <w:pPr>
              <w:jc w:val="center"/>
              <w:rPr>
                <w:rFonts w:ascii="Arial" w:hAnsi="Arial" w:cs="Arial"/>
                <w:lang w:val="es-BO"/>
              </w:rPr>
            </w:pPr>
          </w:p>
        </w:tc>
        <w:tc>
          <w:tcPr>
            <w:tcW w:w="703" w:type="pct"/>
            <w:gridSpan w:val="7"/>
            <w:tcBorders>
              <w:bottom w:val="single" w:sz="4" w:space="0" w:color="auto"/>
            </w:tcBorders>
          </w:tcPr>
          <w:p w:rsidR="003F6E01" w:rsidRPr="00B002AD" w:rsidRDefault="003F6E01" w:rsidP="002B23D3">
            <w:pPr>
              <w:jc w:val="center"/>
              <w:rPr>
                <w:rFonts w:ascii="Arial" w:hAnsi="Arial" w:cs="Arial"/>
                <w:lang w:val="es-BO"/>
              </w:rPr>
            </w:pPr>
          </w:p>
        </w:tc>
        <w:tc>
          <w:tcPr>
            <w:tcW w:w="840" w:type="pct"/>
            <w:gridSpan w:val="5"/>
            <w:tcBorders>
              <w:bottom w:val="single" w:sz="4" w:space="0" w:color="auto"/>
            </w:tcBorders>
          </w:tcPr>
          <w:p w:rsidR="003F6E01" w:rsidRPr="00B002AD" w:rsidRDefault="003F6E01" w:rsidP="002B23D3">
            <w:pPr>
              <w:jc w:val="center"/>
              <w:rPr>
                <w:rFonts w:ascii="Arial" w:hAnsi="Arial" w:cs="Arial"/>
                <w:lang w:val="es-BO"/>
              </w:rPr>
            </w:pPr>
            <w:proofErr w:type="spellStart"/>
            <w:r w:rsidRPr="00B002AD">
              <w:rPr>
                <w:rFonts w:ascii="Arial" w:hAnsi="Arial" w:cs="Arial"/>
                <w:sz w:val="16"/>
                <w:lang w:val="es-BO"/>
              </w:rPr>
              <w:t>PAn</w:t>
            </w:r>
            <w:proofErr w:type="spellEnd"/>
          </w:p>
        </w:tc>
      </w:tr>
      <w:tr w:rsidR="003F6E01" w:rsidRPr="00B002AD" w:rsidTr="00190C2C">
        <w:trPr>
          <w:cantSplit/>
          <w:trHeight w:val="284"/>
          <w:jc w:val="center"/>
        </w:trPr>
        <w:tc>
          <w:tcPr>
            <w:tcW w:w="608" w:type="pct"/>
            <w:gridSpan w:val="10"/>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44" w:type="pct"/>
            <w:gridSpan w:val="7"/>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p>
        </w:tc>
        <w:tc>
          <w:tcPr>
            <w:tcW w:w="411" w:type="pct"/>
            <w:gridSpan w:val="4"/>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p>
        </w:tc>
        <w:tc>
          <w:tcPr>
            <w:tcW w:w="2696" w:type="pct"/>
            <w:gridSpan w:val="34"/>
            <w:tcBorders>
              <w:top w:val="single" w:sz="4" w:space="0" w:color="auto"/>
              <w:bottom w:val="single" w:sz="12" w:space="0" w:color="auto"/>
            </w:tcBorders>
            <w:vAlign w:val="center"/>
          </w:tcPr>
          <w:p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840" w:type="pct"/>
            <w:gridSpan w:val="5"/>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rsidR="00D169B1" w:rsidRPr="00B002AD" w:rsidRDefault="00D169B1" w:rsidP="00D169B1">
      <w:pPr>
        <w:ind w:left="426" w:firstLine="69"/>
        <w:rPr>
          <w:rFonts w:cs="Arial"/>
          <w:sz w:val="2"/>
          <w:szCs w:val="2"/>
          <w:lang w:val="es-BO"/>
        </w:rPr>
      </w:pPr>
    </w:p>
    <w:p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rsidR="00D1587E"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rsidR="00D1587E" w:rsidRDefault="00D1587E" w:rsidP="00062ADB">
      <w:pPr>
        <w:jc w:val="center"/>
        <w:rPr>
          <w:rFonts w:ascii="Verdana" w:hAnsi="Verdana" w:cs="Arial"/>
          <w:b/>
          <w:sz w:val="18"/>
          <w:szCs w:val="18"/>
          <w:lang w:val="es-BO"/>
        </w:rPr>
      </w:pPr>
    </w:p>
    <w:p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0"/>
        <w:gridCol w:w="3235"/>
        <w:gridCol w:w="1623"/>
      </w:tblGrid>
      <w:tr w:rsidR="00A13FF2" w:rsidRPr="00B002AD" w:rsidTr="00A13FF2">
        <w:trPr>
          <w:cantSplit/>
          <w:trHeight w:val="744"/>
          <w:jc w:val="center"/>
        </w:trPr>
        <w:tc>
          <w:tcPr>
            <w:tcW w:w="729" w:type="pct"/>
            <w:shd w:val="clear" w:color="auto" w:fill="DBE5F1"/>
            <w:vAlign w:val="center"/>
          </w:tcPr>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b/>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bl>
    <w:p w:rsidR="001E1AA7" w:rsidRDefault="001E1AA7" w:rsidP="00007C36">
      <w:pPr>
        <w:rPr>
          <w:rFonts w:ascii="Verdana" w:hAnsi="Verdana" w:cs="Arial"/>
          <w:b/>
          <w:sz w:val="18"/>
          <w:szCs w:val="18"/>
          <w:lang w:val="es-BO"/>
        </w:rPr>
      </w:pPr>
    </w:p>
    <w:p w:rsidR="002E4C47" w:rsidRDefault="002E4C47" w:rsidP="00007C36">
      <w:pPr>
        <w:rPr>
          <w:rFonts w:ascii="Verdana" w:hAnsi="Verdana" w:cs="Arial"/>
          <w:b/>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7C4D21" w:rsidRPr="00B002AD" w:rsidRDefault="007C4D21" w:rsidP="00007C36">
      <w:pPr>
        <w:rPr>
          <w:rFonts w:ascii="Verdana" w:hAnsi="Verdana" w:cs="Arial"/>
          <w:b/>
          <w:sz w:val="18"/>
          <w:szCs w:val="18"/>
          <w:lang w:val="es-BO"/>
        </w:rPr>
      </w:pPr>
    </w:p>
    <w:p w:rsidR="00451A18"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p>
    <w:p w:rsidR="00F61A95" w:rsidRPr="00B002AD" w:rsidRDefault="00F61A95" w:rsidP="00451A18">
      <w:pPr>
        <w:tabs>
          <w:tab w:val="center" w:pos="5833"/>
          <w:tab w:val="right" w:pos="10252"/>
        </w:tabs>
        <w:jc w:val="center"/>
        <w:rPr>
          <w:rFonts w:ascii="Verdana" w:hAnsi="Verdana" w:cs="Tahoma"/>
          <w:b/>
          <w:sz w:val="18"/>
          <w:szCs w:val="18"/>
          <w:lang w:val="es-BO"/>
        </w:rPr>
      </w:pPr>
    </w:p>
    <w:p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rsidR="004313EE" w:rsidRPr="00B002AD" w:rsidRDefault="004313EE" w:rsidP="00451A18">
      <w:pPr>
        <w:pStyle w:val="Prrafodelista"/>
        <w:tabs>
          <w:tab w:val="left" w:pos="709"/>
        </w:tabs>
        <w:jc w:val="both"/>
        <w:rPr>
          <w:rFonts w:ascii="Verdana" w:hAnsi="Verdana" w:cs="Tahoma"/>
          <w:sz w:val="16"/>
          <w:szCs w:val="16"/>
          <w:lang w:val="es-BO"/>
        </w:rPr>
      </w:pPr>
    </w:p>
    <w:tbl>
      <w:tblPr>
        <w:tblW w:w="50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1"/>
        <w:gridCol w:w="909"/>
        <w:gridCol w:w="879"/>
        <w:gridCol w:w="801"/>
        <w:gridCol w:w="994"/>
        <w:gridCol w:w="811"/>
        <w:gridCol w:w="910"/>
        <w:gridCol w:w="868"/>
        <w:gridCol w:w="994"/>
      </w:tblGrid>
      <w:tr w:rsidR="001566DB" w:rsidRPr="00B002AD" w:rsidTr="00F61A95">
        <w:trPr>
          <w:trHeight w:val="340"/>
          <w:jc w:val="center"/>
        </w:trPr>
        <w:tc>
          <w:tcPr>
            <w:tcW w:w="1722" w:type="dxa"/>
            <w:vMerge w:val="restart"/>
            <w:tcBorders>
              <w:top w:val="single" w:sz="12" w:space="0" w:color="auto"/>
              <w:bottom w:val="single" w:sz="4" w:space="0" w:color="auto"/>
            </w:tcBorders>
            <w:shd w:val="clear" w:color="auto" w:fill="DBE5F1"/>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7166" w:type="dxa"/>
            <w:gridSpan w:val="8"/>
            <w:tcBorders>
              <w:top w:val="single" w:sz="12" w:space="0" w:color="auto"/>
              <w:bottom w:val="single" w:sz="4" w:space="0" w:color="auto"/>
            </w:tcBorders>
            <w:shd w:val="clear" w:color="auto" w:fill="DBE5F1"/>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rsidTr="00F61A95">
        <w:trPr>
          <w:trHeight w:val="340"/>
          <w:jc w:val="center"/>
        </w:trPr>
        <w:tc>
          <w:tcPr>
            <w:tcW w:w="1722" w:type="dxa"/>
            <w:vMerge/>
            <w:tcBorders>
              <w:top w:val="single" w:sz="4" w:space="0" w:color="auto"/>
              <w:bottom w:val="single" w:sz="4" w:space="0" w:color="auto"/>
            </w:tcBorders>
            <w:shd w:val="clear" w:color="auto" w:fill="DBE5F1"/>
            <w:vAlign w:val="center"/>
          </w:tcPr>
          <w:p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88"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95"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21"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862"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rsidTr="00F61A95">
        <w:trPr>
          <w:trHeight w:val="340"/>
          <w:jc w:val="center"/>
        </w:trPr>
        <w:tc>
          <w:tcPr>
            <w:tcW w:w="1722" w:type="dxa"/>
            <w:vMerge/>
            <w:tcBorders>
              <w:top w:val="single" w:sz="4" w:space="0" w:color="auto"/>
              <w:bottom w:val="single" w:sz="4" w:space="0" w:color="auto"/>
            </w:tcBorders>
            <w:shd w:val="clear" w:color="auto" w:fill="DBE5F1"/>
            <w:vAlign w:val="center"/>
          </w:tcPr>
          <w:p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879"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01"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11"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10"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68"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EA592C">
            <w:pPr>
              <w:pStyle w:val="Prrafodelista"/>
              <w:ind w:left="360"/>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786"/>
          <w:jc w:val="center"/>
        </w:trPr>
        <w:tc>
          <w:tcPr>
            <w:tcW w:w="1722" w:type="dxa"/>
            <w:tcBorders>
              <w:top w:val="single" w:sz="4" w:space="0" w:color="auto"/>
              <w:bottom w:val="single" w:sz="12" w:space="0" w:color="auto"/>
            </w:tcBorders>
            <w:shd w:val="clear" w:color="auto" w:fill="DBE5F1"/>
            <w:vAlign w:val="center"/>
          </w:tcPr>
          <w:p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00451A18" w:rsidRPr="00B002AD">
              <w:rPr>
                <w:rFonts w:ascii="Arial" w:hAnsi="Arial" w:cs="Arial"/>
                <w:b/>
                <w:sz w:val="16"/>
                <w:szCs w:val="16"/>
                <w:lang w:val="es-BO"/>
              </w:rPr>
              <w:t>CUMPLE/NO CUMPLE</w:t>
            </w:r>
          </w:p>
        </w:tc>
        <w:tc>
          <w:tcPr>
            <w:tcW w:w="1788"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95"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21"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862"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rsidR="00165D49" w:rsidRPr="00B002AD" w:rsidRDefault="00165D49" w:rsidP="00165D49">
      <w:pPr>
        <w:jc w:val="center"/>
        <w:rPr>
          <w:rFonts w:ascii="Verdana" w:hAnsi="Verdana" w:cs="Arial"/>
          <w:b/>
          <w:i/>
          <w:sz w:val="16"/>
          <w:szCs w:val="18"/>
          <w:lang w:val="es-BO"/>
        </w:rPr>
      </w:pPr>
    </w:p>
    <w:p w:rsidR="002E4C47" w:rsidRDefault="002E4C47">
      <w:pPr>
        <w:rPr>
          <w:rFonts w:ascii="Verdana" w:hAnsi="Verdana" w:cs="Tahoma"/>
          <w:b/>
          <w:sz w:val="18"/>
          <w:szCs w:val="18"/>
          <w:lang w:val="es-BO"/>
        </w:rPr>
      </w:pPr>
      <w:r>
        <w:rPr>
          <w:rFonts w:ascii="Verdana" w:hAnsi="Verdana" w:cs="Tahoma"/>
          <w:b/>
          <w:sz w:val="18"/>
          <w:szCs w:val="18"/>
          <w:lang w:val="es-BO"/>
        </w:rPr>
        <w:br w:type="page"/>
      </w:r>
    </w:p>
    <w:p w:rsidR="00303F57"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lastRenderedPageBreak/>
        <w:t>FORMULARIO V-4</w:t>
      </w:r>
    </w:p>
    <w:p w:rsidR="000C77CF" w:rsidRDefault="000C77CF"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RESUMEN DE LA </w:t>
      </w:r>
      <w:r w:rsidR="00451A18"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00451A18" w:rsidRPr="00B002AD">
        <w:rPr>
          <w:rFonts w:ascii="Verdana" w:hAnsi="Verdana" w:cs="Tahoma"/>
          <w:b/>
          <w:sz w:val="18"/>
          <w:szCs w:val="18"/>
          <w:lang w:val="es-BO"/>
        </w:rPr>
        <w:t>TÉCNICA</w:t>
      </w:r>
      <w:r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rsidR="00D1587E" w:rsidRDefault="00D1587E" w:rsidP="00303F57">
      <w:pPr>
        <w:tabs>
          <w:tab w:val="center" w:pos="5833"/>
          <w:tab w:val="right" w:pos="10252"/>
        </w:tabs>
        <w:jc w:val="center"/>
        <w:rPr>
          <w:rFonts w:ascii="Verdana" w:hAnsi="Verdana" w:cs="Tahoma"/>
          <w:b/>
          <w:sz w:val="18"/>
          <w:szCs w:val="18"/>
          <w:lang w:val="es-BO"/>
        </w:rPr>
      </w:pPr>
    </w:p>
    <w:p w:rsidR="00D1587E" w:rsidRPr="00D1587E" w:rsidRDefault="00D1587E" w:rsidP="00303F57">
      <w:pPr>
        <w:tabs>
          <w:tab w:val="center" w:pos="5833"/>
          <w:tab w:val="right" w:pos="10252"/>
        </w:tabs>
        <w:jc w:val="center"/>
        <w:rPr>
          <w:rFonts w:ascii="Verdana" w:hAnsi="Verdana" w:cs="Tahoma"/>
          <w:b/>
          <w:i/>
          <w:color w:val="000066"/>
          <w:sz w:val="18"/>
          <w:szCs w:val="18"/>
          <w:lang w:val="es-BO"/>
        </w:rPr>
      </w:pPr>
      <w:r w:rsidRPr="00D1587E">
        <w:rPr>
          <w:rFonts w:ascii="Verdana" w:hAnsi="Verdana" w:cs="Tahoma"/>
          <w:b/>
          <w:i/>
          <w:color w:val="000066"/>
          <w:sz w:val="18"/>
          <w:szCs w:val="18"/>
          <w:lang w:val="es-BO"/>
        </w:rPr>
        <w:t>(NO APLICA EN EL PRESENTE PROCESO DE CONTRATACIÓN)</w:t>
      </w:r>
    </w:p>
    <w:p w:rsidR="00D1587E" w:rsidRPr="00B002AD" w:rsidRDefault="00D1587E" w:rsidP="00303F57">
      <w:pPr>
        <w:tabs>
          <w:tab w:val="center" w:pos="5833"/>
          <w:tab w:val="right" w:pos="10252"/>
        </w:tabs>
        <w:jc w:val="center"/>
        <w:rPr>
          <w:rFonts w:ascii="Verdana" w:hAnsi="Verdana" w:cs="Tahoma"/>
          <w:b/>
          <w:sz w:val="18"/>
          <w:szCs w:val="18"/>
          <w:lang w:val="es-BO"/>
        </w:rPr>
      </w:pPr>
    </w:p>
    <w:p w:rsidR="00303F57" w:rsidRPr="00B002AD" w:rsidRDefault="00451A18" w:rsidP="00E003E4">
      <w:pPr>
        <w:tabs>
          <w:tab w:val="center" w:pos="5833"/>
          <w:tab w:val="right" w:pos="10252"/>
        </w:tabs>
        <w:jc w:val="center"/>
        <w:rPr>
          <w:rFonts w:ascii="Verdana" w:hAnsi="Verdana" w:cs="Tahoma"/>
          <w:sz w:val="18"/>
          <w:szCs w:val="18"/>
          <w:u w:val="single"/>
          <w:lang w:val="es-BO"/>
        </w:rPr>
      </w:pPr>
      <w:r w:rsidRPr="00B002AD">
        <w:rPr>
          <w:rFonts w:ascii="Verdana" w:hAnsi="Verdana" w:cs="Tahoma"/>
          <w:sz w:val="18"/>
          <w:szCs w:val="18"/>
          <w:lang w:val="es-BO"/>
        </w:rPr>
        <w:t>(</w:t>
      </w:r>
      <w:r w:rsidR="00E003E4" w:rsidRPr="00B002AD">
        <w:rPr>
          <w:rFonts w:ascii="Verdana" w:hAnsi="Verdana" w:cs="Tahoma"/>
          <w:sz w:val="18"/>
          <w:szCs w:val="18"/>
          <w:lang w:val="es-BO"/>
        </w:rPr>
        <w:t>Este Formulario es aplicable solo cuando se emplee el Método de Selección y Adjudicación Calidad, Propuesta Técnica y Costo. Caso contrario suprimir este Formulario</w:t>
      </w:r>
      <w:r w:rsidRPr="00B002AD">
        <w:rPr>
          <w:rFonts w:ascii="Verdana" w:hAnsi="Verdana" w:cs="Tahoma"/>
          <w:sz w:val="18"/>
          <w:szCs w:val="18"/>
          <w:lang w:val="es-BO"/>
        </w:rPr>
        <w:t>)</w:t>
      </w:r>
    </w:p>
    <w:p w:rsidR="00BF59A4" w:rsidRPr="00B002AD" w:rsidRDefault="00BF59A4" w:rsidP="00303F57">
      <w:pPr>
        <w:tabs>
          <w:tab w:val="left" w:pos="709"/>
        </w:tabs>
        <w:jc w:val="both"/>
        <w:rPr>
          <w:rFonts w:ascii="Verdana" w:hAnsi="Verdana" w:cs="Tahoma"/>
          <w:sz w:val="16"/>
          <w:szCs w:val="16"/>
          <w:lang w:val="es-BO"/>
        </w:rPr>
      </w:pPr>
    </w:p>
    <w:p w:rsidR="00982DFD" w:rsidRPr="00B002AD" w:rsidRDefault="00982DFD" w:rsidP="00303F57">
      <w:pPr>
        <w:tabs>
          <w:tab w:val="left" w:pos="709"/>
        </w:tabs>
        <w:jc w:val="both"/>
        <w:rPr>
          <w:rFonts w:ascii="Verdana" w:hAnsi="Verdana" w:cs="Tahoma"/>
          <w:sz w:val="18"/>
          <w:szCs w:val="18"/>
          <w:lang w:val="es-BO"/>
        </w:rPr>
      </w:pPr>
      <w:r w:rsidRPr="00B002AD">
        <w:rPr>
          <w:rFonts w:ascii="Verdana" w:hAnsi="Verdana" w:cs="Tahoma"/>
          <w:sz w:val="18"/>
          <w:szCs w:val="18"/>
          <w:lang w:val="es-BO"/>
        </w:rPr>
        <w:t>L</w:t>
      </w:r>
      <w:r w:rsidR="00900CAB" w:rsidRPr="00B002AD">
        <w:rPr>
          <w:rFonts w:ascii="Verdana" w:hAnsi="Verdana" w:cs="Tahoma"/>
          <w:sz w:val="18"/>
          <w:szCs w:val="18"/>
          <w:lang w:val="es-BO"/>
        </w:rPr>
        <w:t>os</w:t>
      </w:r>
      <w:r w:rsidRPr="00B002AD">
        <w:rPr>
          <w:rFonts w:ascii="Verdana" w:hAnsi="Verdana" w:cs="Tahoma"/>
          <w:sz w:val="18"/>
          <w:szCs w:val="18"/>
          <w:lang w:val="es-BO"/>
        </w:rPr>
        <w:t xml:space="preserve"> factores de evaluación deberán determinarse de acuerdo con lo siguiente:</w:t>
      </w:r>
    </w:p>
    <w:p w:rsidR="00982DFD" w:rsidRPr="00B002AD" w:rsidRDefault="00982DFD" w:rsidP="00303F57">
      <w:pPr>
        <w:tabs>
          <w:tab w:val="left" w:pos="709"/>
        </w:tabs>
        <w:jc w:val="both"/>
        <w:rPr>
          <w:rFonts w:ascii="Verdana" w:hAnsi="Verdana" w:cs="Tahoma"/>
          <w:sz w:val="18"/>
          <w:szCs w:val="18"/>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936909" w:rsidRPr="00B002AD" w:rsidTr="00A8164E">
        <w:trPr>
          <w:trHeight w:val="397"/>
          <w:jc w:val="center"/>
        </w:trPr>
        <w:tc>
          <w:tcPr>
            <w:tcW w:w="1505" w:type="dxa"/>
            <w:shd w:val="clear" w:color="auto" w:fill="DBE5F1"/>
            <w:vAlign w:val="center"/>
          </w:tcPr>
          <w:p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ABREVIACIÓN</w:t>
            </w:r>
          </w:p>
        </w:tc>
        <w:tc>
          <w:tcPr>
            <w:tcW w:w="4531" w:type="dxa"/>
            <w:shd w:val="clear" w:color="auto" w:fill="DBE5F1"/>
            <w:vAlign w:val="center"/>
          </w:tcPr>
          <w:p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DESCRIPCIÓN</w:t>
            </w:r>
          </w:p>
        </w:tc>
        <w:tc>
          <w:tcPr>
            <w:tcW w:w="1991" w:type="dxa"/>
            <w:shd w:val="clear" w:color="auto" w:fill="DBE5F1"/>
            <w:vAlign w:val="center"/>
          </w:tcPr>
          <w:p w:rsidR="00053067" w:rsidRPr="00B002AD" w:rsidRDefault="00982DFD"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PUNTAJE</w:t>
            </w:r>
            <w:r w:rsidR="005A3E34" w:rsidRPr="00B002AD">
              <w:rPr>
                <w:rFonts w:ascii="Arial" w:eastAsia="Calibri" w:hAnsi="Arial" w:cs="Arial"/>
                <w:b/>
                <w:sz w:val="16"/>
                <w:szCs w:val="16"/>
                <w:lang w:val="es-BO"/>
              </w:rPr>
              <w:t xml:space="preserve"> ASIGNADO</w:t>
            </w:r>
          </w:p>
        </w:tc>
      </w:tr>
      <w:tr w:rsidR="000C77CF" w:rsidRPr="00B002AD" w:rsidTr="00A8164E">
        <w:trPr>
          <w:trHeight w:val="397"/>
          <w:jc w:val="center"/>
        </w:trPr>
        <w:tc>
          <w:tcPr>
            <w:tcW w:w="1505" w:type="dxa"/>
            <w:vAlign w:val="center"/>
          </w:tcPr>
          <w:p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PE</w:t>
            </w:r>
          </w:p>
        </w:tc>
        <w:tc>
          <w:tcPr>
            <w:tcW w:w="4531" w:type="dxa"/>
            <w:vAlign w:val="center"/>
          </w:tcPr>
          <w:p w:rsidR="00655D8A" w:rsidRPr="00B002AD" w:rsidRDefault="000C77CF"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Económica</w:t>
            </w:r>
          </w:p>
        </w:tc>
        <w:tc>
          <w:tcPr>
            <w:tcW w:w="1991" w:type="dxa"/>
            <w:vAlign w:val="center"/>
          </w:tcPr>
          <w:p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30 puntos</w:t>
            </w:r>
          </w:p>
        </w:tc>
      </w:tr>
      <w:tr w:rsidR="00A34A9A" w:rsidRPr="00B002AD" w:rsidTr="00A8164E">
        <w:trPr>
          <w:trHeight w:val="397"/>
          <w:jc w:val="center"/>
        </w:trPr>
        <w:tc>
          <w:tcPr>
            <w:tcW w:w="1505" w:type="dxa"/>
            <w:vAlign w:val="center"/>
          </w:tcPr>
          <w:p w:rsidR="00A34A9A" w:rsidRPr="00B002AD" w:rsidRDefault="00A34A9A" w:rsidP="00655D8A">
            <w:pPr>
              <w:tabs>
                <w:tab w:val="left" w:pos="709"/>
              </w:tabs>
              <w:jc w:val="center"/>
              <w:rPr>
                <w:rFonts w:ascii="Arial" w:hAnsi="Arial" w:cs="Arial"/>
                <w:sz w:val="16"/>
                <w:szCs w:val="16"/>
                <w:lang w:val="es-BO"/>
              </w:rPr>
            </w:pPr>
            <w:r w:rsidRPr="00B002AD">
              <w:rPr>
                <w:rFonts w:ascii="Arial" w:hAnsi="Arial" w:cs="Arial"/>
                <w:sz w:val="16"/>
                <w:szCs w:val="16"/>
                <w:lang w:val="es-BO"/>
              </w:rPr>
              <w:t>PT</w:t>
            </w:r>
          </w:p>
        </w:tc>
        <w:tc>
          <w:tcPr>
            <w:tcW w:w="4531" w:type="dxa"/>
            <w:vAlign w:val="center"/>
          </w:tcPr>
          <w:p w:rsidR="00655D8A" w:rsidRPr="00B002AD" w:rsidRDefault="00A34A9A"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Técnica</w:t>
            </w:r>
          </w:p>
        </w:tc>
        <w:tc>
          <w:tcPr>
            <w:tcW w:w="1991" w:type="dxa"/>
            <w:vAlign w:val="center"/>
          </w:tcPr>
          <w:p w:rsidR="00A34A9A" w:rsidRPr="00B002AD" w:rsidRDefault="00767BC4" w:rsidP="00655D8A">
            <w:pPr>
              <w:tabs>
                <w:tab w:val="left" w:pos="709"/>
              </w:tabs>
              <w:jc w:val="center"/>
              <w:rPr>
                <w:rFonts w:ascii="Arial" w:eastAsia="Calibri" w:hAnsi="Arial" w:cs="Arial"/>
                <w:sz w:val="16"/>
                <w:szCs w:val="16"/>
                <w:lang w:val="es-BO"/>
              </w:rPr>
            </w:pPr>
            <w:r w:rsidRPr="00B002AD">
              <w:rPr>
                <w:rFonts w:ascii="Arial" w:eastAsia="Calibri" w:hAnsi="Arial" w:cs="Arial"/>
                <w:sz w:val="16"/>
                <w:szCs w:val="16"/>
                <w:lang w:val="es-BO"/>
              </w:rPr>
              <w:t>70</w:t>
            </w:r>
            <w:r w:rsidR="00A34A9A" w:rsidRPr="00B002AD">
              <w:rPr>
                <w:rFonts w:ascii="Arial" w:eastAsia="Calibri" w:hAnsi="Arial" w:cs="Arial"/>
                <w:sz w:val="16"/>
                <w:szCs w:val="16"/>
                <w:lang w:val="es-BO"/>
              </w:rPr>
              <w:t xml:space="preserve"> puntos</w:t>
            </w:r>
          </w:p>
        </w:tc>
      </w:tr>
      <w:tr w:rsidR="004737C1" w:rsidRPr="00B002AD" w:rsidTr="00A8164E">
        <w:trPr>
          <w:trHeight w:val="397"/>
          <w:jc w:val="center"/>
        </w:trPr>
        <w:tc>
          <w:tcPr>
            <w:tcW w:w="1505" w:type="dxa"/>
            <w:shd w:val="clear" w:color="auto" w:fill="DBE5F1"/>
            <w:vAlign w:val="center"/>
          </w:tcPr>
          <w:p w:rsidR="004737C1" w:rsidRPr="00B002AD" w:rsidRDefault="00A34A9A"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PTP</w:t>
            </w:r>
          </w:p>
        </w:tc>
        <w:tc>
          <w:tcPr>
            <w:tcW w:w="4531" w:type="dxa"/>
            <w:shd w:val="clear" w:color="auto" w:fill="DBE5F1"/>
            <w:vAlign w:val="center"/>
          </w:tcPr>
          <w:p w:rsidR="00655D8A" w:rsidRPr="00B002AD" w:rsidRDefault="004737C1" w:rsidP="000F17CF">
            <w:pPr>
              <w:tabs>
                <w:tab w:val="left" w:pos="709"/>
              </w:tabs>
              <w:rPr>
                <w:rFonts w:ascii="Arial" w:eastAsia="Calibri" w:hAnsi="Arial" w:cs="Arial"/>
                <w:sz w:val="16"/>
                <w:szCs w:val="16"/>
                <w:lang w:val="es-BO"/>
              </w:rPr>
            </w:pPr>
            <w:r w:rsidRPr="00B002AD">
              <w:rPr>
                <w:rFonts w:ascii="Arial" w:eastAsia="Calibri" w:hAnsi="Arial" w:cs="Arial"/>
                <w:b/>
                <w:sz w:val="16"/>
                <w:szCs w:val="16"/>
                <w:lang w:val="es-BO"/>
              </w:rPr>
              <w:t>PUNTAJE</w:t>
            </w:r>
            <w:r w:rsidR="00A34A9A" w:rsidRPr="00B002AD">
              <w:rPr>
                <w:rFonts w:ascii="Arial" w:eastAsia="Calibri" w:hAnsi="Arial" w:cs="Arial"/>
                <w:b/>
                <w:sz w:val="16"/>
                <w:szCs w:val="16"/>
                <w:lang w:val="es-BO"/>
              </w:rPr>
              <w:t xml:space="preserve"> TOTAL DE LA PROPUESTA EVALUADA</w:t>
            </w:r>
          </w:p>
        </w:tc>
        <w:tc>
          <w:tcPr>
            <w:tcW w:w="1991" w:type="dxa"/>
            <w:shd w:val="clear" w:color="auto" w:fill="DBE5F1"/>
            <w:vAlign w:val="center"/>
          </w:tcPr>
          <w:p w:rsidR="004737C1" w:rsidRPr="00B002AD" w:rsidRDefault="004737C1"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100 puntos</w:t>
            </w:r>
          </w:p>
        </w:tc>
      </w:tr>
    </w:tbl>
    <w:p w:rsidR="00303F57" w:rsidRPr="00B002AD" w:rsidRDefault="00303F57" w:rsidP="00303F57">
      <w:pPr>
        <w:pStyle w:val="Prrafodelista"/>
        <w:tabs>
          <w:tab w:val="left" w:pos="709"/>
        </w:tabs>
        <w:jc w:val="both"/>
        <w:rPr>
          <w:rFonts w:ascii="Arial" w:hAnsi="Arial" w:cs="Arial"/>
          <w:sz w:val="16"/>
          <w:szCs w:val="16"/>
          <w:lang w:val="es-BO"/>
        </w:rPr>
      </w:pPr>
    </w:p>
    <w:p w:rsidR="004F09E1" w:rsidRPr="00B002AD" w:rsidRDefault="004F09E1" w:rsidP="004F09E1">
      <w:pPr>
        <w:pStyle w:val="Prrafodelista"/>
        <w:tabs>
          <w:tab w:val="left" w:pos="709"/>
        </w:tabs>
        <w:jc w:val="both"/>
        <w:rPr>
          <w:rFonts w:ascii="Arial" w:hAnsi="Arial" w:cs="Arial"/>
          <w:sz w:val="16"/>
          <w:szCs w:val="16"/>
          <w:lang w:val="es-BO"/>
        </w:rPr>
      </w:pPr>
    </w:p>
    <w:tbl>
      <w:tblPr>
        <w:tblW w:w="49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02"/>
        <w:gridCol w:w="1432"/>
        <w:gridCol w:w="1416"/>
        <w:gridCol w:w="1417"/>
        <w:gridCol w:w="1437"/>
      </w:tblGrid>
      <w:tr w:rsidR="005A3E34" w:rsidRPr="00B002AD" w:rsidTr="00B87389">
        <w:trPr>
          <w:trHeight w:val="567"/>
          <w:jc w:val="center"/>
        </w:trPr>
        <w:tc>
          <w:tcPr>
            <w:tcW w:w="1762" w:type="pct"/>
            <w:vMerge w:val="restart"/>
            <w:shd w:val="clear" w:color="auto" w:fill="DBE5F1"/>
            <w:vAlign w:val="center"/>
          </w:tcPr>
          <w:p w:rsidR="005A3E34" w:rsidRPr="00B002AD" w:rsidRDefault="005A3E34" w:rsidP="00FC1A12">
            <w:pPr>
              <w:pStyle w:val="Prrafodelista"/>
              <w:tabs>
                <w:tab w:val="left" w:pos="142"/>
              </w:tabs>
              <w:ind w:left="142"/>
              <w:jc w:val="center"/>
              <w:rPr>
                <w:rFonts w:ascii="Arial" w:hAnsi="Arial" w:cs="Arial"/>
                <w:b/>
                <w:sz w:val="16"/>
                <w:szCs w:val="16"/>
                <w:lang w:val="es-BO"/>
              </w:rPr>
            </w:pPr>
            <w:r w:rsidRPr="00B002AD">
              <w:rPr>
                <w:rFonts w:ascii="Arial" w:hAnsi="Arial" w:cs="Arial"/>
                <w:b/>
                <w:sz w:val="16"/>
                <w:szCs w:val="16"/>
                <w:lang w:val="es-BO"/>
              </w:rPr>
              <w:t>RESUMEN DE EVALUACIÓN</w:t>
            </w:r>
          </w:p>
        </w:tc>
        <w:tc>
          <w:tcPr>
            <w:tcW w:w="3238" w:type="pct"/>
            <w:gridSpan w:val="4"/>
            <w:shd w:val="clear" w:color="auto" w:fill="DBE5F1"/>
            <w:vAlign w:val="center"/>
          </w:tcPr>
          <w:p w:rsidR="005A3E34" w:rsidRPr="00B002AD" w:rsidRDefault="005A3E34" w:rsidP="00FC1A12">
            <w:pPr>
              <w:jc w:val="center"/>
              <w:rPr>
                <w:rFonts w:ascii="Arial" w:hAnsi="Arial" w:cs="Arial"/>
                <w:b/>
                <w:sz w:val="18"/>
                <w:szCs w:val="18"/>
                <w:lang w:val="es-BO"/>
              </w:rPr>
            </w:pPr>
            <w:r w:rsidRPr="00B002AD">
              <w:rPr>
                <w:rFonts w:ascii="Arial" w:hAnsi="Arial" w:cs="Arial"/>
                <w:b/>
                <w:sz w:val="18"/>
                <w:szCs w:val="18"/>
                <w:lang w:val="es-BO"/>
              </w:rPr>
              <w:t>PROPONENTES</w:t>
            </w:r>
          </w:p>
        </w:tc>
      </w:tr>
      <w:tr w:rsidR="005A3E34" w:rsidRPr="00B002AD" w:rsidTr="00B87389">
        <w:trPr>
          <w:trHeight w:val="567"/>
          <w:jc w:val="center"/>
        </w:trPr>
        <w:tc>
          <w:tcPr>
            <w:tcW w:w="1762" w:type="pct"/>
            <w:vMerge/>
            <w:shd w:val="clear" w:color="auto" w:fill="DBE5F1"/>
            <w:vAlign w:val="center"/>
          </w:tcPr>
          <w:p w:rsidR="005A3E34" w:rsidRPr="00B002AD" w:rsidRDefault="005A3E34" w:rsidP="00EA592C">
            <w:pPr>
              <w:pStyle w:val="Prrafodelista"/>
              <w:tabs>
                <w:tab w:val="left" w:pos="709"/>
              </w:tabs>
              <w:ind w:left="360"/>
              <w:contextualSpacing/>
              <w:jc w:val="both"/>
              <w:rPr>
                <w:rFonts w:ascii="Arial" w:hAnsi="Arial" w:cs="Arial"/>
                <w:b/>
                <w:sz w:val="16"/>
                <w:szCs w:val="16"/>
                <w:lang w:val="es-BO"/>
              </w:rPr>
            </w:pPr>
          </w:p>
        </w:tc>
        <w:tc>
          <w:tcPr>
            <w:tcW w:w="813"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A</w:t>
            </w:r>
          </w:p>
        </w:tc>
        <w:tc>
          <w:tcPr>
            <w:tcW w:w="804"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B</w:t>
            </w:r>
          </w:p>
        </w:tc>
        <w:tc>
          <w:tcPr>
            <w:tcW w:w="805"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C</w:t>
            </w:r>
          </w:p>
        </w:tc>
        <w:tc>
          <w:tcPr>
            <w:tcW w:w="816"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 xml:space="preserve">PROPONENTE </w:t>
            </w:r>
            <w:r w:rsidR="005A3E34" w:rsidRPr="00B002AD">
              <w:rPr>
                <w:rFonts w:ascii="Arial" w:hAnsi="Arial" w:cs="Arial"/>
                <w:b/>
                <w:sz w:val="16"/>
                <w:szCs w:val="16"/>
                <w:lang w:val="es-BO"/>
              </w:rPr>
              <w:t>n</w:t>
            </w:r>
          </w:p>
        </w:tc>
      </w:tr>
      <w:tr w:rsidR="005A3E34" w:rsidRPr="00B002AD" w:rsidTr="00B87389">
        <w:trPr>
          <w:trHeight w:val="853"/>
          <w:jc w:val="center"/>
        </w:trPr>
        <w:tc>
          <w:tcPr>
            <w:tcW w:w="1762" w:type="pct"/>
            <w:shd w:val="clear" w:color="auto" w:fill="auto"/>
            <w:vAlign w:val="center"/>
          </w:tcPr>
          <w:p w:rsidR="005A3E34" w:rsidRPr="00B002AD" w:rsidRDefault="00767BC4" w:rsidP="00B95E04">
            <w:pPr>
              <w:pStyle w:val="Prrafodelista"/>
              <w:ind w:left="142"/>
              <w:jc w:val="both"/>
              <w:rPr>
                <w:rFonts w:ascii="Arial" w:hAnsi="Arial" w:cs="Arial"/>
                <w:sz w:val="16"/>
                <w:szCs w:val="16"/>
                <w:lang w:val="es-BO"/>
              </w:rPr>
            </w:pPr>
            <w:r w:rsidRPr="00B002AD">
              <w:rPr>
                <w:rFonts w:ascii="Arial" w:hAnsi="Arial" w:cs="Arial"/>
                <w:sz w:val="16"/>
                <w:szCs w:val="16"/>
                <w:lang w:val="es-BO"/>
              </w:rPr>
              <w:t>Puntaje de la Evaluación de la Propuesta Económica</w:t>
            </w:r>
            <w:r w:rsidR="005A3E34" w:rsidRPr="00B002AD">
              <w:rPr>
                <w:rFonts w:ascii="Arial" w:hAnsi="Arial" w:cs="Arial"/>
                <w:sz w:val="16"/>
                <w:szCs w:val="16"/>
                <w:lang w:val="es-BO"/>
              </w:rPr>
              <w:t xml:space="preserve">(de acuerdo con lo establecido en el </w:t>
            </w:r>
            <w:r w:rsidR="00971539" w:rsidRPr="00B002AD">
              <w:rPr>
                <w:rFonts w:ascii="Arial" w:hAnsi="Arial" w:cs="Arial"/>
                <w:sz w:val="16"/>
                <w:szCs w:val="16"/>
                <w:lang w:val="es-BO"/>
              </w:rPr>
              <w:t xml:space="preserve">Sub </w:t>
            </w:r>
            <w:r w:rsidR="005A3E34" w:rsidRPr="00B002AD">
              <w:rPr>
                <w:rFonts w:ascii="Arial" w:hAnsi="Arial" w:cs="Arial"/>
                <w:sz w:val="16"/>
                <w:szCs w:val="16"/>
                <w:lang w:val="es-BO"/>
              </w:rPr>
              <w:t xml:space="preserve">Numeral </w:t>
            </w:r>
            <w:r w:rsidR="00971539" w:rsidRPr="00B002AD">
              <w:rPr>
                <w:rFonts w:ascii="Arial" w:hAnsi="Arial" w:cs="Arial"/>
                <w:sz w:val="16"/>
                <w:szCs w:val="16"/>
                <w:lang w:val="es-BO"/>
              </w:rPr>
              <w:t>26.1.</w:t>
            </w:r>
            <w:r w:rsidR="00B95E04" w:rsidRPr="00B002AD">
              <w:rPr>
                <w:rFonts w:ascii="Arial" w:hAnsi="Arial" w:cs="Arial"/>
                <w:sz w:val="16"/>
                <w:szCs w:val="16"/>
                <w:lang w:val="es-BO"/>
              </w:rPr>
              <w:t>6</w:t>
            </w:r>
            <w:r w:rsidR="00971539" w:rsidRPr="00B002AD">
              <w:rPr>
                <w:rFonts w:ascii="Arial" w:hAnsi="Arial" w:cs="Arial"/>
                <w:sz w:val="16"/>
                <w:szCs w:val="16"/>
                <w:lang w:val="es-BO"/>
              </w:rPr>
              <w:t>.)</w:t>
            </w:r>
          </w:p>
        </w:tc>
        <w:tc>
          <w:tcPr>
            <w:tcW w:w="813"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04"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05"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16" w:type="pct"/>
            <w:shd w:val="clear" w:color="auto" w:fill="auto"/>
            <w:vAlign w:val="center"/>
          </w:tcPr>
          <w:p w:rsidR="005A3E34" w:rsidRPr="00B002AD" w:rsidRDefault="005A3E34" w:rsidP="0031144C">
            <w:pPr>
              <w:jc w:val="center"/>
              <w:rPr>
                <w:rFonts w:ascii="Arial" w:hAnsi="Arial" w:cs="Arial"/>
                <w:b/>
                <w:sz w:val="16"/>
                <w:szCs w:val="16"/>
                <w:lang w:val="es-BO"/>
              </w:rPr>
            </w:pPr>
          </w:p>
        </w:tc>
      </w:tr>
      <w:tr w:rsidR="005A3E34" w:rsidRPr="00B002AD" w:rsidTr="00B87389">
        <w:trPr>
          <w:trHeight w:val="567"/>
          <w:jc w:val="center"/>
        </w:trPr>
        <w:tc>
          <w:tcPr>
            <w:tcW w:w="1762" w:type="pct"/>
            <w:shd w:val="clear" w:color="auto" w:fill="auto"/>
            <w:vAlign w:val="center"/>
          </w:tcPr>
          <w:p w:rsidR="005A3E34" w:rsidRPr="00B002AD" w:rsidRDefault="00767BC4" w:rsidP="002A7ED8">
            <w:pPr>
              <w:pStyle w:val="Prrafodelista"/>
              <w:ind w:left="142"/>
              <w:jc w:val="both"/>
              <w:rPr>
                <w:rFonts w:ascii="Arial" w:hAnsi="Arial" w:cs="Arial"/>
                <w:sz w:val="16"/>
                <w:szCs w:val="16"/>
                <w:lang w:val="es-BO"/>
              </w:rPr>
            </w:pPr>
            <w:r w:rsidRPr="00B002AD">
              <w:rPr>
                <w:rFonts w:ascii="Arial" w:eastAsia="Calibri" w:hAnsi="Arial" w:cs="Arial"/>
                <w:sz w:val="16"/>
                <w:szCs w:val="16"/>
                <w:lang w:val="es-BO"/>
              </w:rPr>
              <w:t>Puntaje de la Evaluación de la Propuesta Técnica</w:t>
            </w:r>
            <w:r w:rsidR="00821539" w:rsidRPr="00B002AD">
              <w:rPr>
                <w:rFonts w:ascii="Arial" w:eastAsia="Calibri" w:hAnsi="Arial" w:cs="Arial"/>
                <w:sz w:val="16"/>
                <w:szCs w:val="16"/>
                <w:lang w:val="es-BO"/>
              </w:rPr>
              <w:t xml:space="preserve">, del Formulario V-3. </w:t>
            </w:r>
          </w:p>
        </w:tc>
        <w:tc>
          <w:tcPr>
            <w:tcW w:w="813"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04"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05"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16" w:type="pct"/>
            <w:shd w:val="clear" w:color="auto" w:fill="auto"/>
            <w:vAlign w:val="center"/>
          </w:tcPr>
          <w:p w:rsidR="005A3E34" w:rsidRPr="00B002AD" w:rsidRDefault="005A3E34" w:rsidP="00EA592C">
            <w:pPr>
              <w:jc w:val="center"/>
              <w:rPr>
                <w:rFonts w:ascii="Arial" w:hAnsi="Arial" w:cs="Arial"/>
                <w:b/>
                <w:sz w:val="16"/>
                <w:szCs w:val="16"/>
                <w:lang w:val="es-BO"/>
              </w:rPr>
            </w:pPr>
          </w:p>
        </w:tc>
      </w:tr>
      <w:tr w:rsidR="005A3E34" w:rsidRPr="00B002AD" w:rsidTr="00B87389">
        <w:trPr>
          <w:trHeight w:val="567"/>
          <w:jc w:val="center"/>
        </w:trPr>
        <w:tc>
          <w:tcPr>
            <w:tcW w:w="1762" w:type="pct"/>
            <w:shd w:val="clear" w:color="auto" w:fill="DBE5F1"/>
            <w:vAlign w:val="center"/>
          </w:tcPr>
          <w:p w:rsidR="005A3E34" w:rsidRPr="00B002AD" w:rsidRDefault="005A3E34" w:rsidP="00EA592C">
            <w:pPr>
              <w:pStyle w:val="Prrafodelista"/>
              <w:ind w:left="360"/>
              <w:jc w:val="both"/>
              <w:rPr>
                <w:rFonts w:ascii="Arial" w:hAnsi="Arial" w:cs="Arial"/>
                <w:b/>
                <w:sz w:val="16"/>
                <w:szCs w:val="16"/>
                <w:lang w:val="es-BO"/>
              </w:rPr>
            </w:pPr>
            <w:r w:rsidRPr="00B002AD">
              <w:rPr>
                <w:rFonts w:ascii="Arial" w:hAnsi="Arial" w:cs="Arial"/>
                <w:b/>
                <w:sz w:val="16"/>
                <w:szCs w:val="16"/>
                <w:lang w:val="es-BO"/>
              </w:rPr>
              <w:t xml:space="preserve">PUNTAJE TOTAL  </w:t>
            </w:r>
          </w:p>
        </w:tc>
        <w:tc>
          <w:tcPr>
            <w:tcW w:w="813"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04"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05"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16" w:type="pct"/>
            <w:shd w:val="clear" w:color="auto" w:fill="DBE5F1"/>
            <w:vAlign w:val="center"/>
          </w:tcPr>
          <w:p w:rsidR="005A3E34" w:rsidRPr="00B002AD" w:rsidRDefault="005A3E34" w:rsidP="00EA592C">
            <w:pPr>
              <w:jc w:val="center"/>
              <w:rPr>
                <w:rFonts w:ascii="Arial" w:hAnsi="Arial" w:cs="Arial"/>
                <w:b/>
                <w:sz w:val="16"/>
                <w:szCs w:val="16"/>
                <w:lang w:val="es-BO"/>
              </w:rPr>
            </w:pPr>
          </w:p>
        </w:tc>
      </w:tr>
    </w:tbl>
    <w:p w:rsidR="00001D8F" w:rsidRPr="00B002AD" w:rsidRDefault="00001D8F" w:rsidP="009932C5">
      <w:pPr>
        <w:jc w:val="center"/>
        <w:rPr>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D1587E" w:rsidRDefault="00D1587E" w:rsidP="00B002AD">
      <w:pPr>
        <w:jc w:val="center"/>
        <w:rPr>
          <w:rFonts w:ascii="Verdana" w:hAnsi="Verdana" w:cs="Arial"/>
          <w:b/>
          <w:sz w:val="18"/>
          <w:szCs w:val="18"/>
          <w:lang w:val="es-BO"/>
        </w:rPr>
      </w:pPr>
    </w:p>
    <w:p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ANEXO 5</w:t>
      </w:r>
    </w:p>
    <w:p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rsidR="0008020D" w:rsidRPr="00591D33" w:rsidRDefault="0008020D" w:rsidP="00591D33">
      <w:pPr>
        <w:jc w:val="center"/>
        <w:rPr>
          <w:rFonts w:ascii="Arial" w:hAnsi="Arial" w:cs="Arial"/>
          <w:b/>
          <w:sz w:val="18"/>
          <w:szCs w:val="18"/>
          <w:lang w:val="es-BO"/>
        </w:rPr>
      </w:pPr>
    </w:p>
    <w:p w:rsidR="00591D33" w:rsidRPr="00591D33" w:rsidRDefault="00591D33" w:rsidP="00591D33">
      <w:pPr>
        <w:pStyle w:val="Encabezado"/>
        <w:jc w:val="right"/>
        <w:rPr>
          <w:rFonts w:ascii="Arial" w:hAnsi="Arial" w:cs="Arial"/>
          <w:iCs/>
          <w:sz w:val="18"/>
          <w:szCs w:val="18"/>
        </w:rPr>
      </w:pPr>
      <w:r w:rsidRPr="00591D33">
        <w:rPr>
          <w:rFonts w:ascii="Arial" w:hAnsi="Arial" w:cs="Arial"/>
          <w:iCs/>
          <w:sz w:val="18"/>
          <w:szCs w:val="18"/>
        </w:rPr>
        <w:t>MODELO DE CONTRATO SANO – DLABS N° 4/2020</w:t>
      </w:r>
    </w:p>
    <w:p w:rsidR="00591D33" w:rsidRPr="00591D33" w:rsidRDefault="00591D33" w:rsidP="00591D33">
      <w:pPr>
        <w:pStyle w:val="Encabezado"/>
        <w:jc w:val="right"/>
        <w:rPr>
          <w:rFonts w:ascii="Arial" w:hAnsi="Arial" w:cs="Arial"/>
          <w:b/>
          <w:iCs/>
          <w:color w:val="DBE5F1"/>
          <w:sz w:val="18"/>
          <w:szCs w:val="18"/>
        </w:rPr>
      </w:pPr>
      <w:r w:rsidRPr="00591D33">
        <w:rPr>
          <w:rFonts w:ascii="Arial" w:hAnsi="Arial" w:cs="Arial"/>
          <w:b/>
          <w:iCs/>
          <w:sz w:val="18"/>
          <w:szCs w:val="18"/>
        </w:rPr>
        <w:t xml:space="preserve">CUCE: </w:t>
      </w:r>
      <w:r w:rsidRPr="00591D33">
        <w:rPr>
          <w:rFonts w:ascii="Arial" w:hAnsi="Arial" w:cs="Arial"/>
          <w:iCs/>
          <w:sz w:val="18"/>
          <w:szCs w:val="18"/>
        </w:rPr>
        <w:t>__________________</w:t>
      </w:r>
    </w:p>
    <w:p w:rsidR="0008020D" w:rsidRPr="00591D33" w:rsidRDefault="0008020D" w:rsidP="00591D33">
      <w:pPr>
        <w:jc w:val="center"/>
        <w:rPr>
          <w:rFonts w:ascii="Arial" w:hAnsi="Arial" w:cs="Arial"/>
          <w:b/>
          <w:sz w:val="18"/>
          <w:szCs w:val="18"/>
          <w:lang w:val="es-BO"/>
        </w:rPr>
      </w:pPr>
    </w:p>
    <w:p w:rsidR="00591D33" w:rsidRPr="00FD096B" w:rsidRDefault="00591D33" w:rsidP="00591D33">
      <w:pPr>
        <w:pStyle w:val="Textoindependiente"/>
        <w:widowControl w:val="0"/>
        <w:spacing w:after="0"/>
        <w:jc w:val="center"/>
        <w:rPr>
          <w:rFonts w:ascii="Arial" w:hAnsi="Arial" w:cs="Arial"/>
          <w:b/>
          <w:sz w:val="18"/>
          <w:szCs w:val="18"/>
          <w:lang w:val="es-BO"/>
        </w:rPr>
      </w:pPr>
      <w:r w:rsidRPr="00FD096B">
        <w:rPr>
          <w:rFonts w:ascii="Arial" w:hAnsi="Arial" w:cs="Arial"/>
          <w:b/>
          <w:sz w:val="18"/>
          <w:szCs w:val="18"/>
          <w:lang w:val="es-BO"/>
        </w:rPr>
        <w:t>SEÑOR DIRECTOR GENERAL DE NOTARÍA DE GOBIERNO</w:t>
      </w:r>
    </w:p>
    <w:p w:rsidR="00591D33" w:rsidRPr="00FD096B" w:rsidRDefault="00591D33" w:rsidP="00591D33">
      <w:pPr>
        <w:pStyle w:val="Textoindependiente"/>
        <w:widowControl w:val="0"/>
        <w:spacing w:after="0"/>
        <w:jc w:val="center"/>
        <w:rPr>
          <w:rFonts w:ascii="Arial" w:hAnsi="Arial" w:cs="Arial"/>
          <w:b/>
          <w:sz w:val="18"/>
          <w:szCs w:val="18"/>
          <w:lang w:val="es-BO"/>
        </w:rPr>
      </w:pPr>
      <w:r w:rsidRPr="00FD096B">
        <w:rPr>
          <w:rFonts w:ascii="Arial" w:hAnsi="Arial" w:cs="Arial"/>
          <w:b/>
          <w:sz w:val="18"/>
          <w:szCs w:val="18"/>
          <w:lang w:val="es-BO"/>
        </w:rPr>
        <w:t>DEL DISTRITO ADMINISTRATIVO DE LA PAZ</w:t>
      </w:r>
    </w:p>
    <w:p w:rsidR="00591D33" w:rsidRPr="00591D33" w:rsidRDefault="00591D33" w:rsidP="00591D33">
      <w:pPr>
        <w:widowControl w:val="0"/>
        <w:jc w:val="both"/>
        <w:rPr>
          <w:rFonts w:ascii="Arial" w:hAnsi="Arial" w:cs="Arial"/>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En el registro de Escrituras Públicas que corren a su cargo se servirá usted insertar el presente </w:t>
      </w:r>
      <w:r w:rsidRPr="00591D33">
        <w:rPr>
          <w:rFonts w:ascii="Arial" w:hAnsi="Arial" w:cs="Arial"/>
          <w:spacing w:val="-6"/>
          <w:sz w:val="18"/>
          <w:szCs w:val="18"/>
          <w:lang w:val="es-ES_tradnl"/>
        </w:rPr>
        <w:t>Contrato Administrativo de</w:t>
      </w:r>
      <w:r w:rsidRPr="00591D33">
        <w:rPr>
          <w:rFonts w:ascii="Arial" w:hAnsi="Arial" w:cs="Arial"/>
          <w:b/>
          <w:spacing w:val="-6"/>
          <w:sz w:val="18"/>
          <w:szCs w:val="18"/>
          <w:lang w:val="es-ES_tradnl"/>
        </w:rPr>
        <w:t xml:space="preserve"> Provisión, Instalación y Puesta en Funcionamiento de Ampliación de </w:t>
      </w:r>
      <w:proofErr w:type="spellStart"/>
      <w:r w:rsidRPr="00591D33">
        <w:rPr>
          <w:rFonts w:ascii="Arial" w:hAnsi="Arial" w:cs="Arial"/>
          <w:b/>
          <w:spacing w:val="-6"/>
          <w:sz w:val="18"/>
          <w:szCs w:val="18"/>
          <w:lang w:val="es-ES_tradnl"/>
        </w:rPr>
        <w:t>Storages</w:t>
      </w:r>
      <w:proofErr w:type="spellEnd"/>
      <w:r w:rsidRPr="00591D33">
        <w:rPr>
          <w:rFonts w:ascii="Arial" w:hAnsi="Arial" w:cs="Arial"/>
          <w:sz w:val="18"/>
          <w:szCs w:val="18"/>
        </w:rPr>
        <w:t xml:space="preserve"> </w:t>
      </w:r>
      <w:r w:rsidRPr="00591D33">
        <w:rPr>
          <w:rFonts w:ascii="Arial" w:hAnsi="Arial" w:cs="Arial"/>
          <w:b/>
          <w:spacing w:val="-6"/>
          <w:sz w:val="18"/>
          <w:szCs w:val="18"/>
          <w:lang w:val="es-ES_tradnl"/>
        </w:rPr>
        <w:t>para los Centros de Cómputo Principal y Alterno del BCB</w:t>
      </w:r>
      <w:r w:rsidRPr="00591D33">
        <w:rPr>
          <w:rFonts w:ascii="Arial" w:hAnsi="Arial" w:cs="Arial"/>
          <w:i/>
          <w:sz w:val="18"/>
          <w:szCs w:val="18"/>
          <w:lang w:val="es-ES_tradnl"/>
        </w:rPr>
        <w:t xml:space="preserve">, </w:t>
      </w:r>
      <w:r w:rsidRPr="00591D33">
        <w:rPr>
          <w:rFonts w:ascii="Arial" w:hAnsi="Arial" w:cs="Arial"/>
          <w:sz w:val="18"/>
          <w:szCs w:val="18"/>
          <w:lang w:val="es-ES_tradnl"/>
        </w:rPr>
        <w:t>sujeto a los siguientes términos y condiciones:</w:t>
      </w:r>
    </w:p>
    <w:p w:rsidR="00591D33" w:rsidRPr="00591D33" w:rsidRDefault="00591D33" w:rsidP="00591D33">
      <w:pPr>
        <w:widowControl w:val="0"/>
        <w:tabs>
          <w:tab w:val="left" w:pos="3002"/>
        </w:tabs>
        <w:jc w:val="both"/>
        <w:rPr>
          <w:rFonts w:ascii="Arial" w:hAnsi="Arial" w:cs="Arial"/>
          <w:sz w:val="18"/>
          <w:szCs w:val="18"/>
          <w:lang w:val="es-ES_tradnl"/>
        </w:rPr>
      </w:pPr>
      <w:r w:rsidRPr="00591D33">
        <w:rPr>
          <w:rFonts w:ascii="Arial" w:hAnsi="Arial" w:cs="Arial"/>
          <w:sz w:val="18"/>
          <w:szCs w:val="18"/>
          <w:lang w:val="es-ES_tradnl"/>
        </w:rPr>
        <w:tab/>
      </w:r>
    </w:p>
    <w:p w:rsidR="00591D33" w:rsidRPr="00591D33" w:rsidRDefault="00591D33" w:rsidP="00AB383C">
      <w:pPr>
        <w:widowControl w:val="0"/>
        <w:numPr>
          <w:ilvl w:val="0"/>
          <w:numId w:val="67"/>
        </w:numPr>
        <w:tabs>
          <w:tab w:val="num" w:pos="2448"/>
        </w:tabs>
        <w:ind w:left="426" w:hanging="426"/>
        <w:jc w:val="center"/>
        <w:rPr>
          <w:rFonts w:ascii="Arial" w:hAnsi="Arial" w:cs="Arial"/>
          <w:b/>
          <w:sz w:val="18"/>
          <w:szCs w:val="18"/>
          <w:lang w:val="es-ES_tradnl"/>
        </w:rPr>
      </w:pPr>
      <w:r w:rsidRPr="00591D33">
        <w:rPr>
          <w:rFonts w:ascii="Arial" w:hAnsi="Arial" w:cs="Arial"/>
          <w:b/>
          <w:sz w:val="18"/>
          <w:szCs w:val="18"/>
          <w:lang w:val="es-ES_tradnl"/>
        </w:rPr>
        <w:t>CONDICIONES GENERALES DEL CONTRATO</w:t>
      </w:r>
    </w:p>
    <w:p w:rsidR="00591D33" w:rsidRPr="00591D33" w:rsidRDefault="00591D33" w:rsidP="00591D33">
      <w:pPr>
        <w:widowControl w:val="0"/>
        <w:tabs>
          <w:tab w:val="num" w:pos="2448"/>
        </w:tabs>
        <w:jc w:val="center"/>
        <w:rPr>
          <w:rFonts w:ascii="Arial" w:hAnsi="Arial" w:cs="Arial"/>
          <w:b/>
          <w:sz w:val="18"/>
          <w:szCs w:val="18"/>
          <w:lang w:val="es-ES_tradnl"/>
        </w:rPr>
      </w:pPr>
    </w:p>
    <w:p w:rsidR="00591D33" w:rsidRPr="007C6E99" w:rsidRDefault="00591D33" w:rsidP="00591D33">
      <w:pPr>
        <w:pStyle w:val="Ttulo3"/>
        <w:keepNext w:val="0"/>
        <w:widowControl w:val="0"/>
        <w:spacing w:before="0"/>
        <w:rPr>
          <w:rFonts w:ascii="Arial" w:hAnsi="Arial" w:cs="Arial"/>
          <w:b w:val="0"/>
          <w:color w:val="auto"/>
          <w:sz w:val="18"/>
          <w:szCs w:val="18"/>
          <w:lang w:val="es-ES_tradnl"/>
        </w:rPr>
      </w:pPr>
      <w:bookmarkStart w:id="92" w:name="_Toc500053124"/>
      <w:bookmarkStart w:id="93" w:name="_Toc500333367"/>
      <w:r w:rsidRPr="007C6E99">
        <w:rPr>
          <w:rFonts w:ascii="Arial" w:hAnsi="Arial" w:cs="Arial"/>
          <w:bCs w:val="0"/>
          <w:color w:val="auto"/>
          <w:sz w:val="18"/>
          <w:szCs w:val="18"/>
        </w:rPr>
        <w:t>PRIMERA.- (PARTES</w:t>
      </w:r>
      <w:bookmarkEnd w:id="92"/>
      <w:bookmarkEnd w:id="93"/>
      <w:r w:rsidRPr="007C6E99">
        <w:rPr>
          <w:rFonts w:ascii="Arial" w:hAnsi="Arial" w:cs="Arial"/>
          <w:bCs w:val="0"/>
          <w:color w:val="auto"/>
          <w:sz w:val="18"/>
          <w:szCs w:val="18"/>
        </w:rPr>
        <w:t>).</w:t>
      </w:r>
      <w:r w:rsidRPr="007C6E99">
        <w:rPr>
          <w:rFonts w:ascii="Arial" w:hAnsi="Arial" w:cs="Arial"/>
          <w:b w:val="0"/>
          <w:color w:val="auto"/>
          <w:sz w:val="18"/>
          <w:szCs w:val="18"/>
        </w:rPr>
        <w:t xml:space="preserve"> </w:t>
      </w:r>
      <w:r w:rsidRPr="007C6E99">
        <w:rPr>
          <w:rFonts w:ascii="Arial" w:hAnsi="Arial" w:cs="Arial"/>
          <w:b w:val="0"/>
          <w:color w:val="auto"/>
          <w:sz w:val="18"/>
          <w:szCs w:val="18"/>
          <w:lang w:val="es-ES_tradnl"/>
        </w:rPr>
        <w:t xml:space="preserve">Dirá usted que las partes contratantes son:  </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ind w:left="720" w:hanging="720"/>
        <w:jc w:val="both"/>
        <w:rPr>
          <w:rFonts w:ascii="Arial" w:hAnsi="Arial" w:cs="Arial"/>
          <w:sz w:val="18"/>
          <w:szCs w:val="18"/>
          <w:lang w:val="es-ES_tradnl"/>
        </w:rPr>
      </w:pPr>
      <w:r w:rsidRPr="00591D33">
        <w:rPr>
          <w:rFonts w:ascii="Arial" w:hAnsi="Arial" w:cs="Arial"/>
          <w:sz w:val="18"/>
          <w:szCs w:val="18"/>
          <w:lang w:val="es-ES_tradnl"/>
        </w:rPr>
        <w:t>1.1.      </w:t>
      </w:r>
      <w:r w:rsidRPr="00591D33">
        <w:rPr>
          <w:rFonts w:ascii="Arial" w:hAnsi="Arial" w:cs="Arial"/>
          <w:sz w:val="18"/>
          <w:szCs w:val="18"/>
        </w:rPr>
        <w:t xml:space="preserve">El </w:t>
      </w:r>
      <w:r w:rsidRPr="00591D33">
        <w:rPr>
          <w:rFonts w:ascii="Arial" w:hAnsi="Arial" w:cs="Arial"/>
          <w:b/>
          <w:bCs/>
          <w:sz w:val="18"/>
          <w:szCs w:val="18"/>
        </w:rPr>
        <w:t>BANCO CENTRAL DE BOLIVIA</w:t>
      </w:r>
      <w:r w:rsidRPr="00591D33">
        <w:rPr>
          <w:rFonts w:ascii="Arial" w:hAnsi="Arial" w:cs="Arial"/>
          <w:sz w:val="18"/>
          <w:szCs w:val="18"/>
        </w:rPr>
        <w:t xml:space="preserve">, </w:t>
      </w:r>
      <w:r w:rsidRPr="00591D33">
        <w:rPr>
          <w:rFonts w:ascii="Arial" w:hAnsi="Arial" w:cs="Arial"/>
          <w:sz w:val="18"/>
          <w:szCs w:val="18"/>
          <w:lang w:val="es-ES_tradnl"/>
        </w:rPr>
        <w:t xml:space="preserve">con Número de Identificación Tributaria (NIT) 1016739022, con domicilio en la calle Ayacucho esquina Mercado s/n de la zona central, en la Ciudad de La Paz – Bolivia, </w:t>
      </w:r>
      <w:r w:rsidRPr="00591D33">
        <w:rPr>
          <w:rFonts w:ascii="Arial" w:hAnsi="Arial" w:cs="Arial"/>
          <w:sz w:val="18"/>
          <w:szCs w:val="18"/>
        </w:rPr>
        <w:t xml:space="preserve">representado por su Gerente General, el </w:t>
      </w:r>
      <w:r w:rsidRPr="00591D33">
        <w:rPr>
          <w:rFonts w:ascii="Arial" w:hAnsi="Arial" w:cs="Arial"/>
          <w:b/>
          <w:bCs/>
          <w:sz w:val="18"/>
          <w:szCs w:val="18"/>
          <w:lang w:val="es-MX"/>
        </w:rPr>
        <w:t>_____________</w:t>
      </w:r>
      <w:r w:rsidRPr="00591D33">
        <w:rPr>
          <w:rFonts w:ascii="Arial" w:hAnsi="Arial" w:cs="Arial"/>
          <w:sz w:val="18"/>
          <w:szCs w:val="18"/>
        </w:rPr>
        <w:t xml:space="preserve">, con Cédula de Identidad Nº _______ emitida en ________, de acuerdo a su designación efectuada mediante ___________ de __ </w:t>
      </w:r>
      <w:proofErr w:type="spellStart"/>
      <w:r w:rsidRPr="00591D33">
        <w:rPr>
          <w:rFonts w:ascii="Arial" w:hAnsi="Arial" w:cs="Arial"/>
          <w:sz w:val="18"/>
          <w:szCs w:val="18"/>
        </w:rPr>
        <w:t>de</w:t>
      </w:r>
      <w:proofErr w:type="spellEnd"/>
      <w:r w:rsidRPr="00591D33">
        <w:rPr>
          <w:rFonts w:ascii="Arial" w:hAnsi="Arial" w:cs="Arial"/>
          <w:sz w:val="18"/>
          <w:szCs w:val="18"/>
        </w:rPr>
        <w:t xml:space="preserve"> _______de 2020 y a lo determinado en el  artículo 14 del </w:t>
      </w:r>
      <w:r w:rsidRPr="00591D33">
        <w:rPr>
          <w:rFonts w:ascii="Arial" w:hAnsi="Arial" w:cs="Arial"/>
          <w:sz w:val="18"/>
          <w:szCs w:val="18"/>
          <w:lang w:val="es-CL"/>
        </w:rPr>
        <w:t xml:space="preserve">Reglamento Específico del Sistema de Administración de Bienes y Servicios (RE-SABS) del Banco Central de </w:t>
      </w:r>
      <w:r w:rsidRPr="00591D33">
        <w:rPr>
          <w:rFonts w:ascii="Arial" w:hAnsi="Arial" w:cs="Arial"/>
          <w:sz w:val="18"/>
          <w:szCs w:val="18"/>
        </w:rPr>
        <w:t xml:space="preserve">Bolivia, aprobado mediante Resolución de Directorio N° 147/2015 de 18 de agosto de 2015 y la Resolución PRES - GAL N° 12/2015 de 27 de agosto de 2015, en adelante denominado la </w:t>
      </w:r>
      <w:r w:rsidRPr="00591D33">
        <w:rPr>
          <w:rFonts w:ascii="Arial" w:hAnsi="Arial" w:cs="Arial"/>
          <w:b/>
          <w:bCs/>
          <w:sz w:val="18"/>
          <w:szCs w:val="18"/>
        </w:rPr>
        <w:t>ENTIDAD</w:t>
      </w:r>
      <w:r w:rsidRPr="00591D33">
        <w:rPr>
          <w:rFonts w:ascii="Arial" w:hAnsi="Arial" w:cs="Arial"/>
          <w:sz w:val="18"/>
          <w:szCs w:val="18"/>
        </w:rPr>
        <w:t>.</w:t>
      </w:r>
    </w:p>
    <w:p w:rsidR="00591D33" w:rsidRPr="00591D33" w:rsidRDefault="00591D33" w:rsidP="00591D33">
      <w:pPr>
        <w:ind w:left="720"/>
        <w:jc w:val="both"/>
        <w:rPr>
          <w:rFonts w:ascii="Arial" w:hAnsi="Arial" w:cs="Arial"/>
          <w:sz w:val="12"/>
          <w:szCs w:val="12"/>
          <w:lang w:val="es-ES_tradnl"/>
        </w:rPr>
      </w:pPr>
    </w:p>
    <w:p w:rsidR="00591D33" w:rsidRPr="00591D33" w:rsidRDefault="00591D33" w:rsidP="00AB383C">
      <w:pPr>
        <w:widowControl w:val="0"/>
        <w:numPr>
          <w:ilvl w:val="1"/>
          <w:numId w:val="70"/>
        </w:numPr>
        <w:jc w:val="both"/>
        <w:rPr>
          <w:rFonts w:ascii="Arial" w:hAnsi="Arial" w:cs="Arial"/>
          <w:sz w:val="18"/>
          <w:szCs w:val="18"/>
          <w:lang w:val="es-ES_tradnl"/>
        </w:rPr>
      </w:pPr>
      <w:r w:rsidRPr="00591D33">
        <w:rPr>
          <w:rFonts w:ascii="Arial" w:hAnsi="Arial" w:cs="Arial"/>
          <w:sz w:val="18"/>
          <w:szCs w:val="18"/>
          <w:lang w:val="es-ES_tradnl"/>
        </w:rPr>
        <w:t xml:space="preserve">_________, legalmente constituida y existente conforme a la legislación boliviana, con registro en FUNDEMPRESA bajo la Matrícula de Comercio N° ____, inscrita en el Padrón Nacional de Contribuyentes con NIT ______, con domicilio en ______ de la zona de _____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la Ciudad de ___ – Bolivia, representada por _______, con Cédula de Identidad N° _____, expedida en la Ciudad de ____, en virtud al Testimonio de Poder Nº ____ de 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___, otorgado ante ____, Notario de Fe Pública de Primera Clase N° __ del Distrito Judicial de ___, en adelante denominado el </w:t>
      </w:r>
      <w:r w:rsidRPr="00591D33">
        <w:rPr>
          <w:rFonts w:ascii="Arial" w:hAnsi="Arial" w:cs="Arial"/>
          <w:b/>
          <w:sz w:val="18"/>
          <w:szCs w:val="18"/>
          <w:lang w:val="es-ES_tradnl"/>
        </w:rPr>
        <w:t>PROVEEDOR</w:t>
      </w:r>
      <w:r w:rsidRPr="00591D33">
        <w:rPr>
          <w:rFonts w:ascii="Arial" w:hAnsi="Arial" w:cs="Arial"/>
          <w:sz w:val="18"/>
          <w:szCs w:val="18"/>
          <w:lang w:val="es-ES_tradnl"/>
        </w:rPr>
        <w:t>.</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rPr>
          <w:rFonts w:ascii="Arial" w:hAnsi="Arial" w:cs="Arial"/>
          <w:sz w:val="18"/>
          <w:szCs w:val="18"/>
          <w:lang w:val="es-ES_tradnl"/>
        </w:rPr>
      </w:pPr>
      <w:r w:rsidRPr="00591D33">
        <w:rPr>
          <w:rFonts w:ascii="Arial" w:hAnsi="Arial" w:cs="Arial"/>
          <w:sz w:val="18"/>
          <w:szCs w:val="18"/>
          <w:lang w:val="es-ES_tradnl"/>
        </w:rPr>
        <w:t xml:space="preserve">La </w:t>
      </w:r>
      <w:r w:rsidRPr="00591D33">
        <w:rPr>
          <w:rFonts w:ascii="Arial" w:hAnsi="Arial" w:cs="Arial"/>
          <w:b/>
          <w:bCs/>
          <w:sz w:val="18"/>
          <w:szCs w:val="18"/>
          <w:lang w:val="es-ES_tradnl"/>
        </w:rPr>
        <w:t xml:space="preserve">ENTIDAD </w:t>
      </w:r>
      <w:r w:rsidRPr="00591D33">
        <w:rPr>
          <w:rFonts w:ascii="Arial" w:hAnsi="Arial" w:cs="Arial"/>
          <w:sz w:val="18"/>
          <w:szCs w:val="18"/>
          <w:lang w:val="es-ES_tradnl"/>
        </w:rPr>
        <w:t xml:space="preserve">y el </w:t>
      </w:r>
      <w:r w:rsidRPr="00591D33">
        <w:rPr>
          <w:rFonts w:ascii="Arial" w:hAnsi="Arial" w:cs="Arial"/>
          <w:b/>
          <w:bCs/>
          <w:sz w:val="18"/>
          <w:szCs w:val="18"/>
          <w:lang w:val="es-ES_tradnl"/>
        </w:rPr>
        <w:t xml:space="preserve">PROVEEDOR </w:t>
      </w:r>
      <w:r w:rsidRPr="00591D33">
        <w:rPr>
          <w:rFonts w:ascii="Arial" w:hAnsi="Arial" w:cs="Arial"/>
          <w:sz w:val="18"/>
          <w:szCs w:val="18"/>
          <w:lang w:val="es-ES_tradnl"/>
        </w:rPr>
        <w:t xml:space="preserve">en su conjunto se denominarán las </w:t>
      </w:r>
      <w:r w:rsidRPr="00591D33">
        <w:rPr>
          <w:rFonts w:ascii="Arial" w:hAnsi="Arial" w:cs="Arial"/>
          <w:b/>
          <w:bCs/>
          <w:sz w:val="18"/>
          <w:szCs w:val="18"/>
          <w:lang w:val="es-ES_tradnl"/>
        </w:rPr>
        <w:t>PARTES.</w:t>
      </w:r>
      <w:r w:rsidRPr="00591D33">
        <w:rPr>
          <w:rFonts w:ascii="Arial" w:hAnsi="Arial" w:cs="Arial"/>
          <w:sz w:val="18"/>
          <w:szCs w:val="18"/>
          <w:lang w:val="es-ES_tradnl"/>
        </w:rPr>
        <w:t xml:space="preserve"> </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SEGUNDA.- (ANTECEDENTES LEGALES DEL CONTRATO). </w:t>
      </w:r>
      <w:r w:rsidRPr="00591D33">
        <w:rPr>
          <w:rFonts w:ascii="Arial" w:hAnsi="Arial" w:cs="Arial"/>
          <w:sz w:val="18"/>
          <w:szCs w:val="18"/>
          <w:lang w:val="es-ES_tradnl"/>
        </w:rPr>
        <w:t xml:space="preserve">Dirá usted que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mediante Licitación Pública Nacional N° ___/2020-1C con CUCE: </w:t>
      </w:r>
      <w:r w:rsidRPr="00591D33">
        <w:rPr>
          <w:rFonts w:ascii="Arial" w:hAnsi="Arial" w:cs="Arial"/>
          <w:iCs/>
          <w:sz w:val="18"/>
          <w:szCs w:val="18"/>
        </w:rPr>
        <w:t>____________</w:t>
      </w:r>
      <w:r w:rsidRPr="00591D33">
        <w:rPr>
          <w:rFonts w:ascii="Arial" w:hAnsi="Arial" w:cs="Arial"/>
          <w:sz w:val="18"/>
          <w:szCs w:val="18"/>
          <w:lang w:val="es-ES_tradnl"/>
        </w:rPr>
        <w:t xml:space="preserve">, convocó a Empresas interesadas a que presenten sus propuestas de acuerdo con las condiciones establecidas en el Documento Base de Contratación (DBC) para Bienes aprobado mediante Resolución GG - GAL Nº __/2020 de fecha ___ de _____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2020, proceso de  contratación realizado en el marco del Decreto Supremo N° 0181 de fecha 28 de junio de 2009, de las Normas Básicas del Sistema de Administración de Bienes y Servicios (NB-SABS) y sus modificaciones.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Que la Comisión de Calificación de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luego de efectuada la apertura de propuestas presentadas, realizó el análisis y la evaluación de las mismas, habiendo emitido Informe ________________ de fecha  ___ de _______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2020, por su parte</w:t>
      </w:r>
      <w:r w:rsidRPr="00591D33">
        <w:rPr>
          <w:rFonts w:ascii="Arial" w:hAnsi="Arial" w:cs="Arial"/>
          <w:sz w:val="18"/>
          <w:szCs w:val="18"/>
        </w:rPr>
        <w:t xml:space="preserve"> la Gerencia de Asuntos Legales emitió el Informe _______________ de fecha __ de ______ </w:t>
      </w:r>
      <w:proofErr w:type="spellStart"/>
      <w:r w:rsidRPr="00591D33">
        <w:rPr>
          <w:rFonts w:ascii="Arial" w:hAnsi="Arial" w:cs="Arial"/>
          <w:sz w:val="18"/>
          <w:szCs w:val="18"/>
        </w:rPr>
        <w:t>de</w:t>
      </w:r>
      <w:proofErr w:type="spellEnd"/>
      <w:r w:rsidRPr="00591D33">
        <w:rPr>
          <w:rFonts w:ascii="Arial" w:hAnsi="Arial" w:cs="Arial"/>
          <w:sz w:val="18"/>
          <w:szCs w:val="18"/>
        </w:rPr>
        <w:t xml:space="preserve"> 2020, ambos dirigidos al Responsable del Proceso de Contratación (RPC)</w:t>
      </w:r>
      <w:r w:rsidRPr="00591D33">
        <w:rPr>
          <w:rFonts w:ascii="Arial" w:hAnsi="Arial" w:cs="Arial"/>
          <w:sz w:val="18"/>
          <w:szCs w:val="18"/>
          <w:lang w:val="es-ES_tradnl"/>
        </w:rPr>
        <w:t xml:space="preserve"> quien resolvió adjudicar la adquisición del bien, mediante Resolución GG - GAL N° ____/2020 de fecha ___ de _______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2020, a favor del </w:t>
      </w:r>
      <w:r w:rsidRPr="00591D33">
        <w:rPr>
          <w:rFonts w:ascii="Arial" w:hAnsi="Arial" w:cs="Arial"/>
          <w:b/>
          <w:sz w:val="18"/>
          <w:szCs w:val="18"/>
          <w:lang w:val="es-ES_tradnl"/>
        </w:rPr>
        <w:t>PROVEEDOR</w:t>
      </w:r>
      <w:r w:rsidRPr="00591D33">
        <w:rPr>
          <w:rFonts w:ascii="Arial" w:hAnsi="Arial" w:cs="Arial"/>
          <w:sz w:val="18"/>
          <w:szCs w:val="18"/>
          <w:lang w:val="es-ES_tradnl"/>
        </w:rPr>
        <w:t>, al cumplir su propuesta con todos los requisitos solicitados en el DBC.</w:t>
      </w:r>
    </w:p>
    <w:p w:rsidR="00591D33" w:rsidRPr="00591D33" w:rsidRDefault="00591D33" w:rsidP="00591D33">
      <w:pPr>
        <w:widowControl w:val="0"/>
        <w:rPr>
          <w:rFonts w:ascii="Arial" w:hAnsi="Arial" w:cs="Arial"/>
          <w:sz w:val="18"/>
          <w:szCs w:val="18"/>
          <w:lang w:val="es-ES_tradnl"/>
        </w:rPr>
      </w:pPr>
    </w:p>
    <w:p w:rsidR="00591D33" w:rsidRPr="00591D33" w:rsidRDefault="00591D33" w:rsidP="00591D33">
      <w:pPr>
        <w:widowControl w:val="0"/>
        <w:jc w:val="both"/>
        <w:rPr>
          <w:rFonts w:ascii="Arial" w:hAnsi="Arial" w:cs="Arial"/>
          <w:b/>
          <w:bCs/>
          <w:sz w:val="18"/>
          <w:szCs w:val="18"/>
        </w:rPr>
      </w:pPr>
      <w:r w:rsidRPr="00FD1EBF">
        <w:rPr>
          <w:rFonts w:ascii="Arial" w:hAnsi="Arial" w:cs="Arial"/>
          <w:b/>
          <w:bCs/>
          <w:sz w:val="18"/>
          <w:szCs w:val="18"/>
          <w:lang w:val="es-ES_tradnl"/>
        </w:rPr>
        <w:t xml:space="preserve">TERCERA.- (OBJETO Y CAUSA DEL CONTRATO). </w:t>
      </w:r>
      <w:r w:rsidRPr="00FD1EBF">
        <w:rPr>
          <w:rFonts w:ascii="Arial" w:hAnsi="Arial" w:cs="Arial"/>
          <w:bCs/>
          <w:sz w:val="18"/>
          <w:szCs w:val="18"/>
          <w:lang w:val="es-ES_tradnl"/>
        </w:rPr>
        <w:t xml:space="preserve">El objeto del presente Contrato es la provisión </w:t>
      </w:r>
      <w:r w:rsidRPr="00FD1EBF">
        <w:rPr>
          <w:rFonts w:ascii="Arial" w:hAnsi="Arial" w:cs="Arial"/>
          <w:sz w:val="18"/>
          <w:szCs w:val="18"/>
        </w:rPr>
        <w:t xml:space="preserve">de Ampliación de </w:t>
      </w:r>
      <w:proofErr w:type="spellStart"/>
      <w:r w:rsidRPr="00FD1EBF">
        <w:rPr>
          <w:rFonts w:ascii="Arial" w:hAnsi="Arial" w:cs="Arial"/>
          <w:sz w:val="18"/>
          <w:szCs w:val="18"/>
        </w:rPr>
        <w:t>Storages</w:t>
      </w:r>
      <w:proofErr w:type="spellEnd"/>
      <w:r w:rsidRPr="00FD1EBF">
        <w:rPr>
          <w:rFonts w:ascii="Arial" w:hAnsi="Arial" w:cs="Arial"/>
          <w:sz w:val="18"/>
          <w:szCs w:val="18"/>
        </w:rPr>
        <w:t xml:space="preserve"> mediante la adquisición de dos </w:t>
      </w:r>
      <w:r w:rsidRPr="00FD1EBF">
        <w:rPr>
          <w:rFonts w:ascii="Arial" w:hAnsi="Arial" w:cs="Arial"/>
          <w:bCs/>
          <w:sz w:val="18"/>
          <w:szCs w:val="18"/>
        </w:rPr>
        <w:t xml:space="preserve">(2) Unidades para los Centros de Cómputo Principal y Alterno de </w:t>
      </w:r>
      <w:r w:rsidRPr="00FD1EBF">
        <w:rPr>
          <w:rFonts w:ascii="Arial" w:hAnsi="Arial" w:cs="Arial"/>
          <w:bCs/>
          <w:sz w:val="18"/>
          <w:szCs w:val="18"/>
          <w:lang w:val="es-ES_tradnl"/>
        </w:rPr>
        <w:t xml:space="preserve">la </w:t>
      </w:r>
      <w:r w:rsidRPr="00FD1EBF">
        <w:rPr>
          <w:rFonts w:ascii="Arial" w:hAnsi="Arial" w:cs="Arial"/>
          <w:b/>
          <w:bCs/>
          <w:sz w:val="18"/>
          <w:szCs w:val="18"/>
          <w:lang w:val="es-ES_tradnl"/>
        </w:rPr>
        <w:t>ENTIDAD</w:t>
      </w:r>
      <w:r w:rsidRPr="00FD1EBF">
        <w:rPr>
          <w:rFonts w:ascii="Arial" w:hAnsi="Arial" w:cs="Arial"/>
          <w:bCs/>
          <w:sz w:val="18"/>
          <w:szCs w:val="18"/>
          <w:lang w:val="es-ES_tradnl"/>
        </w:rPr>
        <w:t xml:space="preserve">, así como su instalación y puesta en funcionamiento, que en adelante se denominarán los </w:t>
      </w:r>
      <w:r w:rsidRPr="00FD1EBF">
        <w:rPr>
          <w:rFonts w:ascii="Arial" w:hAnsi="Arial" w:cs="Arial"/>
          <w:b/>
          <w:bCs/>
          <w:sz w:val="18"/>
          <w:szCs w:val="18"/>
          <w:lang w:val="es-ES_tradnl"/>
        </w:rPr>
        <w:t>BIENES</w:t>
      </w:r>
      <w:r w:rsidRPr="00FD1EBF">
        <w:rPr>
          <w:rFonts w:ascii="Arial" w:hAnsi="Arial" w:cs="Arial"/>
          <w:bCs/>
          <w:sz w:val="18"/>
          <w:szCs w:val="18"/>
          <w:lang w:val="es-ES_tradnl"/>
        </w:rPr>
        <w:t xml:space="preserve">, para atender los requerimientos de diferentes áreas de la </w:t>
      </w:r>
      <w:r w:rsidRPr="00FD1EBF">
        <w:rPr>
          <w:rFonts w:ascii="Arial" w:hAnsi="Arial" w:cs="Arial"/>
          <w:b/>
          <w:bCs/>
          <w:sz w:val="18"/>
          <w:szCs w:val="18"/>
          <w:lang w:val="es-ES_tradnl"/>
        </w:rPr>
        <w:t>ENTIDAD</w:t>
      </w:r>
      <w:r w:rsidRPr="00FD1EBF">
        <w:rPr>
          <w:rFonts w:ascii="Arial" w:hAnsi="Arial" w:cs="Arial"/>
          <w:bCs/>
          <w:sz w:val="18"/>
          <w:szCs w:val="18"/>
          <w:lang w:val="es-ES_tradnl"/>
        </w:rPr>
        <w:t xml:space="preserve">, a ser </w:t>
      </w:r>
      <w:r w:rsidRPr="00FD1EBF">
        <w:rPr>
          <w:rFonts w:ascii="Arial" w:hAnsi="Arial" w:cs="Arial"/>
          <w:sz w:val="18"/>
          <w:szCs w:val="18"/>
          <w:lang w:val="es-ES_tradnl"/>
        </w:rPr>
        <w:t xml:space="preserve">suministrado por el </w:t>
      </w:r>
      <w:r w:rsidRPr="00FD1EBF">
        <w:rPr>
          <w:rFonts w:ascii="Arial" w:hAnsi="Arial" w:cs="Arial"/>
          <w:b/>
          <w:sz w:val="18"/>
          <w:szCs w:val="18"/>
          <w:lang w:val="es-ES_tradnl"/>
        </w:rPr>
        <w:t xml:space="preserve">PROVEEDOR </w:t>
      </w:r>
      <w:r w:rsidRPr="00FD1EBF">
        <w:rPr>
          <w:rFonts w:ascii="Arial" w:hAnsi="Arial" w:cs="Arial"/>
          <w:sz w:val="18"/>
          <w:szCs w:val="18"/>
          <w:lang w:val="es-ES_tradnl"/>
        </w:rPr>
        <w:t>de conformidad con las Especificaciones Técnicas del</w:t>
      </w:r>
      <w:r w:rsidRPr="00FD1EBF">
        <w:rPr>
          <w:rFonts w:ascii="Arial" w:hAnsi="Arial" w:cs="Arial"/>
          <w:b/>
          <w:sz w:val="18"/>
          <w:szCs w:val="18"/>
          <w:lang w:val="es-ES_tradnl"/>
        </w:rPr>
        <w:t xml:space="preserve"> </w:t>
      </w:r>
      <w:r w:rsidRPr="00FD1EBF">
        <w:rPr>
          <w:rFonts w:ascii="Arial" w:hAnsi="Arial" w:cs="Arial"/>
          <w:sz w:val="18"/>
          <w:szCs w:val="18"/>
          <w:lang w:val="es-ES_tradnl"/>
        </w:rPr>
        <w:t>DBC y la propuesta adjudicada</w:t>
      </w:r>
      <w:r w:rsidRPr="00591D33">
        <w:rPr>
          <w:rFonts w:ascii="Arial" w:hAnsi="Arial" w:cs="Arial"/>
          <w:sz w:val="18"/>
          <w:szCs w:val="18"/>
          <w:lang w:val="es-ES_tradnl"/>
        </w:rPr>
        <w:t>, con estricta y absoluta sujeción al presente Contrato y de acuerdo a las siguientes características.</w:t>
      </w:r>
    </w:p>
    <w:p w:rsidR="00591D33" w:rsidRPr="00591D33" w:rsidRDefault="00591D33" w:rsidP="00591D33">
      <w:pPr>
        <w:widowControl w:val="0"/>
        <w:jc w:val="both"/>
        <w:rPr>
          <w:rFonts w:ascii="Arial" w:hAnsi="Arial" w:cs="Arial"/>
          <w:bCs/>
          <w:sz w:val="12"/>
          <w:szCs w:val="12"/>
        </w:rPr>
      </w:pPr>
    </w:p>
    <w:p w:rsidR="00591D33" w:rsidRPr="00591D33" w:rsidRDefault="00591D33" w:rsidP="00AB383C">
      <w:pPr>
        <w:widowControl w:val="0"/>
        <w:numPr>
          <w:ilvl w:val="1"/>
          <w:numId w:val="83"/>
        </w:numPr>
        <w:ind w:left="567" w:hanging="578"/>
        <w:jc w:val="both"/>
        <w:rPr>
          <w:rFonts w:ascii="Arial" w:hAnsi="Arial" w:cs="Arial"/>
          <w:sz w:val="18"/>
          <w:szCs w:val="18"/>
          <w:lang w:val="es-ES_tradnl"/>
        </w:rPr>
      </w:pPr>
      <w:r w:rsidRPr="00591D33">
        <w:rPr>
          <w:rFonts w:ascii="Arial" w:hAnsi="Arial" w:cs="Arial"/>
          <w:b/>
          <w:sz w:val="18"/>
          <w:szCs w:val="18"/>
          <w:lang w:val="es-ES_tradnl"/>
        </w:rPr>
        <w:t>Montaje y accesorios:</w:t>
      </w:r>
      <w:r w:rsidRPr="00591D33">
        <w:rPr>
          <w:rFonts w:ascii="Arial" w:hAnsi="Arial" w:cs="Arial"/>
          <w:sz w:val="18"/>
          <w:szCs w:val="18"/>
          <w:lang w:val="es-ES_tradnl"/>
        </w:rPr>
        <w:t xml:space="preserve"> El </w:t>
      </w:r>
      <w:r w:rsidRPr="00591D33">
        <w:rPr>
          <w:rFonts w:ascii="Arial" w:hAnsi="Arial" w:cs="Arial"/>
          <w:b/>
          <w:sz w:val="18"/>
          <w:szCs w:val="18"/>
          <w:lang w:val="es-ES_tradnl"/>
        </w:rPr>
        <w:t>PROVEEDOR</w:t>
      </w:r>
      <w:r w:rsidRPr="00591D33">
        <w:rPr>
          <w:rFonts w:ascii="Arial" w:hAnsi="Arial" w:cs="Arial"/>
          <w:sz w:val="18"/>
          <w:szCs w:val="18"/>
          <w:lang w:val="es-ES_tradnl"/>
        </w:rPr>
        <w:t xml:space="preserve"> debe incluir todos los componentes de hardware, dentro del gabinete, que sean necesarios para el correcto montaje y funcionamiento de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(tarjetas, cables, interfaces, conectores y otros).</w:t>
      </w:r>
    </w:p>
    <w:p w:rsidR="00591D33" w:rsidRPr="00591D33" w:rsidRDefault="00591D33" w:rsidP="00591D33">
      <w:pPr>
        <w:widowControl w:val="0"/>
        <w:ind w:left="567"/>
        <w:jc w:val="both"/>
        <w:rPr>
          <w:rFonts w:ascii="Arial" w:hAnsi="Arial" w:cs="Arial"/>
          <w:sz w:val="12"/>
          <w:szCs w:val="12"/>
          <w:lang w:val="es-ES_tradnl"/>
        </w:rPr>
      </w:pPr>
    </w:p>
    <w:p w:rsidR="00591D33" w:rsidRPr="00591D33" w:rsidRDefault="00591D33" w:rsidP="00AB383C">
      <w:pPr>
        <w:widowControl w:val="0"/>
        <w:numPr>
          <w:ilvl w:val="1"/>
          <w:numId w:val="83"/>
        </w:numPr>
        <w:ind w:left="567" w:hanging="578"/>
        <w:jc w:val="both"/>
        <w:rPr>
          <w:rFonts w:ascii="Arial" w:hAnsi="Arial" w:cs="Arial"/>
          <w:sz w:val="18"/>
          <w:szCs w:val="18"/>
          <w:lang w:val="es-ES_tradnl"/>
        </w:rPr>
      </w:pPr>
      <w:r w:rsidRPr="00591D33">
        <w:rPr>
          <w:rFonts w:ascii="Arial" w:hAnsi="Arial" w:cs="Arial"/>
          <w:b/>
          <w:sz w:val="18"/>
          <w:szCs w:val="18"/>
          <w:lang w:val="es-ES_tradnl"/>
        </w:rPr>
        <w:t xml:space="preserve">Instalación y puesta en funcionamiento: </w:t>
      </w:r>
      <w:r w:rsidRPr="00591D33">
        <w:rPr>
          <w:rFonts w:ascii="Arial" w:hAnsi="Arial" w:cs="Arial"/>
          <w:sz w:val="18"/>
          <w:szCs w:val="18"/>
          <w:lang w:val="es-ES_tradnl"/>
        </w:rPr>
        <w:t xml:space="preserve">La instalación y puesta en funcionamiento será realizada en instalaciones de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la misma será coordinada con el Departamento de Base de Datos y </w:t>
      </w:r>
      <w:r w:rsidRPr="00591D33">
        <w:rPr>
          <w:rFonts w:ascii="Arial" w:hAnsi="Arial" w:cs="Arial"/>
          <w:sz w:val="18"/>
          <w:szCs w:val="18"/>
          <w:lang w:val="es-ES_tradnl"/>
        </w:rPr>
        <w:lastRenderedPageBreak/>
        <w:t xml:space="preserve">Comunicaciones sin costo adicional para la </w:t>
      </w:r>
      <w:r w:rsidRPr="00591D33">
        <w:rPr>
          <w:rFonts w:ascii="Arial" w:hAnsi="Arial" w:cs="Arial"/>
          <w:b/>
          <w:sz w:val="18"/>
          <w:szCs w:val="18"/>
          <w:lang w:val="es-ES_tradnl"/>
        </w:rPr>
        <w:t>ENTIDAD.</w:t>
      </w:r>
    </w:p>
    <w:p w:rsidR="00591D33" w:rsidRPr="00591D33" w:rsidRDefault="00591D33" w:rsidP="00591D33">
      <w:pPr>
        <w:pStyle w:val="Prrafodelista"/>
        <w:rPr>
          <w:rFonts w:ascii="Arial" w:hAnsi="Arial" w:cs="Arial"/>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CUARTA.- (PLAZO DE ENTREGA).</w:t>
      </w:r>
      <w:r w:rsidRPr="00591D33">
        <w:rPr>
          <w:rFonts w:ascii="Arial" w:hAnsi="Arial" w:cs="Arial"/>
          <w:sz w:val="18"/>
          <w:szCs w:val="18"/>
          <w:lang w:val="es-ES_tradnl"/>
        </w:rPr>
        <w:t xml:space="preserve">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entregará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en estricto apego a la propuesta adjudicada en el plazo de sesenta (60) días calendario.</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El plazo señalado precedentemente será computado a partir de la fecha de suscripción del presente Contrato.</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 xml:space="preserve">El plazo de adquisición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lang w:val="es-ES_tradnl"/>
        </w:rPr>
        <w:t>, establecido en la presente cláusula, podrá ser ampliado cuando:</w:t>
      </w:r>
    </w:p>
    <w:p w:rsidR="00591D33" w:rsidRPr="00591D33" w:rsidRDefault="00591D33" w:rsidP="00591D33">
      <w:pPr>
        <w:jc w:val="both"/>
        <w:rPr>
          <w:rFonts w:ascii="Arial" w:hAnsi="Arial" w:cs="Arial"/>
          <w:sz w:val="12"/>
          <w:szCs w:val="12"/>
          <w:lang w:val="es-ES_tradnl"/>
        </w:rPr>
      </w:pPr>
    </w:p>
    <w:p w:rsidR="00591D33" w:rsidRPr="00591D33" w:rsidRDefault="00591D33" w:rsidP="00AB383C">
      <w:pPr>
        <w:numPr>
          <w:ilvl w:val="1"/>
          <w:numId w:val="74"/>
        </w:numPr>
        <w:tabs>
          <w:tab w:val="left" w:pos="426"/>
        </w:tabs>
        <w:ind w:left="426" w:hanging="426"/>
        <w:jc w:val="both"/>
        <w:rPr>
          <w:rFonts w:ascii="Arial" w:hAnsi="Arial" w:cs="Arial"/>
          <w:sz w:val="18"/>
          <w:szCs w:val="18"/>
          <w:lang w:val="es-ES_tradnl"/>
        </w:rPr>
      </w:pPr>
      <w:r w:rsidRPr="00591D33">
        <w:rPr>
          <w:rFonts w:ascii="Arial" w:hAnsi="Arial" w:cs="Arial"/>
          <w:sz w:val="18"/>
          <w:szCs w:val="18"/>
          <w:lang w:val="es-ES_tradnl"/>
        </w:rPr>
        <w:t xml:space="preserve">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mediante el procedimiento establecido en este mismo Contrato, incremente la cantidad de los bienes a ser provistos y ello repercuta en el plazo total. </w:t>
      </w:r>
    </w:p>
    <w:p w:rsidR="00591D33" w:rsidRPr="00591D33" w:rsidRDefault="00591D33" w:rsidP="00AB383C">
      <w:pPr>
        <w:numPr>
          <w:ilvl w:val="1"/>
          <w:numId w:val="74"/>
        </w:numPr>
        <w:tabs>
          <w:tab w:val="left" w:pos="426"/>
        </w:tabs>
        <w:ind w:left="426" w:hanging="426"/>
        <w:jc w:val="both"/>
        <w:rPr>
          <w:rFonts w:ascii="Arial" w:hAnsi="Arial" w:cs="Arial"/>
          <w:sz w:val="18"/>
          <w:szCs w:val="18"/>
          <w:lang w:val="es-ES_tradnl"/>
        </w:rPr>
      </w:pPr>
      <w:r w:rsidRPr="00591D33">
        <w:rPr>
          <w:rFonts w:ascii="Arial" w:hAnsi="Arial" w:cs="Arial"/>
          <w:sz w:val="18"/>
          <w:szCs w:val="18"/>
          <w:lang w:val="es-ES_tradnl"/>
        </w:rPr>
        <w:t xml:space="preserve">Por demora en el pago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lang w:val="es-ES_tradnl"/>
        </w:rPr>
        <w:t xml:space="preserve"> entregados.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QUINTA.- (MONTO DEL CONTRATO).</w:t>
      </w:r>
      <w:r w:rsidRPr="00591D33">
        <w:rPr>
          <w:rFonts w:ascii="Arial" w:hAnsi="Arial" w:cs="Arial"/>
          <w:sz w:val="18"/>
          <w:szCs w:val="18"/>
          <w:lang w:val="es-ES_tradnl"/>
        </w:rPr>
        <w:t xml:space="preserve"> El monto total propuesto y aceptado por las </w:t>
      </w:r>
      <w:r w:rsidRPr="00591D33">
        <w:rPr>
          <w:rFonts w:ascii="Arial" w:hAnsi="Arial" w:cs="Arial"/>
          <w:b/>
          <w:sz w:val="18"/>
          <w:szCs w:val="18"/>
          <w:lang w:val="es-ES_tradnl"/>
        </w:rPr>
        <w:t xml:space="preserve">PARTES </w:t>
      </w:r>
      <w:r w:rsidRPr="00591D33">
        <w:rPr>
          <w:rFonts w:ascii="Arial" w:hAnsi="Arial" w:cs="Arial"/>
          <w:sz w:val="18"/>
          <w:szCs w:val="18"/>
          <w:lang w:val="es-ES_tradnl"/>
        </w:rPr>
        <w:t>para la ejecución del objeto del presente Contrato es de Bs_____________ (________ 00/100 Bolivianos).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Queda establecido que el monto consignado en la propuesta adjudicada obliga a la provisión de los </w:t>
      </w:r>
      <w:r w:rsidRPr="00591D33">
        <w:rPr>
          <w:rFonts w:ascii="Arial" w:hAnsi="Arial" w:cs="Arial"/>
          <w:b/>
          <w:sz w:val="18"/>
          <w:szCs w:val="18"/>
        </w:rPr>
        <w:t xml:space="preserve">BIENES </w:t>
      </w:r>
      <w:r w:rsidRPr="00591D33">
        <w:rPr>
          <w:rFonts w:ascii="Arial" w:hAnsi="Arial" w:cs="Arial"/>
          <w:bCs/>
          <w:sz w:val="18"/>
          <w:szCs w:val="18"/>
          <w:lang w:val="es-ES_tradnl"/>
        </w:rPr>
        <w:t xml:space="preserve">y sus componentes </w:t>
      </w:r>
      <w:r w:rsidRPr="00591D33">
        <w:rPr>
          <w:rFonts w:ascii="Arial" w:hAnsi="Arial" w:cs="Arial"/>
          <w:sz w:val="18"/>
          <w:szCs w:val="18"/>
          <w:lang w:val="es-ES_tradnl"/>
        </w:rPr>
        <w:t>nuevos y de primera calidad, sin excepción.</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Este monto también comprende todos los costos de verificación, transporte, impuestos aranceles, gastos de seguro de los </w:t>
      </w:r>
      <w:r w:rsidRPr="00591D33">
        <w:rPr>
          <w:rFonts w:ascii="Arial" w:hAnsi="Arial" w:cs="Arial"/>
          <w:b/>
          <w:sz w:val="18"/>
          <w:szCs w:val="18"/>
          <w:lang w:val="es-ES_tradnl"/>
        </w:rPr>
        <w:t xml:space="preserve">BIENES </w:t>
      </w:r>
      <w:r w:rsidRPr="00591D33">
        <w:rPr>
          <w:rFonts w:ascii="Arial" w:hAnsi="Arial" w:cs="Arial"/>
          <w:sz w:val="18"/>
          <w:szCs w:val="18"/>
          <w:lang w:val="es-ES_tradnl"/>
        </w:rPr>
        <w:t>a ser provistos y cualquier otro costo que pueda tener incidencia en el precio hasta su recepción de forma satisfactoria.</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Es de exclusiva responsabilidad del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efectuar la provisión de los </w:t>
      </w:r>
      <w:r w:rsidRPr="00591D33">
        <w:rPr>
          <w:rFonts w:ascii="Arial" w:hAnsi="Arial" w:cs="Arial"/>
          <w:b/>
          <w:sz w:val="18"/>
          <w:szCs w:val="18"/>
        </w:rPr>
        <w:t>BIENES</w:t>
      </w:r>
      <w:r w:rsidRPr="00591D33">
        <w:rPr>
          <w:rFonts w:ascii="Arial" w:hAnsi="Arial" w:cs="Arial"/>
          <w:sz w:val="18"/>
          <w:szCs w:val="18"/>
          <w:lang w:val="es-ES_tradnl"/>
        </w:rPr>
        <w:t xml:space="preserve"> contratado por el monto establecido, ya que no se reconocerán ni procederán pagos por provisiones que hiciesen exceder dicho monto.</w:t>
      </w:r>
    </w:p>
    <w:p w:rsidR="00591D33" w:rsidRPr="00591D33" w:rsidRDefault="00591D33" w:rsidP="00591D33">
      <w:pPr>
        <w:widowControl w:val="0"/>
        <w:rPr>
          <w:rFonts w:ascii="Arial" w:hAnsi="Arial" w:cs="Arial"/>
          <w:b/>
          <w:bCs/>
          <w:sz w:val="18"/>
          <w:szCs w:val="18"/>
          <w:lang w:val="es-ES_tradnl"/>
        </w:rPr>
      </w:pPr>
    </w:p>
    <w:p w:rsidR="00591D33" w:rsidRPr="00591D33" w:rsidRDefault="00591D33" w:rsidP="00591D33">
      <w:pPr>
        <w:widowControl w:val="0"/>
        <w:rPr>
          <w:rFonts w:ascii="Arial" w:hAnsi="Arial" w:cs="Arial"/>
          <w:b/>
          <w:bCs/>
          <w:sz w:val="18"/>
          <w:szCs w:val="18"/>
          <w:lang w:val="es-ES_tradnl"/>
        </w:rPr>
      </w:pPr>
      <w:r w:rsidRPr="00591D33">
        <w:rPr>
          <w:rFonts w:ascii="Arial" w:hAnsi="Arial" w:cs="Arial"/>
          <w:b/>
          <w:bCs/>
          <w:sz w:val="18"/>
          <w:szCs w:val="18"/>
          <w:lang w:val="es-ES_tradnl"/>
        </w:rPr>
        <w:t>SEXTA.- (GARANTÍAS).</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autoSpaceDE w:val="0"/>
        <w:autoSpaceDN w:val="0"/>
        <w:adjustRightInd w:val="0"/>
        <w:jc w:val="both"/>
        <w:rPr>
          <w:rFonts w:ascii="Arial" w:hAnsi="Arial" w:cs="Arial"/>
          <w:b/>
          <w:sz w:val="18"/>
          <w:szCs w:val="18"/>
        </w:rPr>
      </w:pPr>
      <w:r w:rsidRPr="00591D33">
        <w:rPr>
          <w:rFonts w:ascii="Arial" w:hAnsi="Arial" w:cs="Arial"/>
          <w:b/>
          <w:sz w:val="18"/>
          <w:szCs w:val="18"/>
        </w:rPr>
        <w:t>6.1.</w:t>
      </w:r>
      <w:r w:rsidRPr="00591D33">
        <w:rPr>
          <w:rFonts w:ascii="Arial" w:hAnsi="Arial" w:cs="Arial"/>
          <w:b/>
          <w:sz w:val="18"/>
          <w:szCs w:val="18"/>
        </w:rPr>
        <w:tab/>
        <w:t>Garantía de Cumplimiento de contrato:</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rPr>
      </w:pPr>
      <w:r w:rsidRPr="00591D33">
        <w:rPr>
          <w:rFonts w:ascii="Arial" w:hAnsi="Arial" w:cs="Arial"/>
          <w:sz w:val="18"/>
          <w:szCs w:val="18"/>
        </w:rPr>
        <w:t xml:space="preserve">El </w:t>
      </w:r>
      <w:r w:rsidRPr="00591D33">
        <w:rPr>
          <w:rFonts w:ascii="Arial" w:hAnsi="Arial" w:cs="Arial"/>
          <w:b/>
          <w:sz w:val="18"/>
          <w:szCs w:val="18"/>
        </w:rPr>
        <w:t>PROVEEDOR</w:t>
      </w:r>
      <w:r w:rsidRPr="00591D33">
        <w:rPr>
          <w:rFonts w:ascii="Arial" w:hAnsi="Arial" w:cs="Arial"/>
          <w:sz w:val="18"/>
          <w:szCs w:val="18"/>
        </w:rPr>
        <w:t xml:space="preserve"> garantiza el correcto cumplimiento y fiel ejecución del presente Contrato en todas sus partes con la _____________ N° __________ emitida por ____________, con vigencia desde _______ hasta __________, cuyo beneficiario es la </w:t>
      </w:r>
      <w:r w:rsidRPr="00591D33">
        <w:rPr>
          <w:rFonts w:ascii="Arial" w:hAnsi="Arial" w:cs="Arial"/>
          <w:b/>
          <w:sz w:val="18"/>
          <w:szCs w:val="18"/>
        </w:rPr>
        <w:t>ENTIDAD</w:t>
      </w:r>
      <w:r w:rsidRPr="00591D33">
        <w:rPr>
          <w:rFonts w:ascii="Arial" w:hAnsi="Arial" w:cs="Arial"/>
          <w:sz w:val="18"/>
          <w:szCs w:val="18"/>
        </w:rPr>
        <w:t xml:space="preserve">, por Bs__________ (__________ __/100 Bolivianos), equivalente al siete por ciento (7%) del monto total del Contrato. </w:t>
      </w:r>
    </w:p>
    <w:p w:rsidR="00591D33" w:rsidRPr="00591D33" w:rsidRDefault="00591D33" w:rsidP="00591D33">
      <w:pPr>
        <w:widowControl w:val="0"/>
        <w:jc w:val="both"/>
        <w:rPr>
          <w:rFonts w:ascii="Arial" w:hAnsi="Arial" w:cs="Arial"/>
          <w:sz w:val="18"/>
          <w:szCs w:val="18"/>
        </w:rPr>
      </w:pPr>
      <w:r w:rsidRPr="00FD1EBF">
        <w:rPr>
          <w:rFonts w:ascii="Arial" w:hAnsi="Arial" w:cs="Arial"/>
          <w:sz w:val="18"/>
          <w:szCs w:val="18"/>
        </w:rPr>
        <w:t xml:space="preserve">(DEPENDIENDO DE LA GARANTÍA ESCOGIDA POR EL </w:t>
      </w:r>
      <w:r w:rsidRPr="00FD1EBF">
        <w:rPr>
          <w:rFonts w:ascii="Arial" w:hAnsi="Arial" w:cs="Arial"/>
          <w:b/>
          <w:sz w:val="18"/>
          <w:szCs w:val="18"/>
        </w:rPr>
        <w:t>PROVEEDOR</w:t>
      </w:r>
      <w:r w:rsidRPr="00FD1EBF">
        <w:rPr>
          <w:rFonts w:ascii="Arial" w:hAnsi="Arial" w:cs="Arial"/>
          <w:sz w:val="18"/>
          <w:szCs w:val="18"/>
        </w:rPr>
        <w:t>)</w:t>
      </w:r>
    </w:p>
    <w:p w:rsidR="00591D33" w:rsidRPr="00591D33" w:rsidRDefault="00591D33" w:rsidP="00591D33">
      <w:pPr>
        <w:widowControl w:val="0"/>
        <w:jc w:val="both"/>
        <w:rPr>
          <w:rFonts w:ascii="Arial" w:hAnsi="Arial" w:cs="Arial"/>
          <w:sz w:val="12"/>
          <w:szCs w:val="12"/>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El importe de dicha garantía en caso de cualquier incumplimiento de contrato, será pagado en favor de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a su sólo requerimiento, sin necesidad de ningún trámite o acción judicial.</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La devolución de la Garantía de Cumplimiento de Contrato, procederá si el contrato ha sido cumplido en su totalidad y se efectivice la recepción de los </w:t>
      </w:r>
      <w:r w:rsidRPr="00591D33">
        <w:rPr>
          <w:rFonts w:ascii="Arial" w:hAnsi="Arial" w:cs="Arial"/>
          <w:b/>
          <w:sz w:val="18"/>
          <w:szCs w:val="18"/>
          <w:lang w:val="es-BO"/>
        </w:rPr>
        <w:t>BIENES</w:t>
      </w:r>
      <w:r w:rsidRPr="00591D33">
        <w:rPr>
          <w:rFonts w:ascii="Arial" w:hAnsi="Arial" w:cs="Arial"/>
          <w:sz w:val="18"/>
          <w:szCs w:val="18"/>
          <w:lang w:val="es-BO"/>
        </w:rPr>
        <w:t xml:space="preserve"> objeto de la contratación, hecho que se hará constar mediante el Acta de Recepción suscrita por la Comisión de Recepción y el </w:t>
      </w:r>
      <w:r w:rsidRPr="00591D33">
        <w:rPr>
          <w:rFonts w:ascii="Arial" w:hAnsi="Arial" w:cs="Arial"/>
          <w:b/>
          <w:sz w:val="18"/>
          <w:szCs w:val="18"/>
          <w:lang w:val="es-BO"/>
        </w:rPr>
        <w:t>PROVEEDOR</w:t>
      </w:r>
      <w:r w:rsidRPr="00591D33">
        <w:rPr>
          <w:rFonts w:ascii="Arial" w:hAnsi="Arial" w:cs="Arial"/>
          <w:sz w:val="18"/>
          <w:szCs w:val="18"/>
          <w:lang w:val="es-BO"/>
        </w:rPr>
        <w:t>. La devolución se efectivizará de acuerdo a lo establecido en la Cláusula Vigésima Tercera.</w:t>
      </w:r>
    </w:p>
    <w:p w:rsidR="00591D33" w:rsidRPr="00591D33" w:rsidRDefault="00591D33" w:rsidP="00591D33">
      <w:pPr>
        <w:jc w:val="both"/>
        <w:rPr>
          <w:rFonts w:ascii="Arial" w:hAnsi="Arial" w:cs="Arial"/>
          <w:sz w:val="12"/>
          <w:szCs w:val="12"/>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El </w:t>
      </w:r>
      <w:r w:rsidRPr="00591D33">
        <w:rPr>
          <w:rFonts w:ascii="Arial" w:hAnsi="Arial" w:cs="Arial"/>
          <w:b/>
          <w:sz w:val="18"/>
          <w:szCs w:val="18"/>
          <w:lang w:val="es-BO"/>
        </w:rPr>
        <w:t>PROVEEDOR</w:t>
      </w:r>
      <w:r w:rsidRPr="00591D33">
        <w:rPr>
          <w:rFonts w:ascii="Arial" w:hAnsi="Arial" w:cs="Arial"/>
          <w:sz w:val="18"/>
          <w:szCs w:val="18"/>
          <w:lang w:val="es-BO"/>
        </w:rPr>
        <w:t xml:space="preserve">, tiene la obligación de mantener actualizada la Garantía de Cumplimiento de Contrato, cuantas veces lo requiera la </w:t>
      </w:r>
      <w:r w:rsidRPr="00591D33">
        <w:rPr>
          <w:rFonts w:ascii="Arial" w:hAnsi="Arial" w:cs="Arial"/>
          <w:b/>
          <w:sz w:val="18"/>
          <w:szCs w:val="18"/>
          <w:lang w:val="es-BO"/>
        </w:rPr>
        <w:t>ENTIDAD</w:t>
      </w:r>
      <w:r w:rsidRPr="00591D33">
        <w:rPr>
          <w:rFonts w:ascii="Arial" w:hAnsi="Arial" w:cs="Arial"/>
          <w:sz w:val="18"/>
          <w:szCs w:val="18"/>
          <w:lang w:val="es-BO"/>
        </w:rPr>
        <w:t xml:space="preserve"> por razones justificadas. La Unidad Administrativa de la </w:t>
      </w:r>
      <w:r w:rsidRPr="00591D33">
        <w:rPr>
          <w:rFonts w:ascii="Arial" w:hAnsi="Arial" w:cs="Arial"/>
          <w:b/>
          <w:sz w:val="18"/>
          <w:szCs w:val="18"/>
          <w:lang w:val="es-BO"/>
        </w:rPr>
        <w:t>ENTIDAD</w:t>
      </w:r>
      <w:r w:rsidRPr="00591D33">
        <w:rPr>
          <w:rFonts w:ascii="Arial" w:hAnsi="Arial" w:cs="Arial"/>
          <w:sz w:val="18"/>
          <w:szCs w:val="18"/>
          <w:lang w:val="es-BO"/>
        </w:rPr>
        <w:t xml:space="preserve"> será quien llevará el control directo de vigencia de la misma bajo su responsabilidad.</w:t>
      </w:r>
    </w:p>
    <w:p w:rsidR="00591D33" w:rsidRPr="00591D33" w:rsidRDefault="00591D33" w:rsidP="00591D33">
      <w:pPr>
        <w:widowControl w:val="0"/>
        <w:rPr>
          <w:rFonts w:ascii="Arial" w:hAnsi="Arial" w:cs="Arial"/>
          <w:sz w:val="18"/>
          <w:szCs w:val="18"/>
          <w:lang w:val="es-ES_tradnl"/>
        </w:rPr>
      </w:pPr>
    </w:p>
    <w:p w:rsidR="00591D33" w:rsidRPr="00591D33" w:rsidRDefault="00591D33" w:rsidP="00AB383C">
      <w:pPr>
        <w:widowControl w:val="0"/>
        <w:numPr>
          <w:ilvl w:val="1"/>
          <w:numId w:val="75"/>
        </w:numPr>
        <w:jc w:val="both"/>
        <w:rPr>
          <w:rFonts w:ascii="Arial" w:hAnsi="Arial" w:cs="Arial"/>
          <w:b/>
          <w:bCs/>
          <w:sz w:val="18"/>
          <w:szCs w:val="18"/>
          <w:lang w:val="es-ES_tradnl"/>
        </w:rPr>
      </w:pPr>
      <w:r w:rsidRPr="00591D33">
        <w:rPr>
          <w:rFonts w:ascii="Arial" w:hAnsi="Arial" w:cs="Arial"/>
          <w:b/>
          <w:bCs/>
          <w:sz w:val="18"/>
          <w:szCs w:val="18"/>
          <w:lang w:val="es-ES_tradnl"/>
        </w:rPr>
        <w:t>Garantía de Funcionamiento de Maquinaria y/o Equipo:</w:t>
      </w:r>
    </w:p>
    <w:p w:rsidR="00591D33" w:rsidRPr="00591D33" w:rsidRDefault="00591D33" w:rsidP="00591D33">
      <w:pPr>
        <w:widowControl w:val="0"/>
        <w:jc w:val="both"/>
        <w:rPr>
          <w:rFonts w:ascii="Arial" w:hAnsi="Arial" w:cs="Arial"/>
          <w:b/>
          <w:bCs/>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se obliga a constituir una  Garantía de Funcionamiento de Maquinaria y/o Equipo a la orden de la </w:t>
      </w:r>
      <w:r w:rsidRPr="00591D33">
        <w:rPr>
          <w:rFonts w:ascii="Arial" w:hAnsi="Arial" w:cs="Arial"/>
          <w:b/>
          <w:bCs/>
          <w:sz w:val="18"/>
          <w:szCs w:val="18"/>
          <w:lang w:val="es-ES_tradnl"/>
        </w:rPr>
        <w:t>ENTIDAD</w:t>
      </w:r>
      <w:r w:rsidRPr="00591D33">
        <w:rPr>
          <w:rFonts w:ascii="Arial" w:hAnsi="Arial" w:cs="Arial"/>
          <w:sz w:val="18"/>
          <w:szCs w:val="18"/>
          <w:lang w:val="es-ES_tradnl"/>
        </w:rPr>
        <w:t>, por el uno punto cinco por ciento (1.5%) del monto total del Contrato, con una vigencia de tres (3) años a partir de la emisión del Acta de Recepción. Esta Garantía también cubre el mantenimiento correctivo.</w:t>
      </w:r>
    </w:p>
    <w:p w:rsidR="00591D33" w:rsidRPr="00591D33" w:rsidRDefault="00591D33" w:rsidP="00591D33">
      <w:pPr>
        <w:jc w:val="both"/>
        <w:rPr>
          <w:rFonts w:ascii="Arial" w:hAnsi="Arial" w:cs="Arial"/>
          <w:b/>
          <w:sz w:val="18"/>
          <w:szCs w:val="18"/>
          <w:lang w:val="es-ES_tradnl"/>
        </w:rPr>
      </w:pPr>
      <w:r w:rsidRPr="00591D33">
        <w:rPr>
          <w:rFonts w:ascii="Arial" w:hAnsi="Arial" w:cs="Arial"/>
          <w:sz w:val="18"/>
          <w:szCs w:val="18"/>
          <w:lang w:val="es-ES_tradnl"/>
        </w:rPr>
        <w:t xml:space="preserve">El importe de esta garantía podrá ser cobrado a favor de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en caso de que los </w:t>
      </w:r>
      <w:r w:rsidRPr="00591D33">
        <w:rPr>
          <w:rFonts w:ascii="Arial" w:hAnsi="Arial" w:cs="Arial"/>
          <w:b/>
          <w:sz w:val="18"/>
          <w:szCs w:val="18"/>
          <w:lang w:val="es-ES_tradnl"/>
        </w:rPr>
        <w:t xml:space="preserve">BIENES </w:t>
      </w:r>
      <w:r w:rsidRPr="00591D33">
        <w:rPr>
          <w:rFonts w:ascii="Arial" w:hAnsi="Arial" w:cs="Arial"/>
          <w:sz w:val="18"/>
          <w:szCs w:val="18"/>
          <w:lang w:val="es-ES_tradnl"/>
        </w:rPr>
        <w:t xml:space="preserve">adquiridos por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no presente buen funcionamiento y/o el </w:t>
      </w:r>
      <w:r w:rsidRPr="00591D33">
        <w:rPr>
          <w:rFonts w:ascii="Arial" w:hAnsi="Arial" w:cs="Arial"/>
          <w:b/>
          <w:sz w:val="18"/>
          <w:szCs w:val="18"/>
          <w:lang w:val="es-ES_tradnl"/>
        </w:rPr>
        <w:t>PROVEEDOR</w:t>
      </w:r>
      <w:r w:rsidRPr="00591D33">
        <w:rPr>
          <w:rFonts w:ascii="Arial" w:hAnsi="Arial" w:cs="Arial"/>
          <w:sz w:val="18"/>
          <w:szCs w:val="18"/>
          <w:lang w:val="es-ES_tradnl"/>
        </w:rPr>
        <w:t xml:space="preserve"> no hubiese efectuado el mantenimiento correctivo dentro del plazo de vigencia de la garantía</w:t>
      </w:r>
      <w:r w:rsidRPr="00591D33">
        <w:rPr>
          <w:rFonts w:ascii="Arial" w:hAnsi="Arial" w:cs="Arial"/>
          <w:b/>
          <w:sz w:val="18"/>
          <w:szCs w:val="18"/>
          <w:lang w:val="es-ES_tradnl"/>
        </w:rPr>
        <w:t>.</w:t>
      </w:r>
    </w:p>
    <w:p w:rsidR="00591D33" w:rsidRPr="00591D33" w:rsidRDefault="00591D33" w:rsidP="00591D33">
      <w:pPr>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 xml:space="preserve">Adicionalmente esta Garantía podrá ser ejecutada cuando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incumpla sin justificación alguna de las siguientes condiciones:</w:t>
      </w:r>
    </w:p>
    <w:p w:rsidR="00591D33" w:rsidRPr="00591D33" w:rsidRDefault="00591D33" w:rsidP="00591D33">
      <w:pPr>
        <w:jc w:val="both"/>
        <w:rPr>
          <w:rFonts w:ascii="Arial" w:hAnsi="Arial" w:cs="Arial"/>
          <w:sz w:val="12"/>
          <w:szCs w:val="12"/>
          <w:lang w:val="es-ES_tradnl"/>
        </w:rPr>
      </w:pPr>
    </w:p>
    <w:p w:rsidR="00591D33" w:rsidRPr="00591D33" w:rsidRDefault="00591D33" w:rsidP="00AB383C">
      <w:pPr>
        <w:numPr>
          <w:ilvl w:val="0"/>
          <w:numId w:val="84"/>
        </w:numPr>
        <w:jc w:val="both"/>
        <w:rPr>
          <w:rFonts w:ascii="Arial" w:hAnsi="Arial" w:cs="Arial"/>
          <w:sz w:val="18"/>
          <w:szCs w:val="18"/>
          <w:lang w:val="es-ES_tradnl"/>
        </w:rPr>
      </w:pPr>
      <w:r w:rsidRPr="00591D33">
        <w:rPr>
          <w:rFonts w:ascii="Arial" w:hAnsi="Arial" w:cs="Arial"/>
          <w:sz w:val="18"/>
          <w:szCs w:val="18"/>
          <w:lang w:val="es-ES_tradnl"/>
        </w:rPr>
        <w:t>Demora de la solución o diagnóstico definitivo.</w:t>
      </w:r>
    </w:p>
    <w:p w:rsidR="00591D33" w:rsidRPr="00591D33" w:rsidRDefault="00591D33" w:rsidP="00591D33">
      <w:pPr>
        <w:ind w:left="720"/>
        <w:jc w:val="both"/>
        <w:rPr>
          <w:rFonts w:ascii="Arial" w:hAnsi="Arial" w:cs="Arial"/>
          <w:sz w:val="12"/>
          <w:szCs w:val="12"/>
          <w:lang w:val="es-ES_tradnl"/>
        </w:rPr>
      </w:pPr>
    </w:p>
    <w:p w:rsidR="00591D33" w:rsidRPr="00591D33" w:rsidRDefault="00591D33" w:rsidP="00AB383C">
      <w:pPr>
        <w:numPr>
          <w:ilvl w:val="0"/>
          <w:numId w:val="84"/>
        </w:numPr>
        <w:jc w:val="both"/>
        <w:rPr>
          <w:rFonts w:ascii="Arial" w:hAnsi="Arial" w:cs="Arial"/>
          <w:sz w:val="18"/>
          <w:szCs w:val="18"/>
          <w:lang w:val="es-ES_tradnl"/>
        </w:rPr>
      </w:pPr>
      <w:r w:rsidRPr="00591D33">
        <w:rPr>
          <w:rFonts w:ascii="Arial" w:hAnsi="Arial" w:cs="Arial"/>
          <w:sz w:val="18"/>
          <w:szCs w:val="18"/>
          <w:lang w:val="es-ES_tradnl"/>
        </w:rPr>
        <w:t>Demora en el reemplazo definitivo de partes o equipo.</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Si dentro del plazo previsto por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objeto del presente contrato, no presenta fallas en su funcionamiento y tuviera el mantenimiento adecuado, dicha garantía será devuelta una vez concluido el plazo </w:t>
      </w:r>
      <w:r w:rsidRPr="00591D33">
        <w:rPr>
          <w:rFonts w:ascii="Arial" w:hAnsi="Arial" w:cs="Arial"/>
          <w:sz w:val="18"/>
          <w:szCs w:val="18"/>
          <w:lang w:val="es-ES_tradnl"/>
        </w:rPr>
        <w:lastRenderedPageBreak/>
        <w:t>establecido para la misma.</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El personal designado por la Gerencia de Sistemas será el encargado de hacer seguimiento a los servicios cubiertos por esta garantía y emitirá el informe de conformidad a la conclusión. </w:t>
      </w:r>
    </w:p>
    <w:p w:rsidR="00591D33" w:rsidRPr="00591D33" w:rsidRDefault="00591D33" w:rsidP="00591D33">
      <w:pPr>
        <w:widowControl w:val="0"/>
        <w:jc w:val="both"/>
        <w:rPr>
          <w:rFonts w:ascii="Arial" w:hAnsi="Arial" w:cs="Arial"/>
          <w:bCs/>
          <w:sz w:val="18"/>
          <w:szCs w:val="18"/>
          <w:lang w:val="es-ES_tradnl"/>
        </w:rPr>
      </w:pPr>
    </w:p>
    <w:p w:rsidR="00591D33" w:rsidRPr="00591D33" w:rsidRDefault="00591D33" w:rsidP="00AB383C">
      <w:pPr>
        <w:widowControl w:val="0"/>
        <w:numPr>
          <w:ilvl w:val="1"/>
          <w:numId w:val="75"/>
        </w:numPr>
        <w:jc w:val="both"/>
        <w:rPr>
          <w:rFonts w:ascii="Arial" w:hAnsi="Arial" w:cs="Arial"/>
          <w:b/>
          <w:bCs/>
          <w:sz w:val="18"/>
          <w:szCs w:val="18"/>
          <w:lang w:val="es-ES_tradnl"/>
        </w:rPr>
      </w:pPr>
      <w:r w:rsidRPr="00591D33">
        <w:rPr>
          <w:rFonts w:ascii="Arial" w:hAnsi="Arial" w:cs="Arial"/>
          <w:b/>
          <w:bCs/>
          <w:sz w:val="18"/>
          <w:szCs w:val="18"/>
          <w:lang w:val="es-ES_tradnl"/>
        </w:rPr>
        <w:t xml:space="preserve">Garantía de Fábrica:  </w:t>
      </w:r>
    </w:p>
    <w:p w:rsidR="00591D33" w:rsidRPr="00591D33" w:rsidRDefault="00591D33" w:rsidP="00591D33">
      <w:pPr>
        <w:autoSpaceDE w:val="0"/>
        <w:autoSpaceDN w:val="0"/>
        <w:adjustRightInd w:val="0"/>
        <w:jc w:val="both"/>
        <w:rPr>
          <w:rFonts w:ascii="Arial" w:hAnsi="Arial" w:cs="Arial"/>
          <w:bCs/>
          <w:sz w:val="12"/>
          <w:szCs w:val="12"/>
        </w:rPr>
      </w:pPr>
    </w:p>
    <w:p w:rsidR="00591D33" w:rsidRPr="00591D33" w:rsidRDefault="00591D33" w:rsidP="00591D33">
      <w:pPr>
        <w:autoSpaceDE w:val="0"/>
        <w:autoSpaceDN w:val="0"/>
        <w:adjustRightInd w:val="0"/>
        <w:jc w:val="both"/>
        <w:rPr>
          <w:rFonts w:ascii="Arial" w:hAnsi="Arial" w:cs="Arial"/>
          <w:b/>
          <w:sz w:val="18"/>
          <w:szCs w:val="18"/>
        </w:rPr>
      </w:pPr>
      <w:r w:rsidRPr="00591D33">
        <w:rPr>
          <w:rFonts w:ascii="Arial" w:hAnsi="Arial" w:cs="Arial"/>
          <w:bCs/>
          <w:sz w:val="18"/>
          <w:szCs w:val="18"/>
        </w:rPr>
        <w:t xml:space="preserve">El </w:t>
      </w:r>
      <w:r w:rsidRPr="00591D33">
        <w:rPr>
          <w:rFonts w:ascii="Arial" w:hAnsi="Arial" w:cs="Arial"/>
          <w:b/>
          <w:sz w:val="18"/>
          <w:szCs w:val="18"/>
        </w:rPr>
        <w:t>PROVEEDOR</w:t>
      </w:r>
      <w:r w:rsidRPr="00591D33">
        <w:rPr>
          <w:rFonts w:ascii="Arial" w:hAnsi="Arial" w:cs="Arial"/>
          <w:sz w:val="18"/>
          <w:szCs w:val="18"/>
        </w:rPr>
        <w:t>, debe entregar durante el periodo de pruebas un documento de respaldo de la G</w:t>
      </w:r>
      <w:r w:rsidRPr="00591D33">
        <w:rPr>
          <w:rFonts w:ascii="Arial" w:hAnsi="Arial" w:cs="Arial"/>
          <w:bCs/>
          <w:sz w:val="18"/>
          <w:szCs w:val="18"/>
        </w:rPr>
        <w:t>arantía de Fábrica, con</w:t>
      </w:r>
      <w:r w:rsidRPr="00591D33">
        <w:rPr>
          <w:rFonts w:ascii="Arial" w:hAnsi="Arial" w:cs="Arial"/>
          <w:sz w:val="18"/>
          <w:szCs w:val="18"/>
          <w:lang w:val="es-ES_tradnl"/>
        </w:rPr>
        <w:t xml:space="preserve"> vigencia de tres (3) años calendario computable a partir de una fecha posterior a las pruebas ATP (</w:t>
      </w:r>
      <w:proofErr w:type="spellStart"/>
      <w:r w:rsidRPr="00591D33">
        <w:rPr>
          <w:rFonts w:ascii="Arial" w:hAnsi="Arial" w:cs="Arial"/>
          <w:sz w:val="18"/>
          <w:szCs w:val="18"/>
          <w:lang w:val="es-ES_tradnl"/>
        </w:rPr>
        <w:t>acceptance</w:t>
      </w:r>
      <w:proofErr w:type="spellEnd"/>
      <w:r w:rsidRPr="00591D33">
        <w:rPr>
          <w:rFonts w:ascii="Arial" w:hAnsi="Arial" w:cs="Arial"/>
          <w:sz w:val="18"/>
          <w:szCs w:val="18"/>
          <w:lang w:val="es-ES_tradnl"/>
        </w:rPr>
        <w:t xml:space="preserve"> test plan). La garantía debe incluir: </w:t>
      </w:r>
      <w:r w:rsidRPr="00591D33">
        <w:rPr>
          <w:rFonts w:ascii="Arial" w:hAnsi="Arial" w:cs="Arial"/>
          <w:sz w:val="18"/>
          <w:szCs w:val="18"/>
        </w:rPr>
        <w:t xml:space="preserve">reemplazo de partes y/o equipos, así como los servicios asociados sin costo adicional para la </w:t>
      </w:r>
      <w:r w:rsidRPr="00591D33">
        <w:rPr>
          <w:rFonts w:ascii="Arial" w:hAnsi="Arial" w:cs="Arial"/>
          <w:b/>
          <w:sz w:val="18"/>
          <w:szCs w:val="18"/>
        </w:rPr>
        <w:t>ENTIDAD.</w:t>
      </w:r>
    </w:p>
    <w:p w:rsidR="00591D33" w:rsidRPr="00591D33" w:rsidRDefault="00591D33" w:rsidP="00591D33">
      <w:pPr>
        <w:widowControl w:val="0"/>
        <w:jc w:val="both"/>
        <w:rPr>
          <w:rFonts w:ascii="Arial" w:hAnsi="Arial" w:cs="Arial"/>
          <w:b/>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SÉPTIMA.- (DOMICILIO A EFECTOS DE NOTIFICACION).</w:t>
      </w:r>
      <w:r w:rsidRPr="00591D33">
        <w:rPr>
          <w:rFonts w:ascii="Arial" w:hAnsi="Arial" w:cs="Arial"/>
          <w:sz w:val="18"/>
          <w:szCs w:val="18"/>
          <w:lang w:val="es-ES_tradnl"/>
        </w:rPr>
        <w:t xml:space="preserve"> Cualquier aviso o notificación que tengan que darse las </w:t>
      </w:r>
      <w:r w:rsidRPr="00591D33">
        <w:rPr>
          <w:rFonts w:ascii="Arial" w:hAnsi="Arial" w:cs="Arial"/>
          <w:b/>
          <w:sz w:val="18"/>
          <w:szCs w:val="18"/>
          <w:lang w:val="es-ES_tradnl"/>
        </w:rPr>
        <w:t>PARTES</w:t>
      </w:r>
      <w:r w:rsidRPr="00591D33">
        <w:rPr>
          <w:rFonts w:ascii="Arial" w:hAnsi="Arial" w:cs="Arial"/>
          <w:sz w:val="18"/>
          <w:szCs w:val="18"/>
          <w:lang w:val="es-ES_tradnl"/>
        </w:rPr>
        <w:t xml:space="preserve"> bajo este Contrato, será enviada:</w:t>
      </w:r>
    </w:p>
    <w:p w:rsidR="00591D33" w:rsidRPr="00591D33" w:rsidRDefault="00591D33" w:rsidP="00591D33">
      <w:pPr>
        <w:widowControl w:val="0"/>
        <w:jc w:val="both"/>
        <w:rPr>
          <w:rFonts w:ascii="Arial" w:hAnsi="Arial" w:cs="Arial"/>
          <w:b/>
          <w:sz w:val="12"/>
          <w:szCs w:val="12"/>
          <w:lang w:val="es-ES_tradnl"/>
        </w:rPr>
      </w:pPr>
    </w:p>
    <w:p w:rsidR="00591D33" w:rsidRPr="00591D33" w:rsidRDefault="00591D33" w:rsidP="00AB383C">
      <w:pPr>
        <w:pStyle w:val="Ttulo3"/>
        <w:keepNext w:val="0"/>
        <w:keepLines w:val="0"/>
        <w:widowControl w:val="0"/>
        <w:numPr>
          <w:ilvl w:val="1"/>
          <w:numId w:val="68"/>
        </w:numPr>
        <w:spacing w:before="0"/>
        <w:jc w:val="both"/>
        <w:rPr>
          <w:rFonts w:ascii="Arial" w:hAnsi="Arial" w:cs="Arial"/>
          <w:b w:val="0"/>
          <w:bCs w:val="0"/>
          <w:iCs/>
          <w:color w:val="auto"/>
          <w:sz w:val="18"/>
          <w:szCs w:val="18"/>
          <w:lang w:val="es-ES_tradnl"/>
        </w:rPr>
      </w:pPr>
      <w:r w:rsidRPr="00591D33">
        <w:rPr>
          <w:rFonts w:ascii="Arial" w:hAnsi="Arial" w:cs="Arial"/>
          <w:b w:val="0"/>
          <w:bCs w:val="0"/>
          <w:iCs/>
          <w:color w:val="auto"/>
          <w:sz w:val="18"/>
          <w:szCs w:val="18"/>
          <w:lang w:val="es-ES_tradnl"/>
        </w:rPr>
        <w:t xml:space="preserve">Al  </w:t>
      </w:r>
      <w:r w:rsidRPr="00591D33">
        <w:rPr>
          <w:rFonts w:ascii="Arial" w:hAnsi="Arial" w:cs="Arial"/>
          <w:iCs/>
          <w:color w:val="auto"/>
          <w:sz w:val="18"/>
          <w:szCs w:val="18"/>
          <w:lang w:val="es-ES_tradnl"/>
        </w:rPr>
        <w:t>PROVEEDOR</w:t>
      </w:r>
      <w:r w:rsidRPr="00591D33">
        <w:rPr>
          <w:rFonts w:ascii="Arial" w:hAnsi="Arial" w:cs="Arial"/>
          <w:b w:val="0"/>
          <w:bCs w:val="0"/>
          <w:iCs/>
          <w:color w:val="auto"/>
          <w:sz w:val="18"/>
          <w:szCs w:val="18"/>
          <w:lang w:val="es-ES_tradnl"/>
        </w:rPr>
        <w:t>: En ______________________.</w:t>
      </w:r>
    </w:p>
    <w:p w:rsidR="00591D33" w:rsidRPr="00591D33" w:rsidRDefault="00591D33" w:rsidP="00591D33">
      <w:pPr>
        <w:pStyle w:val="Ttulo3"/>
        <w:keepNext w:val="0"/>
        <w:widowControl w:val="0"/>
        <w:spacing w:before="0"/>
        <w:ind w:left="705"/>
        <w:rPr>
          <w:rFonts w:ascii="Arial" w:hAnsi="Arial" w:cs="Arial"/>
          <w:b w:val="0"/>
          <w:bCs w:val="0"/>
          <w:iCs/>
          <w:color w:val="auto"/>
          <w:spacing w:val="-6"/>
          <w:sz w:val="18"/>
          <w:szCs w:val="18"/>
          <w:lang w:val="es-ES_tradnl"/>
        </w:rPr>
      </w:pPr>
    </w:p>
    <w:p w:rsidR="00591D33" w:rsidRPr="00591D33" w:rsidRDefault="00591D33" w:rsidP="00AB383C">
      <w:pPr>
        <w:pStyle w:val="Ttulo3"/>
        <w:keepNext w:val="0"/>
        <w:keepLines w:val="0"/>
        <w:widowControl w:val="0"/>
        <w:numPr>
          <w:ilvl w:val="1"/>
          <w:numId w:val="68"/>
        </w:numPr>
        <w:spacing w:before="0"/>
        <w:jc w:val="both"/>
        <w:rPr>
          <w:rFonts w:ascii="Arial" w:hAnsi="Arial" w:cs="Arial"/>
          <w:b w:val="0"/>
          <w:bCs w:val="0"/>
          <w:iCs/>
          <w:color w:val="auto"/>
          <w:spacing w:val="-6"/>
          <w:sz w:val="18"/>
          <w:szCs w:val="18"/>
          <w:lang w:val="es-ES_tradnl"/>
        </w:rPr>
      </w:pPr>
      <w:r w:rsidRPr="00591D33">
        <w:rPr>
          <w:rFonts w:ascii="Arial" w:hAnsi="Arial" w:cs="Arial"/>
          <w:b w:val="0"/>
          <w:bCs w:val="0"/>
          <w:iCs/>
          <w:color w:val="auto"/>
          <w:spacing w:val="-6"/>
          <w:sz w:val="18"/>
          <w:szCs w:val="18"/>
          <w:lang w:val="es-ES_tradnl"/>
        </w:rPr>
        <w:t xml:space="preserve">A la </w:t>
      </w:r>
      <w:r w:rsidRPr="00591D33">
        <w:rPr>
          <w:rFonts w:ascii="Arial" w:hAnsi="Arial" w:cs="Arial"/>
          <w:iCs/>
          <w:color w:val="auto"/>
          <w:spacing w:val="-6"/>
          <w:sz w:val="18"/>
          <w:szCs w:val="18"/>
          <w:lang w:val="es-ES_tradnl"/>
        </w:rPr>
        <w:t>ENTIDAD</w:t>
      </w:r>
      <w:r w:rsidRPr="00591D33">
        <w:rPr>
          <w:rFonts w:ascii="Arial" w:hAnsi="Arial" w:cs="Arial"/>
          <w:b w:val="0"/>
          <w:bCs w:val="0"/>
          <w:iCs/>
          <w:color w:val="auto"/>
          <w:spacing w:val="-6"/>
          <w:sz w:val="18"/>
          <w:szCs w:val="18"/>
          <w:lang w:val="es-ES_tradnl"/>
        </w:rPr>
        <w:t>: En la calle Ayacucho esquina calle Mercado s/n de la zona Central de la ciudad de La Paz, Bolivia.</w:t>
      </w:r>
    </w:p>
    <w:p w:rsidR="00591D33" w:rsidRPr="00591D33" w:rsidRDefault="00591D33" w:rsidP="00591D33">
      <w:pPr>
        <w:widowControl w:val="0"/>
        <w:rPr>
          <w:rFonts w:ascii="Arial" w:hAnsi="Arial" w:cs="Arial"/>
          <w:sz w:val="12"/>
          <w:szCs w:val="12"/>
          <w:lang w:val="es-ES_tradnl"/>
        </w:rPr>
      </w:pPr>
    </w:p>
    <w:p w:rsidR="00591D33" w:rsidRPr="00591D33" w:rsidRDefault="00591D33" w:rsidP="00591D33">
      <w:pPr>
        <w:widowControl w:val="0"/>
        <w:jc w:val="both"/>
        <w:rPr>
          <w:rFonts w:ascii="Arial" w:hAnsi="Arial" w:cs="Arial"/>
          <w:b/>
          <w:bCs/>
          <w:iCs/>
          <w:sz w:val="18"/>
          <w:szCs w:val="18"/>
          <w:lang w:val="es-ES_tradnl"/>
        </w:rPr>
      </w:pPr>
      <w:r w:rsidRPr="00591D33">
        <w:rPr>
          <w:rFonts w:ascii="Arial" w:hAnsi="Arial" w:cs="Arial"/>
          <w:b/>
          <w:bCs/>
          <w:sz w:val="18"/>
          <w:szCs w:val="18"/>
          <w:lang w:val="es-ES_tradnl"/>
        </w:rPr>
        <w:t xml:space="preserve">OCTAVA.- (VIGENCIA DEL CONTRATO). </w:t>
      </w:r>
      <w:r w:rsidRPr="00591D33">
        <w:rPr>
          <w:rFonts w:ascii="Arial" w:hAnsi="Arial" w:cs="Arial"/>
          <w:sz w:val="18"/>
          <w:szCs w:val="18"/>
          <w:lang w:val="es-ES_tradnl"/>
        </w:rPr>
        <w:t xml:space="preserve">El presente Contrato entrará en vigencia desde el día siguiente hábil de su suscripción por las </w:t>
      </w:r>
      <w:r w:rsidRPr="00591D33">
        <w:rPr>
          <w:rFonts w:ascii="Arial" w:hAnsi="Arial" w:cs="Arial"/>
          <w:b/>
          <w:sz w:val="18"/>
          <w:szCs w:val="18"/>
          <w:lang w:val="es-ES_tradnl"/>
        </w:rPr>
        <w:t>PARTES</w:t>
      </w:r>
      <w:r w:rsidRPr="00591D33">
        <w:rPr>
          <w:rFonts w:ascii="Arial" w:hAnsi="Arial" w:cs="Arial"/>
          <w:sz w:val="18"/>
          <w:szCs w:val="18"/>
          <w:lang w:val="es-ES_tradnl"/>
        </w:rPr>
        <w:t>, hasta que la Gerencia de Administración emita el Certificado de Cumplimiento de Contrato.</w:t>
      </w:r>
    </w:p>
    <w:p w:rsidR="00591D33" w:rsidRPr="00591D33" w:rsidRDefault="00591D33" w:rsidP="00591D33">
      <w:pPr>
        <w:widowControl w:val="0"/>
        <w:rPr>
          <w:rFonts w:ascii="Arial" w:hAnsi="Arial" w:cs="Arial"/>
          <w:sz w:val="18"/>
          <w:szCs w:val="18"/>
          <w:lang w:val="es-ES_tradnl"/>
        </w:rPr>
      </w:pPr>
    </w:p>
    <w:p w:rsidR="00591D33" w:rsidRPr="00FD096B" w:rsidRDefault="00591D33" w:rsidP="00591D33">
      <w:pPr>
        <w:pStyle w:val="Textoindependiente2"/>
        <w:widowControl w:val="0"/>
        <w:spacing w:after="0" w:line="240" w:lineRule="auto"/>
        <w:rPr>
          <w:rFonts w:ascii="Arial" w:hAnsi="Arial" w:cs="Arial"/>
          <w:sz w:val="18"/>
          <w:szCs w:val="18"/>
          <w:lang w:val="es-BO"/>
        </w:rPr>
      </w:pPr>
      <w:r w:rsidRPr="00FD096B">
        <w:rPr>
          <w:rFonts w:ascii="Arial" w:hAnsi="Arial" w:cs="Arial"/>
          <w:b/>
          <w:bCs/>
          <w:sz w:val="18"/>
          <w:szCs w:val="18"/>
          <w:lang w:val="es-BO"/>
        </w:rPr>
        <w:t xml:space="preserve">NOVENA.- (DOCUMENTOS DE CONTRATO). </w:t>
      </w:r>
      <w:r w:rsidRPr="00FD096B">
        <w:rPr>
          <w:rFonts w:ascii="Arial" w:hAnsi="Arial" w:cs="Arial"/>
          <w:bCs/>
          <w:sz w:val="18"/>
          <w:szCs w:val="18"/>
          <w:lang w:val="es-BO"/>
        </w:rPr>
        <w:t>F</w:t>
      </w:r>
      <w:r w:rsidRPr="00FD096B">
        <w:rPr>
          <w:rFonts w:ascii="Arial" w:hAnsi="Arial" w:cs="Arial"/>
          <w:sz w:val="18"/>
          <w:szCs w:val="18"/>
          <w:lang w:val="es-BO"/>
        </w:rPr>
        <w:t xml:space="preserve">orman parte del presente Contrato, </w:t>
      </w:r>
      <w:r w:rsidRPr="00FD096B">
        <w:rPr>
          <w:rFonts w:ascii="Arial" w:hAnsi="Arial" w:cs="Arial"/>
          <w:bCs/>
          <w:sz w:val="18"/>
          <w:szCs w:val="18"/>
          <w:lang w:val="es-BO"/>
        </w:rPr>
        <w:t>sin necesidad de su protocolización</w:t>
      </w:r>
      <w:r w:rsidRPr="00FD096B">
        <w:rPr>
          <w:rFonts w:ascii="Arial" w:hAnsi="Arial" w:cs="Arial"/>
          <w:sz w:val="18"/>
          <w:szCs w:val="18"/>
          <w:lang w:val="es-BO"/>
        </w:rPr>
        <w:t>, los siguientes documentos, excepto los especificados de los numerales 9.5 y 9.8 de la presente Cláusula:</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DBC de la Licitación Pública Nacional Nº ___/2020-1C</w:t>
      </w:r>
      <w:r w:rsidRPr="00591D33">
        <w:rPr>
          <w:rFonts w:ascii="Arial" w:hAnsi="Arial" w:cs="Arial"/>
          <w:i/>
          <w:sz w:val="18"/>
          <w:szCs w:val="18"/>
          <w:lang w:val="es-ES_tradnl"/>
        </w:rPr>
        <w:t>.</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 xml:space="preserve">El Requerimiento de Bienes – Preventivo N° ___ de 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2020.</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 xml:space="preserve">Resolución GG - GAL Nº __/2020 de fecha __ de _____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2020 de Aprobación del DBC.  </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Propuesta adjudicada.</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 xml:space="preserve">Resolución GG - GAL N° ___/2020 de fecha __ de 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2020 de Adjudicación.</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 xml:space="preserve">Certificado del RUPE N° ____ de fecha __ de 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2020.</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 xml:space="preserve">Certificados de no adeudos a las </w:t>
      </w:r>
      <w:proofErr w:type="spellStart"/>
      <w:r w:rsidRPr="00591D33">
        <w:rPr>
          <w:rFonts w:ascii="Arial" w:hAnsi="Arial" w:cs="Arial"/>
          <w:sz w:val="18"/>
          <w:szCs w:val="18"/>
          <w:lang w:val="es-ES_tradnl"/>
        </w:rPr>
        <w:t>AFP’s</w:t>
      </w:r>
      <w:proofErr w:type="spellEnd"/>
      <w:r w:rsidRPr="00591D33">
        <w:rPr>
          <w:rFonts w:ascii="Arial" w:hAnsi="Arial" w:cs="Arial"/>
          <w:sz w:val="18"/>
          <w:szCs w:val="18"/>
          <w:lang w:val="es-ES_tradnl"/>
        </w:rPr>
        <w:t>.</w:t>
      </w:r>
    </w:p>
    <w:p w:rsidR="00591D33" w:rsidRPr="00591D33" w:rsidRDefault="00591D33" w:rsidP="00AB383C">
      <w:pPr>
        <w:numPr>
          <w:ilvl w:val="1"/>
          <w:numId w:val="73"/>
        </w:numPr>
        <w:jc w:val="both"/>
        <w:rPr>
          <w:rFonts w:ascii="Arial" w:hAnsi="Arial" w:cs="Arial"/>
          <w:sz w:val="18"/>
          <w:szCs w:val="18"/>
          <w:lang w:val="es-ES_tradnl"/>
        </w:rPr>
      </w:pPr>
      <w:r w:rsidRPr="00591D33">
        <w:rPr>
          <w:rFonts w:ascii="Arial" w:hAnsi="Arial" w:cs="Arial"/>
          <w:sz w:val="18"/>
          <w:szCs w:val="18"/>
          <w:lang w:val="es-ES_tradnl"/>
        </w:rPr>
        <w:t>Garantía de Cumplimiento de Contrato.</w:t>
      </w:r>
    </w:p>
    <w:p w:rsidR="00591D33" w:rsidRPr="00591D33" w:rsidRDefault="00591D33" w:rsidP="00AB383C">
      <w:pPr>
        <w:numPr>
          <w:ilvl w:val="1"/>
          <w:numId w:val="73"/>
        </w:numPr>
        <w:tabs>
          <w:tab w:val="left" w:pos="709"/>
        </w:tabs>
        <w:ind w:left="709" w:hanging="709"/>
        <w:jc w:val="both"/>
        <w:rPr>
          <w:rFonts w:ascii="Arial" w:hAnsi="Arial" w:cs="Arial"/>
          <w:sz w:val="18"/>
          <w:szCs w:val="18"/>
          <w:lang w:val="es-ES_tradnl"/>
        </w:rPr>
      </w:pPr>
      <w:r w:rsidRPr="00591D33">
        <w:rPr>
          <w:rFonts w:ascii="Arial" w:hAnsi="Arial" w:cs="Arial"/>
          <w:sz w:val="18"/>
          <w:szCs w:val="18"/>
          <w:lang w:val="es-ES_tradnl"/>
        </w:rPr>
        <w:t xml:space="preserve">Testimonio N° ___/__ de fecha ___ de 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____de Constitución del </w:t>
      </w:r>
      <w:r w:rsidRPr="00591D33">
        <w:rPr>
          <w:rFonts w:ascii="Arial" w:hAnsi="Arial" w:cs="Arial"/>
          <w:b/>
          <w:sz w:val="18"/>
          <w:szCs w:val="18"/>
          <w:lang w:val="es-ES_tradnl"/>
        </w:rPr>
        <w:t>PROVEEDOR</w:t>
      </w:r>
      <w:r w:rsidRPr="00591D33">
        <w:rPr>
          <w:rFonts w:ascii="Arial" w:hAnsi="Arial" w:cs="Arial"/>
          <w:sz w:val="18"/>
          <w:szCs w:val="18"/>
          <w:lang w:val="es-ES_tradnl"/>
        </w:rPr>
        <w:t>.</w:t>
      </w:r>
    </w:p>
    <w:p w:rsidR="00591D33" w:rsidRPr="00591D33" w:rsidRDefault="00591D33" w:rsidP="00AB383C">
      <w:pPr>
        <w:numPr>
          <w:ilvl w:val="1"/>
          <w:numId w:val="73"/>
        </w:numPr>
        <w:tabs>
          <w:tab w:val="left" w:pos="709"/>
        </w:tabs>
        <w:ind w:left="709" w:hanging="709"/>
        <w:jc w:val="both"/>
        <w:rPr>
          <w:rFonts w:ascii="Arial" w:hAnsi="Arial" w:cs="Arial"/>
          <w:sz w:val="18"/>
          <w:szCs w:val="18"/>
          <w:lang w:val="es-ES_tradnl"/>
        </w:rPr>
      </w:pPr>
      <w:r w:rsidRPr="00591D33">
        <w:rPr>
          <w:rFonts w:ascii="Arial" w:hAnsi="Arial" w:cs="Arial"/>
          <w:sz w:val="18"/>
          <w:szCs w:val="18"/>
          <w:lang w:val="es-ES_tradnl"/>
        </w:rPr>
        <w:t xml:space="preserve">Testimonio N° ___/__ de fecha __ de 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Poder del Representante Legal del </w:t>
      </w:r>
      <w:r w:rsidRPr="00591D33">
        <w:rPr>
          <w:rFonts w:ascii="Arial" w:hAnsi="Arial" w:cs="Arial"/>
          <w:b/>
          <w:sz w:val="18"/>
          <w:szCs w:val="18"/>
          <w:lang w:val="es-ES_tradnl"/>
        </w:rPr>
        <w:t>PROVEEDOR</w:t>
      </w:r>
      <w:r w:rsidRPr="00591D33">
        <w:rPr>
          <w:rFonts w:ascii="Arial" w:hAnsi="Arial" w:cs="Arial"/>
          <w:sz w:val="18"/>
          <w:szCs w:val="18"/>
          <w:lang w:val="es-ES_tradnl"/>
        </w:rPr>
        <w:t>.</w:t>
      </w:r>
    </w:p>
    <w:p w:rsidR="00591D33" w:rsidRPr="00591D33" w:rsidRDefault="00591D33" w:rsidP="00AB383C">
      <w:pPr>
        <w:numPr>
          <w:ilvl w:val="1"/>
          <w:numId w:val="73"/>
        </w:numPr>
        <w:tabs>
          <w:tab w:val="left" w:pos="709"/>
        </w:tabs>
        <w:ind w:left="709" w:hanging="709"/>
        <w:jc w:val="both"/>
        <w:rPr>
          <w:rFonts w:ascii="Arial" w:hAnsi="Arial" w:cs="Arial"/>
          <w:sz w:val="18"/>
          <w:szCs w:val="18"/>
          <w:lang w:val="es-ES_tradnl"/>
        </w:rPr>
      </w:pPr>
      <w:r w:rsidRPr="00591D33">
        <w:rPr>
          <w:rFonts w:ascii="Arial" w:hAnsi="Arial" w:cs="Arial"/>
          <w:sz w:val="18"/>
          <w:szCs w:val="18"/>
          <w:lang w:val="es-ES_tradnl"/>
        </w:rPr>
        <w:t xml:space="preserve">Certificado de Información sobre Solvencia con el Fisco N° _______ de fecha __ de _____ </w:t>
      </w:r>
      <w:proofErr w:type="spellStart"/>
      <w:r w:rsidRPr="00591D33">
        <w:rPr>
          <w:rFonts w:ascii="Arial" w:hAnsi="Arial" w:cs="Arial"/>
          <w:sz w:val="18"/>
          <w:szCs w:val="18"/>
          <w:lang w:val="es-ES_tradnl"/>
        </w:rPr>
        <w:t>de</w:t>
      </w:r>
      <w:proofErr w:type="spellEnd"/>
      <w:r w:rsidRPr="00591D33">
        <w:rPr>
          <w:rFonts w:ascii="Arial" w:hAnsi="Arial" w:cs="Arial"/>
          <w:sz w:val="18"/>
          <w:szCs w:val="18"/>
          <w:lang w:val="es-ES_tradnl"/>
        </w:rPr>
        <w:t xml:space="preserve"> 2020.</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b/>
          <w:bCs/>
          <w:sz w:val="18"/>
          <w:szCs w:val="18"/>
          <w:lang w:val="es-ES_tradnl"/>
        </w:rPr>
        <w:t xml:space="preserve">DÉCIMA.- (IDIOMA). </w:t>
      </w:r>
      <w:r w:rsidRPr="00591D33">
        <w:rPr>
          <w:rFonts w:ascii="Arial" w:hAnsi="Arial" w:cs="Arial"/>
          <w:sz w:val="18"/>
          <w:szCs w:val="18"/>
          <w:lang w:val="es-ES_tradnl"/>
        </w:rPr>
        <w:t>El presente Contrato, toda la documentación aplicable al mismo y la que emerja de la adquisición, debe ser elaborada en idioma castellano.</w:t>
      </w:r>
    </w:p>
    <w:p w:rsidR="00591D33" w:rsidRPr="00591D33" w:rsidRDefault="00591D33" w:rsidP="00591D33">
      <w:pPr>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 xml:space="preserve">En el caso de manuales de uso del </w:t>
      </w:r>
      <w:r w:rsidRPr="00591D33">
        <w:rPr>
          <w:rFonts w:ascii="Arial" w:hAnsi="Arial" w:cs="Arial"/>
          <w:b/>
          <w:sz w:val="18"/>
          <w:szCs w:val="18"/>
          <w:lang w:val="es-ES_tradnl"/>
        </w:rPr>
        <w:t xml:space="preserve">BIEN </w:t>
      </w:r>
      <w:r w:rsidRPr="00591D33">
        <w:rPr>
          <w:rFonts w:ascii="Arial" w:hAnsi="Arial" w:cs="Arial"/>
          <w:sz w:val="18"/>
          <w:szCs w:val="18"/>
          <w:lang w:val="es-ES_tradnl"/>
        </w:rPr>
        <w:t>deberán estar traducidos al idioma castellano. En el caso de folletos informativos, deberán estar preferentemente en idioma castellano.</w:t>
      </w:r>
    </w:p>
    <w:p w:rsidR="00591D33" w:rsidRPr="00591D33" w:rsidRDefault="00591D33" w:rsidP="00591D33">
      <w:pPr>
        <w:widowControl w:val="0"/>
        <w:jc w:val="both"/>
        <w:rPr>
          <w:rFonts w:ascii="Arial" w:hAnsi="Arial" w:cs="Arial"/>
          <w:b/>
          <w:bCs/>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DÉCIMA PRIMERA.- (LEGISLACION APLICABLE AL CONTRATO).</w:t>
      </w:r>
      <w:r w:rsidRPr="00591D33">
        <w:rPr>
          <w:rFonts w:ascii="Arial" w:hAnsi="Arial" w:cs="Arial"/>
          <w:sz w:val="18"/>
          <w:szCs w:val="18"/>
          <w:lang w:val="es-ES_tradnl"/>
        </w:rPr>
        <w:t xml:space="preserve"> El presente Contrato, al ser de naturaleza administrativa, se celebra exclusivamente al amparo de las siguientes disposiciones: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Constitución Política del Estado.</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Ley Nº 1178 de 20 de julio de 1990, de Administración y Control Gubernamentales.</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Ley del Presupuesto General aprobado para la gestión y su reglamentación.</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Decreto Supremo Nº 0181 de las NB-SABS y sus modificaciones.</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eastAsia="Batang" w:hAnsi="Arial" w:cs="Arial"/>
          <w:bCs/>
          <w:sz w:val="18"/>
          <w:szCs w:val="18"/>
          <w:lang w:val="es-CL"/>
        </w:rPr>
        <w:t xml:space="preserve">Reglamento Específico del Sistema de Administración de Bienes y Servicios (RE-SABS) del Banco Central de </w:t>
      </w:r>
      <w:r w:rsidRPr="00591D33">
        <w:rPr>
          <w:rFonts w:ascii="Arial" w:hAnsi="Arial" w:cs="Arial"/>
          <w:sz w:val="18"/>
          <w:szCs w:val="18"/>
          <w:lang w:val="es-BO"/>
        </w:rPr>
        <w:t>Bolivia</w:t>
      </w:r>
      <w:r w:rsidRPr="00591D33">
        <w:rPr>
          <w:rFonts w:ascii="Arial" w:hAnsi="Arial" w:cs="Arial"/>
          <w:sz w:val="18"/>
          <w:szCs w:val="18"/>
          <w:lang w:val="es-ES_tradnl"/>
        </w:rPr>
        <w:t>.</w:t>
      </w:r>
    </w:p>
    <w:p w:rsidR="00591D33" w:rsidRPr="00591D33" w:rsidRDefault="00591D33" w:rsidP="00AB383C">
      <w:pPr>
        <w:widowControl w:val="0"/>
        <w:numPr>
          <w:ilvl w:val="0"/>
          <w:numId w:val="69"/>
        </w:numPr>
        <w:jc w:val="both"/>
        <w:rPr>
          <w:rFonts w:ascii="Arial" w:hAnsi="Arial" w:cs="Arial"/>
          <w:sz w:val="18"/>
          <w:szCs w:val="18"/>
          <w:lang w:val="es-ES_tradnl"/>
        </w:rPr>
      </w:pPr>
      <w:r w:rsidRPr="00591D33">
        <w:rPr>
          <w:rFonts w:ascii="Arial" w:hAnsi="Arial" w:cs="Arial"/>
          <w:sz w:val="18"/>
          <w:szCs w:val="18"/>
          <w:lang w:val="es-ES_tradnl"/>
        </w:rPr>
        <w:t>Otras disposiciones relacionadas.</w:t>
      </w:r>
    </w:p>
    <w:p w:rsidR="00591D33" w:rsidRPr="00591D33" w:rsidRDefault="00591D33" w:rsidP="00591D33">
      <w:pPr>
        <w:widowControl w:val="0"/>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 xml:space="preserve">DÉCIMA SEGUNDA.- (DERECHOS DEL PROVEEDOR). </w:t>
      </w:r>
      <w:r w:rsidRPr="00591D33">
        <w:rPr>
          <w:rFonts w:ascii="Arial" w:hAnsi="Arial" w:cs="Arial"/>
          <w:sz w:val="18"/>
          <w:szCs w:val="18"/>
          <w:lang w:val="es-BO"/>
        </w:rPr>
        <w:t xml:space="preserve">El </w:t>
      </w:r>
      <w:r w:rsidRPr="00591D33">
        <w:rPr>
          <w:rFonts w:ascii="Arial" w:hAnsi="Arial" w:cs="Arial"/>
          <w:b/>
          <w:sz w:val="18"/>
          <w:szCs w:val="18"/>
          <w:lang w:val="es-BO"/>
        </w:rPr>
        <w:t>PROVEEDOR</w:t>
      </w:r>
      <w:r w:rsidRPr="00591D33">
        <w:rPr>
          <w:rFonts w:ascii="Arial" w:hAnsi="Arial" w:cs="Arial"/>
          <w:sz w:val="18"/>
          <w:szCs w:val="18"/>
          <w:lang w:val="es-BO"/>
        </w:rPr>
        <w:t xml:space="preserve">, tiene derecho a plantear los reclamos que considere correctos, por cualquier omisión de la </w:t>
      </w:r>
      <w:r w:rsidRPr="00591D33">
        <w:rPr>
          <w:rFonts w:ascii="Arial" w:hAnsi="Arial" w:cs="Arial"/>
          <w:b/>
          <w:sz w:val="18"/>
          <w:szCs w:val="18"/>
          <w:lang w:val="es-BO"/>
        </w:rPr>
        <w:t>ENTIDAD</w:t>
      </w:r>
      <w:r w:rsidRPr="00591D33">
        <w:rPr>
          <w:rFonts w:ascii="Arial" w:hAnsi="Arial" w:cs="Arial"/>
          <w:sz w:val="18"/>
          <w:szCs w:val="18"/>
          <w:lang w:val="es-BO"/>
        </w:rPr>
        <w:t>, por falta de pago de la adquisición efectuada, o por cualquier otro aspecto consignado en el presente Contrato.</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lastRenderedPageBreak/>
        <w:t xml:space="preserve">Tales reclamos deberán ser planteados por escrito y con los respaldos correspondientes, a la </w:t>
      </w:r>
      <w:r w:rsidRPr="00591D33">
        <w:rPr>
          <w:rFonts w:ascii="Arial" w:hAnsi="Arial" w:cs="Arial"/>
          <w:b/>
          <w:sz w:val="18"/>
          <w:szCs w:val="18"/>
          <w:lang w:val="es-BO"/>
        </w:rPr>
        <w:t>ENTIDAD</w:t>
      </w:r>
      <w:r w:rsidRPr="00591D33">
        <w:rPr>
          <w:rFonts w:ascii="Arial" w:hAnsi="Arial" w:cs="Arial"/>
          <w:sz w:val="18"/>
          <w:szCs w:val="18"/>
          <w:lang w:val="es-BO"/>
        </w:rPr>
        <w:t>, hasta veinte (20) días hábiles, posteriores al suceso.</w:t>
      </w:r>
    </w:p>
    <w:p w:rsidR="00591D33" w:rsidRPr="00591D33" w:rsidRDefault="00591D33" w:rsidP="00591D33">
      <w:pPr>
        <w:jc w:val="both"/>
        <w:rPr>
          <w:rFonts w:ascii="Arial" w:hAnsi="Arial" w:cs="Arial"/>
          <w:sz w:val="12"/>
          <w:szCs w:val="12"/>
          <w:lang w:val="es-BO"/>
        </w:rPr>
      </w:pPr>
    </w:p>
    <w:p w:rsidR="00591D33" w:rsidRPr="00591D33" w:rsidRDefault="00591D33" w:rsidP="00591D33">
      <w:pPr>
        <w:jc w:val="both"/>
        <w:rPr>
          <w:rFonts w:ascii="Arial" w:hAnsi="Arial" w:cs="Arial"/>
          <w:bCs/>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ENTIDAD</w:t>
      </w:r>
      <w:r w:rsidRPr="00591D33">
        <w:rPr>
          <w:rFonts w:ascii="Arial" w:hAnsi="Arial" w:cs="Arial"/>
          <w:sz w:val="18"/>
          <w:szCs w:val="18"/>
          <w:lang w:val="es-BO"/>
        </w:rPr>
        <w:t xml:space="preserve">, dentro del lapso de cinco (5) días hábiles de recibido el reclamo, deberá emitir su respuesta de forma sustentada al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aceptando o rechazando el reclamo. </w:t>
      </w:r>
      <w:r w:rsidRPr="00591D33">
        <w:rPr>
          <w:rFonts w:ascii="Arial" w:hAnsi="Arial" w:cs="Arial"/>
          <w:bCs/>
          <w:sz w:val="18"/>
          <w:szCs w:val="18"/>
          <w:lang w:val="es-BO"/>
        </w:rPr>
        <w:t xml:space="preserve">Dentro de este plazo, la </w:t>
      </w:r>
      <w:r w:rsidRPr="00591D33">
        <w:rPr>
          <w:rFonts w:ascii="Arial" w:hAnsi="Arial" w:cs="Arial"/>
          <w:b/>
          <w:bCs/>
          <w:sz w:val="18"/>
          <w:szCs w:val="18"/>
          <w:lang w:val="es-BO"/>
        </w:rPr>
        <w:t>ENTIDAD</w:t>
      </w:r>
      <w:r w:rsidRPr="00591D33">
        <w:rPr>
          <w:rFonts w:ascii="Arial" w:hAnsi="Arial" w:cs="Arial"/>
          <w:bCs/>
          <w:sz w:val="18"/>
          <w:szCs w:val="18"/>
          <w:lang w:val="es-BO"/>
        </w:rPr>
        <w:t xml:space="preserve"> podrá solicitar las aclaraciones respectivas al </w:t>
      </w:r>
      <w:r w:rsidRPr="00591D33">
        <w:rPr>
          <w:rFonts w:ascii="Arial" w:hAnsi="Arial" w:cs="Arial"/>
          <w:b/>
          <w:bCs/>
          <w:sz w:val="18"/>
          <w:szCs w:val="18"/>
          <w:lang w:val="es-BO"/>
        </w:rPr>
        <w:t>PROVEEDOR</w:t>
      </w:r>
      <w:r w:rsidRPr="00591D33">
        <w:rPr>
          <w:rFonts w:ascii="Arial" w:hAnsi="Arial" w:cs="Arial"/>
          <w:bCs/>
          <w:sz w:val="18"/>
          <w:szCs w:val="18"/>
          <w:lang w:val="es-BO"/>
        </w:rPr>
        <w:t>, para sustentar su decisión.</w:t>
      </w:r>
    </w:p>
    <w:p w:rsidR="00591D33" w:rsidRPr="00591D33" w:rsidRDefault="00591D33" w:rsidP="00591D33">
      <w:pPr>
        <w:jc w:val="both"/>
        <w:rPr>
          <w:rFonts w:ascii="Arial" w:hAnsi="Arial" w:cs="Arial"/>
          <w:bCs/>
          <w:sz w:val="12"/>
          <w:szCs w:val="12"/>
          <w:lang w:val="es-BO"/>
        </w:rPr>
      </w:pPr>
    </w:p>
    <w:p w:rsidR="00591D33" w:rsidRPr="00591D33" w:rsidRDefault="00591D33" w:rsidP="00591D33">
      <w:pPr>
        <w:jc w:val="both"/>
        <w:rPr>
          <w:rFonts w:ascii="Arial" w:hAnsi="Arial" w:cs="Arial"/>
          <w:b/>
          <w:sz w:val="18"/>
          <w:szCs w:val="18"/>
          <w:lang w:val="es-BO"/>
        </w:rPr>
      </w:pPr>
      <w:r w:rsidRPr="00591D33">
        <w:rPr>
          <w:rFonts w:ascii="Arial" w:hAnsi="Arial" w:cs="Arial"/>
          <w:sz w:val="18"/>
          <w:szCs w:val="18"/>
          <w:lang w:val="es-BO"/>
        </w:rPr>
        <w:t xml:space="preserve">En caso que el reclamo sea complejo la </w:t>
      </w:r>
      <w:r w:rsidRPr="00591D33">
        <w:rPr>
          <w:rFonts w:ascii="Arial" w:hAnsi="Arial" w:cs="Arial"/>
          <w:b/>
          <w:sz w:val="18"/>
          <w:szCs w:val="18"/>
          <w:lang w:val="es-BO"/>
        </w:rPr>
        <w:t>ENTIDAD</w:t>
      </w:r>
      <w:r w:rsidRPr="00591D33">
        <w:rPr>
          <w:rFonts w:ascii="Arial" w:hAnsi="Arial"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591D33">
        <w:rPr>
          <w:rFonts w:ascii="Arial" w:hAnsi="Arial" w:cs="Arial"/>
          <w:b/>
          <w:sz w:val="18"/>
          <w:szCs w:val="18"/>
          <w:lang w:val="es-BO"/>
        </w:rPr>
        <w:t>.</w:t>
      </w:r>
    </w:p>
    <w:p w:rsidR="00591D33" w:rsidRPr="00591D33" w:rsidRDefault="00591D33" w:rsidP="00591D33">
      <w:pPr>
        <w:jc w:val="both"/>
        <w:rPr>
          <w:rFonts w:ascii="Arial" w:hAnsi="Arial" w:cs="Arial"/>
          <w:b/>
          <w:sz w:val="12"/>
          <w:szCs w:val="12"/>
          <w:lang w:val="es-BO"/>
        </w:rPr>
      </w:pPr>
    </w:p>
    <w:p w:rsidR="00591D33" w:rsidRPr="00591D33" w:rsidRDefault="00591D33" w:rsidP="00591D33">
      <w:pPr>
        <w:widowControl w:val="0"/>
        <w:jc w:val="both"/>
        <w:rPr>
          <w:rFonts w:ascii="Arial" w:hAnsi="Arial" w:cs="Arial"/>
          <w:spacing w:val="-3"/>
          <w:sz w:val="18"/>
          <w:szCs w:val="18"/>
          <w:lang w:val="es-BO"/>
        </w:rPr>
      </w:pPr>
      <w:r w:rsidRPr="00591D33">
        <w:rPr>
          <w:rFonts w:ascii="Arial" w:hAnsi="Arial" w:cs="Arial"/>
          <w:sz w:val="18"/>
          <w:szCs w:val="18"/>
          <w:lang w:val="es-BO"/>
        </w:rPr>
        <w:t xml:space="preserve">Todo proceso de respuesta a reclamo, no deberá exceder los diez (10) días hábiles, computables desde la recepción del reclamo por la </w:t>
      </w:r>
      <w:r w:rsidRPr="00591D33">
        <w:rPr>
          <w:rFonts w:ascii="Arial" w:hAnsi="Arial" w:cs="Arial"/>
          <w:b/>
          <w:bCs/>
          <w:sz w:val="18"/>
          <w:szCs w:val="18"/>
          <w:lang w:val="es-BO"/>
        </w:rPr>
        <w:t>ENTIDAD</w:t>
      </w:r>
      <w:r w:rsidRPr="00591D33">
        <w:rPr>
          <w:rFonts w:ascii="Arial" w:hAnsi="Arial" w:cs="Arial"/>
          <w:sz w:val="18"/>
          <w:szCs w:val="18"/>
          <w:lang w:val="es-BO"/>
        </w:rPr>
        <w:t xml:space="preserve">. </w:t>
      </w:r>
      <w:r w:rsidRPr="00591D33">
        <w:rPr>
          <w:rFonts w:ascii="Arial" w:hAnsi="Arial" w:cs="Arial"/>
          <w:spacing w:val="-3"/>
          <w:sz w:val="18"/>
          <w:szCs w:val="18"/>
          <w:lang w:val="es-BO"/>
        </w:rPr>
        <w:t xml:space="preserve">En caso de que no se dé respuesta dentro del plazo señalado precedentemente, se entenderá la plena aceptación de la solicitud del </w:t>
      </w:r>
      <w:r w:rsidRPr="00591D33">
        <w:rPr>
          <w:rFonts w:ascii="Arial" w:hAnsi="Arial" w:cs="Arial"/>
          <w:b/>
          <w:spacing w:val="-3"/>
          <w:sz w:val="18"/>
          <w:szCs w:val="18"/>
          <w:lang w:val="es-BO"/>
        </w:rPr>
        <w:t>PROVEEDOR</w:t>
      </w:r>
      <w:r w:rsidRPr="00591D33">
        <w:rPr>
          <w:rFonts w:ascii="Arial" w:hAnsi="Arial" w:cs="Arial"/>
          <w:spacing w:val="-3"/>
          <w:sz w:val="18"/>
          <w:szCs w:val="18"/>
          <w:lang w:val="es-BO"/>
        </w:rPr>
        <w:t xml:space="preserve"> considerando para el efecto el Silencio Administrativo Positivo.</w:t>
      </w:r>
    </w:p>
    <w:p w:rsidR="00591D33" w:rsidRPr="00591D33" w:rsidRDefault="00591D33" w:rsidP="00591D33">
      <w:pPr>
        <w:widowControl w:val="0"/>
        <w:jc w:val="both"/>
        <w:rPr>
          <w:rFonts w:ascii="Arial" w:hAnsi="Arial" w:cs="Arial"/>
          <w:sz w:val="12"/>
          <w:szCs w:val="12"/>
          <w:lang w:val="es-BO"/>
        </w:rPr>
      </w:pPr>
    </w:p>
    <w:p w:rsidR="00591D33" w:rsidRPr="00591D33" w:rsidRDefault="00591D33" w:rsidP="00591D33">
      <w:pPr>
        <w:widowControl w:val="0"/>
        <w:jc w:val="both"/>
        <w:rPr>
          <w:rFonts w:ascii="Arial" w:hAnsi="Arial" w:cs="Arial"/>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ENTIDAD</w:t>
      </w:r>
      <w:r w:rsidRPr="00591D33">
        <w:rPr>
          <w:rFonts w:ascii="Arial" w:hAnsi="Arial" w:cs="Arial"/>
          <w:sz w:val="18"/>
          <w:szCs w:val="18"/>
          <w:lang w:val="es-BO"/>
        </w:rPr>
        <w:t xml:space="preserve"> no atenderá reclamos presentados fuera del plazo establecido en esta cláusula</w:t>
      </w:r>
    </w:p>
    <w:p w:rsidR="00591D33" w:rsidRPr="00591D33" w:rsidRDefault="00591D33" w:rsidP="00591D33">
      <w:pPr>
        <w:widowControl w:val="0"/>
        <w:jc w:val="both"/>
        <w:rPr>
          <w:rFonts w:ascii="Arial" w:hAnsi="Arial" w:cs="Arial"/>
          <w:b/>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DÉCIMA TERCERA.- (ESTIPULACIONES SOBRE IMPUESTOS). </w:t>
      </w:r>
      <w:r w:rsidRPr="00591D33">
        <w:rPr>
          <w:rFonts w:ascii="Arial" w:hAnsi="Arial" w:cs="Arial"/>
          <w:sz w:val="18"/>
          <w:szCs w:val="18"/>
          <w:lang w:val="es-ES_tradnl"/>
        </w:rPr>
        <w:t xml:space="preserve">Correrá por cuenta del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el pago de todos los impuestos vigentes en el país, a la fecha de presentación de su propuesta.</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deberá acogerse a su cumplimiento desde la fecha de vigencia de dicha normativa.</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DÉCIMA CUARTA.- (PROTOCOLIZACION DEL CONTRATO).</w:t>
      </w:r>
      <w:r w:rsidRPr="00591D33">
        <w:rPr>
          <w:rFonts w:ascii="Arial" w:hAnsi="Arial" w:cs="Arial"/>
          <w:sz w:val="18"/>
          <w:szCs w:val="18"/>
          <w:lang w:val="es-ES_tradnl"/>
        </w:rPr>
        <w:t xml:space="preserve"> El presente Contrato, será protocolizado con todas las formalidades de Ley por la </w:t>
      </w:r>
      <w:r w:rsidRPr="00591D33">
        <w:rPr>
          <w:rFonts w:ascii="Arial" w:hAnsi="Arial" w:cs="Arial"/>
          <w:b/>
          <w:bCs/>
          <w:sz w:val="18"/>
          <w:szCs w:val="18"/>
          <w:lang w:val="es-ES_tradnl"/>
        </w:rPr>
        <w:t xml:space="preserve">ENTIDAD </w:t>
      </w:r>
      <w:r w:rsidRPr="00591D33">
        <w:rPr>
          <w:rFonts w:ascii="Arial" w:hAnsi="Arial" w:cs="Arial"/>
          <w:bCs/>
          <w:sz w:val="18"/>
          <w:szCs w:val="18"/>
          <w:lang w:val="es-ES_tradnl"/>
        </w:rPr>
        <w:t>ante la notaria de gobierno</w:t>
      </w:r>
      <w:r w:rsidRPr="00591D33">
        <w:rPr>
          <w:rFonts w:ascii="Arial" w:hAnsi="Arial" w:cs="Arial"/>
          <w:sz w:val="18"/>
          <w:szCs w:val="18"/>
          <w:lang w:val="es-ES_tradnl"/>
        </w:rPr>
        <w:t xml:space="preserve">, el importe por concepto de Protocolización debe ser pagado directamente por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en caso que este monto no sea cancelado por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podrá ser descontado por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a tiempo de hacer efectivo el pago correspondiente.</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Esta protocolización sólo contendrá los siguientes documentos: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AB383C">
      <w:pPr>
        <w:widowControl w:val="0"/>
        <w:numPr>
          <w:ilvl w:val="1"/>
          <w:numId w:val="71"/>
        </w:numPr>
        <w:jc w:val="both"/>
        <w:rPr>
          <w:rFonts w:ascii="Arial" w:hAnsi="Arial" w:cs="Arial"/>
          <w:sz w:val="18"/>
          <w:szCs w:val="18"/>
          <w:lang w:val="es-ES_tradnl"/>
        </w:rPr>
      </w:pPr>
      <w:r w:rsidRPr="00591D33">
        <w:rPr>
          <w:rFonts w:ascii="Arial" w:hAnsi="Arial" w:cs="Arial"/>
          <w:sz w:val="18"/>
          <w:szCs w:val="18"/>
          <w:lang w:val="es-ES_tradnl"/>
        </w:rPr>
        <w:t>Contrato (original).</w:t>
      </w:r>
    </w:p>
    <w:p w:rsidR="00591D33" w:rsidRPr="00591D33" w:rsidRDefault="00591D33" w:rsidP="007C6E99">
      <w:pPr>
        <w:widowControl w:val="0"/>
        <w:numPr>
          <w:ilvl w:val="1"/>
          <w:numId w:val="71"/>
        </w:numPr>
        <w:tabs>
          <w:tab w:val="clear" w:pos="480"/>
        </w:tabs>
        <w:ind w:left="476" w:hanging="476"/>
        <w:jc w:val="both"/>
        <w:rPr>
          <w:rFonts w:ascii="Arial" w:hAnsi="Arial" w:cs="Arial"/>
          <w:sz w:val="18"/>
          <w:szCs w:val="18"/>
          <w:lang w:val="es-ES_tradnl"/>
        </w:rPr>
      </w:pPr>
      <w:r w:rsidRPr="00591D33">
        <w:rPr>
          <w:rFonts w:ascii="Arial" w:hAnsi="Arial" w:cs="Arial"/>
          <w:sz w:val="18"/>
          <w:szCs w:val="18"/>
          <w:lang w:val="es-ES_tradnl"/>
        </w:rPr>
        <w:t xml:space="preserve">Documento legal de representación de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y poder de representación legal del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(fotocopias legalizadas).</w:t>
      </w:r>
    </w:p>
    <w:p w:rsidR="00591D33" w:rsidRPr="00591D33" w:rsidRDefault="00591D33" w:rsidP="00AB383C">
      <w:pPr>
        <w:widowControl w:val="0"/>
        <w:numPr>
          <w:ilvl w:val="1"/>
          <w:numId w:val="71"/>
        </w:numPr>
        <w:jc w:val="both"/>
        <w:rPr>
          <w:rFonts w:ascii="Arial" w:hAnsi="Arial" w:cs="Arial"/>
          <w:sz w:val="18"/>
          <w:szCs w:val="18"/>
          <w:lang w:val="es-ES_tradnl"/>
        </w:rPr>
      </w:pPr>
      <w:r w:rsidRPr="00591D33">
        <w:rPr>
          <w:rFonts w:ascii="Arial" w:hAnsi="Arial" w:cs="Arial"/>
          <w:sz w:val="18"/>
          <w:szCs w:val="18"/>
          <w:lang w:val="es-ES_tradnl"/>
        </w:rPr>
        <w:t>Garantía (fotocopia simple).</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ES_tradnl"/>
        </w:rPr>
        <w:t xml:space="preserve">En caso de que por cualquier circunstancia, el presente documento no fuese protocolizado, servirá a los efectos de Ley y de su cumplimiento, como documento suficiente entre </w:t>
      </w:r>
      <w:r w:rsidRPr="00591D33">
        <w:rPr>
          <w:rFonts w:ascii="Arial" w:hAnsi="Arial" w:cs="Arial"/>
          <w:b/>
          <w:sz w:val="18"/>
          <w:szCs w:val="18"/>
          <w:lang w:val="es-ES_tradnl"/>
        </w:rPr>
        <w:t>PARTES</w:t>
      </w:r>
      <w:r w:rsidRPr="00591D33">
        <w:rPr>
          <w:rFonts w:ascii="Arial" w:hAnsi="Arial" w:cs="Arial"/>
          <w:sz w:val="18"/>
          <w:szCs w:val="18"/>
          <w:lang w:val="es-ES_tradnl"/>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DÉCIMA QUINTA.- (SUBCONTRATOS).</w:t>
      </w:r>
      <w:r w:rsidRPr="00591D33">
        <w:rPr>
          <w:rFonts w:ascii="Arial" w:hAnsi="Arial" w:cs="Arial"/>
          <w:sz w:val="18"/>
          <w:szCs w:val="18"/>
          <w:lang w:val="es-BO"/>
        </w:rPr>
        <w:t xml:space="preserve"> El </w:t>
      </w:r>
      <w:r w:rsidRPr="00591D33">
        <w:rPr>
          <w:rFonts w:ascii="Arial" w:hAnsi="Arial" w:cs="Arial"/>
          <w:b/>
          <w:sz w:val="18"/>
          <w:szCs w:val="18"/>
          <w:lang w:val="es-BO"/>
        </w:rPr>
        <w:t>PROVEEDOR</w:t>
      </w:r>
      <w:r w:rsidRPr="00591D33">
        <w:rPr>
          <w:rFonts w:ascii="Arial" w:hAnsi="Arial" w:cs="Arial"/>
          <w:sz w:val="18"/>
          <w:szCs w:val="18"/>
          <w:lang w:val="es-BO"/>
        </w:rPr>
        <w:t xml:space="preserve"> según lo ofertado en su propuesta, no realizará subcontrataciones.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b/>
          <w:bCs/>
          <w:sz w:val="18"/>
          <w:szCs w:val="18"/>
          <w:lang w:val="es-ES_tradnl"/>
        </w:rPr>
        <w:t xml:space="preserve">DÉCIMA SEXTA.- </w:t>
      </w:r>
      <w:r w:rsidRPr="00591D33">
        <w:rPr>
          <w:rFonts w:ascii="Arial" w:hAnsi="Arial" w:cs="Arial"/>
          <w:b/>
          <w:sz w:val="18"/>
          <w:szCs w:val="18"/>
          <w:lang w:val="es-ES_tradnl"/>
        </w:rPr>
        <w:t>(INTRANSFERIBILIDAD DEL CONTRATO).</w:t>
      </w:r>
      <w:r w:rsidRPr="00591D33">
        <w:rPr>
          <w:rFonts w:ascii="Arial" w:hAnsi="Arial" w:cs="Arial"/>
          <w:sz w:val="18"/>
          <w:szCs w:val="18"/>
          <w:lang w:val="es-ES_tradnl"/>
        </w:rPr>
        <w:t xml:space="preserve"> El </w:t>
      </w:r>
      <w:r w:rsidRPr="00591D33">
        <w:rPr>
          <w:rFonts w:ascii="Arial" w:hAnsi="Arial" w:cs="Arial"/>
          <w:b/>
          <w:sz w:val="18"/>
          <w:szCs w:val="18"/>
          <w:lang w:val="es-ES_tradnl"/>
        </w:rPr>
        <w:t>PROVEEDOR</w:t>
      </w:r>
      <w:r w:rsidRPr="00591D33">
        <w:rPr>
          <w:rFonts w:ascii="Arial" w:hAnsi="Arial" w:cs="Arial"/>
          <w:sz w:val="18"/>
          <w:szCs w:val="18"/>
          <w:lang w:val="es-ES_tradnl"/>
        </w:rPr>
        <w:t xml:space="preserve"> bajo ningún título podrá, ceder, transferir, subrogar, total o parcialmente el presente Contrato.</w:t>
      </w:r>
    </w:p>
    <w:p w:rsidR="00591D33" w:rsidRPr="00591D33" w:rsidRDefault="00591D33" w:rsidP="00591D33">
      <w:pPr>
        <w:jc w:val="both"/>
        <w:rPr>
          <w:rFonts w:ascii="Arial" w:hAnsi="Arial" w:cs="Arial"/>
          <w:sz w:val="12"/>
          <w:szCs w:val="12"/>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b/>
          <w:bCs/>
          <w:sz w:val="18"/>
          <w:szCs w:val="18"/>
          <w:lang w:val="es-ES_tradnl"/>
        </w:rPr>
      </w:pPr>
      <w:r w:rsidRPr="00591D33">
        <w:rPr>
          <w:rFonts w:ascii="Arial" w:hAnsi="Arial" w:cs="Arial"/>
          <w:b/>
          <w:bCs/>
          <w:sz w:val="18"/>
          <w:szCs w:val="18"/>
          <w:lang w:val="es-ES_tradnl"/>
        </w:rPr>
        <w:t xml:space="preserve">DÉCIMA SÉPTIMA.- (CAUSAS DE FUERZA MAYOR Y/O CASO FORTUITO). </w:t>
      </w:r>
      <w:r w:rsidRPr="00591D33">
        <w:rPr>
          <w:rFonts w:ascii="Arial" w:hAnsi="Arial" w:cs="Arial"/>
          <w:sz w:val="18"/>
          <w:szCs w:val="18"/>
          <w:lang w:val="es-BO"/>
        </w:rPr>
        <w:t xml:space="preserve">Con el fin de exceptuar al </w:t>
      </w:r>
      <w:r w:rsidRPr="00591D33">
        <w:rPr>
          <w:rFonts w:ascii="Arial" w:hAnsi="Arial" w:cs="Arial"/>
          <w:b/>
          <w:sz w:val="18"/>
          <w:szCs w:val="18"/>
          <w:lang w:val="es-BO"/>
        </w:rPr>
        <w:t>PROVEEDOR</w:t>
      </w:r>
      <w:r w:rsidRPr="00591D33">
        <w:rPr>
          <w:rFonts w:ascii="Arial" w:hAnsi="Arial" w:cs="Arial"/>
          <w:sz w:val="18"/>
          <w:szCs w:val="18"/>
          <w:lang w:val="es-BO"/>
        </w:rPr>
        <w:t xml:space="preserve"> de determinadas responsabilidades por mora o por incumplimiento involuntario total o parcial del presente contrato, la </w:t>
      </w:r>
      <w:r w:rsidRPr="00591D33">
        <w:rPr>
          <w:rFonts w:ascii="Arial" w:hAnsi="Arial" w:cs="Arial"/>
          <w:b/>
          <w:sz w:val="18"/>
          <w:szCs w:val="18"/>
          <w:lang w:val="es-BO"/>
        </w:rPr>
        <w:t>ENTIDAD</w:t>
      </w:r>
      <w:r w:rsidRPr="00591D33">
        <w:rPr>
          <w:rFonts w:ascii="Arial" w:hAnsi="Arial" w:cs="Arial"/>
          <w:sz w:val="18"/>
          <w:szCs w:val="18"/>
          <w:lang w:val="es-BO"/>
        </w:rPr>
        <w:t xml:space="preserve"> tendrá la facultad de calificar las causas de fuerza mayor y/o caso fortuito u otras causas debidamente justificadas, a fin exonerar al </w:t>
      </w:r>
      <w:r w:rsidRPr="00591D33">
        <w:rPr>
          <w:rFonts w:ascii="Arial" w:hAnsi="Arial" w:cs="Arial"/>
          <w:b/>
          <w:sz w:val="18"/>
          <w:szCs w:val="18"/>
          <w:lang w:val="es-BO"/>
        </w:rPr>
        <w:t>PROVEEDOR</w:t>
      </w:r>
      <w:r w:rsidRPr="00591D33">
        <w:rPr>
          <w:rFonts w:ascii="Arial" w:hAnsi="Arial" w:cs="Arial"/>
          <w:sz w:val="18"/>
          <w:szCs w:val="18"/>
          <w:lang w:val="es-BO"/>
        </w:rPr>
        <w:t xml:space="preserve"> del cumplimiento del plazo de entrega o del cumplimiento total o parcial de la entrega de los </w:t>
      </w:r>
      <w:r w:rsidRPr="00591D33">
        <w:rPr>
          <w:rFonts w:ascii="Arial" w:hAnsi="Arial" w:cs="Arial"/>
          <w:b/>
          <w:sz w:val="18"/>
          <w:szCs w:val="18"/>
          <w:lang w:val="es-BO"/>
        </w:rPr>
        <w:t>BIENES</w:t>
      </w:r>
      <w:r w:rsidRPr="00591D33">
        <w:rPr>
          <w:rFonts w:ascii="Arial" w:hAnsi="Arial" w:cs="Arial"/>
          <w:sz w:val="18"/>
          <w:szCs w:val="18"/>
          <w:lang w:val="es-BO"/>
        </w:rPr>
        <w:t>.</w:t>
      </w:r>
    </w:p>
    <w:p w:rsidR="00591D33" w:rsidRPr="00591D33" w:rsidRDefault="00591D33" w:rsidP="00591D33">
      <w:pPr>
        <w:jc w:val="both"/>
        <w:rPr>
          <w:rFonts w:ascii="Arial" w:hAnsi="Arial" w:cs="Arial"/>
          <w:sz w:val="12"/>
          <w:szCs w:val="12"/>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lastRenderedPageBreak/>
        <w:t xml:space="preserve">Para que cualquiera de los acontecimientos señalados precedentemente puedan generar un impedimento total o parcial justificado en la entrega o provisión de los </w:t>
      </w:r>
      <w:r w:rsidRPr="00591D33">
        <w:rPr>
          <w:rFonts w:ascii="Arial" w:hAnsi="Arial" w:cs="Arial"/>
          <w:b/>
          <w:sz w:val="18"/>
          <w:szCs w:val="18"/>
          <w:lang w:val="es-BO"/>
        </w:rPr>
        <w:t>BIENES</w:t>
      </w:r>
      <w:r w:rsidRPr="00591D33">
        <w:rPr>
          <w:rFonts w:ascii="Arial" w:hAnsi="Arial" w:cs="Arial"/>
          <w:sz w:val="18"/>
          <w:szCs w:val="18"/>
          <w:lang w:val="es-BO"/>
        </w:rPr>
        <w:t xml:space="preserve"> o demora justificada en el cumplimiento del plazo de entrega, de modo inexcusable e imprescindible en cada caso,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deberá presentar por escrito a la </w:t>
      </w:r>
      <w:r w:rsidRPr="00591D33">
        <w:rPr>
          <w:rFonts w:ascii="Arial" w:hAnsi="Arial" w:cs="Arial"/>
          <w:b/>
          <w:sz w:val="18"/>
          <w:szCs w:val="18"/>
          <w:lang w:val="es-BO"/>
        </w:rPr>
        <w:t>ENTIDAD</w:t>
      </w:r>
      <w:r w:rsidRPr="00591D33">
        <w:rPr>
          <w:rFonts w:ascii="Arial" w:hAnsi="Arial" w:cs="Arial"/>
          <w:sz w:val="18"/>
          <w:szCs w:val="18"/>
          <w:lang w:val="es-BO"/>
        </w:rPr>
        <w:t xml:space="preserve"> el respaldo que acredite la existencia del hecho de fuerza mayor y/o caso fortuito u otras causas debidamente justificadas, dentro de los cinco (5) días hábiles de ocurrido el hecho. </w:t>
      </w:r>
    </w:p>
    <w:p w:rsidR="00591D33" w:rsidRPr="00591D33" w:rsidRDefault="00591D33" w:rsidP="00591D33">
      <w:pPr>
        <w:jc w:val="both"/>
        <w:rPr>
          <w:rFonts w:ascii="Arial" w:hAnsi="Arial" w:cs="Arial"/>
          <w:sz w:val="12"/>
          <w:szCs w:val="12"/>
          <w:lang w:val="es-BO"/>
        </w:rPr>
      </w:pPr>
    </w:p>
    <w:p w:rsidR="00591D33" w:rsidRPr="00591D33" w:rsidRDefault="00591D33" w:rsidP="00591D33">
      <w:pPr>
        <w:jc w:val="both"/>
        <w:rPr>
          <w:rFonts w:ascii="Arial" w:hAnsi="Arial" w:cs="Arial"/>
          <w:spacing w:val="-3"/>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en el plazo de dos (2) días hábiles deberá aceptar o rechazar la solicitud. </w:t>
      </w:r>
      <w:r w:rsidRPr="00591D33">
        <w:rPr>
          <w:rFonts w:ascii="Arial" w:hAnsi="Arial" w:cs="Arial"/>
          <w:spacing w:val="-3"/>
          <w:sz w:val="18"/>
          <w:szCs w:val="18"/>
          <w:lang w:val="es-BO"/>
        </w:rPr>
        <w:t xml:space="preserve">Si la </w:t>
      </w:r>
      <w:r w:rsidRPr="00591D33">
        <w:rPr>
          <w:rFonts w:ascii="Arial" w:hAnsi="Arial" w:cs="Arial"/>
          <w:b/>
          <w:spacing w:val="-3"/>
          <w:sz w:val="18"/>
          <w:szCs w:val="18"/>
          <w:lang w:val="es-BO"/>
        </w:rPr>
        <w:t>ENTIDAD</w:t>
      </w:r>
      <w:r w:rsidRPr="00591D33">
        <w:rPr>
          <w:rFonts w:ascii="Arial" w:hAnsi="Arial" w:cs="Arial"/>
          <w:spacing w:val="-3"/>
          <w:sz w:val="18"/>
          <w:szCs w:val="18"/>
          <w:lang w:val="es-BO"/>
        </w:rPr>
        <w:t xml:space="preserve"> no diera respuesta dentro del plazo referido precedentemente, se entenderá la aceptación tácita</w:t>
      </w:r>
      <w:r w:rsidRPr="00591D33">
        <w:rPr>
          <w:rFonts w:ascii="Arial" w:hAnsi="Arial" w:cs="Arial"/>
          <w:sz w:val="18"/>
          <w:szCs w:val="18"/>
          <w:lang w:val="es-BO"/>
        </w:rPr>
        <w:t xml:space="preserve"> de la existencia del impedimento</w:t>
      </w:r>
      <w:r w:rsidRPr="00591D33">
        <w:rPr>
          <w:rFonts w:ascii="Arial" w:hAnsi="Arial" w:cs="Arial"/>
          <w:spacing w:val="-3"/>
          <w:sz w:val="18"/>
          <w:szCs w:val="18"/>
          <w:lang w:val="es-BO"/>
        </w:rPr>
        <w:t>, considerando para el efecto el silencio administrativo positivo</w:t>
      </w:r>
      <w:r w:rsidRPr="00591D33">
        <w:rPr>
          <w:rFonts w:ascii="Arial" w:hAnsi="Arial" w:cs="Arial"/>
          <w:sz w:val="18"/>
          <w:szCs w:val="18"/>
          <w:lang w:val="es-BO"/>
        </w:rPr>
        <w:t>.</w:t>
      </w:r>
      <w:r w:rsidRPr="00591D33">
        <w:rPr>
          <w:rFonts w:ascii="Arial" w:hAnsi="Arial" w:cs="Arial"/>
          <w:spacing w:val="-3"/>
          <w:sz w:val="18"/>
          <w:szCs w:val="18"/>
          <w:lang w:val="es-BO"/>
        </w:rPr>
        <w:t xml:space="preserve"> En caso de aceptación expresa o tácita y según corresponda, la </w:t>
      </w:r>
      <w:r w:rsidRPr="00591D33">
        <w:rPr>
          <w:rFonts w:ascii="Arial" w:hAnsi="Arial" w:cs="Arial"/>
          <w:b/>
          <w:spacing w:val="-3"/>
          <w:sz w:val="18"/>
          <w:szCs w:val="18"/>
          <w:lang w:val="es-BO"/>
        </w:rPr>
        <w:t>ENTIDAD</w:t>
      </w:r>
      <w:r w:rsidRPr="00591D33">
        <w:rPr>
          <w:rFonts w:ascii="Arial" w:hAnsi="Arial" w:cs="Arial"/>
          <w:spacing w:val="-3"/>
          <w:sz w:val="18"/>
          <w:szCs w:val="18"/>
          <w:lang w:val="es-BO"/>
        </w:rPr>
        <w:t xml:space="preserve"> deberá realizar:</w:t>
      </w:r>
    </w:p>
    <w:p w:rsidR="00591D33" w:rsidRPr="00591D33" w:rsidRDefault="00591D33" w:rsidP="00591D33">
      <w:pPr>
        <w:jc w:val="both"/>
        <w:rPr>
          <w:rFonts w:ascii="Arial" w:hAnsi="Arial" w:cs="Arial"/>
          <w:spacing w:val="-3"/>
          <w:sz w:val="12"/>
          <w:szCs w:val="12"/>
          <w:lang w:val="es-BO"/>
        </w:rPr>
      </w:pPr>
    </w:p>
    <w:p w:rsidR="00591D33" w:rsidRPr="00591D33" w:rsidRDefault="00591D33" w:rsidP="00AB383C">
      <w:pPr>
        <w:pStyle w:val="Prrafodelista"/>
        <w:numPr>
          <w:ilvl w:val="0"/>
          <w:numId w:val="77"/>
        </w:numPr>
        <w:contextualSpacing/>
        <w:jc w:val="both"/>
        <w:rPr>
          <w:rFonts w:ascii="Arial" w:hAnsi="Arial" w:cs="Arial"/>
          <w:spacing w:val="-3"/>
          <w:sz w:val="18"/>
          <w:szCs w:val="18"/>
          <w:lang w:val="es-BO"/>
        </w:rPr>
      </w:pPr>
      <w:r w:rsidRPr="00591D33">
        <w:rPr>
          <w:rFonts w:ascii="Arial" w:hAnsi="Arial" w:cs="Arial"/>
          <w:spacing w:val="-3"/>
          <w:sz w:val="18"/>
          <w:szCs w:val="18"/>
          <w:lang w:val="es-BO"/>
        </w:rPr>
        <w:t xml:space="preserve">La </w:t>
      </w:r>
      <w:r w:rsidRPr="00591D33">
        <w:rPr>
          <w:rFonts w:ascii="Arial" w:hAnsi="Arial" w:cs="Arial"/>
          <w:sz w:val="18"/>
          <w:szCs w:val="18"/>
          <w:lang w:val="es-BO"/>
        </w:rPr>
        <w:t>ampliación del plazo de entrega a través de un Contrato Modificatorio o;</w:t>
      </w:r>
    </w:p>
    <w:p w:rsidR="00591D33" w:rsidRPr="00591D33" w:rsidRDefault="00591D33" w:rsidP="00AB383C">
      <w:pPr>
        <w:pStyle w:val="Prrafodelista"/>
        <w:numPr>
          <w:ilvl w:val="0"/>
          <w:numId w:val="77"/>
        </w:numPr>
        <w:contextualSpacing/>
        <w:jc w:val="both"/>
        <w:rPr>
          <w:rFonts w:ascii="Arial" w:hAnsi="Arial" w:cs="Arial"/>
          <w:spacing w:val="-3"/>
          <w:sz w:val="18"/>
          <w:szCs w:val="18"/>
          <w:lang w:val="es-BO"/>
        </w:rPr>
      </w:pPr>
      <w:r w:rsidRPr="00591D33">
        <w:rPr>
          <w:rFonts w:ascii="Arial" w:hAnsi="Arial" w:cs="Arial"/>
          <w:sz w:val="18"/>
          <w:szCs w:val="18"/>
          <w:lang w:val="es-BO"/>
        </w:rPr>
        <w:t xml:space="preserve">Efectivizar la Resolución parcial o total de Contrato por causas de fuerza mayor, caso fortuito u otras causas debidamente justificadas que afecten al </w:t>
      </w:r>
      <w:r w:rsidRPr="00591D33">
        <w:rPr>
          <w:rFonts w:ascii="Arial" w:hAnsi="Arial" w:cs="Arial"/>
          <w:b/>
          <w:sz w:val="18"/>
          <w:szCs w:val="18"/>
          <w:lang w:val="es-BO"/>
        </w:rPr>
        <w:t xml:space="preserve">PROVEEDOR. </w:t>
      </w:r>
    </w:p>
    <w:p w:rsidR="00591D33" w:rsidRPr="00591D33" w:rsidRDefault="00591D33" w:rsidP="00591D33">
      <w:pPr>
        <w:pStyle w:val="Prrafodelista"/>
        <w:contextualSpacing/>
        <w:jc w:val="both"/>
        <w:rPr>
          <w:rFonts w:ascii="Arial" w:hAnsi="Arial" w:cs="Arial"/>
          <w:spacing w:val="-3"/>
          <w:sz w:val="18"/>
          <w:szCs w:val="18"/>
          <w:lang w:val="es-BO"/>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DÉCIMA OCTAVA.- (TERMINACION DEL CONTRATO). </w:t>
      </w:r>
      <w:r w:rsidRPr="00591D33">
        <w:rPr>
          <w:rFonts w:ascii="Arial" w:hAnsi="Arial" w:cs="Arial"/>
          <w:sz w:val="18"/>
          <w:szCs w:val="18"/>
          <w:lang w:val="es-ES_tradnl"/>
        </w:rPr>
        <w:t>El presente Contrato concluirá por una de las siguientes causas: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AB383C">
      <w:pPr>
        <w:pStyle w:val="Prrafodelista"/>
        <w:numPr>
          <w:ilvl w:val="1"/>
          <w:numId w:val="78"/>
        </w:numPr>
        <w:ind w:left="709" w:hanging="709"/>
        <w:jc w:val="both"/>
        <w:rPr>
          <w:rFonts w:ascii="Arial" w:hAnsi="Arial" w:cs="Arial"/>
          <w:sz w:val="18"/>
          <w:szCs w:val="18"/>
          <w:lang w:val="es-BO"/>
        </w:rPr>
      </w:pPr>
      <w:r w:rsidRPr="00591D33">
        <w:rPr>
          <w:rFonts w:ascii="Arial" w:hAnsi="Arial" w:cs="Arial"/>
          <w:b/>
          <w:sz w:val="18"/>
          <w:szCs w:val="18"/>
          <w:lang w:val="es-BO"/>
        </w:rPr>
        <w:t xml:space="preserve">Por Cumplimiento del Contrato: </w:t>
      </w:r>
      <w:r w:rsidRPr="00591D33">
        <w:rPr>
          <w:rFonts w:ascii="Arial" w:hAnsi="Arial" w:cs="Arial"/>
          <w:sz w:val="18"/>
          <w:szCs w:val="18"/>
          <w:lang w:val="es-BO"/>
        </w:rPr>
        <w:t xml:space="preserve">Es la forma ordinaria de terminación, donde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como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591D33">
        <w:rPr>
          <w:rFonts w:ascii="Arial" w:hAnsi="Arial" w:cs="Arial"/>
          <w:b/>
          <w:sz w:val="18"/>
          <w:szCs w:val="18"/>
          <w:lang w:val="es-BO"/>
        </w:rPr>
        <w:t>ENTIDAD</w:t>
      </w:r>
      <w:r w:rsidRPr="00591D33">
        <w:rPr>
          <w:rFonts w:ascii="Arial" w:hAnsi="Arial" w:cs="Arial"/>
          <w:sz w:val="18"/>
          <w:szCs w:val="18"/>
          <w:lang w:val="es-BO"/>
        </w:rPr>
        <w:t>.</w:t>
      </w:r>
    </w:p>
    <w:p w:rsidR="00591D33" w:rsidRPr="00591D33" w:rsidRDefault="00591D33" w:rsidP="00591D33">
      <w:pPr>
        <w:pStyle w:val="Prrafodelista"/>
        <w:ind w:left="567" w:hanging="567"/>
        <w:jc w:val="both"/>
        <w:rPr>
          <w:rFonts w:ascii="Arial" w:hAnsi="Arial" w:cs="Arial"/>
          <w:sz w:val="12"/>
          <w:szCs w:val="12"/>
          <w:lang w:val="es-BO"/>
        </w:rPr>
      </w:pPr>
    </w:p>
    <w:p w:rsidR="00591D33" w:rsidRPr="00591D33" w:rsidRDefault="00591D33" w:rsidP="00AB383C">
      <w:pPr>
        <w:pStyle w:val="Prrafodelista"/>
        <w:numPr>
          <w:ilvl w:val="1"/>
          <w:numId w:val="78"/>
        </w:numPr>
        <w:ind w:left="709" w:hanging="709"/>
        <w:jc w:val="both"/>
        <w:rPr>
          <w:rFonts w:ascii="Arial" w:hAnsi="Arial" w:cs="Arial"/>
          <w:sz w:val="18"/>
          <w:szCs w:val="18"/>
          <w:lang w:val="es-BO"/>
        </w:rPr>
      </w:pPr>
      <w:r w:rsidRPr="00591D33">
        <w:rPr>
          <w:rFonts w:ascii="Arial" w:hAnsi="Arial" w:cs="Arial"/>
          <w:b/>
          <w:sz w:val="18"/>
          <w:szCs w:val="18"/>
          <w:lang w:val="es-BO"/>
        </w:rPr>
        <w:t xml:space="preserve">Por Resolución del Contrato: </w:t>
      </w:r>
      <w:r w:rsidRPr="00591D33">
        <w:rPr>
          <w:rFonts w:ascii="Arial" w:hAnsi="Arial" w:cs="Arial"/>
          <w:sz w:val="18"/>
          <w:szCs w:val="18"/>
          <w:lang w:val="es-BO"/>
        </w:rPr>
        <w:t>Es la forma extraordinaria de terminación del contrato que procederá únicamente por las siguientes causales:</w:t>
      </w:r>
    </w:p>
    <w:p w:rsidR="00591D33" w:rsidRPr="00591D33" w:rsidRDefault="00591D33" w:rsidP="00591D33">
      <w:pPr>
        <w:jc w:val="both"/>
        <w:rPr>
          <w:rFonts w:ascii="Arial" w:hAnsi="Arial" w:cs="Arial"/>
          <w:sz w:val="12"/>
          <w:szCs w:val="12"/>
          <w:lang w:val="es-BO"/>
        </w:rPr>
      </w:pPr>
    </w:p>
    <w:p w:rsidR="00591D33" w:rsidRPr="00591D33" w:rsidRDefault="00591D33" w:rsidP="00AB383C">
      <w:pPr>
        <w:numPr>
          <w:ilvl w:val="2"/>
          <w:numId w:val="78"/>
        </w:numPr>
        <w:ind w:left="1134" w:hanging="850"/>
        <w:rPr>
          <w:rFonts w:ascii="Arial" w:hAnsi="Arial" w:cs="Arial"/>
          <w:b/>
          <w:sz w:val="18"/>
          <w:szCs w:val="18"/>
          <w:lang w:val="es-BO"/>
        </w:rPr>
      </w:pPr>
      <w:r w:rsidRPr="00591D33">
        <w:rPr>
          <w:rFonts w:ascii="Arial" w:hAnsi="Arial" w:cs="Arial"/>
          <w:b/>
          <w:sz w:val="18"/>
          <w:szCs w:val="18"/>
          <w:lang w:val="es-BO"/>
        </w:rPr>
        <w:t>Resolución a requerimiento de la ENTIDAD, por causales atribuibles al PROVEEDOR.</w:t>
      </w: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 xml:space="preserve">ENTIDAD, </w:t>
      </w:r>
      <w:r w:rsidRPr="00591D33">
        <w:rPr>
          <w:rFonts w:ascii="Arial" w:hAnsi="Arial" w:cs="Arial"/>
          <w:sz w:val="18"/>
          <w:szCs w:val="18"/>
          <w:lang w:val="es-BO"/>
        </w:rPr>
        <w:t>podrá proceder al trámite de resolución del Contrato, en los siguientes casos:</w:t>
      </w:r>
    </w:p>
    <w:p w:rsidR="00591D33" w:rsidRPr="00591D33" w:rsidRDefault="00591D33" w:rsidP="00591D33">
      <w:pPr>
        <w:widowControl w:val="0"/>
        <w:jc w:val="both"/>
        <w:rPr>
          <w:rFonts w:ascii="Arial" w:hAnsi="Arial" w:cs="Arial"/>
          <w:sz w:val="12"/>
          <w:szCs w:val="12"/>
          <w:lang w:val="es-ES_tradnl"/>
        </w:rPr>
      </w:pP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disolución del </w:t>
      </w:r>
      <w:r w:rsidRPr="00591D33">
        <w:rPr>
          <w:rFonts w:ascii="Arial" w:hAnsi="Arial" w:cs="Arial"/>
          <w:b/>
          <w:sz w:val="18"/>
          <w:szCs w:val="18"/>
          <w:lang w:val="es-BO"/>
        </w:rPr>
        <w:t>PROVEEDOR</w:t>
      </w:r>
      <w:r w:rsidRPr="00591D33">
        <w:rPr>
          <w:rFonts w:ascii="Arial" w:hAnsi="Arial" w:cs="Arial"/>
          <w:b/>
          <w:i/>
          <w:sz w:val="18"/>
          <w:szCs w:val="18"/>
          <w:lang w:val="es-BO"/>
        </w:rPr>
        <w:t>.</w:t>
      </w: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quiebra declarada del </w:t>
      </w:r>
      <w:r w:rsidRPr="00591D33">
        <w:rPr>
          <w:rFonts w:ascii="Arial" w:hAnsi="Arial" w:cs="Arial"/>
          <w:b/>
          <w:sz w:val="18"/>
          <w:szCs w:val="18"/>
          <w:lang w:val="es-BO"/>
        </w:rPr>
        <w:t>PROVEEDOR.</w:t>
      </w: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incumplimiento injustificado a la Cláusula Cuarta (plazo de entrega), sin que el </w:t>
      </w:r>
      <w:r w:rsidRPr="00591D33">
        <w:rPr>
          <w:rFonts w:ascii="Arial" w:hAnsi="Arial" w:cs="Arial"/>
          <w:b/>
          <w:sz w:val="18"/>
          <w:szCs w:val="18"/>
          <w:lang w:val="es-BO"/>
        </w:rPr>
        <w:t xml:space="preserve">PROVEEDOR </w:t>
      </w:r>
      <w:r w:rsidRPr="00591D33">
        <w:rPr>
          <w:rFonts w:ascii="Arial" w:hAnsi="Arial" w:cs="Arial"/>
          <w:sz w:val="18"/>
          <w:szCs w:val="18"/>
          <w:lang w:val="es-BO"/>
        </w:rPr>
        <w:t>adopte medidas necesarias y oportunas para recuperar su demora y asegurar la conclusión de la entrega.</w:t>
      </w: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Cuando el monto de la multa por atraso, recepción sujeta a verificación, corrección de observaciones en la recepción sujeta a verificación, apertura y verificación de empaques y pruebas previstos en el presente contrato en la entrega de los </w:t>
      </w:r>
      <w:r w:rsidRPr="00591D33">
        <w:rPr>
          <w:rFonts w:ascii="Arial" w:hAnsi="Arial" w:cs="Arial"/>
          <w:b/>
          <w:sz w:val="18"/>
          <w:szCs w:val="18"/>
          <w:lang w:val="es-BO"/>
        </w:rPr>
        <w:t>BIENES</w:t>
      </w:r>
      <w:r w:rsidRPr="00591D33">
        <w:rPr>
          <w:rFonts w:ascii="Arial" w:hAnsi="Arial" w:cs="Arial"/>
          <w:sz w:val="18"/>
          <w:szCs w:val="18"/>
          <w:lang w:val="es-BO"/>
        </w:rPr>
        <w:t>, alcance el diez por ciento (10%) del monto total del contrato, decisión optativa, o el veinte por ciento (20%), de forma obligatoria.</w:t>
      </w:r>
    </w:p>
    <w:p w:rsidR="00591D33" w:rsidRPr="00591D33" w:rsidRDefault="00591D33" w:rsidP="00AB383C">
      <w:pPr>
        <w:numPr>
          <w:ilvl w:val="0"/>
          <w:numId w:val="76"/>
        </w:numPr>
        <w:tabs>
          <w:tab w:val="left"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incumplimiento de la transferencia de conocimiento por parte del </w:t>
      </w:r>
      <w:r w:rsidRPr="00591D33">
        <w:rPr>
          <w:rFonts w:ascii="Arial" w:hAnsi="Arial" w:cs="Arial"/>
          <w:b/>
          <w:sz w:val="18"/>
          <w:szCs w:val="18"/>
          <w:lang w:val="es-BO"/>
        </w:rPr>
        <w:t>PROVEEDOR</w:t>
      </w:r>
      <w:r w:rsidRPr="00591D33">
        <w:rPr>
          <w:rFonts w:ascii="Arial" w:hAnsi="Arial" w:cs="Arial"/>
          <w:sz w:val="18"/>
          <w:szCs w:val="18"/>
          <w:lang w:val="es-BO"/>
        </w:rPr>
        <w:t>.</w:t>
      </w:r>
    </w:p>
    <w:p w:rsidR="00591D33" w:rsidRPr="00591D33" w:rsidRDefault="00591D33" w:rsidP="00591D33">
      <w:pPr>
        <w:widowControl w:val="0"/>
        <w:ind w:left="2127" w:hanging="426"/>
        <w:jc w:val="both"/>
        <w:rPr>
          <w:rFonts w:ascii="Arial" w:hAnsi="Arial" w:cs="Arial"/>
          <w:sz w:val="18"/>
          <w:szCs w:val="18"/>
          <w:lang w:val="es-BO"/>
        </w:rPr>
      </w:pPr>
    </w:p>
    <w:p w:rsidR="00591D33" w:rsidRPr="00591D33" w:rsidRDefault="00591D33" w:rsidP="00AB383C">
      <w:pPr>
        <w:numPr>
          <w:ilvl w:val="2"/>
          <w:numId w:val="78"/>
        </w:numPr>
        <w:ind w:left="1134" w:hanging="861"/>
        <w:rPr>
          <w:rFonts w:ascii="Arial" w:hAnsi="Arial" w:cs="Arial"/>
          <w:b/>
          <w:sz w:val="18"/>
          <w:szCs w:val="18"/>
          <w:lang w:val="es-BO"/>
        </w:rPr>
      </w:pPr>
      <w:r w:rsidRPr="00591D33">
        <w:rPr>
          <w:rFonts w:ascii="Arial" w:hAnsi="Arial" w:cs="Arial"/>
          <w:b/>
          <w:sz w:val="18"/>
          <w:szCs w:val="18"/>
          <w:lang w:val="es-BO"/>
        </w:rPr>
        <w:t>Resolución a requerimiento del PROVEEDOR por causales atribuibles a la ENTIDAD.</w:t>
      </w:r>
    </w:p>
    <w:p w:rsidR="00591D33" w:rsidRPr="00591D33" w:rsidRDefault="00591D33" w:rsidP="00591D33">
      <w:pPr>
        <w:ind w:left="1134"/>
        <w:rPr>
          <w:rFonts w:ascii="Arial" w:hAnsi="Arial" w:cs="Arial"/>
          <w:b/>
          <w:sz w:val="12"/>
          <w:szCs w:val="12"/>
          <w:lang w:val="es-BO"/>
        </w:rPr>
      </w:pPr>
    </w:p>
    <w:p w:rsidR="00591D33" w:rsidRPr="00591D33" w:rsidRDefault="00591D33" w:rsidP="00591D33">
      <w:pPr>
        <w:ind w:left="1134"/>
        <w:rPr>
          <w:rFonts w:ascii="Arial" w:hAnsi="Arial" w:cs="Arial"/>
          <w:b/>
          <w:sz w:val="18"/>
          <w:szCs w:val="18"/>
          <w:lang w:val="es-BO"/>
        </w:rPr>
      </w:pPr>
      <w:r w:rsidRPr="00591D33">
        <w:rPr>
          <w:rFonts w:ascii="Arial" w:hAnsi="Arial" w:cs="Arial"/>
          <w:sz w:val="18"/>
          <w:szCs w:val="18"/>
          <w:lang w:val="es-BO"/>
        </w:rPr>
        <w:t xml:space="preserve">El </w:t>
      </w:r>
      <w:r w:rsidRPr="00591D33">
        <w:rPr>
          <w:rFonts w:ascii="Arial" w:hAnsi="Arial" w:cs="Arial"/>
          <w:b/>
          <w:sz w:val="18"/>
          <w:szCs w:val="18"/>
          <w:lang w:val="es-BO"/>
        </w:rPr>
        <w:t xml:space="preserve">PROVEEDOR, </w:t>
      </w:r>
      <w:r w:rsidRPr="00591D33">
        <w:rPr>
          <w:rFonts w:ascii="Arial" w:hAnsi="Arial" w:cs="Arial"/>
          <w:sz w:val="18"/>
          <w:szCs w:val="18"/>
          <w:lang w:val="es-BO"/>
        </w:rPr>
        <w:t>podrá proceder al trámite de resolución del Contrato, en los siguientes casos:</w:t>
      </w:r>
    </w:p>
    <w:p w:rsidR="00591D33" w:rsidRPr="00591D33" w:rsidRDefault="00591D33" w:rsidP="00591D33">
      <w:pPr>
        <w:jc w:val="both"/>
        <w:rPr>
          <w:rFonts w:ascii="Arial" w:hAnsi="Arial" w:cs="Arial"/>
          <w:sz w:val="12"/>
          <w:szCs w:val="12"/>
          <w:lang w:val="es-BO"/>
        </w:rPr>
      </w:pPr>
    </w:p>
    <w:p w:rsidR="00591D33" w:rsidRPr="00591D33" w:rsidRDefault="00591D33" w:rsidP="00AB383C">
      <w:pPr>
        <w:numPr>
          <w:ilvl w:val="0"/>
          <w:numId w:val="79"/>
        </w:numPr>
        <w:tabs>
          <w:tab w:val="clear" w:pos="2055"/>
          <w:tab w:val="num"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Si apartándose de los términos del contrato, la </w:t>
      </w:r>
      <w:r w:rsidRPr="00591D33">
        <w:rPr>
          <w:rFonts w:ascii="Arial" w:hAnsi="Arial" w:cs="Arial"/>
          <w:b/>
          <w:sz w:val="18"/>
          <w:szCs w:val="18"/>
          <w:lang w:val="es-BO"/>
        </w:rPr>
        <w:t xml:space="preserve">ENTIDAD </w:t>
      </w:r>
      <w:r w:rsidRPr="00591D33">
        <w:rPr>
          <w:rFonts w:ascii="Arial" w:hAnsi="Arial" w:cs="Arial"/>
          <w:sz w:val="18"/>
          <w:szCs w:val="18"/>
          <w:lang w:val="es-BO"/>
        </w:rPr>
        <w:t>pretende realizar modificaciones al alcance, monto y/o plazo del contrato, sin la emisión del Contrato Modificatorio correspondiente;</w:t>
      </w:r>
    </w:p>
    <w:p w:rsidR="00591D33" w:rsidRPr="00591D33" w:rsidRDefault="00591D33" w:rsidP="00AB383C">
      <w:pPr>
        <w:numPr>
          <w:ilvl w:val="0"/>
          <w:numId w:val="79"/>
        </w:numPr>
        <w:tabs>
          <w:tab w:val="clear" w:pos="2055"/>
          <w:tab w:val="num" w:pos="1210"/>
          <w:tab w:val="num" w:pos="1560"/>
        </w:tabs>
        <w:ind w:left="1560" w:hanging="426"/>
        <w:jc w:val="both"/>
        <w:rPr>
          <w:rFonts w:ascii="Arial" w:hAnsi="Arial" w:cs="Arial"/>
          <w:b/>
          <w:sz w:val="18"/>
          <w:szCs w:val="18"/>
          <w:lang w:val="es-BO"/>
        </w:rPr>
      </w:pPr>
      <w:r w:rsidRPr="00591D33">
        <w:rPr>
          <w:rFonts w:ascii="Arial" w:hAnsi="Arial" w:cs="Arial"/>
          <w:sz w:val="18"/>
          <w:szCs w:val="18"/>
          <w:lang w:val="es-BO"/>
        </w:rPr>
        <w:t xml:space="preserve">Por incumplimiento injustificado en el pago, por más de cuarenta y cinco (45) días calendario, computables a partir de la fecha de la recepción de los </w:t>
      </w:r>
      <w:r w:rsidRPr="00591D33">
        <w:rPr>
          <w:rFonts w:ascii="Arial" w:hAnsi="Arial" w:cs="Arial"/>
          <w:b/>
          <w:sz w:val="18"/>
          <w:szCs w:val="18"/>
          <w:lang w:val="es-BO"/>
        </w:rPr>
        <w:t>BIENES</w:t>
      </w:r>
      <w:r w:rsidRPr="00591D33">
        <w:rPr>
          <w:rFonts w:ascii="Arial" w:hAnsi="Arial" w:cs="Arial"/>
          <w:sz w:val="18"/>
          <w:szCs w:val="18"/>
          <w:lang w:val="es-BO"/>
        </w:rPr>
        <w:t xml:space="preserve"> en la entidad, conforme las condiciones del contrato;</w:t>
      </w:r>
    </w:p>
    <w:p w:rsidR="00591D33" w:rsidRPr="00591D33" w:rsidRDefault="00591D33" w:rsidP="00AB383C">
      <w:pPr>
        <w:numPr>
          <w:ilvl w:val="0"/>
          <w:numId w:val="79"/>
        </w:numPr>
        <w:tabs>
          <w:tab w:val="clear" w:pos="2055"/>
          <w:tab w:val="num" w:pos="1560"/>
        </w:tabs>
        <w:ind w:left="1560" w:hanging="426"/>
        <w:jc w:val="both"/>
        <w:rPr>
          <w:rFonts w:ascii="Arial" w:hAnsi="Arial" w:cs="Arial"/>
          <w:sz w:val="18"/>
          <w:szCs w:val="18"/>
          <w:lang w:val="es-BO"/>
        </w:rPr>
      </w:pPr>
      <w:r w:rsidRPr="00591D33">
        <w:rPr>
          <w:rFonts w:ascii="Arial" w:hAnsi="Arial" w:cs="Arial"/>
          <w:sz w:val="18"/>
          <w:szCs w:val="18"/>
          <w:lang w:val="es-BO"/>
        </w:rPr>
        <w:t xml:space="preserve">Por instrucciones injustificadas emanadas de la </w:t>
      </w:r>
      <w:r w:rsidRPr="00591D33">
        <w:rPr>
          <w:rFonts w:ascii="Arial" w:hAnsi="Arial" w:cs="Arial"/>
          <w:b/>
          <w:sz w:val="18"/>
          <w:szCs w:val="18"/>
          <w:lang w:val="es-BO"/>
        </w:rPr>
        <w:t>ENTIDAD</w:t>
      </w:r>
      <w:r w:rsidRPr="00591D33">
        <w:rPr>
          <w:rFonts w:ascii="Arial" w:hAnsi="Arial" w:cs="Arial"/>
          <w:sz w:val="18"/>
          <w:szCs w:val="18"/>
          <w:lang w:val="es-BO"/>
        </w:rPr>
        <w:t xml:space="preserve"> para la suspensión de la provisión de los </w:t>
      </w:r>
      <w:r w:rsidRPr="00591D33">
        <w:rPr>
          <w:rFonts w:ascii="Arial" w:hAnsi="Arial" w:cs="Arial"/>
          <w:b/>
          <w:sz w:val="18"/>
          <w:szCs w:val="18"/>
          <w:lang w:val="es-BO"/>
        </w:rPr>
        <w:t>BIENES</w:t>
      </w:r>
      <w:r w:rsidRPr="00591D33">
        <w:rPr>
          <w:rFonts w:ascii="Arial" w:hAnsi="Arial" w:cs="Arial"/>
          <w:sz w:val="18"/>
          <w:szCs w:val="18"/>
          <w:lang w:val="es-BO"/>
        </w:rPr>
        <w:t xml:space="preserve"> por más de treinta (30) días calendario. </w:t>
      </w:r>
    </w:p>
    <w:p w:rsidR="00591D33" w:rsidRPr="00591D33" w:rsidRDefault="00591D33" w:rsidP="00591D33">
      <w:pPr>
        <w:ind w:left="1700"/>
        <w:jc w:val="both"/>
        <w:rPr>
          <w:rFonts w:ascii="Arial" w:hAnsi="Arial" w:cs="Arial"/>
          <w:b/>
          <w:sz w:val="18"/>
          <w:szCs w:val="18"/>
          <w:lang w:val="es-BO"/>
        </w:rPr>
      </w:pPr>
    </w:p>
    <w:p w:rsidR="00591D33" w:rsidRPr="00591D33" w:rsidRDefault="00591D33" w:rsidP="00AB383C">
      <w:pPr>
        <w:numPr>
          <w:ilvl w:val="2"/>
          <w:numId w:val="78"/>
        </w:numPr>
        <w:ind w:left="1134" w:hanging="850"/>
        <w:jc w:val="both"/>
        <w:rPr>
          <w:rFonts w:ascii="Arial" w:hAnsi="Arial" w:cs="Arial"/>
          <w:sz w:val="18"/>
          <w:szCs w:val="18"/>
          <w:lang w:val="es-BO"/>
        </w:rPr>
      </w:pPr>
      <w:r w:rsidRPr="00591D33">
        <w:rPr>
          <w:rFonts w:ascii="Arial" w:hAnsi="Arial" w:cs="Arial"/>
          <w:b/>
          <w:sz w:val="18"/>
          <w:szCs w:val="18"/>
          <w:lang w:val="es-BO"/>
        </w:rPr>
        <w:t xml:space="preserve">Formas de Resolución y Reglas aplicables a la Resolución: </w:t>
      </w:r>
      <w:r w:rsidRPr="00591D33">
        <w:rPr>
          <w:rFonts w:ascii="Arial" w:hAnsi="Arial" w:cs="Arial"/>
          <w:sz w:val="18"/>
          <w:szCs w:val="18"/>
          <w:lang w:val="es-BO"/>
        </w:rPr>
        <w:t xml:space="preserve">De acuerdo a las causales de Resolución de Contrato señaladas precedentemente, podrán efectivizarse la terminación total o parcial del contrato. </w:t>
      </w:r>
    </w:p>
    <w:p w:rsidR="00591D33" w:rsidRPr="00591D33" w:rsidRDefault="00591D33" w:rsidP="00591D33">
      <w:pPr>
        <w:ind w:left="1700"/>
        <w:jc w:val="both"/>
        <w:rPr>
          <w:rFonts w:ascii="Arial" w:hAnsi="Arial" w:cs="Arial"/>
          <w:b/>
          <w:sz w:val="18"/>
          <w:szCs w:val="18"/>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lastRenderedPageBreak/>
        <w:t xml:space="preserve">La terminación total del contrato procederá para aquellos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w:t>
      </w:r>
      <w:r w:rsidRPr="00591D33">
        <w:rPr>
          <w:rFonts w:ascii="Arial" w:hAnsi="Arial" w:cs="Arial"/>
          <w:b/>
          <w:sz w:val="18"/>
          <w:szCs w:val="18"/>
          <w:lang w:val="es-BO"/>
        </w:rPr>
        <w:t>BIENES</w:t>
      </w:r>
      <w:r w:rsidRPr="00591D33">
        <w:rPr>
          <w:rFonts w:ascii="Arial" w:hAnsi="Arial" w:cs="Arial"/>
          <w:sz w:val="18"/>
          <w:szCs w:val="18"/>
          <w:lang w:val="es-BO"/>
        </w:rPr>
        <w:t xml:space="preserve"> u otros aspectos que considere la </w:t>
      </w:r>
      <w:r w:rsidRPr="00591D33">
        <w:rPr>
          <w:rFonts w:ascii="Arial" w:hAnsi="Arial" w:cs="Arial"/>
          <w:b/>
          <w:sz w:val="18"/>
          <w:szCs w:val="18"/>
          <w:lang w:val="es-BO"/>
        </w:rPr>
        <w:t>ENTIDAD</w:t>
      </w:r>
      <w:r w:rsidRPr="00591D33">
        <w:rPr>
          <w:rFonts w:ascii="Arial" w:hAnsi="Arial" w:cs="Arial"/>
          <w:sz w:val="18"/>
          <w:szCs w:val="18"/>
          <w:lang w:val="es-BO"/>
        </w:rPr>
        <w:t xml:space="preserve">. En el caso de </w:t>
      </w:r>
      <w:r w:rsidRPr="00591D33">
        <w:rPr>
          <w:rFonts w:ascii="Arial" w:hAnsi="Arial" w:cs="Arial"/>
          <w:b/>
          <w:sz w:val="18"/>
          <w:szCs w:val="18"/>
          <w:lang w:val="es-BO"/>
        </w:rPr>
        <w:t>BIENES</w:t>
      </w:r>
      <w:r w:rsidRPr="00591D33">
        <w:rPr>
          <w:rFonts w:ascii="Arial" w:hAnsi="Arial" w:cs="Arial"/>
          <w:sz w:val="18"/>
          <w:szCs w:val="18"/>
          <w:lang w:val="es-BO"/>
        </w:rPr>
        <w:t xml:space="preserve"> sujetos a provisión continua o con más de una entrega, procederá la resolución total cuando la </w:t>
      </w:r>
      <w:r w:rsidRPr="00591D33">
        <w:rPr>
          <w:rFonts w:ascii="Arial" w:hAnsi="Arial" w:cs="Arial"/>
          <w:b/>
          <w:sz w:val="18"/>
          <w:szCs w:val="18"/>
          <w:lang w:val="es-BO"/>
        </w:rPr>
        <w:t>ENTIDAD</w:t>
      </w:r>
      <w:r w:rsidRPr="00591D33">
        <w:rPr>
          <w:rFonts w:ascii="Arial" w:hAnsi="Arial" w:cs="Arial"/>
          <w:sz w:val="18"/>
          <w:szCs w:val="18"/>
          <w:lang w:val="es-BO"/>
        </w:rPr>
        <w:t xml:space="preserve"> no haya realizado ninguna recepción.</w:t>
      </w:r>
    </w:p>
    <w:p w:rsidR="00591D33" w:rsidRPr="00591D33" w:rsidRDefault="00591D33" w:rsidP="00591D33">
      <w:pPr>
        <w:ind w:left="993"/>
        <w:jc w:val="both"/>
        <w:rPr>
          <w:rFonts w:ascii="Arial" w:hAnsi="Arial" w:cs="Arial"/>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La terminación parcial del contrato procederá para aquellos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591D33">
        <w:rPr>
          <w:rFonts w:ascii="Arial" w:hAnsi="Arial" w:cs="Arial"/>
          <w:b/>
          <w:sz w:val="18"/>
          <w:szCs w:val="18"/>
          <w:lang w:val="es-BO"/>
        </w:rPr>
        <w:t>BIENES</w:t>
      </w:r>
      <w:r w:rsidRPr="00591D33">
        <w:rPr>
          <w:rFonts w:ascii="Arial" w:hAnsi="Arial" w:cs="Arial"/>
          <w:sz w:val="18"/>
          <w:szCs w:val="18"/>
          <w:lang w:val="es-BO"/>
        </w:rPr>
        <w:t xml:space="preserve"> de una sola entrega, procederá la resolución parcial cuando la </w:t>
      </w:r>
      <w:r w:rsidRPr="00591D33">
        <w:rPr>
          <w:rFonts w:ascii="Arial" w:hAnsi="Arial" w:cs="Arial"/>
          <w:b/>
          <w:sz w:val="18"/>
          <w:szCs w:val="18"/>
          <w:lang w:val="es-BO"/>
        </w:rPr>
        <w:t>ENTIDAD</w:t>
      </w:r>
      <w:r w:rsidRPr="00591D33">
        <w:rPr>
          <w:rFonts w:ascii="Arial" w:hAnsi="Arial" w:cs="Arial"/>
          <w:sz w:val="18"/>
          <w:szCs w:val="18"/>
          <w:lang w:val="es-BO"/>
        </w:rPr>
        <w:t xml:space="preserve"> haya efectivizado la recepción de una parcialidad de los </w:t>
      </w:r>
      <w:r w:rsidRPr="00591D33">
        <w:rPr>
          <w:rFonts w:ascii="Arial" w:hAnsi="Arial" w:cs="Arial"/>
          <w:b/>
          <w:sz w:val="18"/>
          <w:szCs w:val="18"/>
          <w:lang w:val="es-BO"/>
        </w:rPr>
        <w:t xml:space="preserve">BIENES, </w:t>
      </w:r>
      <w:r w:rsidRPr="00591D33">
        <w:rPr>
          <w:rFonts w:ascii="Arial" w:hAnsi="Arial" w:cs="Arial"/>
          <w:sz w:val="18"/>
          <w:szCs w:val="18"/>
          <w:lang w:val="es-BO"/>
        </w:rPr>
        <w:t>de manera excepcional, conforme lo establecido en la cláusula trigésima segunda.</w:t>
      </w:r>
    </w:p>
    <w:p w:rsidR="00591D33" w:rsidRPr="00591D33" w:rsidRDefault="00591D33" w:rsidP="00591D33">
      <w:pPr>
        <w:ind w:left="1134"/>
        <w:jc w:val="both"/>
        <w:rPr>
          <w:rFonts w:ascii="Arial" w:hAnsi="Arial" w:cs="Arial"/>
          <w:sz w:val="12"/>
          <w:szCs w:val="12"/>
          <w:u w:val="single"/>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Para procesar la resolución del Contrato por cualquiera de las causales señaladas,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o el </w:t>
      </w:r>
      <w:r w:rsidRPr="00591D33">
        <w:rPr>
          <w:rFonts w:ascii="Arial" w:hAnsi="Arial" w:cs="Arial"/>
          <w:b/>
          <w:sz w:val="18"/>
          <w:szCs w:val="18"/>
          <w:lang w:val="es-BO"/>
        </w:rPr>
        <w:t xml:space="preserve">PROVEEDOR, </w:t>
      </w:r>
      <w:r w:rsidRPr="00591D33">
        <w:rPr>
          <w:rFonts w:ascii="Arial" w:hAnsi="Arial" w:cs="Arial"/>
          <w:sz w:val="18"/>
          <w:szCs w:val="18"/>
          <w:lang w:val="es-BO"/>
        </w:rPr>
        <w:t>según corresponda, notificará mediante carta notariada a la otra parte, la intención de Resolver el Contrato, estableciendo claramente la causal que se aduce.</w:t>
      </w:r>
    </w:p>
    <w:p w:rsidR="00591D33" w:rsidRPr="00591D33" w:rsidRDefault="00591D33" w:rsidP="00591D33">
      <w:pPr>
        <w:ind w:left="1134"/>
        <w:jc w:val="both"/>
        <w:rPr>
          <w:rFonts w:ascii="Arial" w:hAnsi="Arial" w:cs="Arial"/>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591D33" w:rsidRPr="00591D33" w:rsidRDefault="00591D33" w:rsidP="00591D33">
      <w:pPr>
        <w:ind w:left="993"/>
        <w:jc w:val="both"/>
        <w:rPr>
          <w:rFonts w:ascii="Arial" w:hAnsi="Arial" w:cs="Arial"/>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En el caso de que al vencimiento del término de los diez (10) días hábiles no existiese ninguna respuesta, el proceso de resolución continuará a cuyo fin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o el </w:t>
      </w:r>
      <w:r w:rsidRPr="00591D33">
        <w:rPr>
          <w:rFonts w:ascii="Arial" w:hAnsi="Arial" w:cs="Arial"/>
          <w:b/>
          <w:sz w:val="18"/>
          <w:szCs w:val="18"/>
          <w:lang w:val="es-BO"/>
        </w:rPr>
        <w:t xml:space="preserve">PROVEEDOR, </w:t>
      </w:r>
      <w:r w:rsidRPr="00591D33">
        <w:rPr>
          <w:rFonts w:ascii="Arial" w:hAnsi="Arial" w:cs="Arial"/>
          <w:sz w:val="18"/>
          <w:szCs w:val="18"/>
          <w:lang w:val="es-BO"/>
        </w:rPr>
        <w:t>según quién haya requerido la Resolución del Contrato, notificará mediante carta notariada a la otra parte, que la resolución del Contrato se ha hecho efectiva.</w:t>
      </w:r>
    </w:p>
    <w:p w:rsidR="00591D33" w:rsidRPr="00591D33" w:rsidRDefault="00591D33" w:rsidP="00591D33">
      <w:pPr>
        <w:ind w:left="1134"/>
        <w:jc w:val="both"/>
        <w:rPr>
          <w:rFonts w:ascii="Arial" w:hAnsi="Arial" w:cs="Arial"/>
          <w:color w:val="FF0000"/>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Esta carta notariada que efectiviza la resolución de Contrato, dará lugar a que, cuando la resolución sea por causales atribuibles al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se consolide a favor de la </w:t>
      </w:r>
      <w:r w:rsidRPr="00591D33">
        <w:rPr>
          <w:rFonts w:ascii="Arial" w:hAnsi="Arial" w:cs="Arial"/>
          <w:b/>
          <w:sz w:val="18"/>
          <w:szCs w:val="18"/>
          <w:lang w:val="es-BO"/>
        </w:rPr>
        <w:t xml:space="preserve">ENTIDAD </w:t>
      </w:r>
      <w:r w:rsidRPr="00591D33">
        <w:rPr>
          <w:rFonts w:ascii="Arial" w:hAnsi="Arial" w:cs="Arial"/>
          <w:sz w:val="18"/>
          <w:szCs w:val="18"/>
          <w:lang w:val="es-BO"/>
        </w:rPr>
        <w:t>la</w:t>
      </w:r>
      <w:r w:rsidRPr="00591D33">
        <w:rPr>
          <w:rFonts w:ascii="Arial" w:hAnsi="Arial" w:cs="Arial"/>
          <w:b/>
          <w:sz w:val="18"/>
          <w:szCs w:val="18"/>
          <w:lang w:val="es-BO"/>
        </w:rPr>
        <w:t xml:space="preserve"> </w:t>
      </w:r>
      <w:r w:rsidRPr="00591D33">
        <w:rPr>
          <w:rFonts w:ascii="Arial" w:hAnsi="Arial" w:cs="Arial"/>
          <w:sz w:val="18"/>
          <w:szCs w:val="18"/>
          <w:lang w:val="es-BO"/>
        </w:rPr>
        <w:t>Garantía de Cumplimiento de Contrato.</w:t>
      </w:r>
    </w:p>
    <w:p w:rsidR="00591D33" w:rsidRPr="00591D33" w:rsidRDefault="00591D33" w:rsidP="00591D33">
      <w:pPr>
        <w:ind w:left="993"/>
        <w:jc w:val="both"/>
        <w:rPr>
          <w:rFonts w:ascii="Arial" w:hAnsi="Arial" w:cs="Arial"/>
          <w:sz w:val="12"/>
          <w:szCs w:val="12"/>
          <w:lang w:val="es-BO"/>
        </w:rPr>
      </w:pPr>
    </w:p>
    <w:p w:rsidR="00591D33" w:rsidRPr="00591D33" w:rsidRDefault="00591D33" w:rsidP="00591D33">
      <w:pPr>
        <w:ind w:left="1134"/>
        <w:jc w:val="both"/>
        <w:rPr>
          <w:rFonts w:ascii="Arial" w:hAnsi="Arial" w:cs="Arial"/>
          <w:sz w:val="18"/>
          <w:szCs w:val="18"/>
          <w:lang w:val="es-BO"/>
        </w:rPr>
      </w:pPr>
      <w:r w:rsidRPr="00591D33">
        <w:rPr>
          <w:rFonts w:ascii="Arial" w:hAnsi="Arial" w:cs="Arial"/>
          <w:sz w:val="18"/>
          <w:szCs w:val="18"/>
          <w:lang w:val="es-BO"/>
        </w:rPr>
        <w:t xml:space="preserve">Una vez efectivizada la Resolución del contrato, las partes procederán a realizar la liquidación del contrato. </w:t>
      </w:r>
    </w:p>
    <w:p w:rsidR="00591D33" w:rsidRPr="00591D33" w:rsidRDefault="00591D33" w:rsidP="00591D33">
      <w:pPr>
        <w:jc w:val="both"/>
        <w:rPr>
          <w:rFonts w:ascii="Arial" w:hAnsi="Arial" w:cs="Arial"/>
          <w:sz w:val="18"/>
          <w:szCs w:val="18"/>
          <w:lang w:val="es-BO"/>
        </w:rPr>
      </w:pPr>
    </w:p>
    <w:p w:rsidR="00591D33" w:rsidRPr="00591D33" w:rsidRDefault="00591D33" w:rsidP="00AB383C">
      <w:pPr>
        <w:pStyle w:val="Prrafodelista"/>
        <w:numPr>
          <w:ilvl w:val="1"/>
          <w:numId w:val="78"/>
        </w:numPr>
        <w:tabs>
          <w:tab w:val="left" w:pos="709"/>
        </w:tabs>
        <w:ind w:left="709" w:hanging="709"/>
        <w:jc w:val="both"/>
        <w:rPr>
          <w:rFonts w:ascii="Arial" w:hAnsi="Arial" w:cs="Arial"/>
          <w:b/>
          <w:sz w:val="18"/>
          <w:szCs w:val="18"/>
          <w:lang w:val="es-BO"/>
        </w:rPr>
      </w:pPr>
      <w:r w:rsidRPr="00591D33">
        <w:rPr>
          <w:rFonts w:ascii="Arial" w:hAnsi="Arial" w:cs="Arial"/>
          <w:b/>
          <w:sz w:val="18"/>
          <w:szCs w:val="18"/>
          <w:lang w:val="es-BO"/>
        </w:rPr>
        <w:t>Formas de Resolución y Resolución por causas de fuerza mayor, caso fortuito o en resguardo de los intereses del Estado.</w:t>
      </w:r>
    </w:p>
    <w:p w:rsidR="00591D33" w:rsidRPr="00591D33" w:rsidRDefault="00591D33" w:rsidP="00591D33">
      <w:pPr>
        <w:tabs>
          <w:tab w:val="left" w:pos="851"/>
        </w:tabs>
        <w:ind w:left="1210"/>
        <w:jc w:val="both"/>
        <w:rPr>
          <w:rFonts w:ascii="Arial" w:hAnsi="Arial" w:cs="Arial"/>
          <w:b/>
          <w:sz w:val="12"/>
          <w:szCs w:val="12"/>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t xml:space="preserve">La terminación total del contrato por causas de fuerza mayor, caso fortuito u otras causas debidamente justificadas, procederá para aquellos </w:t>
      </w:r>
      <w:r w:rsidRPr="00591D33">
        <w:rPr>
          <w:rFonts w:ascii="Arial" w:hAnsi="Arial" w:cs="Arial"/>
          <w:b/>
          <w:sz w:val="18"/>
          <w:szCs w:val="18"/>
          <w:lang w:val="es-BO"/>
        </w:rPr>
        <w:t>BIENES</w:t>
      </w:r>
      <w:r w:rsidRPr="00591D33">
        <w:rPr>
          <w:rFonts w:ascii="Arial" w:hAnsi="Arial"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591D33">
        <w:rPr>
          <w:rFonts w:ascii="Arial" w:hAnsi="Arial" w:cs="Arial"/>
          <w:b/>
          <w:sz w:val="18"/>
          <w:szCs w:val="18"/>
          <w:lang w:val="es-BO"/>
        </w:rPr>
        <w:t>BIENES</w:t>
      </w:r>
      <w:r w:rsidRPr="00591D33">
        <w:rPr>
          <w:rFonts w:ascii="Arial" w:hAnsi="Arial" w:cs="Arial"/>
          <w:sz w:val="18"/>
          <w:szCs w:val="18"/>
          <w:lang w:val="es-BO"/>
        </w:rPr>
        <w:t xml:space="preserve"> u otros aspectos que considere la </w:t>
      </w:r>
      <w:r w:rsidRPr="00591D33">
        <w:rPr>
          <w:rFonts w:ascii="Arial" w:hAnsi="Arial" w:cs="Arial"/>
          <w:b/>
          <w:sz w:val="18"/>
          <w:szCs w:val="18"/>
          <w:lang w:val="es-BO"/>
        </w:rPr>
        <w:t>ENTIDAD</w:t>
      </w:r>
      <w:r w:rsidRPr="00591D33">
        <w:rPr>
          <w:rFonts w:ascii="Arial" w:hAnsi="Arial" w:cs="Arial"/>
          <w:sz w:val="18"/>
          <w:szCs w:val="18"/>
          <w:lang w:val="es-BO"/>
        </w:rPr>
        <w:t xml:space="preserve">. En el caso de </w:t>
      </w:r>
      <w:r w:rsidRPr="00591D33">
        <w:rPr>
          <w:rFonts w:ascii="Arial" w:hAnsi="Arial" w:cs="Arial"/>
          <w:b/>
          <w:sz w:val="18"/>
          <w:szCs w:val="18"/>
          <w:lang w:val="es-BO"/>
        </w:rPr>
        <w:t>BIENES</w:t>
      </w:r>
      <w:r w:rsidRPr="00591D33">
        <w:rPr>
          <w:rFonts w:ascii="Arial" w:hAnsi="Arial" w:cs="Arial"/>
          <w:sz w:val="18"/>
          <w:szCs w:val="18"/>
          <w:lang w:val="es-BO"/>
        </w:rPr>
        <w:t xml:space="preserve"> sujetos a provisión continua o con más de una entrega, procederá la resolución total cuando la </w:t>
      </w:r>
      <w:r w:rsidRPr="00591D33">
        <w:rPr>
          <w:rFonts w:ascii="Arial" w:hAnsi="Arial" w:cs="Arial"/>
          <w:b/>
          <w:sz w:val="18"/>
          <w:szCs w:val="18"/>
          <w:lang w:val="es-BO"/>
        </w:rPr>
        <w:t>ENTIDAD</w:t>
      </w:r>
      <w:r w:rsidRPr="00591D33">
        <w:rPr>
          <w:rFonts w:ascii="Arial" w:hAnsi="Arial" w:cs="Arial"/>
          <w:sz w:val="18"/>
          <w:szCs w:val="18"/>
          <w:lang w:val="es-BO"/>
        </w:rPr>
        <w:t xml:space="preserve"> no haya realizado ninguna recepción.</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t xml:space="preserve">La terminación parcial del contrato por causas de fuerza mayor, caso fortuito u otras causas debidamente justificadas procederá para aquellos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591D33">
        <w:rPr>
          <w:rFonts w:ascii="Arial" w:hAnsi="Arial" w:cs="Arial"/>
          <w:b/>
          <w:sz w:val="18"/>
          <w:szCs w:val="18"/>
          <w:lang w:val="es-BO"/>
        </w:rPr>
        <w:t>BIENES</w:t>
      </w:r>
      <w:r w:rsidRPr="00591D33">
        <w:rPr>
          <w:rFonts w:ascii="Arial" w:hAnsi="Arial" w:cs="Arial"/>
          <w:sz w:val="18"/>
          <w:szCs w:val="18"/>
          <w:lang w:val="es-BO"/>
        </w:rPr>
        <w:t xml:space="preserve"> de una sola entrega, procederá la resolución parcial cuando la </w:t>
      </w:r>
      <w:r w:rsidRPr="00591D33">
        <w:rPr>
          <w:rFonts w:ascii="Arial" w:hAnsi="Arial" w:cs="Arial"/>
          <w:b/>
          <w:sz w:val="18"/>
          <w:szCs w:val="18"/>
          <w:lang w:val="es-BO"/>
        </w:rPr>
        <w:t>ENTIDAD</w:t>
      </w:r>
      <w:r w:rsidRPr="00591D33">
        <w:rPr>
          <w:rFonts w:ascii="Arial" w:hAnsi="Arial" w:cs="Arial"/>
          <w:sz w:val="18"/>
          <w:szCs w:val="18"/>
          <w:lang w:val="es-BO"/>
        </w:rPr>
        <w:t xml:space="preserve"> haya efectivizado la recepción de una parcialidad de los </w:t>
      </w:r>
      <w:r w:rsidRPr="00591D33">
        <w:rPr>
          <w:rFonts w:ascii="Arial" w:hAnsi="Arial" w:cs="Arial"/>
          <w:b/>
          <w:sz w:val="18"/>
          <w:szCs w:val="18"/>
          <w:lang w:val="es-BO"/>
        </w:rPr>
        <w:t xml:space="preserve">BIENES, </w:t>
      </w:r>
      <w:r w:rsidRPr="00591D33">
        <w:rPr>
          <w:rFonts w:ascii="Arial" w:hAnsi="Arial" w:cs="Arial"/>
          <w:sz w:val="18"/>
          <w:szCs w:val="18"/>
          <w:lang w:val="es-BO"/>
        </w:rPr>
        <w:t>de manera excepcional, conforme lo establecido en la cláusula trigésima segunda.</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t xml:space="preserve">Si en cualquier momento antes de la terminación de la provisión o entrega de los </w:t>
      </w:r>
      <w:r w:rsidRPr="00591D33">
        <w:rPr>
          <w:rFonts w:ascii="Arial" w:hAnsi="Arial" w:cs="Arial"/>
          <w:b/>
          <w:sz w:val="18"/>
          <w:szCs w:val="18"/>
          <w:lang w:val="es-BO"/>
        </w:rPr>
        <w:t>BIENES</w:t>
      </w:r>
      <w:r w:rsidRPr="00591D33">
        <w:rPr>
          <w:rFonts w:ascii="Arial" w:hAnsi="Arial" w:cs="Arial"/>
          <w:sz w:val="18"/>
          <w:szCs w:val="18"/>
          <w:lang w:val="es-BO"/>
        </w:rPr>
        <w:t xml:space="preserve"> objeto del Contrato, el</w:t>
      </w:r>
      <w:r w:rsidRPr="00591D33">
        <w:rPr>
          <w:rFonts w:ascii="Arial" w:hAnsi="Arial" w:cs="Arial"/>
          <w:b/>
          <w:sz w:val="18"/>
          <w:szCs w:val="18"/>
          <w:lang w:val="es-BO"/>
        </w:rPr>
        <w:t xml:space="preserve"> PROVEEDOR, </w:t>
      </w:r>
      <w:r w:rsidRPr="00591D33">
        <w:rPr>
          <w:rFonts w:ascii="Arial" w:hAnsi="Arial"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ind w:left="709"/>
        <w:jc w:val="both"/>
        <w:rPr>
          <w:rFonts w:ascii="Arial" w:hAnsi="Arial" w:cs="Arial"/>
          <w:b/>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ENTIDAD</w:t>
      </w:r>
      <w:r w:rsidRPr="00591D33">
        <w:rPr>
          <w:rFonts w:ascii="Arial" w:hAnsi="Arial" w:cs="Arial"/>
          <w:sz w:val="18"/>
          <w:szCs w:val="18"/>
          <w:lang w:val="es-BO"/>
        </w:rPr>
        <w:t>, previa evaluación y aceptación de la solicitud</w:t>
      </w:r>
      <w:r w:rsidRPr="00591D33">
        <w:rPr>
          <w:rFonts w:ascii="Arial" w:hAnsi="Arial" w:cs="Arial"/>
          <w:b/>
          <w:sz w:val="18"/>
          <w:szCs w:val="18"/>
          <w:lang w:val="es-BO"/>
        </w:rPr>
        <w:t xml:space="preserve">, </w:t>
      </w:r>
      <w:r w:rsidRPr="00591D33">
        <w:rPr>
          <w:rFonts w:ascii="Arial" w:hAnsi="Arial" w:cs="Arial"/>
          <w:sz w:val="18"/>
          <w:szCs w:val="18"/>
          <w:lang w:val="es-BO"/>
        </w:rPr>
        <w:t xml:space="preserve">mediante carta notariada dirigida al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suspenderá la ejecución y resolverá el Contrato total o parcialmente. A la entrega de dicha comunicación oficial de resolución,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suspenderá la ejecución del contrato de acuerdo a las instrucciones escritas que al efecto emita la </w:t>
      </w:r>
      <w:r w:rsidRPr="00591D33">
        <w:rPr>
          <w:rFonts w:ascii="Arial" w:hAnsi="Arial" w:cs="Arial"/>
          <w:b/>
          <w:sz w:val="18"/>
          <w:szCs w:val="18"/>
          <w:lang w:val="es-BO"/>
        </w:rPr>
        <w:t>ENTIDAD.</w:t>
      </w:r>
    </w:p>
    <w:p w:rsidR="00591D33" w:rsidRPr="00591D33" w:rsidRDefault="00591D33" w:rsidP="00591D33">
      <w:pPr>
        <w:ind w:left="709"/>
        <w:jc w:val="both"/>
        <w:rPr>
          <w:rFonts w:ascii="Arial" w:hAnsi="Arial" w:cs="Arial"/>
          <w:b/>
          <w:sz w:val="18"/>
          <w:szCs w:val="18"/>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lastRenderedPageBreak/>
        <w:t xml:space="preserve">Asimismo, si la </w:t>
      </w:r>
      <w:r w:rsidRPr="00591D33">
        <w:rPr>
          <w:rFonts w:ascii="Arial" w:hAnsi="Arial" w:cs="Arial"/>
          <w:b/>
          <w:sz w:val="18"/>
          <w:szCs w:val="18"/>
          <w:lang w:val="es-BO"/>
        </w:rPr>
        <w:t>ENTIDAD</w:t>
      </w:r>
      <w:r w:rsidRPr="00591D33">
        <w:rPr>
          <w:rFonts w:ascii="Arial" w:hAnsi="Arial"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591D33">
        <w:rPr>
          <w:rFonts w:ascii="Arial" w:hAnsi="Arial" w:cs="Arial"/>
          <w:b/>
          <w:sz w:val="18"/>
          <w:szCs w:val="18"/>
          <w:lang w:val="es-BO"/>
        </w:rPr>
        <w:t>CONTRATO</w:t>
      </w:r>
      <w:r w:rsidRPr="00591D33">
        <w:rPr>
          <w:rFonts w:ascii="Arial" w:hAnsi="Arial" w:cs="Arial"/>
          <w:sz w:val="18"/>
          <w:szCs w:val="18"/>
          <w:lang w:val="es-BO"/>
        </w:rPr>
        <w:t xml:space="preserve"> total o parcialmente.</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ind w:left="709"/>
        <w:jc w:val="both"/>
        <w:rPr>
          <w:rFonts w:ascii="Arial" w:hAnsi="Arial" w:cs="Arial"/>
          <w:sz w:val="18"/>
          <w:szCs w:val="18"/>
          <w:lang w:val="es-BO"/>
        </w:rPr>
      </w:pPr>
      <w:r w:rsidRPr="00591D33">
        <w:rPr>
          <w:rFonts w:ascii="Arial" w:hAnsi="Arial" w:cs="Arial"/>
          <w:sz w:val="18"/>
          <w:szCs w:val="18"/>
          <w:lang w:val="es-BO"/>
        </w:rPr>
        <w:t xml:space="preserve">Se liquidarán los saldos correspondientes para el cierre de la adquisición y algunos otros gastos que a juicio de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fueran considerados sujetos a reembolso al </w:t>
      </w:r>
      <w:r w:rsidRPr="00591D33">
        <w:rPr>
          <w:rFonts w:ascii="Arial" w:hAnsi="Arial" w:cs="Arial"/>
          <w:b/>
          <w:sz w:val="18"/>
          <w:szCs w:val="18"/>
          <w:lang w:val="es-BO"/>
        </w:rPr>
        <w:t>PROVEEDOR</w:t>
      </w:r>
      <w:r w:rsidRPr="00591D33">
        <w:rPr>
          <w:rFonts w:ascii="Arial" w:hAnsi="Arial" w:cs="Arial"/>
          <w:sz w:val="18"/>
          <w:szCs w:val="18"/>
          <w:lang w:val="es-BO"/>
        </w:rPr>
        <w:t>.</w:t>
      </w:r>
    </w:p>
    <w:p w:rsidR="00591D33" w:rsidRPr="00591D33" w:rsidRDefault="00591D33" w:rsidP="00591D33">
      <w:pPr>
        <w:ind w:left="709"/>
        <w:jc w:val="both"/>
        <w:rPr>
          <w:rFonts w:ascii="Arial" w:hAnsi="Arial" w:cs="Arial"/>
          <w:sz w:val="12"/>
          <w:szCs w:val="12"/>
          <w:lang w:val="es-BO"/>
        </w:rPr>
      </w:pPr>
    </w:p>
    <w:p w:rsidR="00591D33" w:rsidRPr="00591D33" w:rsidRDefault="00591D33" w:rsidP="00591D33">
      <w:pPr>
        <w:widowControl w:val="0"/>
        <w:ind w:left="709"/>
        <w:jc w:val="both"/>
        <w:rPr>
          <w:rFonts w:ascii="Arial" w:hAnsi="Arial" w:cs="Arial"/>
          <w:b/>
          <w:bCs/>
          <w:sz w:val="18"/>
          <w:szCs w:val="18"/>
        </w:rPr>
      </w:pPr>
      <w:r w:rsidRPr="00591D33">
        <w:rPr>
          <w:rFonts w:ascii="Arial" w:hAnsi="Arial" w:cs="Arial"/>
          <w:sz w:val="18"/>
          <w:szCs w:val="18"/>
          <w:lang w:val="es-BO"/>
        </w:rPr>
        <w:t>Una vez efectivizada la Resolución del contrato, las partes procederán a realizar la liquidación del contrato.</w:t>
      </w:r>
    </w:p>
    <w:p w:rsidR="00591D33" w:rsidRPr="00591D33" w:rsidRDefault="00591D33" w:rsidP="00591D33">
      <w:pPr>
        <w:widowControl w:val="0"/>
        <w:jc w:val="both"/>
        <w:rPr>
          <w:rFonts w:ascii="Arial" w:hAnsi="Arial" w:cs="Arial"/>
          <w:b/>
          <w:bCs/>
          <w:sz w:val="18"/>
          <w:szCs w:val="18"/>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rPr>
        <w:t xml:space="preserve">CLÁUSULA </w:t>
      </w:r>
      <w:r w:rsidRPr="00591D33">
        <w:rPr>
          <w:rFonts w:ascii="Arial" w:hAnsi="Arial" w:cs="Arial"/>
          <w:b/>
          <w:bCs/>
          <w:sz w:val="18"/>
          <w:szCs w:val="18"/>
          <w:lang w:val="es-ES_tradnl"/>
        </w:rPr>
        <w:t xml:space="preserve">DÉCIMA NOVENA.- (SOLUCION DE CONTROVERSIAS). </w:t>
      </w:r>
      <w:r w:rsidRPr="00591D33">
        <w:rPr>
          <w:rFonts w:ascii="Arial" w:hAnsi="Arial" w:cs="Arial"/>
          <w:sz w:val="18"/>
          <w:szCs w:val="18"/>
          <w:lang w:val="es-ES_tradnl"/>
        </w:rPr>
        <w:t xml:space="preserve">En caso de surgir controversias sobre los derechos y obligaciones u otros aspectos propios de la ejecución del presente Contrato, las </w:t>
      </w:r>
      <w:r w:rsidRPr="00591D33">
        <w:rPr>
          <w:rFonts w:ascii="Arial" w:hAnsi="Arial" w:cs="Arial"/>
          <w:b/>
          <w:sz w:val="18"/>
          <w:szCs w:val="18"/>
          <w:lang w:val="es-ES_tradnl"/>
        </w:rPr>
        <w:t>PARTES</w:t>
      </w:r>
      <w:r w:rsidRPr="00591D33">
        <w:rPr>
          <w:rFonts w:ascii="Arial" w:hAnsi="Arial" w:cs="Arial"/>
          <w:sz w:val="18"/>
          <w:szCs w:val="18"/>
          <w:lang w:val="es-ES_tradnl"/>
        </w:rPr>
        <w:t xml:space="preserve"> acudirán a la jurisdicción prevista en el ordenamiento jurídico para los contratos administrativos.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pStyle w:val="Ttulo1"/>
        <w:widowControl w:val="0"/>
        <w:spacing w:before="0" w:after="0"/>
        <w:rPr>
          <w:rFonts w:cs="Arial"/>
          <w:sz w:val="18"/>
          <w:szCs w:val="18"/>
        </w:rPr>
      </w:pPr>
      <w:r w:rsidRPr="00591D33">
        <w:rPr>
          <w:rFonts w:cs="Arial"/>
          <w:sz w:val="18"/>
          <w:szCs w:val="18"/>
        </w:rPr>
        <w:t>II. CONDICIONES PARTICULARES DEL CONTRATO</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VIGÉSIMA.- (FORMA DE PAGO).</w:t>
      </w:r>
      <w:r w:rsidRPr="00591D33">
        <w:rPr>
          <w:rFonts w:ascii="Arial" w:hAnsi="Arial" w:cs="Arial"/>
          <w:sz w:val="18"/>
          <w:szCs w:val="18"/>
          <w:lang w:val="es-ES_tradnl"/>
        </w:rPr>
        <w:t xml:space="preserve"> El monto del presente contrato, que corresponde a Bs____________ (______________ 00/100 Bolivianos) será pagado por la </w:t>
      </w:r>
      <w:r w:rsidRPr="00591D33">
        <w:rPr>
          <w:rFonts w:ascii="Arial" w:hAnsi="Arial" w:cs="Arial"/>
          <w:b/>
          <w:sz w:val="18"/>
          <w:szCs w:val="18"/>
          <w:lang w:val="es-ES_tradnl"/>
        </w:rPr>
        <w:t>ENTIDAD</w:t>
      </w:r>
      <w:r w:rsidRPr="00591D33">
        <w:rPr>
          <w:rFonts w:ascii="Arial" w:hAnsi="Arial" w:cs="Arial"/>
          <w:sz w:val="18"/>
          <w:szCs w:val="18"/>
          <w:lang w:val="es-ES_tradnl"/>
        </w:rPr>
        <w:t xml:space="preserve"> a favor del </w:t>
      </w:r>
      <w:r w:rsidRPr="00591D33">
        <w:rPr>
          <w:rFonts w:ascii="Arial" w:hAnsi="Arial" w:cs="Arial"/>
          <w:b/>
          <w:sz w:val="18"/>
          <w:szCs w:val="18"/>
          <w:lang w:val="es-ES_tradnl"/>
        </w:rPr>
        <w:t>PROVEEDOR</w:t>
      </w:r>
      <w:r w:rsidRPr="00591D33">
        <w:rPr>
          <w:rFonts w:ascii="Arial" w:hAnsi="Arial" w:cs="Arial"/>
          <w:sz w:val="18"/>
          <w:szCs w:val="18"/>
          <w:lang w:val="es-ES_tradnl"/>
        </w:rPr>
        <w:t xml:space="preserve">, una vez emitida el Acta de Recepción de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objeto del presente Contrato y la emisión de la factura correspondiente por parte del </w:t>
      </w:r>
      <w:r w:rsidRPr="00591D33">
        <w:rPr>
          <w:rFonts w:ascii="Arial" w:hAnsi="Arial" w:cs="Arial"/>
          <w:b/>
          <w:sz w:val="18"/>
          <w:szCs w:val="18"/>
          <w:lang w:val="es-ES_tradnl"/>
        </w:rPr>
        <w:t>PROVEEDOR</w:t>
      </w:r>
      <w:r w:rsidRPr="00591D33">
        <w:rPr>
          <w:rFonts w:ascii="Arial" w:hAnsi="Arial" w:cs="Arial"/>
          <w:sz w:val="18"/>
          <w:szCs w:val="18"/>
          <w:lang w:val="es-ES_tradnl"/>
        </w:rPr>
        <w:t>.</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b/>
          <w:sz w:val="18"/>
          <w:szCs w:val="18"/>
          <w:lang w:val="es-BO"/>
        </w:rPr>
      </w:pPr>
      <w:r w:rsidRPr="00591D33">
        <w:rPr>
          <w:rFonts w:ascii="Arial" w:hAnsi="Arial" w:cs="Arial"/>
          <w:sz w:val="18"/>
          <w:szCs w:val="18"/>
          <w:lang w:val="es-BO"/>
        </w:rPr>
        <w:t xml:space="preserve">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aplicará las sanciones por demoras en la entrega de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objeto del presente Contrato en la forma prevista en la cláusula vigésima tercera del presente Contrato, sin perjuicio de que se procese la resolución del mismo por incumplimiento del </w:t>
      </w:r>
      <w:r w:rsidRPr="00591D33">
        <w:rPr>
          <w:rFonts w:ascii="Arial" w:hAnsi="Arial" w:cs="Arial"/>
          <w:b/>
          <w:sz w:val="18"/>
          <w:szCs w:val="18"/>
          <w:lang w:val="es-BO"/>
        </w:rPr>
        <w:t>PROVEEDOR.</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b/>
          <w:sz w:val="18"/>
          <w:szCs w:val="18"/>
          <w:lang w:val="es-BO"/>
        </w:rPr>
      </w:pPr>
      <w:r w:rsidRPr="00591D33">
        <w:rPr>
          <w:rFonts w:ascii="Arial" w:hAnsi="Arial" w:cs="Arial"/>
          <w:sz w:val="18"/>
          <w:szCs w:val="18"/>
          <w:lang w:val="es-BO"/>
        </w:rPr>
        <w:t xml:space="preserve">Si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incurre en la demora de pago, que supere los cuarenta y cinco (45) días calendario desde la fecha de cada recepción, el </w:t>
      </w:r>
      <w:r w:rsidRPr="00591D33">
        <w:rPr>
          <w:rFonts w:ascii="Arial" w:hAnsi="Arial" w:cs="Arial"/>
          <w:b/>
          <w:sz w:val="18"/>
          <w:szCs w:val="18"/>
          <w:lang w:val="es-BO"/>
        </w:rPr>
        <w:t xml:space="preserve">PROVEEDOR </w:t>
      </w:r>
      <w:r w:rsidRPr="00591D33">
        <w:rPr>
          <w:rFonts w:ascii="Arial" w:hAnsi="Arial"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591D33">
        <w:rPr>
          <w:rFonts w:ascii="Arial" w:hAnsi="Arial" w:cs="Arial"/>
          <w:b/>
          <w:sz w:val="18"/>
          <w:szCs w:val="18"/>
          <w:lang w:val="es-BO"/>
        </w:rPr>
        <w:t xml:space="preserve"> </w:t>
      </w:r>
      <w:r w:rsidRPr="00591D33">
        <w:rPr>
          <w:rFonts w:ascii="Arial" w:hAnsi="Arial" w:cs="Arial"/>
          <w:sz w:val="18"/>
          <w:szCs w:val="18"/>
          <w:lang w:val="es-BO"/>
        </w:rPr>
        <w:t xml:space="preserve">cinco (365) días y multiplicándola por el número de días de retraso en que incurra la </w:t>
      </w:r>
      <w:r w:rsidRPr="00591D33">
        <w:rPr>
          <w:rFonts w:ascii="Arial" w:hAnsi="Arial" w:cs="Arial"/>
          <w:b/>
          <w:sz w:val="18"/>
          <w:szCs w:val="18"/>
          <w:lang w:val="es-BO"/>
        </w:rPr>
        <w:t>ENTIDAD.</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A este fin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deberá notificar a la </w:t>
      </w:r>
      <w:r w:rsidRPr="00591D33">
        <w:rPr>
          <w:rFonts w:ascii="Arial" w:hAnsi="Arial" w:cs="Arial"/>
          <w:b/>
          <w:sz w:val="18"/>
          <w:szCs w:val="18"/>
          <w:lang w:val="es-BO"/>
        </w:rPr>
        <w:t xml:space="preserve">ENTIDAD </w:t>
      </w:r>
      <w:r w:rsidRPr="00591D33">
        <w:rPr>
          <w:rFonts w:ascii="Arial" w:hAnsi="Arial" w:cs="Arial"/>
          <w:sz w:val="18"/>
          <w:szCs w:val="18"/>
          <w:lang w:val="es-BO"/>
        </w:rPr>
        <w:t>la demora en el pago en días de cada recepción.</w:t>
      </w:r>
    </w:p>
    <w:p w:rsidR="00591D33" w:rsidRPr="00591D33" w:rsidRDefault="00591D33" w:rsidP="00591D33">
      <w:pPr>
        <w:widowControl w:val="0"/>
        <w:jc w:val="both"/>
        <w:rPr>
          <w:rFonts w:ascii="Arial" w:hAnsi="Arial" w:cs="Arial"/>
          <w:b/>
          <w:bCs/>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VIGÉSIMA PRIMERA.- (FACTURACION). </w:t>
      </w:r>
      <w:r w:rsidRPr="00591D33">
        <w:rPr>
          <w:rFonts w:ascii="Arial" w:hAnsi="Arial" w:cs="Arial"/>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en el momento de la entrega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lang w:val="es-ES_tradnl"/>
        </w:rPr>
        <w:t xml:space="preserve"> o acto equivalente (</w:t>
      </w:r>
      <w:r w:rsidRPr="00591D33">
        <w:rPr>
          <w:rFonts w:ascii="Arial" w:hAnsi="Arial" w:cs="Arial"/>
          <w:bCs/>
          <w:sz w:val="18"/>
          <w:szCs w:val="18"/>
          <w:lang w:val="es-ES_tradnl"/>
        </w:rPr>
        <w:t xml:space="preserve">una vez emitida el Acta de Recepción) </w:t>
      </w:r>
      <w:r w:rsidRPr="00591D33">
        <w:rPr>
          <w:rFonts w:ascii="Arial" w:hAnsi="Arial" w:cs="Arial"/>
          <w:sz w:val="18"/>
          <w:szCs w:val="18"/>
          <w:lang w:val="es-ES_tradnl"/>
        </w:rPr>
        <w:t xml:space="preserve">que suponga la transferencia de dominio del objeto de la venta (efectuada la adquisición), deberá emitir la respectiva factura oficial por el monto total establecido en la Cláusula Quinta del presente Contrato en favor de la </w:t>
      </w:r>
      <w:r w:rsidRPr="00591D33">
        <w:rPr>
          <w:rFonts w:ascii="Arial" w:hAnsi="Arial" w:cs="Arial"/>
          <w:b/>
          <w:bCs/>
          <w:sz w:val="18"/>
          <w:szCs w:val="18"/>
          <w:lang w:val="es-ES_tradnl"/>
        </w:rPr>
        <w:t>ENTIDAD</w:t>
      </w:r>
      <w:r w:rsidRPr="00591D33">
        <w:rPr>
          <w:rFonts w:ascii="Arial" w:hAnsi="Arial" w:cs="Arial"/>
          <w:sz w:val="18"/>
          <w:szCs w:val="18"/>
          <w:lang w:val="es-ES_tradnl"/>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b/>
          <w:sz w:val="18"/>
          <w:szCs w:val="18"/>
          <w:lang w:val="es-ES_tradnl"/>
        </w:rPr>
      </w:pPr>
      <w:r w:rsidRPr="00591D33">
        <w:rPr>
          <w:rFonts w:ascii="Arial" w:hAnsi="Arial" w:cs="Arial"/>
          <w:b/>
          <w:bCs/>
          <w:sz w:val="18"/>
          <w:szCs w:val="18"/>
          <w:lang w:val="es-ES_tradnl"/>
        </w:rPr>
        <w:t xml:space="preserve">VIGÉSIMA SEGUNDA.- </w:t>
      </w:r>
      <w:r w:rsidRPr="00591D33">
        <w:rPr>
          <w:rFonts w:ascii="Arial" w:hAnsi="Arial" w:cs="Arial"/>
          <w:b/>
          <w:sz w:val="18"/>
          <w:szCs w:val="18"/>
          <w:lang w:val="es-ES_tradnl"/>
        </w:rPr>
        <w:t xml:space="preserve">(MODIFICACION DEL CONTRATO). </w:t>
      </w:r>
      <w:r w:rsidRPr="00591D33">
        <w:rPr>
          <w:rFonts w:ascii="Arial" w:hAnsi="Arial" w:cs="Arial"/>
          <w:sz w:val="18"/>
          <w:szCs w:val="18"/>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La modificación al plazo, permite la ampliación o disminución del mismo. En caso de </w:t>
      </w:r>
      <w:r w:rsidRPr="00591D33">
        <w:rPr>
          <w:rFonts w:ascii="Arial" w:hAnsi="Arial" w:cs="Arial"/>
          <w:b/>
          <w:sz w:val="18"/>
          <w:szCs w:val="18"/>
          <w:lang w:val="es-BO"/>
        </w:rPr>
        <w:t>BIENES</w:t>
      </w:r>
      <w:r w:rsidRPr="00591D33">
        <w:rPr>
          <w:rFonts w:ascii="Arial" w:hAnsi="Arial" w:cs="Arial"/>
          <w:sz w:val="18"/>
          <w:szCs w:val="18"/>
          <w:lang w:val="es-BO"/>
        </w:rPr>
        <w:t xml:space="preserve"> con más de una entrega la modificación del plazo puede modificar el plazo de cada entrega independiente una de la otra.</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BO"/>
        </w:rPr>
        <w:t>La modificación al alcance del contrato, permite el ajuste de las diferentes cláusulas del mismo que sean necesaria para dar cumplimiento del objeto de la contratación.</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jc w:val="both"/>
        <w:rPr>
          <w:rFonts w:ascii="Arial" w:hAnsi="Arial" w:cs="Arial"/>
          <w:bCs/>
          <w:sz w:val="18"/>
          <w:szCs w:val="18"/>
          <w:lang w:val="es-BO"/>
        </w:rPr>
      </w:pPr>
      <w:r w:rsidRPr="00591D33">
        <w:rPr>
          <w:rFonts w:ascii="Arial" w:hAnsi="Arial" w:cs="Arial"/>
          <w:b/>
          <w:bCs/>
          <w:sz w:val="18"/>
          <w:szCs w:val="18"/>
          <w:lang w:val="es-ES_tradnl"/>
        </w:rPr>
        <w:t xml:space="preserve">VIGÉSIMA TERCERA.- (MOROSIDAD Y SUS PENALIDADES) </w:t>
      </w:r>
      <w:r w:rsidRPr="00591D33">
        <w:rPr>
          <w:rFonts w:ascii="Arial" w:hAnsi="Arial" w:cs="Arial"/>
          <w:sz w:val="18"/>
          <w:szCs w:val="18"/>
          <w:lang w:val="es-BO"/>
        </w:rPr>
        <w:t xml:space="preserve">Queda convenido entre las partes contratantes, que el </w:t>
      </w:r>
      <w:r w:rsidRPr="00591D33">
        <w:rPr>
          <w:rFonts w:ascii="Arial" w:hAnsi="Arial" w:cs="Arial"/>
          <w:b/>
          <w:sz w:val="18"/>
          <w:szCs w:val="18"/>
          <w:lang w:val="es-BO"/>
        </w:rPr>
        <w:t>PROVEEDOR</w:t>
      </w:r>
      <w:r w:rsidRPr="00591D33">
        <w:rPr>
          <w:rFonts w:ascii="Arial" w:hAnsi="Arial" w:cs="Arial"/>
          <w:sz w:val="18"/>
          <w:szCs w:val="18"/>
          <w:lang w:val="es-BO"/>
        </w:rPr>
        <w:t xml:space="preserve"> se constituirá en mora sin notificación previa, por el simple incumplimiento a los plazos de entrega de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sujeta a verificación y/o de subsanación de observaciones previstos en el presente contrato, salvo la existencia de hechos de fuerza mayor, caso fortuito u otras causas debidamente justificadas y aceptadas por la </w:t>
      </w:r>
      <w:r w:rsidRPr="00591D33">
        <w:rPr>
          <w:rFonts w:ascii="Arial" w:hAnsi="Arial" w:cs="Arial"/>
          <w:b/>
          <w:bCs/>
          <w:sz w:val="18"/>
          <w:szCs w:val="18"/>
          <w:lang w:val="es-BO"/>
        </w:rPr>
        <w:t xml:space="preserve">ENTIDAD, </w:t>
      </w:r>
      <w:r w:rsidRPr="00591D33">
        <w:rPr>
          <w:rFonts w:ascii="Arial" w:hAnsi="Arial" w:cs="Arial"/>
          <w:bCs/>
          <w:sz w:val="18"/>
          <w:szCs w:val="18"/>
          <w:lang w:val="es-BO"/>
        </w:rPr>
        <w:t>que ocurran antes del vencimiento de dichos plazos.</w:t>
      </w:r>
    </w:p>
    <w:p w:rsidR="00591D33" w:rsidRPr="00591D33" w:rsidRDefault="00591D33" w:rsidP="00591D33">
      <w:pPr>
        <w:jc w:val="both"/>
        <w:rPr>
          <w:rFonts w:ascii="Arial" w:hAnsi="Arial" w:cs="Arial"/>
          <w:bCs/>
          <w:sz w:val="18"/>
          <w:szCs w:val="18"/>
          <w:lang w:val="es-BO"/>
        </w:rPr>
      </w:pPr>
    </w:p>
    <w:p w:rsidR="00591D33" w:rsidRPr="00591D33" w:rsidRDefault="00591D33" w:rsidP="00591D33">
      <w:pPr>
        <w:jc w:val="both"/>
        <w:rPr>
          <w:rFonts w:ascii="Arial" w:hAnsi="Arial" w:cs="Arial"/>
          <w:bCs/>
          <w:sz w:val="18"/>
          <w:szCs w:val="18"/>
          <w:lang w:val="es-BO"/>
        </w:rPr>
      </w:pPr>
      <w:r w:rsidRPr="00591D33">
        <w:rPr>
          <w:rFonts w:ascii="Arial" w:hAnsi="Arial" w:cs="Arial"/>
          <w:bCs/>
          <w:sz w:val="18"/>
          <w:szCs w:val="18"/>
          <w:lang w:val="es-BO"/>
        </w:rPr>
        <w:t xml:space="preserve">La </w:t>
      </w:r>
      <w:r w:rsidRPr="00591D33">
        <w:rPr>
          <w:rFonts w:ascii="Arial" w:hAnsi="Arial" w:cs="Arial"/>
          <w:b/>
          <w:bCs/>
          <w:sz w:val="18"/>
          <w:szCs w:val="18"/>
          <w:lang w:val="es-BO"/>
        </w:rPr>
        <w:t>ENTIDAD</w:t>
      </w:r>
      <w:r w:rsidRPr="00591D33">
        <w:rPr>
          <w:rFonts w:ascii="Arial" w:hAnsi="Arial" w:cs="Arial"/>
          <w:bCs/>
          <w:sz w:val="18"/>
          <w:szCs w:val="18"/>
          <w:lang w:val="es-BO"/>
        </w:rPr>
        <w:t xml:space="preserve"> aplicará al </w:t>
      </w:r>
      <w:r w:rsidRPr="00591D33">
        <w:rPr>
          <w:rFonts w:ascii="Arial" w:hAnsi="Arial" w:cs="Arial"/>
          <w:b/>
          <w:bCs/>
          <w:sz w:val="18"/>
          <w:szCs w:val="18"/>
          <w:lang w:val="es-BO"/>
        </w:rPr>
        <w:t>PROVEEDOR</w:t>
      </w:r>
      <w:r w:rsidRPr="00591D33">
        <w:rPr>
          <w:rFonts w:ascii="Arial" w:hAnsi="Arial" w:cs="Arial"/>
          <w:bCs/>
          <w:sz w:val="18"/>
          <w:szCs w:val="18"/>
          <w:lang w:val="es-BO"/>
        </w:rPr>
        <w:t xml:space="preserve"> una multa por cada día de atraso al plazo de entrega del 5 por 1000</w:t>
      </w:r>
      <w:r w:rsidRPr="00591D33">
        <w:rPr>
          <w:rFonts w:ascii="Arial" w:hAnsi="Arial" w:cs="Arial"/>
          <w:sz w:val="18"/>
          <w:szCs w:val="18"/>
          <w:lang w:val="es-BO"/>
        </w:rPr>
        <w:t xml:space="preserve">, </w:t>
      </w:r>
      <w:r w:rsidRPr="00591D33">
        <w:rPr>
          <w:rFonts w:ascii="Arial" w:hAnsi="Arial" w:cs="Arial"/>
          <w:bCs/>
          <w:sz w:val="18"/>
          <w:szCs w:val="18"/>
          <w:lang w:val="es-BO"/>
        </w:rPr>
        <w:t xml:space="preserve">en relación al monto de los </w:t>
      </w:r>
      <w:r w:rsidRPr="00591D33">
        <w:rPr>
          <w:rFonts w:ascii="Arial" w:hAnsi="Arial" w:cs="Arial"/>
          <w:b/>
          <w:bCs/>
          <w:sz w:val="18"/>
          <w:szCs w:val="18"/>
          <w:lang w:val="es-BO"/>
        </w:rPr>
        <w:t>BIENES</w:t>
      </w:r>
      <w:r w:rsidRPr="00591D33">
        <w:rPr>
          <w:rFonts w:ascii="Arial" w:hAnsi="Arial" w:cs="Arial"/>
          <w:bCs/>
          <w:sz w:val="18"/>
          <w:szCs w:val="18"/>
          <w:lang w:val="es-BO"/>
        </w:rPr>
        <w:t xml:space="preserve"> entregados con retraso.</w:t>
      </w:r>
    </w:p>
    <w:p w:rsidR="00591D33" w:rsidRPr="00591D33" w:rsidRDefault="00591D33" w:rsidP="00591D33">
      <w:pPr>
        <w:jc w:val="both"/>
        <w:rPr>
          <w:rFonts w:ascii="Arial" w:hAnsi="Arial" w:cs="Arial"/>
          <w:bCs/>
          <w:sz w:val="18"/>
          <w:szCs w:val="18"/>
          <w:lang w:val="es-BO"/>
        </w:rPr>
      </w:pPr>
    </w:p>
    <w:p w:rsidR="00591D33" w:rsidRPr="00591D33" w:rsidRDefault="00591D33" w:rsidP="00591D33">
      <w:pPr>
        <w:jc w:val="both"/>
        <w:rPr>
          <w:rFonts w:ascii="Arial" w:hAnsi="Arial" w:cs="Arial"/>
          <w:bCs/>
          <w:sz w:val="18"/>
          <w:szCs w:val="18"/>
          <w:lang w:val="es-BO"/>
        </w:rPr>
      </w:pPr>
      <w:r w:rsidRPr="00591D33">
        <w:rPr>
          <w:rFonts w:ascii="Arial" w:hAnsi="Arial" w:cs="Arial"/>
          <w:bCs/>
          <w:sz w:val="18"/>
          <w:szCs w:val="18"/>
          <w:lang w:val="es-BO"/>
        </w:rPr>
        <w:t xml:space="preserve">En el caso de que el </w:t>
      </w:r>
      <w:r w:rsidRPr="00591D33">
        <w:rPr>
          <w:rFonts w:ascii="Arial" w:hAnsi="Arial" w:cs="Arial"/>
          <w:b/>
          <w:bCs/>
          <w:sz w:val="18"/>
          <w:szCs w:val="18"/>
          <w:lang w:val="es-BO"/>
        </w:rPr>
        <w:t>PROVEEDOR</w:t>
      </w:r>
      <w:r w:rsidRPr="00591D33">
        <w:rPr>
          <w:rFonts w:ascii="Arial" w:hAnsi="Arial" w:cs="Arial"/>
          <w:bCs/>
          <w:sz w:val="18"/>
          <w:szCs w:val="18"/>
          <w:lang w:val="es-BO"/>
        </w:rPr>
        <w:t xml:space="preserve"> notifique a la </w:t>
      </w:r>
      <w:r w:rsidRPr="00591D33">
        <w:rPr>
          <w:rFonts w:ascii="Arial" w:hAnsi="Arial" w:cs="Arial"/>
          <w:b/>
          <w:bCs/>
          <w:sz w:val="18"/>
          <w:szCs w:val="18"/>
          <w:lang w:val="es-BO"/>
        </w:rPr>
        <w:t>ENTIDAD</w:t>
      </w:r>
      <w:r w:rsidRPr="00591D33">
        <w:rPr>
          <w:rFonts w:ascii="Arial" w:hAnsi="Arial" w:cs="Arial"/>
          <w:bCs/>
          <w:sz w:val="18"/>
          <w:szCs w:val="18"/>
          <w:lang w:val="es-BO"/>
        </w:rPr>
        <w:t xml:space="preserve"> el incumplimiento de la entrega, posterior al vencimiento del plazo de dicha entrega, se computarán las multas por día de retraso hasta la fecha de notificación.</w:t>
      </w:r>
    </w:p>
    <w:p w:rsidR="00591D33" w:rsidRPr="00591D33" w:rsidRDefault="00591D33" w:rsidP="00591D33">
      <w:pPr>
        <w:jc w:val="both"/>
        <w:rPr>
          <w:rFonts w:ascii="Arial" w:hAnsi="Arial" w:cs="Arial"/>
          <w:bCs/>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Las multas serán cobradas, mediante descuentos por la </w:t>
      </w:r>
      <w:r w:rsidRPr="00591D33">
        <w:rPr>
          <w:rFonts w:ascii="Arial" w:hAnsi="Arial" w:cs="Arial"/>
          <w:b/>
          <w:sz w:val="18"/>
          <w:szCs w:val="18"/>
          <w:lang w:val="es-BO"/>
        </w:rPr>
        <w:t>ENTIDAD</w:t>
      </w:r>
      <w:r w:rsidRPr="00591D33">
        <w:rPr>
          <w:rFonts w:ascii="Arial" w:hAnsi="Arial" w:cs="Arial"/>
          <w:sz w:val="18"/>
          <w:szCs w:val="18"/>
          <w:lang w:val="es-BO"/>
        </w:rPr>
        <w:t xml:space="preserve"> de los pagos correspondientes a las recepciones satisfactorias de los </w:t>
      </w:r>
      <w:r w:rsidRPr="00591D33">
        <w:rPr>
          <w:rFonts w:ascii="Arial" w:hAnsi="Arial" w:cs="Arial"/>
          <w:b/>
          <w:sz w:val="18"/>
          <w:szCs w:val="18"/>
          <w:lang w:val="es-BO"/>
        </w:rPr>
        <w:t xml:space="preserve">BIENES </w:t>
      </w:r>
      <w:r w:rsidRPr="00591D33">
        <w:rPr>
          <w:rFonts w:ascii="Arial" w:hAnsi="Arial" w:cs="Arial"/>
          <w:sz w:val="18"/>
          <w:szCs w:val="18"/>
          <w:lang w:val="es-BO"/>
        </w:rPr>
        <w:t>o en la liquidación del contrato.</w:t>
      </w:r>
    </w:p>
    <w:p w:rsidR="00591D33" w:rsidRPr="00591D33" w:rsidRDefault="00591D33" w:rsidP="00591D33">
      <w:pPr>
        <w:jc w:val="both"/>
        <w:rPr>
          <w:rFonts w:ascii="Arial" w:hAnsi="Arial" w:cs="Arial"/>
          <w:bCs/>
          <w:sz w:val="18"/>
          <w:szCs w:val="18"/>
          <w:lang w:val="es-BO"/>
        </w:rPr>
      </w:pPr>
    </w:p>
    <w:p w:rsidR="00591D33" w:rsidRPr="00591D33" w:rsidRDefault="00591D33" w:rsidP="00591D33">
      <w:pPr>
        <w:widowControl w:val="0"/>
        <w:jc w:val="both"/>
        <w:rPr>
          <w:rFonts w:ascii="Arial" w:hAnsi="Arial" w:cs="Arial"/>
          <w:b/>
          <w:bCs/>
          <w:sz w:val="18"/>
          <w:szCs w:val="18"/>
          <w:lang w:val="es-ES_tradnl"/>
        </w:rPr>
      </w:pPr>
      <w:r w:rsidRPr="00591D33">
        <w:rPr>
          <w:rFonts w:ascii="Arial" w:hAnsi="Arial" w:cs="Arial"/>
          <w:b/>
          <w:bCs/>
          <w:sz w:val="18"/>
          <w:szCs w:val="18"/>
          <w:lang w:val="es-ES_tradnl"/>
        </w:rPr>
        <w:t>VIGÉSIMA CUARTA.- (RESPONSABILIDAD Y OBLIGACIONES DEL PROVEEDOR).</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AB383C">
      <w:pPr>
        <w:widowControl w:val="0"/>
        <w:numPr>
          <w:ilvl w:val="1"/>
          <w:numId w:val="81"/>
        </w:numPr>
        <w:jc w:val="both"/>
        <w:rPr>
          <w:rFonts w:ascii="Arial" w:hAnsi="Arial" w:cs="Arial"/>
          <w:sz w:val="18"/>
          <w:szCs w:val="18"/>
          <w:lang w:val="es-ES_tradnl"/>
        </w:rPr>
      </w:pPr>
      <w:r w:rsidRPr="00591D33">
        <w:rPr>
          <w:rFonts w:ascii="Arial" w:hAnsi="Arial" w:cs="Arial"/>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no podrá entregar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usados o defectuosos, debiendo en su caso ser sustituido a su costo, dentro del plazo máximo de quince (15) días calendario a partir de la notificación, impostergablemente.</w:t>
      </w:r>
    </w:p>
    <w:p w:rsidR="00591D33" w:rsidRPr="00591D33" w:rsidRDefault="00591D33" w:rsidP="00591D33">
      <w:pPr>
        <w:widowControl w:val="0"/>
        <w:ind w:left="720"/>
        <w:jc w:val="both"/>
        <w:rPr>
          <w:rFonts w:ascii="Arial" w:hAnsi="Arial" w:cs="Arial"/>
          <w:sz w:val="18"/>
          <w:szCs w:val="18"/>
          <w:lang w:val="es-ES_tradnl"/>
        </w:rPr>
      </w:pPr>
    </w:p>
    <w:p w:rsidR="00591D33" w:rsidRPr="00591D33" w:rsidRDefault="00591D33" w:rsidP="00591D33">
      <w:pPr>
        <w:widowControl w:val="0"/>
        <w:ind w:left="720"/>
        <w:jc w:val="both"/>
        <w:rPr>
          <w:rFonts w:ascii="Arial" w:hAnsi="Arial" w:cs="Arial"/>
          <w:sz w:val="18"/>
          <w:szCs w:val="18"/>
          <w:lang w:val="es-ES_tradnl"/>
        </w:rPr>
      </w:pPr>
      <w:r w:rsidRPr="00591D33">
        <w:rPr>
          <w:rFonts w:ascii="Arial" w:hAnsi="Arial" w:cs="Arial"/>
          <w:sz w:val="18"/>
          <w:szCs w:val="18"/>
          <w:lang w:val="es-ES_tradnl"/>
        </w:rPr>
        <w:t xml:space="preserve">Cuando 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incurra en negligencia durante la adquisición de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podrá retener el total o parte del pago para protegerse contra posibles perjuicios.</w:t>
      </w:r>
    </w:p>
    <w:p w:rsidR="00591D33" w:rsidRPr="00591D33" w:rsidRDefault="00591D33" w:rsidP="00591D33">
      <w:pPr>
        <w:widowControl w:val="0"/>
        <w:ind w:left="540"/>
        <w:jc w:val="both"/>
        <w:rPr>
          <w:rFonts w:ascii="Arial" w:hAnsi="Arial" w:cs="Arial"/>
          <w:sz w:val="18"/>
          <w:szCs w:val="18"/>
          <w:lang w:val="es-ES_tradnl"/>
        </w:rPr>
      </w:pPr>
    </w:p>
    <w:p w:rsidR="00591D33" w:rsidRPr="00591D33" w:rsidRDefault="00591D33" w:rsidP="00591D33">
      <w:pPr>
        <w:widowControl w:val="0"/>
        <w:ind w:left="709"/>
        <w:jc w:val="both"/>
        <w:rPr>
          <w:rFonts w:ascii="Arial" w:hAnsi="Arial" w:cs="Arial"/>
          <w:sz w:val="18"/>
          <w:szCs w:val="18"/>
          <w:lang w:val="es-ES_tradnl"/>
        </w:rPr>
      </w:pPr>
      <w:r w:rsidRPr="00591D33">
        <w:rPr>
          <w:rFonts w:ascii="Arial" w:hAnsi="Arial" w:cs="Arial"/>
          <w:sz w:val="18"/>
          <w:szCs w:val="18"/>
          <w:lang w:val="es-ES_tradnl"/>
        </w:rPr>
        <w:t xml:space="preserve">Desaparecidas las causales que dieron lugar a la retención, la </w:t>
      </w:r>
      <w:r w:rsidRPr="00591D33">
        <w:rPr>
          <w:rFonts w:ascii="Arial" w:hAnsi="Arial" w:cs="Arial"/>
          <w:b/>
          <w:bCs/>
          <w:sz w:val="18"/>
          <w:szCs w:val="18"/>
          <w:lang w:val="es-ES_tradnl"/>
        </w:rPr>
        <w:t>ENTIDAD</w:t>
      </w:r>
      <w:r w:rsidRPr="00591D33">
        <w:rPr>
          <w:rFonts w:ascii="Arial" w:hAnsi="Arial" w:cs="Arial"/>
          <w:sz w:val="18"/>
          <w:szCs w:val="18"/>
          <w:lang w:val="es-ES_tradnl"/>
        </w:rPr>
        <w:t xml:space="preserve"> procederá al pago de las sumas retenidas siempre que, para la solución de los problemas no se haya empleado parte o el total de dichos fondos.</w:t>
      </w:r>
    </w:p>
    <w:p w:rsidR="00591D33" w:rsidRPr="00591D33" w:rsidRDefault="00591D33" w:rsidP="00591D33">
      <w:pPr>
        <w:widowControl w:val="0"/>
        <w:ind w:left="709"/>
        <w:jc w:val="both"/>
        <w:rPr>
          <w:rFonts w:ascii="Arial" w:hAnsi="Arial" w:cs="Arial"/>
          <w:sz w:val="18"/>
          <w:szCs w:val="18"/>
          <w:lang w:val="es-ES_tradnl"/>
        </w:rPr>
      </w:pPr>
    </w:p>
    <w:p w:rsidR="00591D33" w:rsidRPr="00591D33" w:rsidRDefault="00591D33" w:rsidP="00591D33">
      <w:pPr>
        <w:widowControl w:val="0"/>
        <w:ind w:left="709"/>
        <w:jc w:val="both"/>
        <w:rPr>
          <w:rFonts w:ascii="Arial" w:hAnsi="Arial" w:cs="Arial"/>
          <w:sz w:val="18"/>
          <w:szCs w:val="18"/>
          <w:lang w:val="es-ES_tradnl"/>
        </w:rPr>
      </w:pPr>
      <w:r w:rsidRPr="00591D33">
        <w:rPr>
          <w:rFonts w:ascii="Arial" w:hAnsi="Arial" w:cs="Arial"/>
          <w:sz w:val="18"/>
          <w:szCs w:val="18"/>
          <w:lang w:val="es-ES_tradnl"/>
        </w:rPr>
        <w:t xml:space="preserve">Esta retención no creará derechos en favor del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para solicitar ampliación de plazo, ni intereses.</w:t>
      </w:r>
    </w:p>
    <w:p w:rsidR="00591D33" w:rsidRPr="00591D33" w:rsidRDefault="00591D33" w:rsidP="00591D33">
      <w:pPr>
        <w:widowControl w:val="0"/>
        <w:ind w:left="540"/>
        <w:jc w:val="both"/>
        <w:rPr>
          <w:rFonts w:ascii="Arial" w:hAnsi="Arial" w:cs="Arial"/>
          <w:sz w:val="18"/>
          <w:szCs w:val="18"/>
          <w:lang w:val="es-ES_tradnl"/>
        </w:rPr>
      </w:pPr>
    </w:p>
    <w:p w:rsidR="00591D33" w:rsidRPr="00591D33" w:rsidRDefault="00591D33" w:rsidP="00AB383C">
      <w:pPr>
        <w:widowControl w:val="0"/>
        <w:numPr>
          <w:ilvl w:val="1"/>
          <w:numId w:val="81"/>
        </w:numPr>
        <w:jc w:val="both"/>
        <w:rPr>
          <w:rFonts w:ascii="Arial" w:hAnsi="Arial" w:cs="Arial"/>
          <w:bCs/>
          <w:sz w:val="18"/>
          <w:szCs w:val="18"/>
          <w:lang w:val="es-ES_tradnl"/>
        </w:rPr>
      </w:pPr>
      <w:r w:rsidRPr="00591D33">
        <w:rPr>
          <w:rFonts w:ascii="Arial" w:hAnsi="Arial" w:cs="Arial"/>
          <w:bCs/>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bCs/>
          <w:sz w:val="18"/>
          <w:szCs w:val="18"/>
          <w:lang w:val="es-ES_tradnl"/>
        </w:rPr>
        <w:t xml:space="preserve"> debe custodiar los</w:t>
      </w:r>
      <w:r w:rsidRPr="00591D33">
        <w:rPr>
          <w:rFonts w:ascii="Arial" w:hAnsi="Arial" w:cs="Arial"/>
          <w:sz w:val="18"/>
          <w:szCs w:val="18"/>
        </w:rPr>
        <w:t xml:space="preserve"> </w:t>
      </w:r>
      <w:r w:rsidRPr="00591D33">
        <w:rPr>
          <w:rFonts w:ascii="Arial" w:hAnsi="Arial" w:cs="Arial"/>
          <w:b/>
          <w:sz w:val="18"/>
          <w:szCs w:val="18"/>
        </w:rPr>
        <w:t>BIENES</w:t>
      </w:r>
      <w:r w:rsidRPr="00591D33">
        <w:rPr>
          <w:rFonts w:ascii="Arial" w:hAnsi="Arial" w:cs="Arial"/>
          <w:bCs/>
          <w:sz w:val="18"/>
          <w:szCs w:val="18"/>
          <w:lang w:val="es-ES_tradnl"/>
        </w:rPr>
        <w:t xml:space="preserve"> a ser provistos, hasta la recepción sujeta a verificación de éstos por la </w:t>
      </w:r>
      <w:r w:rsidRPr="00591D33">
        <w:rPr>
          <w:rFonts w:ascii="Arial" w:hAnsi="Arial" w:cs="Arial"/>
          <w:b/>
          <w:bCs/>
          <w:sz w:val="18"/>
          <w:szCs w:val="18"/>
          <w:lang w:val="es-ES_tradnl"/>
        </w:rPr>
        <w:t>ENTIDAD</w:t>
      </w:r>
      <w:r w:rsidRPr="00591D33">
        <w:rPr>
          <w:rFonts w:ascii="Arial" w:hAnsi="Arial" w:cs="Arial"/>
          <w:bCs/>
          <w:sz w:val="18"/>
          <w:szCs w:val="18"/>
          <w:lang w:val="es-ES_tradnl"/>
        </w:rPr>
        <w:t>.</w:t>
      </w:r>
    </w:p>
    <w:p w:rsidR="00591D33" w:rsidRPr="00591D33" w:rsidRDefault="00591D33" w:rsidP="00591D33">
      <w:pPr>
        <w:widowControl w:val="0"/>
        <w:ind w:left="720"/>
        <w:jc w:val="both"/>
        <w:rPr>
          <w:rFonts w:ascii="Arial" w:hAnsi="Arial" w:cs="Arial"/>
          <w:bCs/>
          <w:sz w:val="18"/>
          <w:szCs w:val="18"/>
          <w:lang w:val="es-ES_tradnl"/>
        </w:rPr>
      </w:pPr>
    </w:p>
    <w:p w:rsidR="00591D33" w:rsidRPr="00591D33" w:rsidRDefault="00591D33" w:rsidP="00AB383C">
      <w:pPr>
        <w:widowControl w:val="0"/>
        <w:numPr>
          <w:ilvl w:val="1"/>
          <w:numId w:val="81"/>
        </w:numPr>
        <w:jc w:val="both"/>
        <w:rPr>
          <w:rFonts w:ascii="Arial" w:hAnsi="Arial" w:cs="Arial"/>
          <w:sz w:val="18"/>
          <w:szCs w:val="18"/>
          <w:lang w:val="es-ES_tradnl"/>
        </w:rPr>
      </w:pPr>
      <w:r w:rsidRPr="00591D33">
        <w:rPr>
          <w:rFonts w:ascii="Arial" w:hAnsi="Arial" w:cs="Arial"/>
          <w:b/>
          <w:sz w:val="18"/>
          <w:szCs w:val="18"/>
          <w:lang w:val="es-ES_tradnl"/>
        </w:rPr>
        <w:t>Mantenimiento correctivo:</w:t>
      </w:r>
      <w:r w:rsidRPr="00591D33">
        <w:rPr>
          <w:rFonts w:ascii="Arial" w:hAnsi="Arial" w:cs="Arial"/>
          <w:sz w:val="18"/>
          <w:szCs w:val="18"/>
          <w:lang w:val="es-ES_tradnl"/>
        </w:rPr>
        <w:t xml:space="preserve"> Por demanda y sin límite de casos en la modalidad 7x24.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 xml:space="preserve">debe realizar el mantenimiento correctivo de cualquier componente de los </w:t>
      </w:r>
      <w:r w:rsidRPr="00591D33">
        <w:rPr>
          <w:rFonts w:ascii="Arial" w:hAnsi="Arial" w:cs="Arial"/>
          <w:b/>
          <w:sz w:val="18"/>
          <w:szCs w:val="18"/>
          <w:lang w:val="es-ES_tradnl"/>
        </w:rPr>
        <w:t>BIENES</w:t>
      </w:r>
      <w:r w:rsidRPr="00591D33">
        <w:rPr>
          <w:rFonts w:ascii="Arial" w:hAnsi="Arial" w:cs="Arial"/>
          <w:sz w:val="18"/>
          <w:szCs w:val="18"/>
          <w:lang w:val="es-ES_tradnl"/>
        </w:rPr>
        <w:t xml:space="preserve">, mientras dure el periodo de la garantía de funcionamiento de maquinaria y/o equipo, en coordinación con la Gerencia de Sistemas y sin costo adicional para la </w:t>
      </w:r>
      <w:r w:rsidRPr="00591D33">
        <w:rPr>
          <w:rFonts w:ascii="Arial" w:hAnsi="Arial" w:cs="Arial"/>
          <w:b/>
          <w:sz w:val="18"/>
          <w:szCs w:val="18"/>
          <w:lang w:val="es-ES_tradnl"/>
        </w:rPr>
        <w:t xml:space="preserve">ENTIDAD </w:t>
      </w:r>
      <w:r w:rsidRPr="00591D33">
        <w:rPr>
          <w:rFonts w:ascii="Arial" w:hAnsi="Arial" w:cs="Arial"/>
          <w:sz w:val="18"/>
          <w:szCs w:val="18"/>
          <w:lang w:val="es-ES_tradnl"/>
        </w:rPr>
        <w:t>bajo las siguientes condiciones:</w:t>
      </w:r>
    </w:p>
    <w:p w:rsidR="00591D33" w:rsidRPr="00591D33" w:rsidRDefault="00591D33" w:rsidP="00591D33">
      <w:pPr>
        <w:widowControl w:val="0"/>
        <w:ind w:left="720"/>
        <w:jc w:val="both"/>
        <w:rPr>
          <w:rFonts w:ascii="Arial" w:hAnsi="Arial" w:cs="Arial"/>
          <w:sz w:val="12"/>
          <w:szCs w:val="12"/>
          <w:lang w:val="es-ES_tradnl"/>
        </w:rPr>
      </w:pPr>
    </w:p>
    <w:p w:rsidR="00591D33" w:rsidRPr="00591D33" w:rsidRDefault="00591D33" w:rsidP="00AB383C">
      <w:pPr>
        <w:widowControl w:val="0"/>
        <w:numPr>
          <w:ilvl w:val="0"/>
          <w:numId w:val="80"/>
        </w:numPr>
        <w:tabs>
          <w:tab w:val="left" w:pos="993"/>
        </w:tabs>
        <w:ind w:left="993" w:hanging="284"/>
        <w:jc w:val="both"/>
        <w:rPr>
          <w:rFonts w:ascii="Arial" w:hAnsi="Arial" w:cs="Arial"/>
          <w:sz w:val="18"/>
          <w:szCs w:val="18"/>
          <w:lang w:val="es-ES_tradnl"/>
        </w:rPr>
      </w:pPr>
      <w:r w:rsidRPr="00591D33">
        <w:rPr>
          <w:rFonts w:ascii="Arial" w:hAnsi="Arial" w:cs="Arial"/>
          <w:b/>
          <w:sz w:val="18"/>
          <w:szCs w:val="18"/>
          <w:lang w:val="es-ES_tradnl"/>
        </w:rPr>
        <w:t>Notificación del incidente:</w:t>
      </w:r>
      <w:r w:rsidRPr="00591D33">
        <w:rPr>
          <w:rFonts w:ascii="Arial" w:hAnsi="Arial" w:cs="Arial"/>
          <w:sz w:val="18"/>
          <w:szCs w:val="18"/>
          <w:lang w:val="es-ES_tradnl"/>
        </w:rPr>
        <w:t xml:space="preserve"> A través del personal del Departamento de Base de Datos y Comunicaciones de la Gerencia de Sistemas. La notificación se realizará vía teléfono, correo electrónico u otro medio.</w:t>
      </w:r>
    </w:p>
    <w:p w:rsidR="00591D33" w:rsidRPr="00591D33" w:rsidRDefault="00591D33" w:rsidP="00591D33">
      <w:pPr>
        <w:widowControl w:val="0"/>
        <w:tabs>
          <w:tab w:val="left" w:pos="993"/>
        </w:tabs>
        <w:ind w:left="993"/>
        <w:jc w:val="both"/>
        <w:rPr>
          <w:rFonts w:ascii="Arial" w:hAnsi="Arial" w:cs="Arial"/>
          <w:sz w:val="12"/>
          <w:szCs w:val="12"/>
          <w:lang w:val="es-ES_tradnl"/>
        </w:rPr>
      </w:pPr>
    </w:p>
    <w:p w:rsidR="00591D33" w:rsidRPr="00591D33" w:rsidRDefault="00591D33" w:rsidP="00AB383C">
      <w:pPr>
        <w:widowControl w:val="0"/>
        <w:numPr>
          <w:ilvl w:val="0"/>
          <w:numId w:val="80"/>
        </w:numPr>
        <w:tabs>
          <w:tab w:val="left" w:pos="993"/>
        </w:tabs>
        <w:ind w:left="993" w:hanging="284"/>
        <w:jc w:val="both"/>
        <w:rPr>
          <w:rFonts w:ascii="Arial" w:hAnsi="Arial" w:cs="Arial"/>
          <w:sz w:val="18"/>
          <w:szCs w:val="18"/>
          <w:lang w:val="es-ES_tradnl"/>
        </w:rPr>
      </w:pPr>
      <w:r w:rsidRPr="00591D33">
        <w:rPr>
          <w:rFonts w:ascii="Arial" w:hAnsi="Arial" w:cs="Arial"/>
          <w:b/>
          <w:sz w:val="18"/>
          <w:szCs w:val="18"/>
          <w:lang w:val="es-ES_tradnl"/>
        </w:rPr>
        <w:t>Atención del incidente:</w:t>
      </w:r>
      <w:r w:rsidRPr="00591D33">
        <w:rPr>
          <w:rFonts w:ascii="Arial" w:hAnsi="Arial" w:cs="Arial"/>
          <w:sz w:val="18"/>
          <w:szCs w:val="18"/>
          <w:lang w:val="es-ES_tradnl"/>
        </w:rPr>
        <w:t xml:space="preserve"> A cargo de un técnico del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 xml:space="preserve">y en sitio donde se encuentren instalados los </w:t>
      </w:r>
      <w:r w:rsidRPr="00591D33">
        <w:rPr>
          <w:rFonts w:ascii="Arial" w:hAnsi="Arial" w:cs="Arial"/>
          <w:b/>
          <w:sz w:val="18"/>
          <w:szCs w:val="18"/>
          <w:lang w:val="es-ES_tradnl"/>
        </w:rPr>
        <w:t>BIENES</w:t>
      </w:r>
      <w:r w:rsidRPr="00591D33">
        <w:rPr>
          <w:rFonts w:ascii="Arial" w:hAnsi="Arial" w:cs="Arial"/>
          <w:sz w:val="18"/>
          <w:szCs w:val="18"/>
          <w:lang w:val="es-ES_tradnl"/>
        </w:rPr>
        <w:t>.</w:t>
      </w:r>
    </w:p>
    <w:p w:rsidR="00591D33" w:rsidRPr="00591D33" w:rsidRDefault="00591D33" w:rsidP="00591D33">
      <w:pPr>
        <w:pStyle w:val="Prrafodelista"/>
        <w:rPr>
          <w:rFonts w:ascii="Arial" w:hAnsi="Arial" w:cs="Arial"/>
          <w:sz w:val="12"/>
          <w:szCs w:val="12"/>
          <w:lang w:val="es-ES_tradnl"/>
        </w:rPr>
      </w:pPr>
    </w:p>
    <w:p w:rsidR="00591D33" w:rsidRPr="00591D33" w:rsidRDefault="00591D33" w:rsidP="00AB383C">
      <w:pPr>
        <w:widowControl w:val="0"/>
        <w:numPr>
          <w:ilvl w:val="0"/>
          <w:numId w:val="80"/>
        </w:numPr>
        <w:tabs>
          <w:tab w:val="left" w:pos="993"/>
        </w:tabs>
        <w:ind w:left="993" w:hanging="284"/>
        <w:jc w:val="both"/>
        <w:rPr>
          <w:rFonts w:ascii="Arial" w:hAnsi="Arial" w:cs="Arial"/>
          <w:sz w:val="18"/>
          <w:szCs w:val="18"/>
          <w:lang w:val="es-ES_tradnl"/>
        </w:rPr>
      </w:pPr>
      <w:r w:rsidRPr="00591D33">
        <w:rPr>
          <w:rFonts w:ascii="Arial" w:hAnsi="Arial" w:cs="Arial"/>
          <w:b/>
          <w:sz w:val="18"/>
          <w:szCs w:val="18"/>
          <w:lang w:val="es-ES_tradnl"/>
        </w:rPr>
        <w:t>Tiempo máximo de diagnóstico y solución del incidente reportado:</w:t>
      </w:r>
      <w:r w:rsidRPr="00591D33">
        <w:rPr>
          <w:rFonts w:ascii="Arial" w:hAnsi="Arial" w:cs="Arial"/>
          <w:sz w:val="18"/>
          <w:szCs w:val="18"/>
          <w:lang w:val="es-ES_tradnl"/>
        </w:rPr>
        <w:t xml:space="preserve">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adjudicado tendrá un plazo máximo de ocho (8) horas posteriores a la notificación, para poder realizar el diagnóstico y solucionar el problema.</w:t>
      </w:r>
    </w:p>
    <w:p w:rsidR="00591D33" w:rsidRPr="00591D33" w:rsidRDefault="00591D33" w:rsidP="00591D33">
      <w:pPr>
        <w:pStyle w:val="Prrafodelista"/>
        <w:rPr>
          <w:rFonts w:ascii="Arial" w:hAnsi="Arial" w:cs="Arial"/>
          <w:b/>
          <w:sz w:val="12"/>
          <w:szCs w:val="12"/>
          <w:lang w:val="es-ES_tradnl"/>
        </w:rPr>
      </w:pPr>
    </w:p>
    <w:p w:rsidR="00591D33" w:rsidRPr="00591D33" w:rsidRDefault="00591D33" w:rsidP="00AB383C">
      <w:pPr>
        <w:widowControl w:val="0"/>
        <w:numPr>
          <w:ilvl w:val="0"/>
          <w:numId w:val="80"/>
        </w:numPr>
        <w:tabs>
          <w:tab w:val="left" w:pos="993"/>
        </w:tabs>
        <w:ind w:left="993" w:hanging="284"/>
        <w:jc w:val="both"/>
        <w:rPr>
          <w:rFonts w:ascii="Arial" w:hAnsi="Arial" w:cs="Arial"/>
          <w:sz w:val="18"/>
          <w:szCs w:val="18"/>
          <w:lang w:val="es-ES_tradnl"/>
        </w:rPr>
      </w:pPr>
      <w:r w:rsidRPr="00591D33">
        <w:rPr>
          <w:rFonts w:ascii="Arial" w:hAnsi="Arial" w:cs="Arial"/>
          <w:b/>
          <w:sz w:val="18"/>
          <w:szCs w:val="18"/>
          <w:lang w:val="es-ES_tradnl"/>
        </w:rPr>
        <w:t>Tiempo máximo de reemplazo de componentes y/o equipos afectados:</w:t>
      </w:r>
      <w:r w:rsidRPr="00591D33">
        <w:rPr>
          <w:rFonts w:ascii="Arial" w:hAnsi="Arial" w:cs="Arial"/>
          <w:sz w:val="18"/>
          <w:szCs w:val="18"/>
          <w:lang w:val="es-ES_tradnl"/>
        </w:rPr>
        <w:t xml:space="preserve"> En caso de no poder solucionar el incidente reportado,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tendrá los siguientes plazos máximos para el reemplazo de componentes y/o equipos:  componentes cuarenta y ocho (48) horas, equipos setenta y dos (72) horas para solución temporal  y de quince (15) días hábiles para solución definitiva.</w:t>
      </w:r>
      <w:r w:rsidRPr="00591D33">
        <w:rPr>
          <w:rFonts w:ascii="Arial" w:hAnsi="Arial" w:cs="Arial"/>
          <w:sz w:val="18"/>
          <w:szCs w:val="18"/>
          <w:highlight w:val="red"/>
          <w:lang w:val="es-ES_tradnl"/>
        </w:rPr>
        <w:t xml:space="preserve"> </w:t>
      </w:r>
    </w:p>
    <w:p w:rsidR="00591D33" w:rsidRPr="00591D33" w:rsidRDefault="00591D33" w:rsidP="00591D33">
      <w:pPr>
        <w:widowControl w:val="0"/>
        <w:ind w:left="720"/>
        <w:jc w:val="both"/>
        <w:rPr>
          <w:rFonts w:ascii="Arial" w:hAnsi="Arial" w:cs="Arial"/>
          <w:sz w:val="18"/>
          <w:szCs w:val="18"/>
          <w:lang w:val="es-ES_tradnl"/>
        </w:rPr>
      </w:pPr>
      <w:r w:rsidRPr="00591D33">
        <w:rPr>
          <w:rFonts w:ascii="Arial" w:hAnsi="Arial" w:cs="Arial"/>
          <w:sz w:val="18"/>
          <w:szCs w:val="18"/>
          <w:lang w:val="es-ES_tradnl"/>
        </w:rPr>
        <w:t xml:space="preserve"> </w:t>
      </w:r>
    </w:p>
    <w:p w:rsidR="00591D33" w:rsidRPr="00591D33" w:rsidRDefault="00591D33" w:rsidP="00AB383C">
      <w:pPr>
        <w:widowControl w:val="0"/>
        <w:numPr>
          <w:ilvl w:val="1"/>
          <w:numId w:val="81"/>
        </w:numPr>
        <w:ind w:left="709" w:hanging="709"/>
        <w:jc w:val="both"/>
        <w:rPr>
          <w:rFonts w:ascii="Arial" w:hAnsi="Arial" w:cs="Arial"/>
          <w:sz w:val="18"/>
          <w:szCs w:val="18"/>
          <w:lang w:val="es-ES_tradnl"/>
        </w:rPr>
      </w:pPr>
      <w:r w:rsidRPr="00591D33">
        <w:rPr>
          <w:rFonts w:ascii="Arial" w:hAnsi="Arial" w:cs="Arial"/>
          <w:b/>
          <w:sz w:val="18"/>
          <w:szCs w:val="18"/>
          <w:lang w:val="es-ES_tradnl"/>
        </w:rPr>
        <w:t xml:space="preserve">Especificaciones Complementarias: </w:t>
      </w:r>
      <w:r w:rsidRPr="00591D33">
        <w:rPr>
          <w:rFonts w:ascii="Arial" w:hAnsi="Arial" w:cs="Arial"/>
          <w:sz w:val="18"/>
          <w:szCs w:val="18"/>
          <w:lang w:val="es-ES_tradnl"/>
        </w:rPr>
        <w:t xml:space="preserve">Los </w:t>
      </w:r>
      <w:r w:rsidRPr="00591D33">
        <w:rPr>
          <w:rFonts w:ascii="Arial" w:hAnsi="Arial" w:cs="Arial"/>
          <w:b/>
          <w:sz w:val="18"/>
          <w:szCs w:val="18"/>
          <w:lang w:val="es-ES_tradnl"/>
        </w:rPr>
        <w:t xml:space="preserve">BIENES </w:t>
      </w:r>
      <w:r w:rsidRPr="00591D33">
        <w:rPr>
          <w:rFonts w:ascii="Arial" w:hAnsi="Arial" w:cs="Arial"/>
          <w:sz w:val="18"/>
          <w:szCs w:val="18"/>
          <w:lang w:val="es-ES_tradnl"/>
        </w:rPr>
        <w:t xml:space="preserve">deberán ser implementados en modo activo - activo (sitio principal – sitio alterno) a una distancia aproximada de 17Km. sin costo adicional para la </w:t>
      </w:r>
      <w:r w:rsidRPr="00591D33">
        <w:rPr>
          <w:rFonts w:ascii="Arial" w:hAnsi="Arial" w:cs="Arial"/>
          <w:b/>
          <w:sz w:val="18"/>
          <w:szCs w:val="18"/>
          <w:lang w:val="es-ES_tradnl"/>
        </w:rPr>
        <w:t>ENTIDAD</w:t>
      </w:r>
      <w:r w:rsidRPr="00591D33">
        <w:rPr>
          <w:rFonts w:ascii="Arial" w:hAnsi="Arial" w:cs="Arial"/>
          <w:sz w:val="18"/>
          <w:szCs w:val="18"/>
          <w:lang w:val="es-ES_tradnl"/>
        </w:rPr>
        <w:t>.</w:t>
      </w:r>
    </w:p>
    <w:p w:rsidR="00591D33" w:rsidRPr="00591D33" w:rsidRDefault="00591D33" w:rsidP="00591D33">
      <w:pPr>
        <w:pStyle w:val="Prrafodelista"/>
        <w:rPr>
          <w:rFonts w:ascii="Arial" w:hAnsi="Arial" w:cs="Arial"/>
          <w:sz w:val="18"/>
          <w:szCs w:val="18"/>
          <w:lang w:val="es-ES_tradnl"/>
        </w:rPr>
      </w:pPr>
    </w:p>
    <w:p w:rsidR="00591D33" w:rsidRPr="00591D33" w:rsidRDefault="00591D33" w:rsidP="00AB383C">
      <w:pPr>
        <w:widowControl w:val="0"/>
        <w:numPr>
          <w:ilvl w:val="1"/>
          <w:numId w:val="81"/>
        </w:numPr>
        <w:jc w:val="both"/>
        <w:rPr>
          <w:rFonts w:ascii="Arial" w:hAnsi="Arial" w:cs="Arial"/>
          <w:bCs/>
          <w:sz w:val="18"/>
          <w:szCs w:val="18"/>
          <w:lang w:val="es-ES_tradnl"/>
        </w:rPr>
      </w:pPr>
      <w:r w:rsidRPr="00591D33">
        <w:rPr>
          <w:rFonts w:ascii="Arial" w:hAnsi="Arial" w:cs="Arial"/>
          <w:b/>
          <w:bCs/>
          <w:sz w:val="18"/>
          <w:szCs w:val="18"/>
          <w:lang w:val="es-ES_tradnl"/>
        </w:rPr>
        <w:t>Transferencia de conocimientos:</w:t>
      </w:r>
      <w:r w:rsidRPr="00591D33">
        <w:rPr>
          <w:rFonts w:ascii="Arial" w:hAnsi="Arial" w:cs="Arial"/>
          <w:bCs/>
          <w:sz w:val="18"/>
          <w:szCs w:val="18"/>
          <w:lang w:val="es-ES_tradnl"/>
        </w:rPr>
        <w:t xml:space="preserve"> </w:t>
      </w:r>
      <w:r w:rsidRPr="00C72BBC">
        <w:rPr>
          <w:rFonts w:ascii="Arial" w:hAnsi="Arial" w:cs="Arial"/>
          <w:bCs/>
          <w:sz w:val="18"/>
          <w:szCs w:val="18"/>
          <w:lang w:val="es-ES_tradnl"/>
        </w:rPr>
        <w:t xml:space="preserve">Posterior a la recepción en un plazo máximo de doce (12) meses, el </w:t>
      </w:r>
      <w:r w:rsidRPr="00C72BBC">
        <w:rPr>
          <w:rFonts w:ascii="Arial" w:hAnsi="Arial" w:cs="Arial"/>
          <w:b/>
          <w:bCs/>
          <w:sz w:val="18"/>
          <w:szCs w:val="18"/>
          <w:lang w:val="es-ES_tradnl"/>
        </w:rPr>
        <w:t xml:space="preserve">PROVEEDOR </w:t>
      </w:r>
      <w:r w:rsidRPr="00C72BBC">
        <w:rPr>
          <w:rFonts w:ascii="Arial" w:hAnsi="Arial" w:cs="Arial"/>
          <w:bCs/>
          <w:sz w:val="18"/>
          <w:szCs w:val="18"/>
          <w:lang w:val="es-ES_tradnl"/>
        </w:rPr>
        <w:t>organizara la transferencia de conocimiento respectiva para al menos cuatro (4) personas en la administración de la solución implementada. Esta transferencia de c</w:t>
      </w:r>
      <w:r w:rsidR="00A36044" w:rsidRPr="00C72BBC">
        <w:rPr>
          <w:rFonts w:ascii="Arial" w:hAnsi="Arial" w:cs="Arial"/>
          <w:bCs/>
          <w:sz w:val="18"/>
          <w:szCs w:val="18"/>
          <w:lang w:val="es-ES_tradnl"/>
        </w:rPr>
        <w:t xml:space="preserve">onocimiento debe ser realizada </w:t>
      </w:r>
      <w:r w:rsidR="00A36044" w:rsidRPr="00C72BBC">
        <w:rPr>
          <w:rFonts w:ascii="Arial" w:hAnsi="Arial" w:cs="Arial"/>
          <w:bCs/>
          <w:color w:val="FF0000"/>
          <w:sz w:val="18"/>
          <w:szCs w:val="18"/>
          <w:lang w:val="es-ES_tradnl"/>
        </w:rPr>
        <w:t>por</w:t>
      </w:r>
      <w:r w:rsidRPr="00C72BBC">
        <w:rPr>
          <w:rFonts w:ascii="Arial" w:hAnsi="Arial" w:cs="Arial"/>
          <w:bCs/>
          <w:color w:val="FF0000"/>
          <w:sz w:val="18"/>
          <w:szCs w:val="18"/>
          <w:lang w:val="es-ES_tradnl"/>
        </w:rPr>
        <w:t xml:space="preserve"> </w:t>
      </w:r>
      <w:r w:rsidRPr="00C72BBC">
        <w:rPr>
          <w:rFonts w:ascii="Arial" w:hAnsi="Arial" w:cs="Arial"/>
          <w:bCs/>
          <w:sz w:val="18"/>
          <w:szCs w:val="18"/>
          <w:lang w:val="es-ES_tradnl"/>
        </w:rPr>
        <w:t xml:space="preserve">un centro autorizado por el fabricante para temas de capacitación </w:t>
      </w:r>
      <w:r w:rsidR="00A36044" w:rsidRPr="00C72BBC">
        <w:rPr>
          <w:rFonts w:ascii="Arial" w:hAnsi="Arial" w:cs="Arial"/>
          <w:bCs/>
          <w:color w:val="FF0000"/>
          <w:sz w:val="18"/>
          <w:szCs w:val="18"/>
          <w:lang w:val="es-ES_tradnl"/>
        </w:rPr>
        <w:t>de forma virtual y/o presencial,</w:t>
      </w:r>
      <w:r w:rsidR="00A36044" w:rsidRPr="00C72BBC">
        <w:rPr>
          <w:rFonts w:ascii="Arial" w:hAnsi="Arial" w:cs="Arial"/>
          <w:bCs/>
          <w:sz w:val="18"/>
          <w:szCs w:val="18"/>
          <w:lang w:val="es-ES_tradnl"/>
        </w:rPr>
        <w:t xml:space="preserve"> </w:t>
      </w:r>
      <w:r w:rsidRPr="00C72BBC">
        <w:rPr>
          <w:rFonts w:ascii="Arial" w:hAnsi="Arial" w:cs="Arial"/>
          <w:bCs/>
          <w:sz w:val="18"/>
          <w:szCs w:val="18"/>
          <w:lang w:val="es-ES_tradnl"/>
        </w:rPr>
        <w:t xml:space="preserve">sin costo adicional para la </w:t>
      </w:r>
      <w:r w:rsidRPr="00C72BBC">
        <w:rPr>
          <w:rFonts w:ascii="Arial" w:hAnsi="Arial" w:cs="Arial"/>
          <w:b/>
          <w:bCs/>
          <w:sz w:val="18"/>
          <w:szCs w:val="18"/>
          <w:lang w:val="es-ES_tradnl"/>
        </w:rPr>
        <w:t>ENTIDAD.</w:t>
      </w:r>
    </w:p>
    <w:p w:rsidR="00591D33" w:rsidRPr="00591D33" w:rsidRDefault="00591D33" w:rsidP="00591D33">
      <w:pPr>
        <w:widowControl w:val="0"/>
        <w:ind w:left="720"/>
        <w:jc w:val="both"/>
        <w:rPr>
          <w:rFonts w:ascii="Arial" w:hAnsi="Arial" w:cs="Arial"/>
          <w:bCs/>
          <w:sz w:val="18"/>
          <w:szCs w:val="18"/>
          <w:lang w:val="es-ES_tradnl"/>
        </w:rPr>
      </w:pPr>
    </w:p>
    <w:p w:rsidR="00591D33" w:rsidRPr="00591D33" w:rsidRDefault="00591D33" w:rsidP="00591D33">
      <w:pPr>
        <w:widowControl w:val="0"/>
        <w:ind w:left="720"/>
        <w:jc w:val="both"/>
        <w:rPr>
          <w:rFonts w:ascii="Arial" w:hAnsi="Arial" w:cs="Arial"/>
          <w:bCs/>
          <w:sz w:val="18"/>
          <w:szCs w:val="18"/>
          <w:lang w:val="es-ES_tradnl"/>
        </w:rPr>
      </w:pPr>
      <w:r w:rsidRPr="00591D33">
        <w:rPr>
          <w:rFonts w:ascii="Arial" w:hAnsi="Arial" w:cs="Arial"/>
          <w:bCs/>
          <w:sz w:val="18"/>
          <w:szCs w:val="18"/>
          <w:lang w:val="es-ES_tradnl"/>
        </w:rPr>
        <w:t xml:space="preserve">La fecha de inicio y personal que asistirá a la transferencia de conocimiento será coordinada con el </w:t>
      </w:r>
      <w:r w:rsidRPr="00591D33">
        <w:rPr>
          <w:rFonts w:ascii="Arial" w:hAnsi="Arial" w:cs="Arial"/>
          <w:bCs/>
          <w:sz w:val="18"/>
          <w:szCs w:val="18"/>
          <w:lang w:val="es-ES_tradnl"/>
        </w:rPr>
        <w:lastRenderedPageBreak/>
        <w:t>jefe del Departamento de Base de Datos y Comunicaciones mediante correo electrónico y tendrá una carga horaria de por lo menos veinte (20) horas.</w:t>
      </w:r>
    </w:p>
    <w:p w:rsidR="00591D33" w:rsidRPr="00591D33" w:rsidRDefault="00591D33" w:rsidP="00591D33">
      <w:pPr>
        <w:widowControl w:val="0"/>
        <w:ind w:left="720"/>
        <w:jc w:val="both"/>
        <w:rPr>
          <w:rFonts w:ascii="Arial" w:hAnsi="Arial" w:cs="Arial"/>
          <w:bCs/>
          <w:sz w:val="18"/>
          <w:szCs w:val="18"/>
          <w:lang w:val="es-ES_tradnl"/>
        </w:rPr>
      </w:pPr>
    </w:p>
    <w:p w:rsidR="00591D33" w:rsidRPr="00591D33" w:rsidRDefault="00591D33" w:rsidP="00AB383C">
      <w:pPr>
        <w:widowControl w:val="0"/>
        <w:numPr>
          <w:ilvl w:val="1"/>
          <w:numId w:val="81"/>
        </w:numPr>
        <w:jc w:val="both"/>
        <w:rPr>
          <w:rFonts w:ascii="Arial" w:hAnsi="Arial" w:cs="Arial"/>
          <w:bCs/>
          <w:sz w:val="18"/>
          <w:szCs w:val="18"/>
          <w:lang w:val="es-ES_tradnl"/>
        </w:rPr>
      </w:pPr>
      <w:r w:rsidRPr="00591D33">
        <w:rPr>
          <w:rFonts w:ascii="Arial" w:hAnsi="Arial" w:cs="Arial"/>
          <w:b/>
          <w:sz w:val="18"/>
          <w:szCs w:val="18"/>
          <w:lang w:val="es-ES_tradnl"/>
        </w:rPr>
        <w:t>Confidencialidad:</w:t>
      </w:r>
      <w:r w:rsidRPr="00591D33">
        <w:rPr>
          <w:rFonts w:ascii="Arial" w:hAnsi="Arial" w:cs="Arial"/>
          <w:sz w:val="18"/>
          <w:szCs w:val="18"/>
          <w:lang w:val="es-ES_tradnl"/>
        </w:rPr>
        <w:t xml:space="preserve"> El </w:t>
      </w:r>
      <w:r w:rsidRPr="00591D33">
        <w:rPr>
          <w:rFonts w:ascii="Arial" w:hAnsi="Arial" w:cs="Arial"/>
          <w:b/>
          <w:sz w:val="18"/>
          <w:szCs w:val="18"/>
          <w:lang w:val="es-ES_tradnl"/>
        </w:rPr>
        <w:t xml:space="preserve">PROVEEDOR </w:t>
      </w:r>
      <w:r w:rsidRPr="00591D33">
        <w:rPr>
          <w:rFonts w:ascii="Arial" w:hAnsi="Arial" w:cs="Arial"/>
          <w:sz w:val="18"/>
          <w:szCs w:val="18"/>
          <w:lang w:val="es-ES_tradnl"/>
        </w:rPr>
        <w:t>debe garantizar la integridad y confidencialidad de la información institucional que se genere o a la que tenga acceso, de manera directa o mediante terceros.</w:t>
      </w:r>
    </w:p>
    <w:p w:rsidR="00591D33" w:rsidRPr="00591D33" w:rsidRDefault="00591D33" w:rsidP="00591D33">
      <w:pPr>
        <w:widowControl w:val="0"/>
        <w:ind w:left="567"/>
        <w:jc w:val="both"/>
        <w:rPr>
          <w:rFonts w:ascii="Arial" w:hAnsi="Arial" w:cs="Arial"/>
          <w:bCs/>
          <w:sz w:val="18"/>
          <w:szCs w:val="18"/>
          <w:lang w:val="es-ES_tradnl"/>
        </w:rPr>
      </w:pPr>
    </w:p>
    <w:p w:rsidR="00591D33" w:rsidRPr="00591D33" w:rsidRDefault="00591D33" w:rsidP="00591D33">
      <w:pPr>
        <w:jc w:val="both"/>
        <w:rPr>
          <w:rFonts w:ascii="Arial" w:hAnsi="Arial" w:cs="Arial"/>
          <w:b/>
          <w:bCs/>
          <w:sz w:val="18"/>
          <w:szCs w:val="18"/>
          <w:lang w:val="es-ES_tradnl"/>
        </w:rPr>
      </w:pPr>
      <w:r w:rsidRPr="00591D33">
        <w:rPr>
          <w:rFonts w:ascii="Arial" w:hAnsi="Arial" w:cs="Arial"/>
          <w:b/>
          <w:bCs/>
          <w:sz w:val="18"/>
          <w:szCs w:val="18"/>
          <w:lang w:val="es-ES_tradnl"/>
        </w:rPr>
        <w:t xml:space="preserve">VIGÉSIMA QUINTA.- (SEGUROS). </w:t>
      </w:r>
      <w:r w:rsidRPr="00591D33">
        <w:rPr>
          <w:rFonts w:ascii="Arial" w:hAnsi="Arial" w:cs="Arial"/>
          <w:bCs/>
          <w:sz w:val="18"/>
          <w:szCs w:val="18"/>
          <w:lang w:val="es-ES_tradnl"/>
        </w:rPr>
        <w:t>No aplica.</w:t>
      </w:r>
    </w:p>
    <w:p w:rsidR="00591D33" w:rsidRPr="00591D33" w:rsidRDefault="00591D33" w:rsidP="00591D33">
      <w:pPr>
        <w:jc w:val="both"/>
        <w:rPr>
          <w:rFonts w:ascii="Arial" w:hAnsi="Arial" w:cs="Arial"/>
          <w:b/>
          <w:bCs/>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 xml:space="preserve">VIGÉSIMA SEXTA.- (SUSPENSION TEMPORAL DE LA PROVISION). </w:t>
      </w:r>
      <w:r w:rsidRPr="00591D33">
        <w:rPr>
          <w:rFonts w:ascii="Arial" w:hAnsi="Arial" w:cs="Arial"/>
          <w:sz w:val="18"/>
          <w:szCs w:val="18"/>
          <w:lang w:val="es-BO"/>
        </w:rPr>
        <w:t xml:space="preserve">La </w:t>
      </w:r>
      <w:r w:rsidRPr="00591D33">
        <w:rPr>
          <w:rFonts w:ascii="Arial" w:hAnsi="Arial" w:cs="Arial"/>
          <w:b/>
          <w:sz w:val="18"/>
          <w:szCs w:val="18"/>
          <w:lang w:val="es-BO"/>
        </w:rPr>
        <w:t>ENTIDAD</w:t>
      </w:r>
      <w:r w:rsidRPr="00591D33">
        <w:rPr>
          <w:rFonts w:ascii="Arial" w:hAnsi="Arial" w:cs="Arial"/>
          <w:sz w:val="18"/>
          <w:szCs w:val="18"/>
          <w:lang w:val="es-BO"/>
        </w:rPr>
        <w:t xml:space="preserve"> podrá suspender temporalmente el computo del plazo de las entregas o provisión de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en cualquier momento por motivos de fuerza mayor, caso fortuito y/o convenientes a los intereses del Estado, para lo cual la </w:t>
      </w:r>
      <w:r w:rsidRPr="00591D33">
        <w:rPr>
          <w:rFonts w:ascii="Arial" w:hAnsi="Arial" w:cs="Arial"/>
          <w:b/>
          <w:sz w:val="18"/>
          <w:szCs w:val="18"/>
          <w:lang w:val="es-BO"/>
        </w:rPr>
        <w:t>ENTIDAD</w:t>
      </w:r>
      <w:r w:rsidRPr="00591D33">
        <w:rPr>
          <w:rFonts w:ascii="Arial" w:hAnsi="Arial" w:cs="Arial"/>
          <w:sz w:val="18"/>
          <w:szCs w:val="18"/>
          <w:lang w:val="es-BO"/>
        </w:rPr>
        <w:t xml:space="preserve"> notificará de manera expresa al </w:t>
      </w:r>
      <w:r w:rsidRPr="00591D33">
        <w:rPr>
          <w:rFonts w:ascii="Arial" w:hAnsi="Arial" w:cs="Arial"/>
          <w:b/>
          <w:sz w:val="18"/>
          <w:szCs w:val="18"/>
          <w:lang w:val="es-BO"/>
        </w:rPr>
        <w:t>PROVEEDOR</w:t>
      </w:r>
      <w:r w:rsidRPr="00591D33">
        <w:rPr>
          <w:rFonts w:ascii="Arial" w:hAnsi="Arial" w:cs="Arial"/>
          <w:sz w:val="18"/>
          <w:szCs w:val="18"/>
          <w:lang w:val="es-BO"/>
        </w:rPr>
        <w:t xml:space="preserve">, con una anticipación de quince (15) días calendario, excepto en los casos de urgencia por alguna emergencia imponderable. Esta suspensión puede ser parcial o total.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En este caso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reconocerá en favor del </w:t>
      </w:r>
      <w:r w:rsidRPr="00591D33">
        <w:rPr>
          <w:rFonts w:ascii="Arial" w:hAnsi="Arial" w:cs="Arial"/>
          <w:b/>
          <w:sz w:val="18"/>
          <w:szCs w:val="18"/>
          <w:lang w:val="es-BO"/>
        </w:rPr>
        <w:t xml:space="preserve">PROVEEDOR </w:t>
      </w:r>
      <w:r w:rsidRPr="00591D33">
        <w:rPr>
          <w:rFonts w:ascii="Arial" w:hAnsi="Arial" w:cs="Arial"/>
          <w:sz w:val="18"/>
          <w:szCs w:val="18"/>
          <w:lang w:val="es-BO"/>
        </w:rPr>
        <w:t>los gastos en que éste incurriera justificado documentadamente, cuando el lapso de la suspensión sea mayor a los diez (10) días calendario.</w:t>
      </w:r>
    </w:p>
    <w:p w:rsidR="00591D33" w:rsidRPr="00591D33" w:rsidRDefault="00591D33" w:rsidP="00591D33">
      <w:pPr>
        <w:jc w:val="both"/>
        <w:rPr>
          <w:rFonts w:ascii="Arial" w:hAnsi="Arial" w:cs="Arial"/>
          <w:sz w:val="18"/>
          <w:szCs w:val="18"/>
          <w:lang w:val="es-BO"/>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sz w:val="18"/>
          <w:szCs w:val="18"/>
          <w:lang w:val="es-BO"/>
        </w:rPr>
        <w:t xml:space="preserve">También 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podrá solicitar a la </w:t>
      </w:r>
      <w:r w:rsidRPr="00591D33">
        <w:rPr>
          <w:rFonts w:ascii="Arial" w:hAnsi="Arial" w:cs="Arial"/>
          <w:b/>
          <w:sz w:val="18"/>
          <w:szCs w:val="18"/>
          <w:lang w:val="es-BO"/>
        </w:rPr>
        <w:t xml:space="preserve">ENTIDAD </w:t>
      </w:r>
      <w:r w:rsidRPr="00591D33">
        <w:rPr>
          <w:rFonts w:ascii="Arial" w:hAnsi="Arial" w:cs="Arial"/>
          <w:sz w:val="18"/>
          <w:szCs w:val="18"/>
          <w:lang w:val="es-BO"/>
        </w:rPr>
        <w:t>la</w:t>
      </w:r>
      <w:r w:rsidRPr="00591D33">
        <w:rPr>
          <w:rFonts w:ascii="Arial" w:hAnsi="Arial" w:cs="Arial"/>
          <w:b/>
          <w:sz w:val="18"/>
          <w:szCs w:val="18"/>
          <w:lang w:val="es-BO"/>
        </w:rPr>
        <w:t xml:space="preserve"> </w:t>
      </w:r>
      <w:r w:rsidRPr="00591D33">
        <w:rPr>
          <w:rFonts w:ascii="Arial" w:hAnsi="Arial" w:cs="Arial"/>
          <w:sz w:val="18"/>
          <w:szCs w:val="18"/>
          <w:lang w:val="es-BO"/>
        </w:rPr>
        <w:t xml:space="preserve">suspensión temporal de la entrega o provisión, por causas atribuibles a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que afecten al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en la adquisición de los </w:t>
      </w:r>
      <w:r w:rsidRPr="00591D33">
        <w:rPr>
          <w:rFonts w:ascii="Arial" w:hAnsi="Arial" w:cs="Arial"/>
          <w:b/>
          <w:sz w:val="18"/>
          <w:szCs w:val="18"/>
          <w:lang w:val="es-BO"/>
        </w:rPr>
        <w:t xml:space="preserve">BIENES. </w:t>
      </w:r>
      <w:r w:rsidRPr="00591D33">
        <w:rPr>
          <w:rFonts w:ascii="Arial" w:hAnsi="Arial" w:cs="Arial"/>
          <w:sz w:val="18"/>
          <w:szCs w:val="18"/>
          <w:lang w:val="es-BO"/>
        </w:rPr>
        <w:t>Dicha</w:t>
      </w:r>
      <w:r w:rsidRPr="00591D33">
        <w:rPr>
          <w:rFonts w:ascii="Arial" w:hAnsi="Arial" w:cs="Arial"/>
          <w:b/>
          <w:sz w:val="18"/>
          <w:szCs w:val="18"/>
          <w:lang w:val="es-BO"/>
        </w:rPr>
        <w:t xml:space="preserve"> </w:t>
      </w:r>
      <w:r w:rsidRPr="00591D33">
        <w:rPr>
          <w:rFonts w:ascii="Arial" w:hAnsi="Arial" w:cs="Arial"/>
          <w:sz w:val="18"/>
          <w:szCs w:val="18"/>
          <w:lang w:val="es-BO"/>
        </w:rPr>
        <w:t xml:space="preserve">suspensión podrá efectivizarse siempre y cuando la </w:t>
      </w:r>
      <w:r w:rsidRPr="00591D33">
        <w:rPr>
          <w:rFonts w:ascii="Arial" w:hAnsi="Arial" w:cs="Arial"/>
          <w:b/>
          <w:sz w:val="18"/>
          <w:szCs w:val="18"/>
          <w:lang w:val="es-BO"/>
        </w:rPr>
        <w:t xml:space="preserve">ENTIDAD </w:t>
      </w:r>
      <w:r w:rsidRPr="00591D33">
        <w:rPr>
          <w:rFonts w:ascii="Arial" w:hAnsi="Arial" w:cs="Arial"/>
          <w:sz w:val="18"/>
          <w:szCs w:val="18"/>
          <w:lang w:val="es-BO"/>
        </w:rPr>
        <w:t xml:space="preserve">la autorice de manera expresa considerando como incumplimiento toda suspensión realizada sin autorización. De manera excepcional la </w:t>
      </w:r>
      <w:r w:rsidRPr="00591D33">
        <w:rPr>
          <w:rFonts w:ascii="Arial" w:hAnsi="Arial" w:cs="Arial"/>
          <w:b/>
          <w:sz w:val="18"/>
          <w:szCs w:val="18"/>
          <w:lang w:val="es-BO"/>
        </w:rPr>
        <w:t>ENTIDAD</w:t>
      </w:r>
      <w:r w:rsidRPr="00591D33">
        <w:rPr>
          <w:rFonts w:ascii="Arial" w:hAnsi="Arial"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591D33">
        <w:rPr>
          <w:rFonts w:ascii="Arial" w:hAnsi="Arial" w:cs="Arial"/>
          <w:b/>
          <w:sz w:val="18"/>
          <w:szCs w:val="18"/>
          <w:lang w:val="es-BO"/>
        </w:rPr>
        <w:t>PROVEEDOR</w:t>
      </w:r>
      <w:r w:rsidRPr="00591D33">
        <w:rPr>
          <w:rFonts w:ascii="Arial" w:hAnsi="Arial" w:cs="Arial"/>
          <w:sz w:val="18"/>
          <w:szCs w:val="18"/>
          <w:lang w:val="es-BO"/>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VIGÉSIMA</w:t>
      </w:r>
      <w:r w:rsidRPr="00591D33">
        <w:rPr>
          <w:rFonts w:ascii="Arial" w:hAnsi="Arial" w:cs="Arial"/>
          <w:b/>
          <w:bCs/>
          <w:sz w:val="18"/>
          <w:szCs w:val="18"/>
        </w:rPr>
        <w:t xml:space="preserve"> SÉPTIMA</w:t>
      </w:r>
      <w:r w:rsidRPr="00591D33">
        <w:rPr>
          <w:rFonts w:ascii="Arial" w:hAnsi="Arial" w:cs="Arial"/>
          <w:b/>
          <w:bCs/>
          <w:sz w:val="18"/>
          <w:szCs w:val="18"/>
          <w:lang w:val="es-ES_tradnl"/>
        </w:rPr>
        <w:t>.- (NORMAS DE CALIDAD APLICABLES).</w:t>
      </w:r>
      <w:r w:rsidRPr="00591D33">
        <w:rPr>
          <w:rFonts w:ascii="Arial" w:hAnsi="Arial" w:cs="Arial"/>
          <w:bCs/>
          <w:sz w:val="18"/>
          <w:szCs w:val="18"/>
          <w:lang w:val="es-ES_tradnl"/>
        </w:rPr>
        <w:t xml:space="preserve"> Los </w:t>
      </w:r>
      <w:r w:rsidRPr="00591D33">
        <w:rPr>
          <w:rFonts w:ascii="Arial" w:hAnsi="Arial" w:cs="Arial"/>
          <w:b/>
          <w:sz w:val="18"/>
          <w:szCs w:val="18"/>
        </w:rPr>
        <w:t>BIENES</w:t>
      </w:r>
      <w:r w:rsidRPr="00591D33">
        <w:rPr>
          <w:rFonts w:ascii="Arial" w:hAnsi="Arial" w:cs="Arial"/>
          <w:bCs/>
          <w:sz w:val="18"/>
          <w:szCs w:val="18"/>
          <w:lang w:val="es-ES_tradnl"/>
        </w:rPr>
        <w:t xml:space="preserve"> </w:t>
      </w:r>
      <w:r w:rsidRPr="00591D33">
        <w:rPr>
          <w:rFonts w:ascii="Arial" w:hAnsi="Arial" w:cs="Arial"/>
          <w:sz w:val="18"/>
          <w:szCs w:val="18"/>
          <w:lang w:val="es-ES_tradnl"/>
        </w:rPr>
        <w:t xml:space="preserve">suministrados de conformidad con el presente Contrato se ajustaran a las normas de calidad mencionadas en las Especificaciones Técnicas y, cuando en ellas no se mencionen normas de calidad aplicables, a las normas de calidad existentes o cuya aplicación sea apropiada en el país de origen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b/>
          <w:sz w:val="18"/>
          <w:szCs w:val="18"/>
          <w:lang w:val="es-ES_tradnl"/>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VIGÉSIMA OCTAVA.- (EMBALAJE). </w:t>
      </w:r>
      <w:r w:rsidRPr="00591D33">
        <w:rPr>
          <w:rFonts w:ascii="Arial" w:hAnsi="Arial" w:cs="Arial"/>
          <w:sz w:val="18"/>
          <w:szCs w:val="18"/>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591D33">
        <w:rPr>
          <w:rFonts w:ascii="Arial" w:hAnsi="Arial" w:cs="Arial"/>
          <w:b/>
          <w:bCs/>
          <w:sz w:val="18"/>
          <w:szCs w:val="18"/>
          <w:lang w:val="es-ES_tradnl"/>
        </w:rPr>
        <w:t>ENTIDAD</w:t>
      </w:r>
      <w:r w:rsidRPr="00591D33">
        <w:rPr>
          <w:rFonts w:ascii="Arial" w:hAnsi="Arial" w:cs="Arial"/>
          <w:sz w:val="18"/>
          <w:szCs w:val="18"/>
          <w:lang w:val="es-ES_tradnl"/>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BO"/>
        </w:rPr>
      </w:pPr>
      <w:r w:rsidRPr="00591D33">
        <w:rPr>
          <w:rFonts w:ascii="Arial" w:hAnsi="Arial" w:cs="Arial"/>
          <w:b/>
          <w:bCs/>
          <w:sz w:val="18"/>
          <w:szCs w:val="18"/>
          <w:lang w:val="es-ES_tradnl"/>
        </w:rPr>
        <w:t xml:space="preserve">VIGÉSIMA NOVENA.- (RECEPCIÓN SUJETA A VERIFICACIÓN Y </w:t>
      </w:r>
      <w:r w:rsidRPr="00591D33">
        <w:rPr>
          <w:rFonts w:ascii="Arial" w:hAnsi="Arial" w:cs="Arial"/>
          <w:b/>
          <w:sz w:val="18"/>
          <w:szCs w:val="18"/>
          <w:lang w:val="es-ES_tradnl"/>
        </w:rPr>
        <w:t>PRUEBAS).</w:t>
      </w:r>
      <w:r w:rsidRPr="00591D33">
        <w:rPr>
          <w:rFonts w:ascii="Arial" w:hAnsi="Arial" w:cs="Arial"/>
          <w:sz w:val="18"/>
          <w:szCs w:val="18"/>
          <w:lang w:val="es-ES_tradnl"/>
        </w:rPr>
        <w:t xml:space="preserve"> </w:t>
      </w:r>
    </w:p>
    <w:p w:rsidR="00591D33" w:rsidRPr="00591D33" w:rsidRDefault="00591D33" w:rsidP="00591D33">
      <w:pPr>
        <w:widowControl w:val="0"/>
        <w:jc w:val="both"/>
        <w:rPr>
          <w:rFonts w:ascii="Arial" w:hAnsi="Arial" w:cs="Arial"/>
          <w:sz w:val="18"/>
          <w:szCs w:val="18"/>
          <w:lang w:val="es-BO"/>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Recepción de los BIENES sujeta a verificación:</w:t>
      </w:r>
      <w:r w:rsidRPr="00591D33">
        <w:rPr>
          <w:rFonts w:ascii="Arial" w:hAnsi="Arial" w:cs="Arial"/>
          <w:sz w:val="18"/>
          <w:szCs w:val="18"/>
        </w:rPr>
        <w:t xml:space="preserve"> Se realizará en el plazo establecido en la Cláusula Cuarta del presente Contrato en la Unidad de Activos Fijos en coordinación con el Departamento de Base de Datos y Comunicaciones de la </w:t>
      </w:r>
      <w:r w:rsidRPr="00591D33">
        <w:rPr>
          <w:rFonts w:ascii="Arial" w:hAnsi="Arial" w:cs="Arial"/>
          <w:b/>
          <w:sz w:val="18"/>
          <w:szCs w:val="18"/>
        </w:rPr>
        <w:t xml:space="preserve">ENTIDAD </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 xml:space="preserve">De así requerirse, se aceptará el cambio de modelo de los </w:t>
      </w:r>
      <w:r w:rsidRPr="00591D33">
        <w:rPr>
          <w:rFonts w:ascii="Arial" w:hAnsi="Arial" w:cs="Arial"/>
          <w:b/>
          <w:sz w:val="18"/>
          <w:szCs w:val="18"/>
        </w:rPr>
        <w:t xml:space="preserve">BIENES </w:t>
      </w:r>
      <w:r w:rsidRPr="00591D33">
        <w:rPr>
          <w:rFonts w:ascii="Arial" w:hAnsi="Arial" w:cs="Arial"/>
          <w:sz w:val="18"/>
          <w:szCs w:val="18"/>
        </w:rPr>
        <w:t xml:space="preserve">entregados con relación a los ofertados previa evaluación de los siguientes aspectos: </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AB383C">
      <w:pPr>
        <w:widowControl w:val="0"/>
        <w:numPr>
          <w:ilvl w:val="1"/>
          <w:numId w:val="85"/>
        </w:numPr>
        <w:ind w:left="993" w:hanging="295"/>
        <w:jc w:val="both"/>
        <w:rPr>
          <w:rFonts w:ascii="Arial" w:hAnsi="Arial" w:cs="Arial"/>
          <w:sz w:val="18"/>
          <w:szCs w:val="18"/>
        </w:rPr>
      </w:pPr>
      <w:r w:rsidRPr="00591D33">
        <w:rPr>
          <w:rFonts w:ascii="Arial" w:hAnsi="Arial" w:cs="Arial"/>
          <w:sz w:val="18"/>
          <w:szCs w:val="18"/>
        </w:rPr>
        <w:t xml:space="preserve">Justificación escrita por parte del </w:t>
      </w:r>
      <w:r w:rsidRPr="00591D33">
        <w:rPr>
          <w:rFonts w:ascii="Arial" w:hAnsi="Arial" w:cs="Arial"/>
          <w:b/>
          <w:sz w:val="18"/>
          <w:szCs w:val="18"/>
        </w:rPr>
        <w:t>PROVEEDOR</w:t>
      </w:r>
      <w:r w:rsidRPr="00591D33">
        <w:rPr>
          <w:rFonts w:ascii="Arial" w:hAnsi="Arial" w:cs="Arial"/>
          <w:sz w:val="18"/>
          <w:szCs w:val="18"/>
        </w:rPr>
        <w:t xml:space="preserve">, explicando las razones del cambio del modelo de los </w:t>
      </w:r>
      <w:r w:rsidRPr="00591D33">
        <w:rPr>
          <w:rFonts w:ascii="Arial" w:hAnsi="Arial" w:cs="Arial"/>
          <w:b/>
          <w:sz w:val="18"/>
          <w:szCs w:val="18"/>
        </w:rPr>
        <w:t xml:space="preserve">BIENES </w:t>
      </w:r>
      <w:r w:rsidRPr="00591D33">
        <w:rPr>
          <w:rFonts w:ascii="Arial" w:hAnsi="Arial" w:cs="Arial"/>
          <w:sz w:val="18"/>
          <w:szCs w:val="18"/>
        </w:rPr>
        <w:t>ofertados.</w:t>
      </w:r>
    </w:p>
    <w:p w:rsidR="00591D33" w:rsidRPr="00591D33" w:rsidRDefault="00591D33" w:rsidP="00591D33">
      <w:pPr>
        <w:widowControl w:val="0"/>
        <w:ind w:left="993"/>
        <w:jc w:val="both"/>
        <w:rPr>
          <w:rFonts w:ascii="Arial" w:hAnsi="Arial" w:cs="Arial"/>
          <w:sz w:val="18"/>
          <w:szCs w:val="18"/>
        </w:rPr>
      </w:pPr>
    </w:p>
    <w:p w:rsidR="00591D33" w:rsidRPr="00591D33" w:rsidRDefault="00591D33" w:rsidP="00AB383C">
      <w:pPr>
        <w:widowControl w:val="0"/>
        <w:numPr>
          <w:ilvl w:val="1"/>
          <w:numId w:val="85"/>
        </w:numPr>
        <w:ind w:left="993" w:hanging="295"/>
        <w:jc w:val="both"/>
        <w:rPr>
          <w:rFonts w:ascii="Arial" w:hAnsi="Arial" w:cs="Arial"/>
          <w:sz w:val="18"/>
          <w:szCs w:val="18"/>
        </w:rPr>
      </w:pP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rPr>
        <w:t xml:space="preserve"> entregados deberán cumplir o superar las características técnicas ofertadas.</w:t>
      </w:r>
    </w:p>
    <w:p w:rsidR="00591D33" w:rsidRPr="00591D33" w:rsidRDefault="00591D33" w:rsidP="00591D33">
      <w:pPr>
        <w:pStyle w:val="Prrafodelista"/>
        <w:rPr>
          <w:rFonts w:ascii="Arial" w:hAnsi="Arial" w:cs="Arial"/>
          <w:sz w:val="18"/>
          <w:szCs w:val="18"/>
        </w:rPr>
      </w:pPr>
    </w:p>
    <w:p w:rsidR="00591D33" w:rsidRPr="00591D33" w:rsidRDefault="00591D33" w:rsidP="00AB383C">
      <w:pPr>
        <w:widowControl w:val="0"/>
        <w:numPr>
          <w:ilvl w:val="1"/>
          <w:numId w:val="85"/>
        </w:numPr>
        <w:ind w:left="993" w:hanging="295"/>
        <w:jc w:val="both"/>
        <w:rPr>
          <w:rFonts w:ascii="Arial" w:hAnsi="Arial" w:cs="Arial"/>
          <w:sz w:val="18"/>
          <w:szCs w:val="18"/>
        </w:rPr>
      </w:pPr>
      <w:r w:rsidRPr="00591D33">
        <w:rPr>
          <w:rFonts w:ascii="Arial" w:hAnsi="Arial" w:cs="Arial"/>
          <w:sz w:val="18"/>
          <w:szCs w:val="18"/>
        </w:rPr>
        <w:t xml:space="preserve">Informe técnico elaborado por el Departamento de Base de Datos y Comunicaciones de la </w:t>
      </w:r>
      <w:r w:rsidRPr="00591D33">
        <w:rPr>
          <w:rFonts w:ascii="Arial" w:hAnsi="Arial" w:cs="Arial"/>
          <w:b/>
          <w:sz w:val="18"/>
          <w:szCs w:val="18"/>
        </w:rPr>
        <w:t>ENTIDAD</w:t>
      </w:r>
      <w:r w:rsidRPr="00591D33">
        <w:rPr>
          <w:rFonts w:ascii="Arial" w:hAnsi="Arial" w:cs="Arial"/>
          <w:sz w:val="18"/>
          <w:szCs w:val="18"/>
        </w:rPr>
        <w:t xml:space="preserve">, evaluando las características técnicas del modelo recibido en relación a las características del modelo ofertado. </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 xml:space="preserve">Si el cambio es aceptado, el mismo no deberá implicará ningún costo adicional para la </w:t>
      </w:r>
      <w:r w:rsidRPr="00591D33">
        <w:rPr>
          <w:rFonts w:ascii="Arial" w:hAnsi="Arial" w:cs="Arial"/>
          <w:b/>
          <w:sz w:val="18"/>
          <w:szCs w:val="18"/>
        </w:rPr>
        <w:t>ENTIDAD</w:t>
      </w:r>
      <w:r w:rsidRPr="00591D33">
        <w:rPr>
          <w:rFonts w:ascii="Arial" w:hAnsi="Arial" w:cs="Arial"/>
          <w:sz w:val="18"/>
          <w:szCs w:val="18"/>
        </w:rPr>
        <w:t>.</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 xml:space="preserve">Verificación de características técnicas. </w:t>
      </w:r>
      <w:r w:rsidRPr="00591D33">
        <w:rPr>
          <w:rFonts w:ascii="Arial" w:hAnsi="Arial" w:cs="Arial"/>
          <w:sz w:val="18"/>
          <w:szCs w:val="18"/>
        </w:rPr>
        <w:t xml:space="preserve">Posterior a la recepción de los </w:t>
      </w:r>
      <w:r w:rsidRPr="00591D33">
        <w:rPr>
          <w:rFonts w:ascii="Arial" w:hAnsi="Arial" w:cs="Arial"/>
          <w:b/>
          <w:sz w:val="18"/>
          <w:szCs w:val="18"/>
        </w:rPr>
        <w:t xml:space="preserve">BIENES </w:t>
      </w:r>
      <w:r w:rsidRPr="00591D33">
        <w:rPr>
          <w:rFonts w:ascii="Arial" w:hAnsi="Arial" w:cs="Arial"/>
          <w:sz w:val="18"/>
          <w:szCs w:val="18"/>
        </w:rPr>
        <w:t xml:space="preserve">sujeta a verificación, en un plazo máximo de diez (10) días hábiles, la Comisión de Recepción debe emitir el informe que emane de la verificación de características técnicas de los bienes entregados por el </w:t>
      </w:r>
      <w:r w:rsidRPr="00591D33">
        <w:rPr>
          <w:rFonts w:ascii="Arial" w:hAnsi="Arial" w:cs="Arial"/>
          <w:b/>
          <w:sz w:val="18"/>
          <w:szCs w:val="18"/>
        </w:rPr>
        <w:t>PROVEEDOR</w:t>
      </w:r>
      <w:r w:rsidRPr="00591D33">
        <w:rPr>
          <w:rFonts w:ascii="Arial" w:hAnsi="Arial" w:cs="Arial"/>
          <w:sz w:val="18"/>
          <w:szCs w:val="18"/>
        </w:rPr>
        <w:t>.</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 xml:space="preserve">Instalación y puesta en funcionamiento: </w:t>
      </w:r>
      <w:r w:rsidRPr="00591D33">
        <w:rPr>
          <w:rFonts w:ascii="Arial" w:hAnsi="Arial" w:cs="Arial"/>
          <w:sz w:val="18"/>
          <w:szCs w:val="18"/>
        </w:rPr>
        <w:t xml:space="preserve">La instalación y puesta en funcionamiento será realizada </w:t>
      </w:r>
      <w:r w:rsidRPr="00591D33">
        <w:rPr>
          <w:rFonts w:ascii="Arial" w:hAnsi="Arial" w:cs="Arial"/>
          <w:sz w:val="18"/>
          <w:szCs w:val="18"/>
        </w:rPr>
        <w:lastRenderedPageBreak/>
        <w:t xml:space="preserve">en instalaciones de la </w:t>
      </w:r>
      <w:r w:rsidRPr="00591D33">
        <w:rPr>
          <w:rFonts w:ascii="Arial" w:hAnsi="Arial" w:cs="Arial"/>
          <w:b/>
          <w:sz w:val="18"/>
          <w:szCs w:val="18"/>
        </w:rPr>
        <w:t>ENTIDAD</w:t>
      </w:r>
      <w:r w:rsidRPr="00591D33">
        <w:rPr>
          <w:rFonts w:ascii="Arial" w:hAnsi="Arial" w:cs="Arial"/>
          <w:sz w:val="18"/>
          <w:szCs w:val="18"/>
        </w:rPr>
        <w:t xml:space="preserve">, la misma será coordinada con el Departamento de Base de Datos y Comunicaciones sin costo adicional para la </w:t>
      </w:r>
      <w:r w:rsidRPr="00591D33">
        <w:rPr>
          <w:rFonts w:ascii="Arial" w:hAnsi="Arial" w:cs="Arial"/>
          <w:b/>
          <w:sz w:val="18"/>
          <w:szCs w:val="18"/>
        </w:rPr>
        <w:t>ENTIDAD</w:t>
      </w:r>
      <w:r w:rsidRPr="00591D33">
        <w:rPr>
          <w:rFonts w:ascii="Arial" w:hAnsi="Arial" w:cs="Arial"/>
          <w:sz w:val="18"/>
          <w:szCs w:val="18"/>
        </w:rPr>
        <w:t>.</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Esta actividad deberá estar finalizada en un máximo de diez (10) días hábiles posterior a la emisión del Informe de verificación de características técnicas.</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 xml:space="preserve">Pruebas: </w:t>
      </w:r>
      <w:r w:rsidRPr="00591D33">
        <w:rPr>
          <w:rFonts w:ascii="Arial" w:hAnsi="Arial" w:cs="Arial"/>
          <w:sz w:val="18"/>
          <w:szCs w:val="18"/>
        </w:rPr>
        <w:t xml:space="preserve">El periodo de pruebas comprenderá al menos siete (7) días calendario concluida la instalación y puesta en funcionamiento, el seguimiento correspondiente será realizado por el personal técnico del Departamento de Base de Datos y Comunicaciones. </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 xml:space="preserve">De forma previa a este periodo el proveedor hará llegar a la </w:t>
      </w:r>
      <w:r w:rsidRPr="00591D33">
        <w:rPr>
          <w:rFonts w:ascii="Arial" w:hAnsi="Arial" w:cs="Arial"/>
          <w:b/>
          <w:sz w:val="18"/>
          <w:szCs w:val="18"/>
        </w:rPr>
        <w:t xml:space="preserve">ENTIDAD </w:t>
      </w:r>
      <w:r w:rsidRPr="00591D33">
        <w:rPr>
          <w:rFonts w:ascii="Arial" w:hAnsi="Arial" w:cs="Arial"/>
          <w:sz w:val="18"/>
          <w:szCs w:val="18"/>
        </w:rPr>
        <w:t>la documentación respectiva de las pruebas ATP (</w:t>
      </w:r>
      <w:proofErr w:type="spellStart"/>
      <w:r w:rsidRPr="00591D33">
        <w:rPr>
          <w:rFonts w:ascii="Arial" w:hAnsi="Arial" w:cs="Arial"/>
          <w:sz w:val="18"/>
          <w:szCs w:val="18"/>
        </w:rPr>
        <w:t>acceptance</w:t>
      </w:r>
      <w:proofErr w:type="spellEnd"/>
      <w:r w:rsidRPr="00591D33">
        <w:rPr>
          <w:rFonts w:ascii="Arial" w:hAnsi="Arial" w:cs="Arial"/>
          <w:sz w:val="18"/>
          <w:szCs w:val="18"/>
        </w:rPr>
        <w:t xml:space="preserve"> test plan) misma que serán coordinadas con el Departamento de Base de Datos y Comunicaciones. </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591D33">
      <w:pPr>
        <w:widowControl w:val="0"/>
        <w:ind w:left="720"/>
        <w:jc w:val="both"/>
        <w:rPr>
          <w:rFonts w:ascii="Arial" w:hAnsi="Arial" w:cs="Arial"/>
          <w:sz w:val="18"/>
          <w:szCs w:val="18"/>
        </w:rPr>
      </w:pPr>
      <w:r w:rsidRPr="00591D33">
        <w:rPr>
          <w:rFonts w:ascii="Arial" w:hAnsi="Arial" w:cs="Arial"/>
          <w:sz w:val="18"/>
          <w:szCs w:val="18"/>
        </w:rPr>
        <w:t xml:space="preserve">Una vez concluido este periodo, realizadas las pruebas ATP y subsanado cualquier observación que existiera, la Comisión de Recepción emitirá el Informe de </w:t>
      </w:r>
      <w:proofErr w:type="spellStart"/>
      <w:r w:rsidRPr="00591D33">
        <w:rPr>
          <w:rFonts w:ascii="Arial" w:hAnsi="Arial" w:cs="Arial"/>
          <w:sz w:val="18"/>
          <w:szCs w:val="18"/>
        </w:rPr>
        <w:t>Puebas</w:t>
      </w:r>
      <w:proofErr w:type="spellEnd"/>
      <w:r w:rsidRPr="00591D33">
        <w:rPr>
          <w:rFonts w:ascii="Arial" w:hAnsi="Arial" w:cs="Arial"/>
          <w:sz w:val="18"/>
          <w:szCs w:val="18"/>
        </w:rPr>
        <w:t>.</w:t>
      </w:r>
    </w:p>
    <w:p w:rsidR="00591D33" w:rsidRPr="00591D33" w:rsidRDefault="00591D33" w:rsidP="00591D33">
      <w:pPr>
        <w:widowControl w:val="0"/>
        <w:ind w:left="720"/>
        <w:jc w:val="both"/>
        <w:rPr>
          <w:rFonts w:ascii="Arial" w:hAnsi="Arial" w:cs="Arial"/>
          <w:b/>
          <w:sz w:val="18"/>
          <w:szCs w:val="18"/>
        </w:rPr>
      </w:pPr>
    </w:p>
    <w:p w:rsidR="00591D33" w:rsidRPr="00591D33" w:rsidRDefault="00591D33" w:rsidP="00AB383C">
      <w:pPr>
        <w:widowControl w:val="0"/>
        <w:numPr>
          <w:ilvl w:val="1"/>
          <w:numId w:val="82"/>
        </w:numPr>
        <w:jc w:val="both"/>
        <w:rPr>
          <w:rFonts w:ascii="Arial" w:hAnsi="Arial" w:cs="Arial"/>
          <w:sz w:val="18"/>
          <w:szCs w:val="18"/>
        </w:rPr>
      </w:pPr>
      <w:r w:rsidRPr="00591D33">
        <w:rPr>
          <w:rFonts w:ascii="Arial" w:hAnsi="Arial" w:cs="Arial"/>
          <w:b/>
          <w:sz w:val="18"/>
          <w:szCs w:val="18"/>
        </w:rPr>
        <w:t xml:space="preserve">Observaciones a la entrega de bienes: </w:t>
      </w:r>
      <w:r w:rsidRPr="00591D33">
        <w:rPr>
          <w:rFonts w:ascii="Arial" w:hAnsi="Arial" w:cs="Arial"/>
          <w:sz w:val="18"/>
          <w:szCs w:val="18"/>
        </w:rPr>
        <w:t xml:space="preserve">Si durante las etapas de, Recepción de bienes sujeta a verificación, verificación de características técnicas, instalación y puesta en funcionamiento y pruebas existiera observaciones a los </w:t>
      </w:r>
      <w:r w:rsidRPr="00591D33">
        <w:rPr>
          <w:rFonts w:ascii="Arial" w:hAnsi="Arial" w:cs="Arial"/>
          <w:b/>
          <w:sz w:val="18"/>
          <w:szCs w:val="18"/>
        </w:rPr>
        <w:t xml:space="preserve">BIENES </w:t>
      </w:r>
      <w:r w:rsidRPr="00591D33">
        <w:rPr>
          <w:rFonts w:ascii="Arial" w:hAnsi="Arial" w:cs="Arial"/>
          <w:sz w:val="18"/>
          <w:szCs w:val="18"/>
        </w:rPr>
        <w:t xml:space="preserve">entregados, el </w:t>
      </w:r>
      <w:r w:rsidRPr="00591D33">
        <w:rPr>
          <w:rFonts w:ascii="Arial" w:hAnsi="Arial" w:cs="Arial"/>
          <w:b/>
          <w:sz w:val="18"/>
          <w:szCs w:val="18"/>
        </w:rPr>
        <w:t xml:space="preserve">PROVEEDOR </w:t>
      </w:r>
      <w:r w:rsidRPr="00591D33">
        <w:rPr>
          <w:rFonts w:ascii="Arial" w:hAnsi="Arial" w:cs="Arial"/>
          <w:sz w:val="18"/>
          <w:szCs w:val="18"/>
        </w:rPr>
        <w:t>tiene la obligación de subsanar el inconveniente en un plazo máximo de treinta (30) días calendario a partir de la notificación, caso contrario se procederá a la resolución del presente Contrato y ejecución de la Garantía de Cumplimiento de Contrato.</w:t>
      </w:r>
    </w:p>
    <w:p w:rsidR="00591D33" w:rsidRPr="00591D33" w:rsidRDefault="00591D33" w:rsidP="00591D33">
      <w:pPr>
        <w:widowControl w:val="0"/>
        <w:ind w:left="720"/>
        <w:jc w:val="both"/>
        <w:rPr>
          <w:rFonts w:ascii="Arial" w:hAnsi="Arial" w:cs="Arial"/>
          <w:sz w:val="18"/>
          <w:szCs w:val="18"/>
        </w:rPr>
      </w:pPr>
    </w:p>
    <w:p w:rsidR="00591D33" w:rsidRPr="00591D33" w:rsidRDefault="00591D33" w:rsidP="00AB383C">
      <w:pPr>
        <w:numPr>
          <w:ilvl w:val="1"/>
          <w:numId w:val="82"/>
        </w:numPr>
        <w:jc w:val="both"/>
        <w:rPr>
          <w:rFonts w:ascii="Arial" w:hAnsi="Arial" w:cs="Arial"/>
          <w:bCs/>
          <w:sz w:val="18"/>
          <w:szCs w:val="18"/>
        </w:rPr>
      </w:pPr>
      <w:r w:rsidRPr="00591D33">
        <w:rPr>
          <w:rFonts w:ascii="Arial" w:hAnsi="Arial" w:cs="Arial"/>
          <w:b/>
          <w:bCs/>
          <w:sz w:val="18"/>
          <w:szCs w:val="18"/>
        </w:rPr>
        <w:t>Documentación:</w:t>
      </w:r>
      <w:r w:rsidRPr="00591D33">
        <w:rPr>
          <w:rFonts w:ascii="Arial" w:hAnsi="Arial" w:cs="Arial"/>
          <w:bCs/>
          <w:sz w:val="18"/>
          <w:szCs w:val="18"/>
        </w:rPr>
        <w:t xml:space="preserve"> El </w:t>
      </w:r>
      <w:r w:rsidRPr="00591D33">
        <w:rPr>
          <w:rFonts w:ascii="Arial" w:hAnsi="Arial" w:cs="Arial"/>
          <w:b/>
          <w:bCs/>
          <w:sz w:val="18"/>
          <w:szCs w:val="18"/>
        </w:rPr>
        <w:t xml:space="preserve">PROVEEDOR </w:t>
      </w:r>
      <w:r w:rsidRPr="00591D33">
        <w:rPr>
          <w:rFonts w:ascii="Arial" w:hAnsi="Arial" w:cs="Arial"/>
          <w:bCs/>
          <w:sz w:val="18"/>
          <w:szCs w:val="18"/>
        </w:rPr>
        <w:t xml:space="preserve">entregará en medio digital e impreso a la Gerencia de Sistemas de la </w:t>
      </w:r>
      <w:r w:rsidRPr="00591D33">
        <w:rPr>
          <w:rFonts w:ascii="Arial" w:hAnsi="Arial" w:cs="Arial"/>
          <w:b/>
          <w:bCs/>
          <w:sz w:val="18"/>
          <w:szCs w:val="18"/>
        </w:rPr>
        <w:t xml:space="preserve">ENTIDAD </w:t>
      </w:r>
      <w:r w:rsidRPr="00591D33">
        <w:rPr>
          <w:rFonts w:ascii="Arial" w:hAnsi="Arial" w:cs="Arial"/>
          <w:bCs/>
          <w:sz w:val="18"/>
          <w:szCs w:val="18"/>
        </w:rPr>
        <w:t xml:space="preserve">toda la documentación generada en el proceso de instalación de los </w:t>
      </w:r>
      <w:r w:rsidRPr="00591D33">
        <w:rPr>
          <w:rFonts w:ascii="Arial" w:hAnsi="Arial" w:cs="Arial"/>
          <w:b/>
          <w:bCs/>
          <w:sz w:val="18"/>
          <w:szCs w:val="18"/>
        </w:rPr>
        <w:t>BIENES</w:t>
      </w:r>
      <w:r w:rsidRPr="00591D33">
        <w:rPr>
          <w:rFonts w:ascii="Arial" w:hAnsi="Arial" w:cs="Arial"/>
          <w:bCs/>
          <w:sz w:val="18"/>
          <w:szCs w:val="18"/>
        </w:rPr>
        <w:t>, documentación técnica.</w:t>
      </w:r>
    </w:p>
    <w:p w:rsidR="00591D33" w:rsidRPr="00591D33" w:rsidRDefault="00591D33" w:rsidP="00591D33">
      <w:pPr>
        <w:ind w:left="720"/>
        <w:jc w:val="both"/>
        <w:rPr>
          <w:rFonts w:ascii="Arial" w:hAnsi="Arial" w:cs="Arial"/>
          <w:bCs/>
          <w:sz w:val="18"/>
          <w:szCs w:val="18"/>
        </w:rPr>
      </w:pPr>
    </w:p>
    <w:p w:rsidR="00591D33" w:rsidRPr="00591D33" w:rsidRDefault="00591D33" w:rsidP="00591D33">
      <w:pPr>
        <w:ind w:left="720"/>
        <w:jc w:val="both"/>
        <w:rPr>
          <w:rFonts w:ascii="Arial" w:hAnsi="Arial" w:cs="Arial"/>
          <w:b/>
          <w:bCs/>
          <w:sz w:val="18"/>
          <w:szCs w:val="18"/>
        </w:rPr>
      </w:pPr>
      <w:r w:rsidRPr="00591D33">
        <w:rPr>
          <w:rFonts w:ascii="Arial" w:hAnsi="Arial" w:cs="Arial"/>
          <w:bCs/>
          <w:sz w:val="18"/>
          <w:szCs w:val="18"/>
        </w:rPr>
        <w:t xml:space="preserve">Esta documentación debe ser entregada máximo en cinco (5) días hábiles de concluida la etapa de pruebas integrales de todos los </w:t>
      </w:r>
      <w:r w:rsidRPr="00591D33">
        <w:rPr>
          <w:rFonts w:ascii="Arial" w:hAnsi="Arial" w:cs="Arial"/>
          <w:b/>
          <w:bCs/>
          <w:sz w:val="18"/>
          <w:szCs w:val="18"/>
        </w:rPr>
        <w:t>BIENES</w:t>
      </w:r>
      <w:r w:rsidRPr="00591D33">
        <w:rPr>
          <w:rFonts w:ascii="Arial" w:hAnsi="Arial" w:cs="Arial"/>
          <w:bCs/>
          <w:sz w:val="18"/>
          <w:szCs w:val="18"/>
        </w:rPr>
        <w:t>.</w:t>
      </w:r>
    </w:p>
    <w:p w:rsidR="00591D33" w:rsidRPr="00591D33" w:rsidRDefault="00591D33" w:rsidP="00591D33">
      <w:pPr>
        <w:jc w:val="both"/>
        <w:rPr>
          <w:rFonts w:ascii="Arial" w:hAnsi="Arial" w:cs="Arial"/>
          <w:b/>
          <w:bCs/>
          <w:iCs/>
          <w:sz w:val="18"/>
          <w:szCs w:val="18"/>
        </w:rPr>
      </w:pPr>
    </w:p>
    <w:p w:rsidR="00591D33" w:rsidRPr="00591D33" w:rsidRDefault="00591D33" w:rsidP="00AB383C">
      <w:pPr>
        <w:numPr>
          <w:ilvl w:val="1"/>
          <w:numId w:val="82"/>
        </w:numPr>
        <w:jc w:val="both"/>
        <w:rPr>
          <w:rFonts w:ascii="Arial" w:hAnsi="Arial" w:cs="Arial"/>
          <w:sz w:val="18"/>
          <w:szCs w:val="18"/>
          <w:lang w:val="es-BO"/>
        </w:rPr>
      </w:pPr>
      <w:r w:rsidRPr="00591D33">
        <w:rPr>
          <w:rFonts w:ascii="Arial" w:hAnsi="Arial" w:cs="Arial"/>
          <w:sz w:val="18"/>
          <w:szCs w:val="18"/>
          <w:lang w:val="es-BO"/>
        </w:rPr>
        <w:t xml:space="preserve">La falta de rechazo de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dentro del plazo de cien (100) días calendario, implicará aceptación de las inspecciones o pruebas por parte de la </w:t>
      </w:r>
      <w:r w:rsidRPr="00591D33">
        <w:rPr>
          <w:rFonts w:ascii="Arial" w:hAnsi="Arial" w:cs="Arial"/>
          <w:b/>
          <w:sz w:val="18"/>
          <w:szCs w:val="18"/>
          <w:lang w:val="es-BO"/>
        </w:rPr>
        <w:t>ENTIDAD.</w:t>
      </w:r>
    </w:p>
    <w:p w:rsidR="00591D33" w:rsidRPr="00591D33" w:rsidRDefault="00591D33" w:rsidP="00591D33">
      <w:pPr>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r w:rsidRPr="00591D33">
        <w:rPr>
          <w:rFonts w:ascii="Arial" w:hAnsi="Arial" w:cs="Arial"/>
          <w:b/>
          <w:bCs/>
          <w:sz w:val="18"/>
          <w:szCs w:val="18"/>
          <w:lang w:val="es-ES_tradnl"/>
        </w:rPr>
        <w:t xml:space="preserve">TRIGÉSIMA.- (DERECHOS DE PATENTE). </w:t>
      </w:r>
      <w:r w:rsidRPr="00591D33">
        <w:rPr>
          <w:rFonts w:ascii="Arial" w:hAnsi="Arial" w:cs="Arial"/>
          <w:sz w:val="18"/>
          <w:szCs w:val="18"/>
          <w:lang w:val="es-ES_tradnl"/>
        </w:rPr>
        <w:t xml:space="preserve">El </w:t>
      </w:r>
      <w:r w:rsidRPr="00591D33">
        <w:rPr>
          <w:rFonts w:ascii="Arial" w:hAnsi="Arial" w:cs="Arial"/>
          <w:b/>
          <w:bCs/>
          <w:sz w:val="18"/>
          <w:szCs w:val="18"/>
          <w:lang w:val="es-ES_tradnl"/>
        </w:rPr>
        <w:t>PROVEEDOR</w:t>
      </w:r>
      <w:r w:rsidRPr="00591D33">
        <w:rPr>
          <w:rFonts w:ascii="Arial" w:hAnsi="Arial" w:cs="Arial"/>
          <w:sz w:val="18"/>
          <w:szCs w:val="18"/>
          <w:lang w:val="es-ES_tradnl"/>
        </w:rPr>
        <w:t xml:space="preserve"> asume responsabilidad de manera ilimitada y permanente en caso de reclamos de terceros por transgresiones a derechos de patente, marcas registradas, o diseño industrial causados por la adquisición y utilización de </w:t>
      </w:r>
      <w:r w:rsidRPr="00591D33">
        <w:rPr>
          <w:rFonts w:ascii="Arial" w:hAnsi="Arial" w:cs="Arial"/>
          <w:sz w:val="18"/>
          <w:szCs w:val="18"/>
        </w:rPr>
        <w:t xml:space="preserve">los </w:t>
      </w:r>
      <w:r w:rsidRPr="00591D33">
        <w:rPr>
          <w:rFonts w:ascii="Arial" w:hAnsi="Arial" w:cs="Arial"/>
          <w:b/>
          <w:sz w:val="18"/>
          <w:szCs w:val="18"/>
        </w:rPr>
        <w:t>BIENES</w:t>
      </w:r>
      <w:r w:rsidRPr="00591D33">
        <w:rPr>
          <w:rFonts w:ascii="Arial" w:hAnsi="Arial" w:cs="Arial"/>
          <w:sz w:val="18"/>
          <w:szCs w:val="18"/>
          <w:lang w:val="es-ES_tradnl"/>
        </w:rPr>
        <w:t xml:space="preserve"> o parte de él en el Estado Plurinacional de Bolivia.</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 xml:space="preserve">TRIGÉSIMA PRIMERA.- </w:t>
      </w:r>
      <w:r w:rsidRPr="00591D33">
        <w:rPr>
          <w:rFonts w:ascii="Arial" w:hAnsi="Arial" w:cs="Arial"/>
          <w:b/>
          <w:sz w:val="18"/>
          <w:szCs w:val="18"/>
          <w:lang w:val="es-BO"/>
        </w:rPr>
        <w:t xml:space="preserve">(MANUALES DE OPERACIÓN). </w:t>
      </w:r>
      <w:r w:rsidRPr="00591D33">
        <w:rPr>
          <w:rFonts w:ascii="Arial" w:hAnsi="Arial" w:cs="Arial"/>
          <w:sz w:val="18"/>
          <w:szCs w:val="18"/>
          <w:lang w:val="es-BO"/>
        </w:rPr>
        <w:t xml:space="preserve">El </w:t>
      </w:r>
      <w:r w:rsidRPr="00591D33">
        <w:rPr>
          <w:rFonts w:ascii="Arial" w:hAnsi="Arial" w:cs="Arial"/>
          <w:b/>
          <w:sz w:val="18"/>
          <w:szCs w:val="18"/>
          <w:lang w:val="es-BO"/>
        </w:rPr>
        <w:t xml:space="preserve">PROVEEDOR  </w:t>
      </w:r>
      <w:r w:rsidRPr="00591D33">
        <w:rPr>
          <w:rFonts w:ascii="Arial" w:hAnsi="Arial" w:cs="Arial"/>
          <w:sz w:val="18"/>
          <w:szCs w:val="18"/>
          <w:lang w:val="es-BO"/>
        </w:rPr>
        <w:t xml:space="preserve">entregará a la Comisión de Recepción los correspondientes manuales de operación.  En lo posible, los manuales originales deberán ser escritos en idioma castellano, y cuando éstos no estuvieran disponibles en idioma castellano, el </w:t>
      </w:r>
      <w:r w:rsidRPr="00591D33">
        <w:rPr>
          <w:rFonts w:ascii="Arial" w:hAnsi="Arial" w:cs="Arial"/>
          <w:b/>
          <w:sz w:val="18"/>
          <w:szCs w:val="18"/>
          <w:lang w:val="es-BO"/>
        </w:rPr>
        <w:t xml:space="preserve">PROVEEDOR </w:t>
      </w:r>
      <w:r w:rsidRPr="00591D33">
        <w:rPr>
          <w:rFonts w:ascii="Arial" w:hAnsi="Arial" w:cs="Arial"/>
          <w:sz w:val="18"/>
          <w:szCs w:val="18"/>
          <w:lang w:val="es-BO"/>
        </w:rPr>
        <w:t>entregará en idioma inglés.</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 xml:space="preserve">TRIGÉSIMA SEGUNDA.- </w:t>
      </w:r>
      <w:r w:rsidRPr="00591D33">
        <w:rPr>
          <w:rFonts w:ascii="Arial" w:hAnsi="Arial" w:cs="Arial"/>
          <w:b/>
          <w:sz w:val="18"/>
          <w:szCs w:val="18"/>
          <w:lang w:val="es-BO"/>
        </w:rPr>
        <w:t xml:space="preserve">(RECEPCIÓN). </w:t>
      </w:r>
      <w:r w:rsidRPr="00591D33">
        <w:rPr>
          <w:rFonts w:ascii="Arial" w:hAnsi="Arial" w:cs="Arial"/>
          <w:sz w:val="18"/>
          <w:szCs w:val="18"/>
          <w:lang w:val="es-BO"/>
        </w:rPr>
        <w:t xml:space="preserve">Dentro del plazo previsto para la entrega (según cronograma), se realizara las actividades para la Recepción de los </w:t>
      </w:r>
      <w:r w:rsidRPr="00591D33">
        <w:rPr>
          <w:rFonts w:ascii="Arial" w:hAnsi="Arial" w:cs="Arial"/>
          <w:b/>
          <w:sz w:val="18"/>
          <w:szCs w:val="18"/>
          <w:lang w:val="es-BO"/>
        </w:rPr>
        <w:t>BIENES</w:t>
      </w:r>
      <w:r w:rsidRPr="00591D33">
        <w:rPr>
          <w:rFonts w:ascii="Arial" w:hAnsi="Arial" w:cs="Arial"/>
          <w:sz w:val="18"/>
          <w:szCs w:val="18"/>
          <w:lang w:val="es-BO"/>
        </w:rPr>
        <w:t>.</w:t>
      </w:r>
    </w:p>
    <w:p w:rsidR="00591D33" w:rsidRPr="00591D33" w:rsidRDefault="00591D33" w:rsidP="00591D33">
      <w:pPr>
        <w:jc w:val="both"/>
        <w:rPr>
          <w:rFonts w:ascii="Arial" w:hAnsi="Arial" w:cs="Arial"/>
          <w:b/>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La Comisión de Recepción debe verificar si los </w:t>
      </w:r>
      <w:r w:rsidRPr="00591D33">
        <w:rPr>
          <w:rFonts w:ascii="Arial" w:hAnsi="Arial" w:cs="Arial"/>
          <w:b/>
          <w:sz w:val="18"/>
          <w:szCs w:val="18"/>
          <w:lang w:val="es-BO"/>
        </w:rPr>
        <w:t xml:space="preserve">BIENES </w:t>
      </w:r>
      <w:r w:rsidRPr="00591D33">
        <w:rPr>
          <w:rFonts w:ascii="Arial" w:hAnsi="Arial" w:cs="Arial"/>
          <w:sz w:val="18"/>
          <w:szCs w:val="18"/>
          <w:lang w:val="es-BO"/>
        </w:rPr>
        <w:t xml:space="preserve">entregados concuerdan plenamente con las Especificaciones Técnicas de la propuesta adjudicada y el Contrato.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Si el (los) plazo (s) de entrega coincide con días sábados, domingos o feriados, la recepción de los bienes objeto del presente contrato deberán ser trasladados al siguiente día hábil administrativo.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rPr>
      </w:pPr>
      <w:r w:rsidRPr="00591D33">
        <w:rPr>
          <w:rFonts w:ascii="Arial" w:hAnsi="Arial" w:cs="Arial"/>
          <w:sz w:val="18"/>
          <w:szCs w:val="18"/>
          <w:lang w:val="es-BO"/>
        </w:rPr>
        <w:t xml:space="preserve">Del acto de recepción se levantará un Acta de Recepción, que es un documento diferente al registro de ingreso o almacenes, </w:t>
      </w:r>
      <w:r w:rsidRPr="00591D33">
        <w:rPr>
          <w:rFonts w:ascii="Arial" w:hAnsi="Arial" w:cs="Arial"/>
          <w:bCs/>
          <w:iCs/>
          <w:sz w:val="18"/>
          <w:szCs w:val="18"/>
        </w:rPr>
        <w:t>en un plazo no superior a los cinco (5) días hábiles</w:t>
      </w:r>
      <w:r w:rsidRPr="00591D33">
        <w:rPr>
          <w:rFonts w:ascii="Arial" w:hAnsi="Arial" w:cs="Arial"/>
          <w:sz w:val="18"/>
          <w:szCs w:val="18"/>
        </w:rPr>
        <w:t xml:space="preserve"> posterior a la emisión del informe de pruebas.</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De manera excepcional, en caso de bienes con una sola entrega, previa solicitud del </w:t>
      </w:r>
      <w:r w:rsidRPr="00591D33">
        <w:rPr>
          <w:rFonts w:ascii="Arial" w:hAnsi="Arial" w:cs="Arial"/>
          <w:b/>
          <w:sz w:val="18"/>
          <w:szCs w:val="18"/>
          <w:lang w:val="es-BO"/>
        </w:rPr>
        <w:t>PROVEEDOR</w:t>
      </w:r>
      <w:r w:rsidRPr="00591D33">
        <w:rPr>
          <w:rFonts w:ascii="Arial" w:hAnsi="Arial" w:cs="Arial"/>
          <w:sz w:val="18"/>
          <w:szCs w:val="18"/>
          <w:lang w:val="es-BO"/>
        </w:rPr>
        <w:t>, la Comisión de Recepción podrá realizar la recepción de una parcialidad</w:t>
      </w:r>
      <w:r w:rsidRPr="00591D33" w:rsidDel="00453D4F">
        <w:rPr>
          <w:rFonts w:ascii="Arial" w:hAnsi="Arial" w:cs="Arial"/>
          <w:sz w:val="18"/>
          <w:szCs w:val="18"/>
          <w:lang w:val="es-BO"/>
        </w:rPr>
        <w:t xml:space="preserve"> </w:t>
      </w:r>
      <w:r w:rsidRPr="00591D33">
        <w:rPr>
          <w:rFonts w:ascii="Arial" w:hAnsi="Arial" w:cs="Arial"/>
          <w:sz w:val="18"/>
          <w:szCs w:val="18"/>
          <w:lang w:val="es-BO"/>
        </w:rPr>
        <w:t xml:space="preserve">de los </w:t>
      </w:r>
      <w:r w:rsidRPr="00591D33">
        <w:rPr>
          <w:rFonts w:ascii="Arial" w:hAnsi="Arial" w:cs="Arial"/>
          <w:b/>
          <w:sz w:val="18"/>
          <w:szCs w:val="18"/>
          <w:lang w:val="es-BO"/>
        </w:rPr>
        <w:t>BIENES</w:t>
      </w:r>
      <w:r w:rsidRPr="00591D33">
        <w:rPr>
          <w:rFonts w:ascii="Arial" w:hAnsi="Arial" w:cs="Arial"/>
          <w:sz w:val="18"/>
          <w:szCs w:val="18"/>
          <w:lang w:val="es-BO"/>
        </w:rPr>
        <w:t>; para tal efecto, la Unidad Solicitante deberá emitir un informe que justifique esta recepción.</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lastRenderedPageBreak/>
        <w:t xml:space="preserve">El plazo de sustitución de los </w:t>
      </w:r>
      <w:r w:rsidRPr="00591D33">
        <w:rPr>
          <w:rFonts w:ascii="Arial" w:hAnsi="Arial" w:cs="Arial"/>
          <w:b/>
          <w:sz w:val="18"/>
          <w:szCs w:val="18"/>
          <w:lang w:val="es-BO"/>
        </w:rPr>
        <w:t>BIENES</w:t>
      </w:r>
      <w:r w:rsidRPr="00591D33">
        <w:rPr>
          <w:rFonts w:ascii="Arial" w:hAnsi="Arial" w:cs="Arial"/>
          <w:sz w:val="18"/>
          <w:szCs w:val="18"/>
          <w:lang w:val="es-BO"/>
        </w:rPr>
        <w:t xml:space="preserve"> que se otorgue al </w:t>
      </w:r>
      <w:r w:rsidRPr="00591D33">
        <w:rPr>
          <w:rFonts w:ascii="Arial" w:hAnsi="Arial" w:cs="Arial"/>
          <w:b/>
          <w:sz w:val="18"/>
          <w:szCs w:val="18"/>
          <w:lang w:val="es-BO"/>
        </w:rPr>
        <w:t>PROVEEDOR,</w:t>
      </w:r>
      <w:r w:rsidRPr="00591D33">
        <w:rPr>
          <w:rFonts w:ascii="Arial" w:hAnsi="Arial" w:cs="Arial"/>
          <w:sz w:val="18"/>
          <w:szCs w:val="18"/>
          <w:lang w:val="es-BO"/>
        </w:rPr>
        <w:t xml:space="preserve"> como resultado de la verificación, no se constituye en retraso de entrega. La sustitución que no se efectivice en el plazo establecido por la </w:t>
      </w:r>
      <w:r w:rsidRPr="00591D33">
        <w:rPr>
          <w:rFonts w:ascii="Arial" w:hAnsi="Arial" w:cs="Arial"/>
          <w:b/>
          <w:sz w:val="18"/>
          <w:szCs w:val="18"/>
          <w:lang w:val="es-BO"/>
        </w:rPr>
        <w:t>ENTIDAD</w:t>
      </w:r>
      <w:r w:rsidRPr="00591D33">
        <w:rPr>
          <w:rFonts w:ascii="Arial" w:hAnsi="Arial" w:cs="Arial"/>
          <w:sz w:val="18"/>
          <w:szCs w:val="18"/>
          <w:lang w:val="es-BO"/>
        </w:rPr>
        <w:t xml:space="preserve">, será sujeta de aplicación de multas por día de retraso desde la fecha de entrega de los </w:t>
      </w:r>
      <w:r w:rsidRPr="00591D33">
        <w:rPr>
          <w:rFonts w:ascii="Arial" w:hAnsi="Arial" w:cs="Arial"/>
          <w:b/>
          <w:sz w:val="18"/>
          <w:szCs w:val="18"/>
          <w:lang w:val="es-BO"/>
        </w:rPr>
        <w:t>BIENES</w:t>
      </w:r>
      <w:r w:rsidRPr="00591D33">
        <w:rPr>
          <w:rFonts w:ascii="Arial" w:hAnsi="Arial" w:cs="Arial"/>
          <w:sz w:val="18"/>
          <w:szCs w:val="18"/>
          <w:lang w:val="es-BO"/>
        </w:rPr>
        <w:t>.</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BO"/>
        </w:rPr>
      </w:pPr>
      <w:r w:rsidRPr="00591D33">
        <w:rPr>
          <w:rFonts w:ascii="Arial" w:hAnsi="Arial" w:cs="Arial"/>
          <w:b/>
          <w:bCs/>
          <w:sz w:val="18"/>
          <w:szCs w:val="18"/>
          <w:lang w:val="es-ES_tradnl"/>
        </w:rPr>
        <w:t>TRIGÉSIMA</w:t>
      </w:r>
      <w:r w:rsidRPr="00591D33">
        <w:rPr>
          <w:rFonts w:ascii="Arial" w:hAnsi="Arial" w:cs="Arial"/>
          <w:b/>
          <w:sz w:val="18"/>
          <w:szCs w:val="18"/>
          <w:lang w:val="es-ES_tradnl"/>
        </w:rPr>
        <w:t xml:space="preserve"> TERCERA</w:t>
      </w:r>
      <w:r w:rsidRPr="00591D33">
        <w:rPr>
          <w:rFonts w:ascii="Arial" w:hAnsi="Arial" w:cs="Arial"/>
          <w:b/>
          <w:bCs/>
          <w:sz w:val="18"/>
          <w:szCs w:val="18"/>
          <w:lang w:val="es-ES_tradnl"/>
        </w:rPr>
        <w:t xml:space="preserve">.- </w:t>
      </w:r>
      <w:r w:rsidRPr="00591D33">
        <w:rPr>
          <w:rFonts w:ascii="Arial" w:hAnsi="Arial" w:cs="Arial"/>
          <w:b/>
          <w:sz w:val="18"/>
          <w:szCs w:val="18"/>
          <w:lang w:val="es-BO"/>
        </w:rPr>
        <w:t xml:space="preserve">(LIQUIDACIÓN DE CONTRATO) </w:t>
      </w:r>
      <w:r w:rsidRPr="00591D33">
        <w:rPr>
          <w:rFonts w:ascii="Arial" w:hAnsi="Arial"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591D33">
        <w:rPr>
          <w:rFonts w:ascii="Arial" w:hAnsi="Arial" w:cs="Arial"/>
          <w:b/>
          <w:sz w:val="18"/>
          <w:szCs w:val="18"/>
          <w:lang w:val="es-BO"/>
        </w:rPr>
        <w:t>ENTIDAD</w:t>
      </w:r>
      <w:r w:rsidRPr="00591D33">
        <w:rPr>
          <w:rFonts w:ascii="Arial" w:hAnsi="Arial" w:cs="Arial"/>
          <w:sz w:val="18"/>
          <w:szCs w:val="18"/>
          <w:lang w:val="es-BO"/>
        </w:rPr>
        <w:t xml:space="preserve"> procederá a la devolución de la Garantía de Cumplimiento de Contrato.</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rPr>
      </w:pPr>
      <w:r w:rsidRPr="00591D33">
        <w:rPr>
          <w:rFonts w:ascii="Arial" w:hAnsi="Arial" w:cs="Arial"/>
          <w:sz w:val="18"/>
          <w:szCs w:val="18"/>
        </w:rPr>
        <w:t xml:space="preserve">En ambos casos, la </w:t>
      </w:r>
      <w:r w:rsidRPr="00591D33">
        <w:rPr>
          <w:rFonts w:ascii="Arial" w:hAnsi="Arial" w:cs="Arial"/>
          <w:b/>
          <w:sz w:val="18"/>
          <w:szCs w:val="18"/>
        </w:rPr>
        <w:t xml:space="preserve">ENTIDAD </w:t>
      </w:r>
      <w:r w:rsidRPr="00591D33">
        <w:rPr>
          <w:rFonts w:ascii="Arial" w:hAnsi="Arial" w:cs="Arial"/>
          <w:sz w:val="18"/>
          <w:szCs w:val="18"/>
        </w:rPr>
        <w:t xml:space="preserve">procederá a establecer los saldos a favor o en contra entre las </w:t>
      </w:r>
      <w:r w:rsidRPr="00591D33">
        <w:rPr>
          <w:rFonts w:ascii="Arial" w:hAnsi="Arial" w:cs="Arial"/>
          <w:b/>
          <w:sz w:val="18"/>
          <w:szCs w:val="18"/>
        </w:rPr>
        <w:t>PARTES</w:t>
      </w:r>
      <w:r w:rsidRPr="00591D33">
        <w:rPr>
          <w:rFonts w:ascii="Arial" w:hAnsi="Arial" w:cs="Arial"/>
          <w:sz w:val="18"/>
          <w:szCs w:val="18"/>
        </w:rPr>
        <w:t xml:space="preserve"> y según corresponda, realizará el cobro de multas, devolución o ejecución de las garantías, restitución de retenciones por concepto de garantías</w:t>
      </w:r>
    </w:p>
    <w:p w:rsidR="00591D33" w:rsidRPr="00591D33" w:rsidRDefault="00591D33" w:rsidP="00591D33">
      <w:pPr>
        <w:jc w:val="both"/>
        <w:rPr>
          <w:rFonts w:ascii="Arial" w:hAnsi="Arial" w:cs="Arial"/>
          <w:sz w:val="18"/>
          <w:szCs w:val="18"/>
        </w:rPr>
      </w:pPr>
    </w:p>
    <w:p w:rsidR="00591D33" w:rsidRPr="00591D33" w:rsidRDefault="00591D33" w:rsidP="00591D33">
      <w:pPr>
        <w:widowControl w:val="0"/>
        <w:jc w:val="both"/>
        <w:rPr>
          <w:rFonts w:ascii="Arial" w:hAnsi="Arial" w:cs="Arial"/>
          <w:sz w:val="18"/>
          <w:szCs w:val="18"/>
        </w:rPr>
      </w:pPr>
      <w:r w:rsidRPr="00591D33">
        <w:rPr>
          <w:rFonts w:ascii="Arial" w:hAnsi="Arial" w:cs="Arial"/>
          <w:bCs/>
          <w:sz w:val="18"/>
          <w:szCs w:val="18"/>
          <w:lang w:val="es-ES_tradnl"/>
        </w:rPr>
        <w:t>Transcurrido el plazo de vigencia de la</w:t>
      </w:r>
      <w:r w:rsidRPr="00591D33">
        <w:rPr>
          <w:rFonts w:ascii="Arial" w:hAnsi="Arial" w:cs="Arial"/>
          <w:sz w:val="18"/>
          <w:szCs w:val="18"/>
        </w:rPr>
        <w:t xml:space="preserve"> Garantía de Funcionamiento de Maquinaria y/o Equipo</w:t>
      </w:r>
      <w:r w:rsidRPr="00591D33">
        <w:rPr>
          <w:rFonts w:ascii="Arial" w:hAnsi="Arial" w:cs="Arial"/>
          <w:bCs/>
          <w:sz w:val="18"/>
          <w:szCs w:val="18"/>
          <w:lang w:val="es-ES_tradnl"/>
        </w:rPr>
        <w:t xml:space="preserve">, el personal designado por la Gerencia de Sistemas emitirá la conformidad con los servicios cubiertos por la misma y la Gerencia de Administración </w:t>
      </w:r>
      <w:r w:rsidRPr="00591D33">
        <w:rPr>
          <w:rFonts w:ascii="Arial" w:hAnsi="Arial" w:cs="Arial"/>
          <w:sz w:val="18"/>
          <w:szCs w:val="18"/>
        </w:rPr>
        <w:t>procederá a la liquidación del contrato y a la emisión de la certificación de cumplimiento de contrato.</w:t>
      </w:r>
      <w:r w:rsidRPr="00591D33">
        <w:rPr>
          <w:rFonts w:ascii="Arial" w:hAnsi="Arial" w:cs="Arial"/>
          <w:sz w:val="18"/>
          <w:szCs w:val="18"/>
          <w:lang w:val="es-BO"/>
        </w:rPr>
        <w:t xml:space="preserve">  </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El certificado de cumplimiento de contrato será emitido, siempre y cuando el proveedor haya dado fiel cumplimiento a todas sus obligaciones, previstas en el presente contrato.</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La liquidación del contrato, tomará en cuenta:</w:t>
      </w:r>
    </w:p>
    <w:p w:rsidR="00591D33" w:rsidRPr="00591D33" w:rsidRDefault="00591D33" w:rsidP="00591D33">
      <w:pPr>
        <w:jc w:val="both"/>
        <w:rPr>
          <w:rFonts w:ascii="Arial" w:hAnsi="Arial" w:cs="Arial"/>
          <w:sz w:val="18"/>
          <w:szCs w:val="18"/>
          <w:lang w:val="es-BO"/>
        </w:rPr>
      </w:pPr>
    </w:p>
    <w:p w:rsidR="00591D33" w:rsidRPr="00591D33" w:rsidRDefault="00591D33" w:rsidP="00AB383C">
      <w:pPr>
        <w:numPr>
          <w:ilvl w:val="0"/>
          <w:numId w:val="86"/>
        </w:numPr>
        <w:jc w:val="both"/>
        <w:rPr>
          <w:rFonts w:ascii="Arial" w:hAnsi="Arial" w:cs="Arial"/>
          <w:sz w:val="18"/>
          <w:szCs w:val="18"/>
          <w:lang w:val="es-BO"/>
        </w:rPr>
      </w:pPr>
      <w:r w:rsidRPr="00591D33">
        <w:rPr>
          <w:rFonts w:ascii="Arial" w:hAnsi="Arial" w:cs="Arial"/>
          <w:sz w:val="18"/>
          <w:szCs w:val="18"/>
          <w:lang w:val="es-BO"/>
        </w:rPr>
        <w:t>Reposición de daños, si hubieren.</w:t>
      </w:r>
    </w:p>
    <w:p w:rsidR="00591D33" w:rsidRPr="00591D33" w:rsidRDefault="00591D33" w:rsidP="00AB383C">
      <w:pPr>
        <w:numPr>
          <w:ilvl w:val="0"/>
          <w:numId w:val="86"/>
        </w:numPr>
        <w:jc w:val="both"/>
        <w:rPr>
          <w:rFonts w:ascii="Arial" w:hAnsi="Arial" w:cs="Arial"/>
          <w:sz w:val="18"/>
          <w:szCs w:val="18"/>
          <w:lang w:val="es-BO"/>
        </w:rPr>
      </w:pPr>
      <w:r w:rsidRPr="00591D33">
        <w:rPr>
          <w:rFonts w:ascii="Arial" w:hAnsi="Arial" w:cs="Arial"/>
          <w:sz w:val="18"/>
          <w:szCs w:val="18"/>
          <w:lang w:val="es-BO"/>
        </w:rPr>
        <w:t>Las multas y penalidades, si hubieran.</w:t>
      </w:r>
    </w:p>
    <w:p w:rsidR="00591D33" w:rsidRPr="00591D33" w:rsidRDefault="00591D33" w:rsidP="00AB383C">
      <w:pPr>
        <w:numPr>
          <w:ilvl w:val="0"/>
          <w:numId w:val="86"/>
        </w:numPr>
        <w:jc w:val="both"/>
        <w:rPr>
          <w:rFonts w:ascii="Arial" w:hAnsi="Arial" w:cs="Arial"/>
          <w:sz w:val="18"/>
          <w:szCs w:val="18"/>
          <w:lang w:val="es-BO"/>
        </w:rPr>
      </w:pPr>
      <w:r w:rsidRPr="00591D33">
        <w:rPr>
          <w:rFonts w:ascii="Arial" w:hAnsi="Arial" w:cs="Arial"/>
          <w:sz w:val="18"/>
          <w:szCs w:val="18"/>
          <w:lang w:val="es-BO"/>
        </w:rPr>
        <w:t>Por la protocolización del contrato, si este pago no se hubiere hecho efectivo oportunamente.</w:t>
      </w:r>
    </w:p>
    <w:p w:rsidR="00591D33" w:rsidRPr="00591D33" w:rsidRDefault="00591D33" w:rsidP="00AB383C">
      <w:pPr>
        <w:numPr>
          <w:ilvl w:val="0"/>
          <w:numId w:val="86"/>
        </w:numPr>
        <w:jc w:val="both"/>
        <w:rPr>
          <w:rFonts w:ascii="Arial" w:hAnsi="Arial" w:cs="Arial"/>
          <w:sz w:val="18"/>
          <w:szCs w:val="18"/>
          <w:lang w:val="es-BO"/>
        </w:rPr>
      </w:pPr>
      <w:r w:rsidRPr="00591D33">
        <w:rPr>
          <w:rFonts w:ascii="Arial" w:hAnsi="Arial" w:cs="Arial"/>
          <w:sz w:val="18"/>
          <w:szCs w:val="18"/>
          <w:lang w:val="es-BO"/>
        </w:rPr>
        <w:t>Otros aspectos que considere la entidad.</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 xml:space="preserve">Asimismo, el </w:t>
      </w:r>
      <w:r w:rsidRPr="00591D33">
        <w:rPr>
          <w:rFonts w:ascii="Arial" w:hAnsi="Arial" w:cs="Arial"/>
          <w:b/>
          <w:sz w:val="18"/>
          <w:szCs w:val="18"/>
          <w:lang w:val="es-BO"/>
        </w:rPr>
        <w:t>PROVEEDOR</w:t>
      </w:r>
      <w:r w:rsidRPr="00591D33">
        <w:rPr>
          <w:rFonts w:ascii="Arial" w:hAnsi="Arial" w:cs="Arial"/>
          <w:sz w:val="18"/>
          <w:szCs w:val="18"/>
          <w:lang w:val="es-BO"/>
        </w:rPr>
        <w:t xml:space="preserve"> podrá establecer el importe de los pagos a los cuales considere tener derecho, que hubiesen sido reclamados sustentada y oportunamente dentro del plazo previsto en la cláusula de derechos del proveedor, y que no hubiese sido pagado por la </w:t>
      </w:r>
      <w:r w:rsidRPr="00591D33">
        <w:rPr>
          <w:rFonts w:ascii="Arial" w:hAnsi="Arial" w:cs="Arial"/>
          <w:b/>
          <w:sz w:val="18"/>
          <w:szCs w:val="18"/>
          <w:lang w:val="es-BO"/>
        </w:rPr>
        <w:t>ENTIDAD</w:t>
      </w:r>
      <w:r w:rsidRPr="00591D33">
        <w:rPr>
          <w:rFonts w:ascii="Arial" w:hAnsi="Arial" w:cs="Arial"/>
          <w:sz w:val="18"/>
          <w:szCs w:val="18"/>
          <w:lang w:val="es-BO"/>
        </w:rPr>
        <w:t>.</w:t>
      </w:r>
    </w:p>
    <w:p w:rsidR="00591D33" w:rsidRPr="00591D33" w:rsidRDefault="00591D33" w:rsidP="00591D33">
      <w:pPr>
        <w:jc w:val="both"/>
        <w:rPr>
          <w:rFonts w:ascii="Arial" w:hAnsi="Arial" w:cs="Arial"/>
          <w:sz w:val="18"/>
          <w:szCs w:val="18"/>
          <w:lang w:val="es-BO"/>
        </w:rPr>
      </w:pPr>
    </w:p>
    <w:p w:rsidR="00591D33" w:rsidRPr="00591D33" w:rsidRDefault="00591D33" w:rsidP="00591D33">
      <w:pPr>
        <w:jc w:val="both"/>
        <w:rPr>
          <w:rFonts w:ascii="Arial" w:hAnsi="Arial" w:cs="Arial"/>
          <w:sz w:val="18"/>
          <w:szCs w:val="18"/>
          <w:lang w:val="es-BO"/>
        </w:rPr>
      </w:pPr>
      <w:r w:rsidRPr="00591D33">
        <w:rPr>
          <w:rFonts w:ascii="Arial" w:hAnsi="Arial" w:cs="Arial"/>
          <w:sz w:val="18"/>
          <w:szCs w:val="18"/>
          <w:lang w:val="es-BO"/>
        </w:rPr>
        <w:t>Este proceso utilizará los plazos previstos en la cláusula décima segunda del presente Contrato, para el pago de saldos que existiesen.</w:t>
      </w:r>
    </w:p>
    <w:p w:rsidR="00591D33" w:rsidRPr="00591D33" w:rsidRDefault="00591D33" w:rsidP="00591D33">
      <w:pPr>
        <w:widowControl w:val="0"/>
        <w:jc w:val="both"/>
        <w:rPr>
          <w:rFonts w:ascii="Arial" w:hAnsi="Arial" w:cs="Arial"/>
          <w:b/>
          <w:sz w:val="18"/>
          <w:szCs w:val="18"/>
          <w:lang w:val="es-ES_tradnl"/>
        </w:rPr>
      </w:pPr>
    </w:p>
    <w:p w:rsidR="00591D33" w:rsidRPr="00591D33" w:rsidRDefault="00591D33" w:rsidP="00591D33">
      <w:pPr>
        <w:widowControl w:val="0"/>
        <w:jc w:val="both"/>
        <w:rPr>
          <w:rFonts w:ascii="Arial" w:hAnsi="Arial" w:cs="Arial"/>
          <w:b/>
          <w:sz w:val="18"/>
          <w:szCs w:val="18"/>
          <w:lang w:val="es-ES_tradnl"/>
        </w:rPr>
      </w:pPr>
      <w:r w:rsidRPr="00591D33">
        <w:rPr>
          <w:rFonts w:ascii="Arial" w:hAnsi="Arial" w:cs="Arial"/>
          <w:b/>
          <w:sz w:val="18"/>
          <w:szCs w:val="18"/>
          <w:lang w:val="es-ES_tradnl"/>
        </w:rPr>
        <w:t xml:space="preserve">TRIGÉSIMA CUARTA.- (CONFORMIDAD).  </w:t>
      </w:r>
      <w:r w:rsidRPr="00591D33">
        <w:rPr>
          <w:rFonts w:ascii="Arial" w:hAnsi="Arial" w:cs="Arial"/>
          <w:sz w:val="18"/>
          <w:szCs w:val="18"/>
          <w:lang w:val="es-ES_tradnl"/>
        </w:rPr>
        <w:t xml:space="preserve">En señal de conformidad y para su fiel y estricto cumplimiento firman el presente </w:t>
      </w:r>
      <w:r w:rsidRPr="00591D33">
        <w:rPr>
          <w:rFonts w:ascii="Arial" w:hAnsi="Arial" w:cs="Arial"/>
          <w:b/>
          <w:sz w:val="18"/>
          <w:szCs w:val="18"/>
          <w:lang w:val="es-ES_tradnl"/>
        </w:rPr>
        <w:t xml:space="preserve">CONTRATO, </w:t>
      </w:r>
      <w:r w:rsidRPr="00591D33">
        <w:rPr>
          <w:rFonts w:ascii="Arial" w:hAnsi="Arial" w:cs="Arial"/>
          <w:sz w:val="18"/>
          <w:szCs w:val="18"/>
          <w:lang w:val="es-ES_tradnl"/>
        </w:rPr>
        <w:t>el</w:t>
      </w:r>
      <w:r w:rsidRPr="00591D33">
        <w:rPr>
          <w:rFonts w:ascii="Arial" w:hAnsi="Arial" w:cs="Arial"/>
          <w:b/>
          <w:sz w:val="18"/>
          <w:szCs w:val="18"/>
          <w:lang w:val="es-ES_tradnl"/>
        </w:rPr>
        <w:t xml:space="preserve"> </w:t>
      </w:r>
      <w:r w:rsidRPr="00591D33">
        <w:rPr>
          <w:rFonts w:ascii="Arial" w:hAnsi="Arial" w:cs="Arial"/>
          <w:b/>
          <w:sz w:val="18"/>
          <w:szCs w:val="18"/>
          <w:lang w:val="es-MX"/>
        </w:rPr>
        <w:t>___________________</w:t>
      </w:r>
      <w:r w:rsidRPr="00591D33">
        <w:rPr>
          <w:rFonts w:ascii="Arial" w:hAnsi="Arial" w:cs="Arial"/>
          <w:b/>
          <w:sz w:val="18"/>
          <w:szCs w:val="18"/>
        </w:rPr>
        <w:t>,</w:t>
      </w:r>
      <w:r w:rsidRPr="00591D33">
        <w:rPr>
          <w:rFonts w:ascii="Arial" w:hAnsi="Arial" w:cs="Arial"/>
          <w:i/>
          <w:sz w:val="18"/>
          <w:szCs w:val="18"/>
          <w:lang w:val="es-ES_tradnl"/>
        </w:rPr>
        <w:t xml:space="preserve"> </w:t>
      </w:r>
      <w:r w:rsidRPr="00591D33">
        <w:rPr>
          <w:rFonts w:ascii="Arial" w:hAnsi="Arial" w:cs="Arial"/>
          <w:sz w:val="18"/>
          <w:szCs w:val="18"/>
          <w:lang w:val="es-ES_tradnl"/>
        </w:rPr>
        <w:t xml:space="preserve">en representación legal de la </w:t>
      </w:r>
      <w:r w:rsidRPr="00591D33">
        <w:rPr>
          <w:rFonts w:ascii="Arial" w:hAnsi="Arial" w:cs="Arial"/>
          <w:b/>
          <w:sz w:val="18"/>
          <w:szCs w:val="18"/>
          <w:lang w:val="es-ES_tradnl"/>
        </w:rPr>
        <w:t xml:space="preserve">ENTIDAD, </w:t>
      </w:r>
      <w:r w:rsidRPr="00591D33">
        <w:rPr>
          <w:rFonts w:ascii="Arial" w:hAnsi="Arial" w:cs="Arial"/>
          <w:sz w:val="18"/>
          <w:szCs w:val="18"/>
          <w:lang w:val="es-ES_tradnl"/>
        </w:rPr>
        <w:t>y _______</w:t>
      </w:r>
      <w:r w:rsidRPr="00591D33">
        <w:rPr>
          <w:rFonts w:ascii="Arial" w:hAnsi="Arial" w:cs="Arial"/>
          <w:b/>
          <w:sz w:val="18"/>
          <w:szCs w:val="18"/>
          <w:lang w:val="es-ES_tradnl"/>
        </w:rPr>
        <w:t>,</w:t>
      </w:r>
      <w:r w:rsidRPr="00591D33">
        <w:rPr>
          <w:rFonts w:ascii="Arial" w:hAnsi="Arial" w:cs="Arial"/>
          <w:b/>
          <w:sz w:val="18"/>
          <w:szCs w:val="18"/>
        </w:rPr>
        <w:t xml:space="preserve"> </w:t>
      </w:r>
      <w:r w:rsidRPr="00591D33">
        <w:rPr>
          <w:rFonts w:ascii="Arial" w:hAnsi="Arial" w:cs="Arial"/>
          <w:sz w:val="18"/>
          <w:szCs w:val="18"/>
          <w:lang w:val="es-ES_tradnl"/>
        </w:rPr>
        <w:t xml:space="preserve">en representación legal del </w:t>
      </w:r>
      <w:r w:rsidRPr="00591D33">
        <w:rPr>
          <w:rFonts w:ascii="Arial" w:hAnsi="Arial" w:cs="Arial"/>
          <w:b/>
          <w:sz w:val="18"/>
          <w:szCs w:val="18"/>
          <w:lang w:val="es-ES_tradnl"/>
        </w:rPr>
        <w:t>PROVEEDOR.</w:t>
      </w:r>
    </w:p>
    <w:p w:rsidR="00591D33" w:rsidRPr="00591D33" w:rsidRDefault="00591D33" w:rsidP="00591D33">
      <w:pPr>
        <w:widowControl w:val="0"/>
        <w:jc w:val="both"/>
        <w:rPr>
          <w:rFonts w:ascii="Arial" w:hAnsi="Arial" w:cs="Arial"/>
          <w:sz w:val="18"/>
          <w:szCs w:val="18"/>
          <w:lang w:val="es-ES_tradnl"/>
        </w:rPr>
      </w:pPr>
    </w:p>
    <w:p w:rsidR="00591D33" w:rsidRPr="00FD096B" w:rsidRDefault="00591D33" w:rsidP="00591D33">
      <w:pPr>
        <w:pStyle w:val="Textoindependiente2"/>
        <w:widowControl w:val="0"/>
        <w:spacing w:after="0" w:line="240" w:lineRule="auto"/>
        <w:rPr>
          <w:rFonts w:ascii="Arial" w:hAnsi="Arial" w:cs="Arial"/>
          <w:sz w:val="18"/>
          <w:szCs w:val="18"/>
          <w:lang w:val="es-BO"/>
        </w:rPr>
      </w:pPr>
      <w:r w:rsidRPr="00FD096B">
        <w:rPr>
          <w:rFonts w:ascii="Arial" w:hAnsi="Arial" w:cs="Arial"/>
          <w:sz w:val="18"/>
          <w:szCs w:val="18"/>
          <w:lang w:val="es-BO"/>
        </w:rPr>
        <w:t>Este documento, conforme a disposiciones legales de control fiscal vigentes, será registrado ante la Contraloría General del Estado.</w:t>
      </w:r>
    </w:p>
    <w:p w:rsidR="00591D33" w:rsidRPr="00591D33" w:rsidRDefault="00591D33" w:rsidP="00591D33">
      <w:pPr>
        <w:widowControl w:val="0"/>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Usted Señor Director General de Notaría de Gobierno del Distrito Administrativo de La Paz se servirá insertar todas las demás cláusulas que fuesen de estilo y seguridad.</w:t>
      </w:r>
    </w:p>
    <w:p w:rsidR="00591D33" w:rsidRPr="00591D33" w:rsidRDefault="00591D33" w:rsidP="00591D33">
      <w:pPr>
        <w:jc w:val="both"/>
        <w:rPr>
          <w:rFonts w:ascii="Arial" w:hAnsi="Arial" w:cs="Arial"/>
          <w:sz w:val="18"/>
          <w:szCs w:val="18"/>
          <w:lang w:val="es-ES_tradnl"/>
        </w:rPr>
      </w:pPr>
    </w:p>
    <w:p w:rsidR="00591D33" w:rsidRDefault="00591D33" w:rsidP="00591D33">
      <w:pPr>
        <w:jc w:val="both"/>
        <w:rPr>
          <w:rFonts w:ascii="Arial" w:hAnsi="Arial" w:cs="Arial"/>
          <w:sz w:val="18"/>
          <w:szCs w:val="18"/>
          <w:lang w:val="es-ES_tradnl"/>
        </w:rPr>
      </w:pPr>
    </w:p>
    <w:p w:rsidR="009A7C9F" w:rsidRPr="00591D33" w:rsidRDefault="009A7C9F" w:rsidP="00591D33">
      <w:pPr>
        <w:jc w:val="both"/>
        <w:rPr>
          <w:rFonts w:ascii="Arial" w:hAnsi="Arial" w:cs="Arial"/>
          <w:sz w:val="18"/>
          <w:szCs w:val="18"/>
          <w:lang w:val="es-ES_tradnl"/>
        </w:rPr>
      </w:pPr>
    </w:p>
    <w:p w:rsidR="00591D33" w:rsidRPr="00591D33" w:rsidRDefault="00591D33" w:rsidP="00591D33">
      <w:pPr>
        <w:jc w:val="both"/>
        <w:rPr>
          <w:rFonts w:ascii="Arial" w:hAnsi="Arial" w:cs="Arial"/>
          <w:sz w:val="18"/>
          <w:szCs w:val="18"/>
          <w:lang w:val="es-ES_tradnl"/>
        </w:rPr>
      </w:pPr>
      <w:r w:rsidRPr="00591D33">
        <w:rPr>
          <w:rFonts w:ascii="Arial" w:hAnsi="Arial" w:cs="Arial"/>
          <w:sz w:val="18"/>
          <w:szCs w:val="18"/>
          <w:lang w:val="es-ES_tradnl"/>
        </w:rPr>
        <w:t xml:space="preserve"> </w:t>
      </w:r>
    </w:p>
    <w:tbl>
      <w:tblPr>
        <w:tblW w:w="0" w:type="auto"/>
        <w:tblInd w:w="70" w:type="dxa"/>
        <w:tblCellMar>
          <w:left w:w="70" w:type="dxa"/>
          <w:right w:w="70" w:type="dxa"/>
        </w:tblCellMar>
        <w:tblLook w:val="0000" w:firstRow="0" w:lastRow="0" w:firstColumn="0" w:lastColumn="0" w:noHBand="0" w:noVBand="0"/>
      </w:tblPr>
      <w:tblGrid>
        <w:gridCol w:w="4344"/>
        <w:gridCol w:w="4424"/>
      </w:tblGrid>
      <w:tr w:rsidR="00591D33" w:rsidRPr="00591D33" w:rsidTr="00102C55">
        <w:tc>
          <w:tcPr>
            <w:tcW w:w="4344" w:type="dxa"/>
          </w:tcPr>
          <w:p w:rsidR="00591D33" w:rsidRPr="00591D33" w:rsidRDefault="00591D33" w:rsidP="00102C55">
            <w:pPr>
              <w:widowControl w:val="0"/>
              <w:tabs>
                <w:tab w:val="left" w:pos="0"/>
              </w:tabs>
              <w:jc w:val="center"/>
              <w:rPr>
                <w:rFonts w:ascii="Arial" w:hAnsi="Arial" w:cs="Arial"/>
                <w:sz w:val="18"/>
                <w:szCs w:val="18"/>
                <w:lang w:val="es-ES_tradnl"/>
              </w:rPr>
            </w:pPr>
            <w:r w:rsidRPr="00591D33">
              <w:rPr>
                <w:rFonts w:ascii="Arial" w:hAnsi="Arial" w:cs="Arial"/>
                <w:sz w:val="18"/>
                <w:szCs w:val="18"/>
                <w:lang w:val="es-ES_tradnl"/>
              </w:rPr>
              <w:t>____________________</w:t>
            </w:r>
          </w:p>
          <w:p w:rsidR="00591D33" w:rsidRPr="00591D33" w:rsidRDefault="00591D33" w:rsidP="00102C55">
            <w:pPr>
              <w:widowControl w:val="0"/>
              <w:tabs>
                <w:tab w:val="left" w:pos="0"/>
              </w:tabs>
              <w:jc w:val="center"/>
              <w:rPr>
                <w:rFonts w:ascii="Arial" w:hAnsi="Arial" w:cs="Arial"/>
                <w:sz w:val="18"/>
                <w:szCs w:val="18"/>
                <w:lang w:val="es-ES_tradnl"/>
              </w:rPr>
            </w:pPr>
            <w:r w:rsidRPr="00591D33">
              <w:rPr>
                <w:rFonts w:ascii="Arial" w:hAnsi="Arial" w:cs="Arial"/>
                <w:bCs/>
                <w:sz w:val="18"/>
                <w:szCs w:val="18"/>
              </w:rPr>
              <w:t xml:space="preserve"> C.I. N° </w:t>
            </w:r>
            <w:r w:rsidRPr="00591D33">
              <w:rPr>
                <w:rFonts w:ascii="Arial" w:hAnsi="Arial" w:cs="Arial"/>
                <w:sz w:val="18"/>
                <w:szCs w:val="18"/>
                <w:lang w:val="es-ES_tradnl"/>
              </w:rPr>
              <w:t>_______ __.</w:t>
            </w:r>
          </w:p>
          <w:p w:rsidR="00591D33" w:rsidRPr="00591D33" w:rsidRDefault="00591D33" w:rsidP="00102C55">
            <w:pPr>
              <w:pStyle w:val="Ttulo7"/>
              <w:spacing w:before="0" w:after="0"/>
              <w:rPr>
                <w:rFonts w:ascii="Arial" w:hAnsi="Arial" w:cs="Arial"/>
                <w:b/>
                <w:i/>
                <w:sz w:val="18"/>
                <w:szCs w:val="18"/>
              </w:rPr>
            </w:pPr>
            <w:r>
              <w:rPr>
                <w:rFonts w:ascii="Arial" w:hAnsi="Arial" w:cs="Arial"/>
                <w:b/>
                <w:i/>
                <w:sz w:val="18"/>
                <w:szCs w:val="18"/>
              </w:rPr>
              <w:t xml:space="preserve">                        </w:t>
            </w:r>
            <w:r w:rsidRPr="00591D33">
              <w:rPr>
                <w:rFonts w:ascii="Arial" w:hAnsi="Arial" w:cs="Arial"/>
                <w:b/>
                <w:i/>
                <w:sz w:val="18"/>
                <w:szCs w:val="18"/>
              </w:rPr>
              <w:t>Representante Legal</w:t>
            </w:r>
          </w:p>
          <w:p w:rsidR="00591D33" w:rsidRPr="00591D33" w:rsidRDefault="00591D33" w:rsidP="00102C55">
            <w:pPr>
              <w:pStyle w:val="Ttulo5"/>
              <w:numPr>
                <w:ilvl w:val="0"/>
                <w:numId w:val="0"/>
              </w:numPr>
              <w:tabs>
                <w:tab w:val="left" w:pos="0"/>
              </w:tabs>
              <w:spacing w:before="0" w:after="0"/>
              <w:jc w:val="left"/>
              <w:rPr>
                <w:rFonts w:ascii="Arial" w:hAnsi="Arial" w:cs="Arial"/>
                <w:iCs/>
                <w:sz w:val="18"/>
                <w:szCs w:val="18"/>
              </w:rPr>
            </w:pPr>
            <w:r>
              <w:rPr>
                <w:rFonts w:ascii="Arial" w:hAnsi="Arial" w:cs="Arial"/>
                <w:bCs/>
                <w:sz w:val="18"/>
                <w:szCs w:val="18"/>
              </w:rPr>
              <w:t xml:space="preserve">                           </w:t>
            </w:r>
            <w:r w:rsidRPr="00591D33">
              <w:rPr>
                <w:rFonts w:ascii="Arial" w:hAnsi="Arial" w:cs="Arial"/>
                <w:bCs/>
                <w:sz w:val="18"/>
                <w:szCs w:val="18"/>
              </w:rPr>
              <w:t>PROVEEDOR</w:t>
            </w:r>
          </w:p>
        </w:tc>
        <w:tc>
          <w:tcPr>
            <w:tcW w:w="4424" w:type="dxa"/>
          </w:tcPr>
          <w:p w:rsidR="00591D33" w:rsidRPr="00591D33" w:rsidRDefault="00591D33" w:rsidP="00102C55">
            <w:pPr>
              <w:pStyle w:val="Ttulo8"/>
              <w:keepNext w:val="0"/>
              <w:rPr>
                <w:rFonts w:ascii="Arial" w:hAnsi="Arial" w:cs="Arial"/>
                <w:i/>
                <w:iCs/>
                <w:sz w:val="18"/>
                <w:szCs w:val="18"/>
              </w:rPr>
            </w:pPr>
            <w:r w:rsidRPr="00591D33">
              <w:rPr>
                <w:rFonts w:ascii="Arial" w:hAnsi="Arial" w:cs="Arial"/>
                <w:i/>
                <w:sz w:val="18"/>
                <w:szCs w:val="18"/>
              </w:rPr>
              <w:t>_______________________</w:t>
            </w:r>
          </w:p>
          <w:p w:rsidR="00591D33" w:rsidRPr="00FD1EBF" w:rsidRDefault="00591D33" w:rsidP="00102C55">
            <w:pPr>
              <w:pStyle w:val="Ttulo8"/>
              <w:keepNext w:val="0"/>
              <w:rPr>
                <w:rFonts w:ascii="Arial" w:hAnsi="Arial" w:cs="Arial"/>
                <w:b w:val="0"/>
                <w:i/>
                <w:sz w:val="18"/>
                <w:szCs w:val="18"/>
                <w:u w:val="none"/>
              </w:rPr>
            </w:pPr>
            <w:r w:rsidRPr="00FD1EBF">
              <w:rPr>
                <w:rFonts w:ascii="Arial" w:hAnsi="Arial" w:cs="Arial"/>
                <w:b w:val="0"/>
                <w:i/>
                <w:iCs/>
                <w:sz w:val="18"/>
                <w:szCs w:val="18"/>
                <w:u w:val="none"/>
              </w:rPr>
              <w:t xml:space="preserve">Gerente General </w:t>
            </w:r>
          </w:p>
          <w:p w:rsidR="00591D33" w:rsidRPr="00591D33" w:rsidRDefault="00591D33" w:rsidP="00102C55">
            <w:pPr>
              <w:widowControl w:val="0"/>
              <w:tabs>
                <w:tab w:val="left" w:pos="0"/>
              </w:tabs>
              <w:jc w:val="center"/>
              <w:rPr>
                <w:rFonts w:ascii="Arial" w:hAnsi="Arial" w:cs="Arial"/>
                <w:b/>
                <w:bCs/>
                <w:iCs/>
                <w:spacing w:val="-6"/>
                <w:sz w:val="18"/>
                <w:szCs w:val="18"/>
                <w:lang w:val="es-ES_tradnl"/>
              </w:rPr>
            </w:pPr>
            <w:r w:rsidRPr="00591D33">
              <w:rPr>
                <w:rFonts w:ascii="Arial" w:hAnsi="Arial" w:cs="Arial"/>
                <w:b/>
                <w:iCs/>
                <w:sz w:val="18"/>
                <w:szCs w:val="18"/>
              </w:rPr>
              <w:t>BANCO CENTRAL DE BOLIVIA</w:t>
            </w:r>
            <w:r w:rsidRPr="00591D33">
              <w:rPr>
                <w:rFonts w:ascii="Arial" w:hAnsi="Arial" w:cs="Arial"/>
                <w:b/>
                <w:sz w:val="18"/>
                <w:szCs w:val="18"/>
              </w:rPr>
              <w:t xml:space="preserve"> </w:t>
            </w:r>
          </w:p>
          <w:p w:rsidR="00591D33" w:rsidRPr="00591D33" w:rsidRDefault="00591D33" w:rsidP="00102C55">
            <w:pPr>
              <w:widowControl w:val="0"/>
              <w:tabs>
                <w:tab w:val="left" w:pos="0"/>
              </w:tabs>
              <w:jc w:val="center"/>
              <w:rPr>
                <w:rFonts w:ascii="Arial" w:hAnsi="Arial" w:cs="Arial"/>
                <w:b/>
                <w:bCs/>
                <w:iCs/>
                <w:spacing w:val="-6"/>
                <w:sz w:val="18"/>
                <w:szCs w:val="18"/>
                <w:lang w:val="es-ES_tradnl"/>
              </w:rPr>
            </w:pPr>
          </w:p>
        </w:tc>
      </w:tr>
    </w:tbl>
    <w:p w:rsidR="00591D33" w:rsidRPr="00591D33" w:rsidRDefault="00591D33" w:rsidP="00591D33">
      <w:pPr>
        <w:jc w:val="both"/>
        <w:rPr>
          <w:rFonts w:ascii="Arial" w:hAnsi="Arial" w:cs="Arial"/>
          <w:sz w:val="18"/>
          <w:szCs w:val="18"/>
          <w:lang w:val="es-ES_tradnl"/>
        </w:rPr>
      </w:pPr>
    </w:p>
    <w:p w:rsidR="00591D33" w:rsidRPr="00591D33" w:rsidRDefault="00591D33" w:rsidP="00591D33">
      <w:pPr>
        <w:widowControl w:val="0"/>
        <w:jc w:val="both"/>
        <w:rPr>
          <w:rFonts w:ascii="Arial" w:hAnsi="Arial" w:cs="Arial"/>
          <w:sz w:val="18"/>
          <w:szCs w:val="18"/>
          <w:lang w:val="es-ES_tradnl"/>
        </w:rPr>
      </w:pPr>
    </w:p>
    <w:p w:rsidR="00591D33" w:rsidRDefault="00591D33" w:rsidP="00591D33">
      <w:pPr>
        <w:widowControl w:val="0"/>
        <w:jc w:val="both"/>
        <w:rPr>
          <w:rFonts w:ascii="Arial" w:hAnsi="Arial" w:cs="Arial"/>
          <w:sz w:val="18"/>
          <w:szCs w:val="18"/>
          <w:lang w:val="es-ES_tradnl"/>
        </w:rPr>
      </w:pPr>
      <w:r>
        <w:rPr>
          <w:rFonts w:ascii="Arial" w:hAnsi="Arial" w:cs="Arial"/>
          <w:sz w:val="18"/>
          <w:szCs w:val="18"/>
          <w:lang w:val="es-ES_tradnl"/>
        </w:rPr>
        <w:t>VTAA/</w:t>
      </w:r>
      <w:proofErr w:type="spellStart"/>
      <w:r>
        <w:rPr>
          <w:rFonts w:ascii="Arial" w:hAnsi="Arial" w:cs="Arial"/>
          <w:sz w:val="18"/>
          <w:szCs w:val="18"/>
          <w:lang w:val="es-ES_tradnl"/>
        </w:rPr>
        <w:t>jmvr</w:t>
      </w:r>
      <w:proofErr w:type="spellEnd"/>
    </w:p>
    <w:p w:rsidR="00591D33" w:rsidRDefault="00591D33" w:rsidP="00591D33">
      <w:pPr>
        <w:widowControl w:val="0"/>
        <w:jc w:val="both"/>
        <w:rPr>
          <w:rFonts w:ascii="Arial" w:hAnsi="Arial" w:cs="Arial"/>
          <w:sz w:val="18"/>
          <w:szCs w:val="18"/>
          <w:lang w:val="es-ES_tradnl"/>
        </w:rPr>
      </w:pPr>
    </w:p>
    <w:p w:rsidR="00591D33" w:rsidRDefault="00591D33" w:rsidP="00591D33">
      <w:pPr>
        <w:widowControl w:val="0"/>
        <w:jc w:val="both"/>
        <w:rPr>
          <w:rFonts w:ascii="Arial" w:hAnsi="Arial" w:cs="Arial"/>
          <w:sz w:val="18"/>
          <w:szCs w:val="18"/>
          <w:lang w:val="es-ES_tradnl"/>
        </w:rPr>
      </w:pPr>
    </w:p>
    <w:sectPr w:rsidR="00591D33" w:rsidSect="00775A9B">
      <w:headerReference w:type="default" r:id="rId28"/>
      <w:footerReference w:type="default" r:id="rId29"/>
      <w:pgSz w:w="12240" w:h="15840" w:code="1"/>
      <w:pgMar w:top="1418" w:right="1701" w:bottom="1418" w:left="1701"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566" w:rsidRDefault="007A0566">
      <w:r>
        <w:separator/>
      </w:r>
    </w:p>
  </w:endnote>
  <w:endnote w:type="continuationSeparator" w:id="0">
    <w:p w:rsidR="007A0566" w:rsidRDefault="007A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05" w:rsidRDefault="00D10D0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607239"/>
      <w:docPartObj>
        <w:docPartGallery w:val="Page Numbers (Bottom of Page)"/>
        <w:docPartUnique/>
      </w:docPartObj>
    </w:sdtPr>
    <w:sdtContent>
      <w:p w:rsidR="00D10D05" w:rsidRDefault="00D10D05">
        <w:pPr>
          <w:pStyle w:val="Piedepgina"/>
          <w:jc w:val="center"/>
          <w:rPr>
            <w:rFonts w:ascii="Arial" w:hAnsi="Arial" w:cs="Arial"/>
            <w:sz w:val="14"/>
            <w:szCs w:val="14"/>
          </w:rPr>
        </w:pPr>
        <w:r w:rsidRPr="00775A9B">
          <w:rPr>
            <w:rFonts w:ascii="Arial" w:hAnsi="Arial" w:cs="Arial"/>
            <w:sz w:val="14"/>
            <w:szCs w:val="14"/>
          </w:rPr>
          <w:fldChar w:fldCharType="begin"/>
        </w:r>
        <w:r w:rsidRPr="00775A9B">
          <w:rPr>
            <w:rFonts w:ascii="Arial" w:hAnsi="Arial" w:cs="Arial"/>
            <w:sz w:val="14"/>
            <w:szCs w:val="14"/>
          </w:rPr>
          <w:instrText>PAGE   \* MERGEFORMAT</w:instrText>
        </w:r>
        <w:r w:rsidRPr="00775A9B">
          <w:rPr>
            <w:rFonts w:ascii="Arial" w:hAnsi="Arial" w:cs="Arial"/>
            <w:sz w:val="14"/>
            <w:szCs w:val="14"/>
          </w:rPr>
          <w:fldChar w:fldCharType="separate"/>
        </w:r>
        <w:r w:rsidR="009A61A3">
          <w:rPr>
            <w:rFonts w:ascii="Arial" w:hAnsi="Arial" w:cs="Arial"/>
            <w:noProof/>
            <w:sz w:val="14"/>
            <w:szCs w:val="14"/>
          </w:rPr>
          <w:t>51</w:t>
        </w:r>
        <w:r w:rsidRPr="00775A9B">
          <w:rPr>
            <w:rFonts w:ascii="Arial" w:hAnsi="Arial" w:cs="Arial"/>
            <w:sz w:val="14"/>
            <w:szCs w:val="14"/>
          </w:rPr>
          <w:fldChar w:fldCharType="end"/>
        </w:r>
      </w:p>
      <w:p w:rsidR="00D10D05" w:rsidRDefault="00D10D05">
        <w:pPr>
          <w:pStyle w:val="Piedepgina"/>
          <w:jc w:val="center"/>
          <w:rPr>
            <w:rFonts w:ascii="Arial" w:hAnsi="Arial" w:cs="Arial"/>
            <w:sz w:val="14"/>
            <w:szCs w:val="14"/>
          </w:rPr>
        </w:pPr>
      </w:p>
      <w:p w:rsidR="00D10D05" w:rsidRDefault="00D10D05" w:rsidP="00775A9B">
        <w:pPr>
          <w:pStyle w:val="Piedepgina"/>
          <w:jc w:val="center"/>
        </w:pPr>
        <w:r>
          <w:rPr>
            <w:noProof/>
            <w:lang w:val="es-BO" w:eastAsia="es-BO"/>
          </w:rPr>
          <w:drawing>
            <wp:inline distT="0" distB="0" distL="0" distR="0">
              <wp:extent cx="4497705" cy="210820"/>
              <wp:effectExtent l="0" t="0" r="0" b="0"/>
              <wp:docPr id="15" name="Imagen 15" descr="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705" cy="2108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566" w:rsidRDefault="007A0566">
      <w:r>
        <w:separator/>
      </w:r>
    </w:p>
  </w:footnote>
  <w:footnote w:type="continuationSeparator" w:id="0">
    <w:p w:rsidR="007A0566" w:rsidRDefault="007A0566">
      <w:r>
        <w:continuationSeparator/>
      </w:r>
    </w:p>
  </w:footnote>
  <w:footnote w:id="1">
    <w:p w:rsidR="00D10D05" w:rsidRPr="006C5452" w:rsidRDefault="00D10D05" w:rsidP="006C5452">
      <w:pPr>
        <w:jc w:val="both"/>
        <w:rPr>
          <w:rFonts w:ascii="Arial" w:hAnsi="Arial" w:cs="Arial"/>
          <w:i/>
          <w:sz w:val="14"/>
          <w:szCs w:val="14"/>
        </w:rPr>
      </w:pPr>
      <w:r w:rsidRPr="006C5452">
        <w:rPr>
          <w:rStyle w:val="Refdenotaalpie"/>
          <w:rFonts w:ascii="Arial" w:hAnsi="Arial" w:cs="Arial"/>
          <w:sz w:val="14"/>
          <w:szCs w:val="14"/>
        </w:rPr>
        <w:footnoteRef/>
      </w:r>
      <w:r w:rsidRPr="006C5452">
        <w:rPr>
          <w:rFonts w:ascii="Arial" w:hAnsi="Arial" w:cs="Arial"/>
          <w:sz w:val="14"/>
          <w:szCs w:val="14"/>
        </w:rPr>
        <w:t xml:space="preserve"> </w:t>
      </w:r>
      <w:r w:rsidRPr="006C5452">
        <w:rPr>
          <w:rFonts w:ascii="Arial" w:hAnsi="Arial" w:cs="Arial"/>
          <w:i/>
          <w:sz w:val="14"/>
          <w:szCs w:val="14"/>
        </w:rPr>
        <w:t>Se aclara que estas garantías deben tener las siguientes características:</w:t>
      </w:r>
    </w:p>
    <w:p w:rsidR="00D10D05" w:rsidRPr="006C5452" w:rsidRDefault="00D10D05" w:rsidP="00CB41EA">
      <w:pPr>
        <w:numPr>
          <w:ilvl w:val="0"/>
          <w:numId w:val="65"/>
        </w:numPr>
        <w:ind w:left="392" w:hanging="266"/>
        <w:jc w:val="both"/>
        <w:rPr>
          <w:rFonts w:ascii="Arial" w:hAnsi="Arial" w:cs="Arial"/>
          <w:i/>
          <w:sz w:val="14"/>
          <w:szCs w:val="14"/>
        </w:rPr>
      </w:pPr>
      <w:r w:rsidRPr="006C5452">
        <w:rPr>
          <w:rFonts w:ascii="Arial" w:hAnsi="Arial" w:cs="Arial"/>
          <w:b/>
          <w:i/>
          <w:sz w:val="14"/>
          <w:szCs w:val="14"/>
        </w:rPr>
        <w:t>Boleta de Garantía y Garantía a Primer Requerimiento</w:t>
      </w:r>
      <w:r w:rsidRPr="006C5452">
        <w:rPr>
          <w:rFonts w:ascii="Arial" w:hAnsi="Arial" w:cs="Arial"/>
          <w:i/>
          <w:sz w:val="14"/>
          <w:szCs w:val="14"/>
        </w:rPr>
        <w:t xml:space="preserve"> deben expresar su carácter de Renovable, Irrevocable y de Ejecución Inmediata</w:t>
      </w:r>
      <w:r>
        <w:rPr>
          <w:rFonts w:ascii="Arial" w:hAnsi="Arial" w:cs="Arial"/>
          <w:i/>
          <w:sz w:val="14"/>
          <w:szCs w:val="14"/>
        </w:rPr>
        <w:t>,</w:t>
      </w:r>
      <w:r w:rsidRPr="006C5452">
        <w:rPr>
          <w:rFonts w:ascii="Arial" w:hAnsi="Arial" w:cs="Arial"/>
          <w:i/>
          <w:sz w:val="14"/>
          <w:szCs w:val="14"/>
        </w:rPr>
        <w:t xml:space="preserve"> y</w:t>
      </w:r>
    </w:p>
    <w:p w:rsidR="00D10D05" w:rsidRPr="006C5452" w:rsidRDefault="00D10D05" w:rsidP="00CB41EA">
      <w:pPr>
        <w:numPr>
          <w:ilvl w:val="0"/>
          <w:numId w:val="65"/>
        </w:numPr>
        <w:ind w:left="392" w:hanging="266"/>
        <w:jc w:val="both"/>
        <w:rPr>
          <w:rFonts w:ascii="Arial" w:hAnsi="Arial" w:cs="Arial"/>
          <w:i/>
          <w:sz w:val="14"/>
          <w:szCs w:val="14"/>
        </w:rPr>
      </w:pPr>
      <w:r w:rsidRPr="006C5452">
        <w:rPr>
          <w:rFonts w:ascii="Arial" w:hAnsi="Arial" w:cs="Arial"/>
          <w:b/>
          <w:i/>
          <w:sz w:val="14"/>
          <w:szCs w:val="14"/>
        </w:rPr>
        <w:t xml:space="preserve">Póliza de Seguro de Caución a Primer Requerimiento </w:t>
      </w:r>
      <w:r w:rsidRPr="006C5452">
        <w:rPr>
          <w:rFonts w:ascii="Arial" w:hAnsi="Arial" w:cs="Arial"/>
          <w:i/>
          <w:sz w:val="14"/>
          <w:szCs w:val="14"/>
        </w:rPr>
        <w:t>debe ser Renovable, Irrevocable y de Ejecución a Primer Requerimiento.</w:t>
      </w:r>
    </w:p>
    <w:p w:rsidR="00D10D05" w:rsidRPr="006C5452" w:rsidRDefault="00D10D05" w:rsidP="006C5452">
      <w:pPr>
        <w:pStyle w:val="Textonotapie"/>
        <w:spacing w:after="0" w:line="240" w:lineRule="auto"/>
        <w:ind w:left="112"/>
        <w:jc w:val="both"/>
        <w:rPr>
          <w:rFonts w:ascii="Arial" w:hAnsi="Arial" w:cs="Arial"/>
          <w:sz w:val="14"/>
          <w:szCs w:val="14"/>
          <w:lang w:val="es-ES"/>
        </w:rPr>
      </w:pPr>
      <w:r w:rsidRPr="006C5452">
        <w:rPr>
          <w:rFonts w:ascii="Arial" w:hAnsi="Arial" w:cs="Arial"/>
          <w:i/>
          <w:sz w:val="14"/>
          <w:szCs w:val="14"/>
        </w:rPr>
        <w:t xml:space="preserve">Por tanto, estas garantías no deberán estar condicionadas de ninguna forma a fin de que cumplan con las características </w:t>
      </w:r>
      <w:r>
        <w:rPr>
          <w:rFonts w:ascii="Arial" w:hAnsi="Arial" w:cs="Arial"/>
          <w:i/>
          <w:sz w:val="14"/>
          <w:szCs w:val="14"/>
        </w:rPr>
        <w:t>s</w:t>
      </w:r>
      <w:r w:rsidRPr="006C5452">
        <w:rPr>
          <w:rFonts w:ascii="Arial" w:hAnsi="Arial" w:cs="Arial"/>
          <w:i/>
          <w:sz w:val="14"/>
          <w:szCs w:val="14"/>
        </w:rPr>
        <w:t>eñaladas.</w:t>
      </w:r>
      <w:r>
        <w:rPr>
          <w:rFonts w:ascii="Arial" w:hAnsi="Arial" w:cs="Arial"/>
          <w:i/>
          <w:sz w:val="14"/>
          <w:szCs w:val="14"/>
        </w:rPr>
        <w:t xml:space="preserve"> </w:t>
      </w:r>
      <w:r w:rsidRPr="006C5452">
        <w:rPr>
          <w:rFonts w:ascii="Arial" w:hAnsi="Arial" w:cs="Arial"/>
          <w:i/>
          <w:sz w:val="14"/>
          <w:szCs w:val="14"/>
        </w:rPr>
        <w:t>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05" w:rsidRPr="00775A9B" w:rsidRDefault="00D10D05">
    <w:pPr>
      <w:pStyle w:val="Encabezado"/>
      <w:rPr>
        <w:sz w:val="10"/>
      </w:rPr>
    </w:pPr>
    <w:r w:rsidRPr="00775A9B">
      <w:rPr>
        <w:noProof/>
        <w:sz w:val="10"/>
        <w:lang w:val="es-BO" w:eastAsia="es-BO"/>
      </w:rPr>
      <w:drawing>
        <wp:anchor distT="0" distB="0" distL="114300" distR="114300" simplePos="0" relativeHeight="251658240" behindDoc="1" locked="0" layoutInCell="1" allowOverlap="1">
          <wp:simplePos x="0" y="0"/>
          <wp:positionH relativeFrom="margin">
            <wp:align>center</wp:align>
          </wp:positionH>
          <wp:positionV relativeFrom="paragraph">
            <wp:posOffset>-438150</wp:posOffset>
          </wp:positionV>
          <wp:extent cx="6409055" cy="1168400"/>
          <wp:effectExtent l="0" t="0" r="0" b="0"/>
          <wp:wrapThrough wrapText="bothSides">
            <wp:wrapPolygon edited="0">
              <wp:start x="0" y="0"/>
              <wp:lineTo x="0" y="21130"/>
              <wp:lineTo x="21508" y="21130"/>
              <wp:lineTo x="21508"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D05" w:rsidRPr="00775A9B" w:rsidRDefault="00D10D05" w:rsidP="00775A9B">
    <w:pPr>
      <w:pStyle w:val="Encabezado"/>
      <w:rPr>
        <w:sz w:val="6"/>
      </w:rPr>
    </w:pPr>
    <w:r w:rsidRPr="00775A9B">
      <w:rPr>
        <w:noProof/>
        <w:sz w:val="6"/>
        <w:lang w:val="es-BO" w:eastAsia="es-BO"/>
      </w:rPr>
      <w:drawing>
        <wp:anchor distT="0" distB="0" distL="114300" distR="114300" simplePos="0" relativeHeight="251659264" behindDoc="1" locked="0" layoutInCell="1" allowOverlap="1">
          <wp:simplePos x="0" y="0"/>
          <wp:positionH relativeFrom="column">
            <wp:posOffset>-249555</wp:posOffset>
          </wp:positionH>
          <wp:positionV relativeFrom="paragraph">
            <wp:posOffset>-434445</wp:posOffset>
          </wp:positionV>
          <wp:extent cx="6208395" cy="1028700"/>
          <wp:effectExtent l="0" t="0" r="1905" b="0"/>
          <wp:wrapThrough wrapText="bothSides">
            <wp:wrapPolygon edited="0">
              <wp:start x="0" y="0"/>
              <wp:lineTo x="0" y="21200"/>
              <wp:lineTo x="21540" y="21200"/>
              <wp:lineTo x="21540"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8395" cy="1028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2">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nsid w:val="014F6E04"/>
    <w:multiLevelType w:val="multilevel"/>
    <w:tmpl w:val="C102DE7C"/>
    <w:lvl w:ilvl="0">
      <w:start w:val="29"/>
      <w:numFmt w:val="decimal"/>
      <w:lvlText w:val="%1."/>
      <w:lvlJc w:val="left"/>
      <w:pPr>
        <w:ind w:left="510" w:hanging="510"/>
      </w:pPr>
      <w:rPr>
        <w:rFonts w:hint="default"/>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6">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0692353C"/>
    <w:multiLevelType w:val="hybridMultilevel"/>
    <w:tmpl w:val="0D50226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nsid w:val="08182771"/>
    <w:multiLevelType w:val="hybridMultilevel"/>
    <w:tmpl w:val="AF3E89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1">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AEF30D4"/>
    <w:multiLevelType w:val="hybridMultilevel"/>
    <w:tmpl w:val="7BE2EE62"/>
    <w:lvl w:ilvl="0" w:tplc="E1D09C4A">
      <w:start w:val="1"/>
      <w:numFmt w:val="decimal"/>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86408D"/>
    <w:multiLevelType w:val="hybridMultilevel"/>
    <w:tmpl w:val="32FE8770"/>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14564D79"/>
    <w:multiLevelType w:val="hybridMultilevel"/>
    <w:tmpl w:val="A8AC3802"/>
    <w:lvl w:ilvl="0" w:tplc="9E162874">
      <w:start w:val="1"/>
      <w:numFmt w:val="decimal"/>
      <w:lvlText w:val="%1."/>
      <w:lvlJc w:val="left"/>
      <w:pPr>
        <w:ind w:left="360" w:hanging="360"/>
      </w:pPr>
      <w:rPr>
        <w:b/>
      </w:rPr>
    </w:lvl>
    <w:lvl w:ilvl="1" w:tplc="62E8FCFE" w:tentative="1">
      <w:start w:val="1"/>
      <w:numFmt w:val="lowerLetter"/>
      <w:lvlText w:val="%2."/>
      <w:lvlJc w:val="left"/>
      <w:pPr>
        <w:ind w:left="1080" w:hanging="360"/>
      </w:pPr>
    </w:lvl>
    <w:lvl w:ilvl="2" w:tplc="693C9D50" w:tentative="1">
      <w:start w:val="1"/>
      <w:numFmt w:val="lowerRoman"/>
      <w:lvlText w:val="%3."/>
      <w:lvlJc w:val="right"/>
      <w:pPr>
        <w:ind w:left="1800" w:hanging="180"/>
      </w:pPr>
    </w:lvl>
    <w:lvl w:ilvl="3" w:tplc="ADA4F0DA" w:tentative="1">
      <w:start w:val="1"/>
      <w:numFmt w:val="decimal"/>
      <w:lvlText w:val="%4."/>
      <w:lvlJc w:val="left"/>
      <w:pPr>
        <w:ind w:left="2520" w:hanging="360"/>
      </w:pPr>
    </w:lvl>
    <w:lvl w:ilvl="4" w:tplc="A2D8D0BA" w:tentative="1">
      <w:start w:val="1"/>
      <w:numFmt w:val="lowerLetter"/>
      <w:lvlText w:val="%5."/>
      <w:lvlJc w:val="left"/>
      <w:pPr>
        <w:ind w:left="3240" w:hanging="360"/>
      </w:pPr>
    </w:lvl>
    <w:lvl w:ilvl="5" w:tplc="F162E61E" w:tentative="1">
      <w:start w:val="1"/>
      <w:numFmt w:val="lowerRoman"/>
      <w:lvlText w:val="%6."/>
      <w:lvlJc w:val="right"/>
      <w:pPr>
        <w:ind w:left="3960" w:hanging="180"/>
      </w:pPr>
    </w:lvl>
    <w:lvl w:ilvl="6" w:tplc="91505122" w:tentative="1">
      <w:start w:val="1"/>
      <w:numFmt w:val="decimal"/>
      <w:lvlText w:val="%7."/>
      <w:lvlJc w:val="left"/>
      <w:pPr>
        <w:ind w:left="4680" w:hanging="360"/>
      </w:pPr>
    </w:lvl>
    <w:lvl w:ilvl="7" w:tplc="03EE3804" w:tentative="1">
      <w:start w:val="1"/>
      <w:numFmt w:val="lowerLetter"/>
      <w:lvlText w:val="%8."/>
      <w:lvlJc w:val="left"/>
      <w:pPr>
        <w:ind w:left="5400" w:hanging="360"/>
      </w:pPr>
    </w:lvl>
    <w:lvl w:ilvl="8" w:tplc="4C54A7D8" w:tentative="1">
      <w:start w:val="1"/>
      <w:numFmt w:val="lowerRoman"/>
      <w:lvlText w:val="%9."/>
      <w:lvlJc w:val="right"/>
      <w:pPr>
        <w:ind w:left="6120" w:hanging="180"/>
      </w:pPr>
    </w:lvl>
  </w:abstractNum>
  <w:abstractNum w:abstractNumId="22">
    <w:nsid w:val="162B1215"/>
    <w:multiLevelType w:val="hybridMultilevel"/>
    <w:tmpl w:val="A950D784"/>
    <w:lvl w:ilvl="0" w:tplc="35AA2FA2">
      <w:start w:val="1"/>
      <w:numFmt w:val="bullet"/>
      <w:lvlText w:val=""/>
      <w:lvlJc w:val="left"/>
      <w:pPr>
        <w:ind w:left="1440" w:hanging="360"/>
      </w:pPr>
      <w:rPr>
        <w:rFonts w:ascii="Symbol" w:hAnsi="Symbol" w:hint="default"/>
      </w:rPr>
    </w:lvl>
    <w:lvl w:ilvl="1" w:tplc="400A0019" w:tentative="1">
      <w:start w:val="1"/>
      <w:numFmt w:val="bullet"/>
      <w:lvlText w:val="o"/>
      <w:lvlJc w:val="left"/>
      <w:pPr>
        <w:ind w:left="2160" w:hanging="360"/>
      </w:pPr>
      <w:rPr>
        <w:rFonts w:ascii="Courier New" w:hAnsi="Courier New" w:cs="Courier New" w:hint="default"/>
      </w:rPr>
    </w:lvl>
    <w:lvl w:ilvl="2" w:tplc="400A001B" w:tentative="1">
      <w:start w:val="1"/>
      <w:numFmt w:val="bullet"/>
      <w:lvlText w:val=""/>
      <w:lvlJc w:val="left"/>
      <w:pPr>
        <w:ind w:left="2880" w:hanging="360"/>
      </w:pPr>
      <w:rPr>
        <w:rFonts w:ascii="Wingdings" w:hAnsi="Wingdings" w:hint="default"/>
      </w:rPr>
    </w:lvl>
    <w:lvl w:ilvl="3" w:tplc="400A000F" w:tentative="1">
      <w:start w:val="1"/>
      <w:numFmt w:val="bullet"/>
      <w:lvlText w:val=""/>
      <w:lvlJc w:val="left"/>
      <w:pPr>
        <w:ind w:left="3600" w:hanging="360"/>
      </w:pPr>
      <w:rPr>
        <w:rFonts w:ascii="Symbol" w:hAnsi="Symbol" w:hint="default"/>
      </w:rPr>
    </w:lvl>
    <w:lvl w:ilvl="4" w:tplc="400A0019" w:tentative="1">
      <w:start w:val="1"/>
      <w:numFmt w:val="bullet"/>
      <w:lvlText w:val="o"/>
      <w:lvlJc w:val="left"/>
      <w:pPr>
        <w:ind w:left="4320" w:hanging="360"/>
      </w:pPr>
      <w:rPr>
        <w:rFonts w:ascii="Courier New" w:hAnsi="Courier New" w:cs="Courier New" w:hint="default"/>
      </w:rPr>
    </w:lvl>
    <w:lvl w:ilvl="5" w:tplc="400A001B" w:tentative="1">
      <w:start w:val="1"/>
      <w:numFmt w:val="bullet"/>
      <w:lvlText w:val=""/>
      <w:lvlJc w:val="left"/>
      <w:pPr>
        <w:ind w:left="5040" w:hanging="360"/>
      </w:pPr>
      <w:rPr>
        <w:rFonts w:ascii="Wingdings" w:hAnsi="Wingdings" w:hint="default"/>
      </w:rPr>
    </w:lvl>
    <w:lvl w:ilvl="6" w:tplc="400A000F" w:tentative="1">
      <w:start w:val="1"/>
      <w:numFmt w:val="bullet"/>
      <w:lvlText w:val=""/>
      <w:lvlJc w:val="left"/>
      <w:pPr>
        <w:ind w:left="5760" w:hanging="360"/>
      </w:pPr>
      <w:rPr>
        <w:rFonts w:ascii="Symbol" w:hAnsi="Symbol" w:hint="default"/>
      </w:rPr>
    </w:lvl>
    <w:lvl w:ilvl="7" w:tplc="400A0019" w:tentative="1">
      <w:start w:val="1"/>
      <w:numFmt w:val="bullet"/>
      <w:lvlText w:val="o"/>
      <w:lvlJc w:val="left"/>
      <w:pPr>
        <w:ind w:left="6480" w:hanging="360"/>
      </w:pPr>
      <w:rPr>
        <w:rFonts w:ascii="Courier New" w:hAnsi="Courier New" w:cs="Courier New" w:hint="default"/>
      </w:rPr>
    </w:lvl>
    <w:lvl w:ilvl="8" w:tplc="400A001B" w:tentative="1">
      <w:start w:val="1"/>
      <w:numFmt w:val="bullet"/>
      <w:lvlText w:val=""/>
      <w:lvlJc w:val="left"/>
      <w:pPr>
        <w:ind w:left="7200" w:hanging="360"/>
      </w:pPr>
      <w:rPr>
        <w:rFonts w:ascii="Wingdings" w:hAnsi="Wingdings" w:hint="default"/>
      </w:rPr>
    </w:lvl>
  </w:abstractNum>
  <w:abstractNum w:abstractNumId="23">
    <w:nsid w:val="17246902"/>
    <w:multiLevelType w:val="hybridMultilevel"/>
    <w:tmpl w:val="A3F0D0B8"/>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98B31CB"/>
    <w:multiLevelType w:val="hybridMultilevel"/>
    <w:tmpl w:val="F1EA29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20BE63AB"/>
    <w:multiLevelType w:val="hybridMultilevel"/>
    <w:tmpl w:val="A5EE3C9E"/>
    <w:lvl w:ilvl="0" w:tplc="9CF4C420">
      <w:start w:val="1"/>
      <w:numFmt w:val="decimal"/>
      <w:lvlText w:val="%1."/>
      <w:lvlJc w:val="left"/>
      <w:pPr>
        <w:ind w:left="360" w:hanging="360"/>
      </w:pPr>
      <w:rPr>
        <w:rFonts w:ascii="Arial" w:hAnsi="Arial" w:hint="default"/>
        <w:b/>
        <w:bCs/>
        <w:i w:val="0"/>
        <w:color w:val="000000"/>
        <w:sz w:val="18"/>
      </w:rPr>
    </w:lvl>
    <w:lvl w:ilvl="1" w:tplc="520E42A8">
      <w:numFmt w:val="bullet"/>
      <w:lvlText w:val="·"/>
      <w:lvlJc w:val="left"/>
      <w:pPr>
        <w:ind w:left="1080" w:hanging="360"/>
      </w:pPr>
      <w:rPr>
        <w:rFonts w:ascii="Arial" w:eastAsia="Times New Roman" w:hAnsi="Arial" w:cs="Arial" w:hint="default"/>
      </w:rPr>
    </w:lvl>
    <w:lvl w:ilvl="2" w:tplc="9A6832F8">
      <w:numFmt w:val="bullet"/>
      <w:lvlText w:val="•"/>
      <w:lvlJc w:val="left"/>
      <w:pPr>
        <w:ind w:left="2325" w:hanging="705"/>
      </w:pPr>
      <w:rPr>
        <w:rFonts w:ascii="Arial" w:eastAsia="Times New Roman" w:hAnsi="Arial" w:cs="Arial" w:hint="default"/>
      </w:rPr>
    </w:lvl>
    <w:lvl w:ilvl="3" w:tplc="D6BA2242" w:tentative="1">
      <w:start w:val="1"/>
      <w:numFmt w:val="decimal"/>
      <w:lvlText w:val="%4."/>
      <w:lvlJc w:val="left"/>
      <w:pPr>
        <w:ind w:left="2520" w:hanging="360"/>
      </w:pPr>
    </w:lvl>
    <w:lvl w:ilvl="4" w:tplc="AD38B9AC" w:tentative="1">
      <w:start w:val="1"/>
      <w:numFmt w:val="lowerLetter"/>
      <w:lvlText w:val="%5."/>
      <w:lvlJc w:val="left"/>
      <w:pPr>
        <w:ind w:left="3240" w:hanging="360"/>
      </w:pPr>
    </w:lvl>
    <w:lvl w:ilvl="5" w:tplc="AC942C84" w:tentative="1">
      <w:start w:val="1"/>
      <w:numFmt w:val="lowerRoman"/>
      <w:lvlText w:val="%6."/>
      <w:lvlJc w:val="right"/>
      <w:pPr>
        <w:ind w:left="3960" w:hanging="180"/>
      </w:pPr>
    </w:lvl>
    <w:lvl w:ilvl="6" w:tplc="36FE014C" w:tentative="1">
      <w:start w:val="1"/>
      <w:numFmt w:val="decimal"/>
      <w:lvlText w:val="%7."/>
      <w:lvlJc w:val="left"/>
      <w:pPr>
        <w:ind w:left="4680" w:hanging="360"/>
      </w:pPr>
    </w:lvl>
    <w:lvl w:ilvl="7" w:tplc="05F6F86A" w:tentative="1">
      <w:start w:val="1"/>
      <w:numFmt w:val="lowerLetter"/>
      <w:lvlText w:val="%8."/>
      <w:lvlJc w:val="left"/>
      <w:pPr>
        <w:ind w:left="5400" w:hanging="360"/>
      </w:pPr>
    </w:lvl>
    <w:lvl w:ilvl="8" w:tplc="B87C1700" w:tentative="1">
      <w:start w:val="1"/>
      <w:numFmt w:val="lowerRoman"/>
      <w:lvlText w:val="%9."/>
      <w:lvlJc w:val="right"/>
      <w:pPr>
        <w:ind w:left="6120" w:hanging="180"/>
      </w:pPr>
    </w:lvl>
  </w:abstractNum>
  <w:abstractNum w:abstractNumId="28">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241F67C6"/>
    <w:multiLevelType w:val="hybridMultilevel"/>
    <w:tmpl w:val="34F63B76"/>
    <w:lvl w:ilvl="0" w:tplc="35BE0606">
      <w:start w:val="1"/>
      <w:numFmt w:val="lowerLetter"/>
      <w:lvlText w:val="%1)"/>
      <w:lvlJc w:val="left"/>
      <w:pPr>
        <w:tabs>
          <w:tab w:val="num" w:pos="360"/>
        </w:tabs>
        <w:ind w:left="360" w:hanging="360"/>
      </w:pPr>
      <w:rPr>
        <w:rFonts w:hint="default"/>
      </w:rPr>
    </w:lvl>
    <w:lvl w:ilvl="1" w:tplc="5C8E0F0A" w:tentative="1">
      <w:start w:val="1"/>
      <w:numFmt w:val="lowerLetter"/>
      <w:lvlText w:val="%2."/>
      <w:lvlJc w:val="left"/>
      <w:pPr>
        <w:tabs>
          <w:tab w:val="num" w:pos="1080"/>
        </w:tabs>
        <w:ind w:left="1080" w:hanging="360"/>
      </w:pPr>
    </w:lvl>
    <w:lvl w:ilvl="2" w:tplc="5282B71C" w:tentative="1">
      <w:start w:val="1"/>
      <w:numFmt w:val="lowerRoman"/>
      <w:lvlText w:val="%3."/>
      <w:lvlJc w:val="right"/>
      <w:pPr>
        <w:tabs>
          <w:tab w:val="num" w:pos="1800"/>
        </w:tabs>
        <w:ind w:left="1800" w:hanging="180"/>
      </w:pPr>
    </w:lvl>
    <w:lvl w:ilvl="3" w:tplc="5FA21CA8" w:tentative="1">
      <w:start w:val="1"/>
      <w:numFmt w:val="decimal"/>
      <w:lvlText w:val="%4."/>
      <w:lvlJc w:val="left"/>
      <w:pPr>
        <w:tabs>
          <w:tab w:val="num" w:pos="2520"/>
        </w:tabs>
        <w:ind w:left="2520" w:hanging="360"/>
      </w:pPr>
    </w:lvl>
    <w:lvl w:ilvl="4" w:tplc="BB24D25E" w:tentative="1">
      <w:start w:val="1"/>
      <w:numFmt w:val="lowerLetter"/>
      <w:lvlText w:val="%5."/>
      <w:lvlJc w:val="left"/>
      <w:pPr>
        <w:tabs>
          <w:tab w:val="num" w:pos="3240"/>
        </w:tabs>
        <w:ind w:left="3240" w:hanging="360"/>
      </w:pPr>
    </w:lvl>
    <w:lvl w:ilvl="5" w:tplc="F2DC9B08" w:tentative="1">
      <w:start w:val="1"/>
      <w:numFmt w:val="lowerRoman"/>
      <w:lvlText w:val="%6."/>
      <w:lvlJc w:val="right"/>
      <w:pPr>
        <w:tabs>
          <w:tab w:val="num" w:pos="3960"/>
        </w:tabs>
        <w:ind w:left="3960" w:hanging="180"/>
      </w:pPr>
    </w:lvl>
    <w:lvl w:ilvl="6" w:tplc="1564F3D2" w:tentative="1">
      <w:start w:val="1"/>
      <w:numFmt w:val="decimal"/>
      <w:lvlText w:val="%7."/>
      <w:lvlJc w:val="left"/>
      <w:pPr>
        <w:tabs>
          <w:tab w:val="num" w:pos="4680"/>
        </w:tabs>
        <w:ind w:left="4680" w:hanging="360"/>
      </w:pPr>
    </w:lvl>
    <w:lvl w:ilvl="7" w:tplc="46E05654" w:tentative="1">
      <w:start w:val="1"/>
      <w:numFmt w:val="lowerLetter"/>
      <w:lvlText w:val="%8."/>
      <w:lvlJc w:val="left"/>
      <w:pPr>
        <w:tabs>
          <w:tab w:val="num" w:pos="5400"/>
        </w:tabs>
        <w:ind w:left="5400" w:hanging="360"/>
      </w:pPr>
    </w:lvl>
    <w:lvl w:ilvl="8" w:tplc="30707E44" w:tentative="1">
      <w:start w:val="1"/>
      <w:numFmt w:val="lowerRoman"/>
      <w:lvlText w:val="%9."/>
      <w:lvlJc w:val="right"/>
      <w:pPr>
        <w:tabs>
          <w:tab w:val="num" w:pos="6120"/>
        </w:tabs>
        <w:ind w:left="6120" w:hanging="180"/>
      </w:pPr>
    </w:lvl>
  </w:abstractNum>
  <w:abstractNum w:abstractNumId="30">
    <w:nsid w:val="244073C7"/>
    <w:multiLevelType w:val="hybridMultilevel"/>
    <w:tmpl w:val="D0142ED0"/>
    <w:lvl w:ilvl="0" w:tplc="4972278A">
      <w:start w:val="1"/>
      <w:numFmt w:val="bullet"/>
      <w:lvlText w:val=""/>
      <w:lvlJc w:val="left"/>
      <w:pPr>
        <w:ind w:left="1428" w:hanging="360"/>
      </w:pPr>
      <w:rPr>
        <w:rFonts w:ascii="Symbol" w:hAnsi="Symbol" w:hint="default"/>
      </w:rPr>
    </w:lvl>
    <w:lvl w:ilvl="1" w:tplc="400A0019" w:tentative="1">
      <w:start w:val="1"/>
      <w:numFmt w:val="bullet"/>
      <w:lvlText w:val="o"/>
      <w:lvlJc w:val="left"/>
      <w:pPr>
        <w:ind w:left="2148" w:hanging="360"/>
      </w:pPr>
      <w:rPr>
        <w:rFonts w:ascii="Courier New" w:hAnsi="Courier New" w:cs="Courier New" w:hint="default"/>
      </w:rPr>
    </w:lvl>
    <w:lvl w:ilvl="2" w:tplc="400A001B" w:tentative="1">
      <w:start w:val="1"/>
      <w:numFmt w:val="bullet"/>
      <w:lvlText w:val=""/>
      <w:lvlJc w:val="left"/>
      <w:pPr>
        <w:ind w:left="2868" w:hanging="360"/>
      </w:pPr>
      <w:rPr>
        <w:rFonts w:ascii="Wingdings" w:hAnsi="Wingdings" w:hint="default"/>
      </w:rPr>
    </w:lvl>
    <w:lvl w:ilvl="3" w:tplc="400A000F" w:tentative="1">
      <w:start w:val="1"/>
      <w:numFmt w:val="bullet"/>
      <w:lvlText w:val=""/>
      <w:lvlJc w:val="left"/>
      <w:pPr>
        <w:ind w:left="3588" w:hanging="360"/>
      </w:pPr>
      <w:rPr>
        <w:rFonts w:ascii="Symbol" w:hAnsi="Symbol" w:hint="default"/>
      </w:rPr>
    </w:lvl>
    <w:lvl w:ilvl="4" w:tplc="400A0019" w:tentative="1">
      <w:start w:val="1"/>
      <w:numFmt w:val="bullet"/>
      <w:lvlText w:val="o"/>
      <w:lvlJc w:val="left"/>
      <w:pPr>
        <w:ind w:left="4308" w:hanging="360"/>
      </w:pPr>
      <w:rPr>
        <w:rFonts w:ascii="Courier New" w:hAnsi="Courier New" w:cs="Courier New" w:hint="default"/>
      </w:rPr>
    </w:lvl>
    <w:lvl w:ilvl="5" w:tplc="400A001B" w:tentative="1">
      <w:start w:val="1"/>
      <w:numFmt w:val="bullet"/>
      <w:lvlText w:val=""/>
      <w:lvlJc w:val="left"/>
      <w:pPr>
        <w:ind w:left="5028" w:hanging="360"/>
      </w:pPr>
      <w:rPr>
        <w:rFonts w:ascii="Wingdings" w:hAnsi="Wingdings" w:hint="default"/>
      </w:rPr>
    </w:lvl>
    <w:lvl w:ilvl="6" w:tplc="400A000F" w:tentative="1">
      <w:start w:val="1"/>
      <w:numFmt w:val="bullet"/>
      <w:lvlText w:val=""/>
      <w:lvlJc w:val="left"/>
      <w:pPr>
        <w:ind w:left="5748" w:hanging="360"/>
      </w:pPr>
      <w:rPr>
        <w:rFonts w:ascii="Symbol" w:hAnsi="Symbol" w:hint="default"/>
      </w:rPr>
    </w:lvl>
    <w:lvl w:ilvl="7" w:tplc="400A0019" w:tentative="1">
      <w:start w:val="1"/>
      <w:numFmt w:val="bullet"/>
      <w:lvlText w:val="o"/>
      <w:lvlJc w:val="left"/>
      <w:pPr>
        <w:ind w:left="6468" w:hanging="360"/>
      </w:pPr>
      <w:rPr>
        <w:rFonts w:ascii="Courier New" w:hAnsi="Courier New" w:cs="Courier New" w:hint="default"/>
      </w:rPr>
    </w:lvl>
    <w:lvl w:ilvl="8" w:tplc="400A001B" w:tentative="1">
      <w:start w:val="1"/>
      <w:numFmt w:val="bullet"/>
      <w:lvlText w:val=""/>
      <w:lvlJc w:val="left"/>
      <w:pPr>
        <w:ind w:left="7188" w:hanging="360"/>
      </w:pPr>
      <w:rPr>
        <w:rFonts w:ascii="Wingdings" w:hAnsi="Wingdings" w:hint="default"/>
      </w:rPr>
    </w:lvl>
  </w:abstractNum>
  <w:abstractNum w:abstractNumId="31">
    <w:nsid w:val="259625AF"/>
    <w:multiLevelType w:val="hybridMultilevel"/>
    <w:tmpl w:val="430A545A"/>
    <w:lvl w:ilvl="0" w:tplc="E1565E8A">
      <w:start w:val="9"/>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2B1A4626"/>
    <w:multiLevelType w:val="hybridMultilevel"/>
    <w:tmpl w:val="BFF260E6"/>
    <w:lvl w:ilvl="0" w:tplc="8BFE30EE">
      <w:start w:val="4"/>
      <w:numFmt w:val="decimal"/>
      <w:lvlText w:val="%1."/>
      <w:lvlJc w:val="left"/>
      <w:pPr>
        <w:tabs>
          <w:tab w:val="num" w:pos="360"/>
        </w:tabs>
        <w:ind w:left="360" w:hanging="360"/>
      </w:pPr>
      <w:rPr>
        <w:rFonts w:cs="Times New Roman" w:hint="default"/>
        <w:b/>
      </w:rPr>
    </w:lvl>
    <w:lvl w:ilvl="1" w:tplc="8A8808A0" w:tentative="1">
      <w:start w:val="1"/>
      <w:numFmt w:val="lowerLetter"/>
      <w:lvlText w:val="%2."/>
      <w:lvlJc w:val="left"/>
      <w:pPr>
        <w:ind w:left="1440" w:hanging="360"/>
      </w:pPr>
    </w:lvl>
    <w:lvl w:ilvl="2" w:tplc="1DD0175C" w:tentative="1">
      <w:start w:val="1"/>
      <w:numFmt w:val="lowerRoman"/>
      <w:lvlText w:val="%3."/>
      <w:lvlJc w:val="right"/>
      <w:pPr>
        <w:ind w:left="2160" w:hanging="180"/>
      </w:pPr>
    </w:lvl>
    <w:lvl w:ilvl="3" w:tplc="78E2D360" w:tentative="1">
      <w:start w:val="1"/>
      <w:numFmt w:val="decimal"/>
      <w:lvlText w:val="%4."/>
      <w:lvlJc w:val="left"/>
      <w:pPr>
        <w:ind w:left="2880" w:hanging="360"/>
      </w:pPr>
    </w:lvl>
    <w:lvl w:ilvl="4" w:tplc="975654C8" w:tentative="1">
      <w:start w:val="1"/>
      <w:numFmt w:val="lowerLetter"/>
      <w:lvlText w:val="%5."/>
      <w:lvlJc w:val="left"/>
      <w:pPr>
        <w:ind w:left="3600" w:hanging="360"/>
      </w:pPr>
    </w:lvl>
    <w:lvl w:ilvl="5" w:tplc="EB6E696A" w:tentative="1">
      <w:start w:val="1"/>
      <w:numFmt w:val="lowerRoman"/>
      <w:lvlText w:val="%6."/>
      <w:lvlJc w:val="right"/>
      <w:pPr>
        <w:ind w:left="4320" w:hanging="180"/>
      </w:pPr>
    </w:lvl>
    <w:lvl w:ilvl="6" w:tplc="A77E1EF2" w:tentative="1">
      <w:start w:val="1"/>
      <w:numFmt w:val="decimal"/>
      <w:lvlText w:val="%7."/>
      <w:lvlJc w:val="left"/>
      <w:pPr>
        <w:ind w:left="5040" w:hanging="360"/>
      </w:pPr>
    </w:lvl>
    <w:lvl w:ilvl="7" w:tplc="A34C4CF2" w:tentative="1">
      <w:start w:val="1"/>
      <w:numFmt w:val="lowerLetter"/>
      <w:lvlText w:val="%8."/>
      <w:lvlJc w:val="left"/>
      <w:pPr>
        <w:ind w:left="5760" w:hanging="360"/>
      </w:pPr>
    </w:lvl>
    <w:lvl w:ilvl="8" w:tplc="664AB38C" w:tentative="1">
      <w:start w:val="1"/>
      <w:numFmt w:val="lowerRoman"/>
      <w:lvlText w:val="%9."/>
      <w:lvlJc w:val="right"/>
      <w:pPr>
        <w:ind w:left="6480" w:hanging="180"/>
      </w:pPr>
    </w:lvl>
  </w:abstractNum>
  <w:abstractNum w:abstractNumId="34">
    <w:nsid w:val="2B7602D1"/>
    <w:multiLevelType w:val="hybridMultilevel"/>
    <w:tmpl w:val="EFB47490"/>
    <w:lvl w:ilvl="0" w:tplc="A1F25A0E">
      <w:start w:val="1"/>
      <w:numFmt w:val="upperLetter"/>
      <w:lvlText w:val="%1."/>
      <w:lvlJc w:val="left"/>
      <w:pPr>
        <w:ind w:left="360" w:hanging="360"/>
      </w:pPr>
      <w:rPr>
        <w:rFonts w:ascii="Arial" w:hAnsi="Arial" w:cs="Arial"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2BD7133E"/>
    <w:multiLevelType w:val="hybridMultilevel"/>
    <w:tmpl w:val="EE6C4F80"/>
    <w:lvl w:ilvl="0" w:tplc="34AE4266">
      <w:start w:val="1"/>
      <w:numFmt w:val="decimal"/>
      <w:lvlText w:val="%1."/>
      <w:lvlJc w:val="left"/>
      <w:pPr>
        <w:tabs>
          <w:tab w:val="num" w:pos="360"/>
        </w:tabs>
        <w:ind w:left="360" w:hanging="360"/>
      </w:pPr>
      <w:rPr>
        <w:rFonts w:hint="default"/>
        <w:b/>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6">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nsid w:val="30045583"/>
    <w:multiLevelType w:val="hybridMultilevel"/>
    <w:tmpl w:val="0BC4C132"/>
    <w:lvl w:ilvl="0" w:tplc="AF1C7A44">
      <w:start w:val="1"/>
      <w:numFmt w:val="decimal"/>
      <w:lvlText w:val="%1."/>
      <w:lvlJc w:val="left"/>
      <w:pPr>
        <w:ind w:left="360" w:hanging="360"/>
      </w:pPr>
      <w:rPr>
        <w:rFonts w:ascii="Arial" w:hAnsi="Arial" w:hint="default"/>
        <w:b/>
        <w:i w:val="0"/>
        <w:sz w:val="18"/>
      </w:rPr>
    </w:lvl>
    <w:lvl w:ilvl="1" w:tplc="452623E2">
      <w:start w:val="1"/>
      <w:numFmt w:val="lowerLetter"/>
      <w:lvlText w:val="%2."/>
      <w:lvlJc w:val="left"/>
      <w:pPr>
        <w:ind w:left="1080" w:hanging="360"/>
      </w:pPr>
      <w:rPr>
        <w:rFonts w:ascii="Arial" w:hAnsi="Arial" w:hint="default"/>
        <w:b/>
        <w:i w:val="0"/>
        <w:sz w:val="18"/>
      </w:rPr>
    </w:lvl>
    <w:lvl w:ilvl="2" w:tplc="D0FE5294" w:tentative="1">
      <w:start w:val="1"/>
      <w:numFmt w:val="lowerRoman"/>
      <w:lvlText w:val="%3."/>
      <w:lvlJc w:val="right"/>
      <w:pPr>
        <w:ind w:left="1800" w:hanging="180"/>
      </w:pPr>
    </w:lvl>
    <w:lvl w:ilvl="3" w:tplc="576AF156" w:tentative="1">
      <w:start w:val="1"/>
      <w:numFmt w:val="decimal"/>
      <w:lvlText w:val="%4."/>
      <w:lvlJc w:val="left"/>
      <w:pPr>
        <w:ind w:left="2520" w:hanging="360"/>
      </w:pPr>
    </w:lvl>
    <w:lvl w:ilvl="4" w:tplc="F38607BE" w:tentative="1">
      <w:start w:val="1"/>
      <w:numFmt w:val="lowerLetter"/>
      <w:lvlText w:val="%5."/>
      <w:lvlJc w:val="left"/>
      <w:pPr>
        <w:ind w:left="3240" w:hanging="360"/>
      </w:pPr>
    </w:lvl>
    <w:lvl w:ilvl="5" w:tplc="4B80EA18" w:tentative="1">
      <w:start w:val="1"/>
      <w:numFmt w:val="lowerRoman"/>
      <w:lvlText w:val="%6."/>
      <w:lvlJc w:val="right"/>
      <w:pPr>
        <w:ind w:left="3960" w:hanging="180"/>
      </w:pPr>
    </w:lvl>
    <w:lvl w:ilvl="6" w:tplc="3D404E06" w:tentative="1">
      <w:start w:val="1"/>
      <w:numFmt w:val="decimal"/>
      <w:lvlText w:val="%7."/>
      <w:lvlJc w:val="left"/>
      <w:pPr>
        <w:ind w:left="4680" w:hanging="360"/>
      </w:pPr>
    </w:lvl>
    <w:lvl w:ilvl="7" w:tplc="D62618BC" w:tentative="1">
      <w:start w:val="1"/>
      <w:numFmt w:val="lowerLetter"/>
      <w:lvlText w:val="%8."/>
      <w:lvlJc w:val="left"/>
      <w:pPr>
        <w:ind w:left="5400" w:hanging="360"/>
      </w:pPr>
    </w:lvl>
    <w:lvl w:ilvl="8" w:tplc="41420862" w:tentative="1">
      <w:start w:val="1"/>
      <w:numFmt w:val="lowerRoman"/>
      <w:lvlText w:val="%9."/>
      <w:lvlJc w:val="right"/>
      <w:pPr>
        <w:ind w:left="6120" w:hanging="180"/>
      </w:pPr>
    </w:lvl>
  </w:abstractNum>
  <w:abstractNum w:abstractNumId="38">
    <w:nsid w:val="30520778"/>
    <w:multiLevelType w:val="hybridMultilevel"/>
    <w:tmpl w:val="23444076"/>
    <w:lvl w:ilvl="0" w:tplc="92BCACE8">
      <w:start w:val="1"/>
      <w:numFmt w:val="lowerLetter"/>
      <w:lvlText w:val="%1)"/>
      <w:lvlJc w:val="left"/>
      <w:pPr>
        <w:ind w:left="2063" w:hanging="360"/>
      </w:pPr>
      <w:rPr>
        <w:rFonts w:hint="default"/>
      </w:rPr>
    </w:lvl>
    <w:lvl w:ilvl="1" w:tplc="C6E4D5D2" w:tentative="1">
      <w:start w:val="1"/>
      <w:numFmt w:val="lowerLetter"/>
      <w:lvlText w:val="%2."/>
      <w:lvlJc w:val="left"/>
      <w:pPr>
        <w:ind w:left="2783" w:hanging="360"/>
      </w:pPr>
    </w:lvl>
    <w:lvl w:ilvl="2" w:tplc="74C87CB6">
      <w:start w:val="1"/>
      <w:numFmt w:val="lowerRoman"/>
      <w:lvlText w:val="%3."/>
      <w:lvlJc w:val="right"/>
      <w:pPr>
        <w:ind w:left="3503" w:hanging="180"/>
      </w:pPr>
    </w:lvl>
    <w:lvl w:ilvl="3" w:tplc="B478E422" w:tentative="1">
      <w:start w:val="1"/>
      <w:numFmt w:val="decimal"/>
      <w:lvlText w:val="%4."/>
      <w:lvlJc w:val="left"/>
      <w:pPr>
        <w:ind w:left="4223" w:hanging="360"/>
      </w:pPr>
    </w:lvl>
    <w:lvl w:ilvl="4" w:tplc="909ADE78" w:tentative="1">
      <w:start w:val="1"/>
      <w:numFmt w:val="lowerLetter"/>
      <w:lvlText w:val="%5."/>
      <w:lvlJc w:val="left"/>
      <w:pPr>
        <w:ind w:left="4943" w:hanging="360"/>
      </w:pPr>
    </w:lvl>
    <w:lvl w:ilvl="5" w:tplc="558EAC84" w:tentative="1">
      <w:start w:val="1"/>
      <w:numFmt w:val="lowerRoman"/>
      <w:lvlText w:val="%6."/>
      <w:lvlJc w:val="right"/>
      <w:pPr>
        <w:ind w:left="5663" w:hanging="180"/>
      </w:pPr>
    </w:lvl>
    <w:lvl w:ilvl="6" w:tplc="D6587DEE" w:tentative="1">
      <w:start w:val="1"/>
      <w:numFmt w:val="decimal"/>
      <w:lvlText w:val="%7."/>
      <w:lvlJc w:val="left"/>
      <w:pPr>
        <w:ind w:left="6383" w:hanging="360"/>
      </w:pPr>
    </w:lvl>
    <w:lvl w:ilvl="7" w:tplc="98DCC0A2" w:tentative="1">
      <w:start w:val="1"/>
      <w:numFmt w:val="lowerLetter"/>
      <w:lvlText w:val="%8."/>
      <w:lvlJc w:val="left"/>
      <w:pPr>
        <w:ind w:left="7103" w:hanging="360"/>
      </w:pPr>
    </w:lvl>
    <w:lvl w:ilvl="8" w:tplc="87868CC2" w:tentative="1">
      <w:start w:val="1"/>
      <w:numFmt w:val="lowerRoman"/>
      <w:lvlText w:val="%9."/>
      <w:lvlJc w:val="right"/>
      <w:pPr>
        <w:ind w:left="7823" w:hanging="180"/>
      </w:pPr>
    </w:lvl>
  </w:abstractNum>
  <w:abstractNum w:abstractNumId="39">
    <w:nsid w:val="307C365E"/>
    <w:multiLevelType w:val="hybridMultilevel"/>
    <w:tmpl w:val="8374608C"/>
    <w:lvl w:ilvl="0" w:tplc="0C0A0017">
      <w:start w:val="1"/>
      <w:numFmt w:val="lowerLetter"/>
      <w:lvlText w:val="%1)"/>
      <w:lvlJc w:val="left"/>
      <w:pPr>
        <w:ind w:left="1974" w:hanging="705"/>
      </w:pPr>
      <w:rPr>
        <w:rFonts w:hint="default"/>
      </w:rPr>
    </w:lvl>
    <w:lvl w:ilvl="1" w:tplc="0C0A0017"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0">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314F597D"/>
    <w:multiLevelType w:val="hybridMultilevel"/>
    <w:tmpl w:val="AC5E285A"/>
    <w:lvl w:ilvl="0" w:tplc="400A0001">
      <w:start w:val="1"/>
      <w:numFmt w:val="bullet"/>
      <w:lvlText w:val=""/>
      <w:lvlJc w:val="left"/>
      <w:pPr>
        <w:ind w:left="1080" w:hanging="360"/>
      </w:pPr>
      <w:rPr>
        <w:rFonts w:ascii="Symbol" w:hAnsi="Symbol" w:hint="default"/>
      </w:rPr>
    </w:lvl>
    <w:lvl w:ilvl="1" w:tplc="400A0001">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3260459D"/>
    <w:multiLevelType w:val="hybridMultilevel"/>
    <w:tmpl w:val="2196C858"/>
    <w:lvl w:ilvl="0" w:tplc="2FF08C20">
      <w:start w:val="1"/>
      <w:numFmt w:val="lowerLetter"/>
      <w:lvlText w:val="%1)"/>
      <w:lvlJc w:val="left"/>
      <w:pPr>
        <w:ind w:left="2844" w:hanging="720"/>
      </w:pPr>
      <w:rPr>
        <w:rFonts w:hint="default"/>
        <w:strike w:val="0"/>
      </w:rPr>
    </w:lvl>
    <w:lvl w:ilvl="1" w:tplc="20CED11C" w:tentative="1">
      <w:start w:val="1"/>
      <w:numFmt w:val="lowerLetter"/>
      <w:lvlText w:val="%2."/>
      <w:lvlJc w:val="left"/>
      <w:pPr>
        <w:ind w:left="3204" w:hanging="360"/>
      </w:pPr>
    </w:lvl>
    <w:lvl w:ilvl="2" w:tplc="D85242BE" w:tentative="1">
      <w:start w:val="1"/>
      <w:numFmt w:val="lowerRoman"/>
      <w:lvlText w:val="%3."/>
      <w:lvlJc w:val="right"/>
      <w:pPr>
        <w:ind w:left="3924" w:hanging="180"/>
      </w:pPr>
    </w:lvl>
    <w:lvl w:ilvl="3" w:tplc="F2A8A906" w:tentative="1">
      <w:start w:val="1"/>
      <w:numFmt w:val="decimal"/>
      <w:lvlText w:val="%4."/>
      <w:lvlJc w:val="left"/>
      <w:pPr>
        <w:ind w:left="4644" w:hanging="360"/>
      </w:pPr>
    </w:lvl>
    <w:lvl w:ilvl="4" w:tplc="CC4AAD94" w:tentative="1">
      <w:start w:val="1"/>
      <w:numFmt w:val="lowerLetter"/>
      <w:lvlText w:val="%5."/>
      <w:lvlJc w:val="left"/>
      <w:pPr>
        <w:ind w:left="5364" w:hanging="360"/>
      </w:pPr>
    </w:lvl>
    <w:lvl w:ilvl="5" w:tplc="7960BEE6" w:tentative="1">
      <w:start w:val="1"/>
      <w:numFmt w:val="lowerRoman"/>
      <w:lvlText w:val="%6."/>
      <w:lvlJc w:val="right"/>
      <w:pPr>
        <w:ind w:left="6084" w:hanging="180"/>
      </w:pPr>
    </w:lvl>
    <w:lvl w:ilvl="6" w:tplc="2140E46A" w:tentative="1">
      <w:start w:val="1"/>
      <w:numFmt w:val="decimal"/>
      <w:lvlText w:val="%7."/>
      <w:lvlJc w:val="left"/>
      <w:pPr>
        <w:ind w:left="6804" w:hanging="360"/>
      </w:pPr>
    </w:lvl>
    <w:lvl w:ilvl="7" w:tplc="4D982718" w:tentative="1">
      <w:start w:val="1"/>
      <w:numFmt w:val="lowerLetter"/>
      <w:lvlText w:val="%8."/>
      <w:lvlJc w:val="left"/>
      <w:pPr>
        <w:ind w:left="7524" w:hanging="360"/>
      </w:pPr>
    </w:lvl>
    <w:lvl w:ilvl="8" w:tplc="0DC6C352" w:tentative="1">
      <w:start w:val="1"/>
      <w:numFmt w:val="lowerRoman"/>
      <w:lvlText w:val="%9."/>
      <w:lvlJc w:val="right"/>
      <w:pPr>
        <w:ind w:left="8244" w:hanging="180"/>
      </w:pPr>
    </w:lvl>
  </w:abstractNum>
  <w:abstractNum w:abstractNumId="43">
    <w:nsid w:val="32C27CC1"/>
    <w:multiLevelType w:val="hybridMultilevel"/>
    <w:tmpl w:val="6A769DD8"/>
    <w:lvl w:ilvl="0" w:tplc="5DD051DE">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4">
    <w:nsid w:val="33C95B02"/>
    <w:multiLevelType w:val="hybridMultilevel"/>
    <w:tmpl w:val="8D88075C"/>
    <w:lvl w:ilvl="0" w:tplc="63FC3D56">
      <w:start w:val="1"/>
      <w:numFmt w:val="lowerLetter"/>
      <w:lvlText w:val="%1)"/>
      <w:lvlJc w:val="left"/>
      <w:pPr>
        <w:ind w:left="1493" w:hanging="360"/>
      </w:pPr>
    </w:lvl>
    <w:lvl w:ilvl="1" w:tplc="0C0A0019" w:tentative="1">
      <w:start w:val="1"/>
      <w:numFmt w:val="lowerLetter"/>
      <w:lvlText w:val="%2."/>
      <w:lvlJc w:val="left"/>
      <w:pPr>
        <w:ind w:left="2213" w:hanging="360"/>
      </w:pPr>
    </w:lvl>
    <w:lvl w:ilvl="2" w:tplc="0C0A001B" w:tentative="1">
      <w:start w:val="1"/>
      <w:numFmt w:val="lowerRoman"/>
      <w:lvlText w:val="%3."/>
      <w:lvlJc w:val="right"/>
      <w:pPr>
        <w:ind w:left="2933" w:hanging="180"/>
      </w:pPr>
    </w:lvl>
    <w:lvl w:ilvl="3" w:tplc="0C0A000F" w:tentative="1">
      <w:start w:val="1"/>
      <w:numFmt w:val="decimal"/>
      <w:lvlText w:val="%4."/>
      <w:lvlJc w:val="left"/>
      <w:pPr>
        <w:ind w:left="3653" w:hanging="360"/>
      </w:pPr>
    </w:lvl>
    <w:lvl w:ilvl="4" w:tplc="0C0A0019" w:tentative="1">
      <w:start w:val="1"/>
      <w:numFmt w:val="lowerLetter"/>
      <w:lvlText w:val="%5."/>
      <w:lvlJc w:val="left"/>
      <w:pPr>
        <w:ind w:left="4373" w:hanging="360"/>
      </w:pPr>
    </w:lvl>
    <w:lvl w:ilvl="5" w:tplc="0C0A001B" w:tentative="1">
      <w:start w:val="1"/>
      <w:numFmt w:val="lowerRoman"/>
      <w:lvlText w:val="%6."/>
      <w:lvlJc w:val="right"/>
      <w:pPr>
        <w:ind w:left="5093" w:hanging="180"/>
      </w:pPr>
    </w:lvl>
    <w:lvl w:ilvl="6" w:tplc="0C0A000F" w:tentative="1">
      <w:start w:val="1"/>
      <w:numFmt w:val="decimal"/>
      <w:lvlText w:val="%7."/>
      <w:lvlJc w:val="left"/>
      <w:pPr>
        <w:ind w:left="5813" w:hanging="360"/>
      </w:pPr>
    </w:lvl>
    <w:lvl w:ilvl="7" w:tplc="0C0A0019" w:tentative="1">
      <w:start w:val="1"/>
      <w:numFmt w:val="lowerLetter"/>
      <w:lvlText w:val="%8."/>
      <w:lvlJc w:val="left"/>
      <w:pPr>
        <w:ind w:left="6533" w:hanging="360"/>
      </w:pPr>
    </w:lvl>
    <w:lvl w:ilvl="8" w:tplc="0C0A001B" w:tentative="1">
      <w:start w:val="1"/>
      <w:numFmt w:val="lowerRoman"/>
      <w:lvlText w:val="%9."/>
      <w:lvlJc w:val="right"/>
      <w:pPr>
        <w:ind w:left="7253" w:hanging="180"/>
      </w:pPr>
    </w:lvl>
  </w:abstractNum>
  <w:abstractNum w:abstractNumId="45">
    <w:nsid w:val="34F42D8B"/>
    <w:multiLevelType w:val="hybridMultilevel"/>
    <w:tmpl w:val="71344B28"/>
    <w:lvl w:ilvl="0" w:tplc="400A0017">
      <w:start w:val="1"/>
      <w:numFmt w:val="decimal"/>
      <w:lvlText w:val="%1."/>
      <w:lvlJc w:val="left"/>
      <w:pPr>
        <w:ind w:left="1080" w:hanging="360"/>
      </w:pPr>
    </w:lvl>
    <w:lvl w:ilvl="1" w:tplc="400A0019">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354427CD"/>
    <w:multiLevelType w:val="hybridMultilevel"/>
    <w:tmpl w:val="522CD404"/>
    <w:lvl w:ilvl="0" w:tplc="400A000F">
      <w:start w:val="1"/>
      <w:numFmt w:val="bullet"/>
      <w:lvlText w:val=""/>
      <w:lvlJc w:val="left"/>
      <w:pPr>
        <w:ind w:left="1068" w:hanging="360"/>
      </w:pPr>
      <w:rPr>
        <w:rFonts w:ascii="Symbol" w:hAnsi="Symbol" w:hint="default"/>
      </w:rPr>
    </w:lvl>
    <w:lvl w:ilvl="1" w:tplc="400A0001" w:tentative="1">
      <w:start w:val="1"/>
      <w:numFmt w:val="bullet"/>
      <w:lvlText w:val="o"/>
      <w:lvlJc w:val="left"/>
      <w:pPr>
        <w:ind w:left="1788" w:hanging="360"/>
      </w:pPr>
      <w:rPr>
        <w:rFonts w:ascii="Courier New" w:hAnsi="Courier New" w:cs="Courier New" w:hint="default"/>
      </w:rPr>
    </w:lvl>
    <w:lvl w:ilvl="2" w:tplc="400A001B" w:tentative="1">
      <w:start w:val="1"/>
      <w:numFmt w:val="bullet"/>
      <w:lvlText w:val=""/>
      <w:lvlJc w:val="left"/>
      <w:pPr>
        <w:ind w:left="2508" w:hanging="360"/>
      </w:pPr>
      <w:rPr>
        <w:rFonts w:ascii="Wingdings" w:hAnsi="Wingdings" w:hint="default"/>
      </w:rPr>
    </w:lvl>
    <w:lvl w:ilvl="3" w:tplc="400A000F" w:tentative="1">
      <w:start w:val="1"/>
      <w:numFmt w:val="bullet"/>
      <w:lvlText w:val=""/>
      <w:lvlJc w:val="left"/>
      <w:pPr>
        <w:ind w:left="3228" w:hanging="360"/>
      </w:pPr>
      <w:rPr>
        <w:rFonts w:ascii="Symbol" w:hAnsi="Symbol" w:hint="default"/>
      </w:rPr>
    </w:lvl>
    <w:lvl w:ilvl="4" w:tplc="400A0019" w:tentative="1">
      <w:start w:val="1"/>
      <w:numFmt w:val="bullet"/>
      <w:lvlText w:val="o"/>
      <w:lvlJc w:val="left"/>
      <w:pPr>
        <w:ind w:left="3948" w:hanging="360"/>
      </w:pPr>
      <w:rPr>
        <w:rFonts w:ascii="Courier New" w:hAnsi="Courier New" w:cs="Courier New" w:hint="default"/>
      </w:rPr>
    </w:lvl>
    <w:lvl w:ilvl="5" w:tplc="400A001B" w:tentative="1">
      <w:start w:val="1"/>
      <w:numFmt w:val="bullet"/>
      <w:lvlText w:val=""/>
      <w:lvlJc w:val="left"/>
      <w:pPr>
        <w:ind w:left="4668" w:hanging="360"/>
      </w:pPr>
      <w:rPr>
        <w:rFonts w:ascii="Wingdings" w:hAnsi="Wingdings" w:hint="default"/>
      </w:rPr>
    </w:lvl>
    <w:lvl w:ilvl="6" w:tplc="400A000F" w:tentative="1">
      <w:start w:val="1"/>
      <w:numFmt w:val="bullet"/>
      <w:lvlText w:val=""/>
      <w:lvlJc w:val="left"/>
      <w:pPr>
        <w:ind w:left="5388" w:hanging="360"/>
      </w:pPr>
      <w:rPr>
        <w:rFonts w:ascii="Symbol" w:hAnsi="Symbol" w:hint="default"/>
      </w:rPr>
    </w:lvl>
    <w:lvl w:ilvl="7" w:tplc="400A0019" w:tentative="1">
      <w:start w:val="1"/>
      <w:numFmt w:val="bullet"/>
      <w:lvlText w:val="o"/>
      <w:lvlJc w:val="left"/>
      <w:pPr>
        <w:ind w:left="6108" w:hanging="360"/>
      </w:pPr>
      <w:rPr>
        <w:rFonts w:ascii="Courier New" w:hAnsi="Courier New" w:cs="Courier New" w:hint="default"/>
      </w:rPr>
    </w:lvl>
    <w:lvl w:ilvl="8" w:tplc="400A001B" w:tentative="1">
      <w:start w:val="1"/>
      <w:numFmt w:val="bullet"/>
      <w:lvlText w:val=""/>
      <w:lvlJc w:val="left"/>
      <w:pPr>
        <w:ind w:left="6828" w:hanging="360"/>
      </w:pPr>
      <w:rPr>
        <w:rFonts w:ascii="Wingdings" w:hAnsi="Wingdings" w:hint="default"/>
      </w:rPr>
    </w:lvl>
  </w:abstractNum>
  <w:abstractNum w:abstractNumId="47">
    <w:nsid w:val="397331E5"/>
    <w:multiLevelType w:val="hybridMultilevel"/>
    <w:tmpl w:val="0A909174"/>
    <w:lvl w:ilvl="0" w:tplc="1C7C2040">
      <w:start w:val="1"/>
      <w:numFmt w:val="decimal"/>
      <w:lvlText w:val="%1."/>
      <w:lvlJc w:val="left"/>
      <w:pPr>
        <w:tabs>
          <w:tab w:val="num" w:pos="360"/>
        </w:tabs>
        <w:ind w:left="360" w:hanging="360"/>
      </w:pPr>
      <w:rPr>
        <w:rFonts w:cs="Times New Roman"/>
        <w:b/>
      </w:rPr>
    </w:lvl>
    <w:lvl w:ilvl="1" w:tplc="A94EC28E" w:tentative="1">
      <w:start w:val="1"/>
      <w:numFmt w:val="lowerLetter"/>
      <w:lvlText w:val="%2."/>
      <w:lvlJc w:val="left"/>
      <w:pPr>
        <w:tabs>
          <w:tab w:val="num" w:pos="1080"/>
        </w:tabs>
        <w:ind w:left="1080" w:hanging="360"/>
      </w:pPr>
      <w:rPr>
        <w:rFonts w:cs="Times New Roman"/>
      </w:rPr>
    </w:lvl>
    <w:lvl w:ilvl="2" w:tplc="45F2DF88" w:tentative="1">
      <w:start w:val="1"/>
      <w:numFmt w:val="lowerRoman"/>
      <w:lvlText w:val="%3."/>
      <w:lvlJc w:val="right"/>
      <w:pPr>
        <w:tabs>
          <w:tab w:val="num" w:pos="1800"/>
        </w:tabs>
        <w:ind w:left="1800" w:hanging="180"/>
      </w:pPr>
      <w:rPr>
        <w:rFonts w:cs="Times New Roman"/>
      </w:rPr>
    </w:lvl>
    <w:lvl w:ilvl="3" w:tplc="10C482DA" w:tentative="1">
      <w:start w:val="1"/>
      <w:numFmt w:val="decimal"/>
      <w:lvlText w:val="%4."/>
      <w:lvlJc w:val="left"/>
      <w:pPr>
        <w:tabs>
          <w:tab w:val="num" w:pos="2520"/>
        </w:tabs>
        <w:ind w:left="2520" w:hanging="360"/>
      </w:pPr>
      <w:rPr>
        <w:rFonts w:cs="Times New Roman"/>
      </w:rPr>
    </w:lvl>
    <w:lvl w:ilvl="4" w:tplc="89261A68" w:tentative="1">
      <w:start w:val="1"/>
      <w:numFmt w:val="lowerLetter"/>
      <w:lvlText w:val="%5."/>
      <w:lvlJc w:val="left"/>
      <w:pPr>
        <w:tabs>
          <w:tab w:val="num" w:pos="3240"/>
        </w:tabs>
        <w:ind w:left="3240" w:hanging="360"/>
      </w:pPr>
      <w:rPr>
        <w:rFonts w:cs="Times New Roman"/>
      </w:rPr>
    </w:lvl>
    <w:lvl w:ilvl="5" w:tplc="686A2242" w:tentative="1">
      <w:start w:val="1"/>
      <w:numFmt w:val="lowerRoman"/>
      <w:lvlText w:val="%6."/>
      <w:lvlJc w:val="right"/>
      <w:pPr>
        <w:tabs>
          <w:tab w:val="num" w:pos="3960"/>
        </w:tabs>
        <w:ind w:left="3960" w:hanging="180"/>
      </w:pPr>
      <w:rPr>
        <w:rFonts w:cs="Times New Roman"/>
      </w:rPr>
    </w:lvl>
    <w:lvl w:ilvl="6" w:tplc="82D82DDA" w:tentative="1">
      <w:start w:val="1"/>
      <w:numFmt w:val="decimal"/>
      <w:lvlText w:val="%7."/>
      <w:lvlJc w:val="left"/>
      <w:pPr>
        <w:tabs>
          <w:tab w:val="num" w:pos="4680"/>
        </w:tabs>
        <w:ind w:left="4680" w:hanging="360"/>
      </w:pPr>
      <w:rPr>
        <w:rFonts w:cs="Times New Roman"/>
      </w:rPr>
    </w:lvl>
    <w:lvl w:ilvl="7" w:tplc="5DD65018" w:tentative="1">
      <w:start w:val="1"/>
      <w:numFmt w:val="lowerLetter"/>
      <w:lvlText w:val="%8."/>
      <w:lvlJc w:val="left"/>
      <w:pPr>
        <w:tabs>
          <w:tab w:val="num" w:pos="5400"/>
        </w:tabs>
        <w:ind w:left="5400" w:hanging="360"/>
      </w:pPr>
      <w:rPr>
        <w:rFonts w:cs="Times New Roman"/>
      </w:rPr>
    </w:lvl>
    <w:lvl w:ilvl="8" w:tplc="06203524" w:tentative="1">
      <w:start w:val="1"/>
      <w:numFmt w:val="lowerRoman"/>
      <w:lvlText w:val="%9."/>
      <w:lvlJc w:val="right"/>
      <w:pPr>
        <w:tabs>
          <w:tab w:val="num" w:pos="6120"/>
        </w:tabs>
        <w:ind w:left="6120" w:hanging="180"/>
      </w:pPr>
      <w:rPr>
        <w:rFonts w:cs="Times New Roman"/>
      </w:rPr>
    </w:lvl>
  </w:abstractNum>
  <w:abstractNum w:abstractNumId="48">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00070D9"/>
    <w:multiLevelType w:val="hybridMultilevel"/>
    <w:tmpl w:val="7BE2EE62"/>
    <w:lvl w:ilvl="0" w:tplc="E1D09C4A">
      <w:start w:val="1"/>
      <w:numFmt w:val="decimal"/>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409852D7"/>
    <w:multiLevelType w:val="hybridMultilevel"/>
    <w:tmpl w:val="8D88075C"/>
    <w:lvl w:ilvl="0" w:tplc="87C4D226">
      <w:start w:val="1"/>
      <w:numFmt w:val="lowerLetter"/>
      <w:lvlText w:val="%1)"/>
      <w:lvlJc w:val="left"/>
      <w:pPr>
        <w:ind w:left="1493" w:hanging="360"/>
      </w:pPr>
    </w:lvl>
    <w:lvl w:ilvl="1" w:tplc="99084656" w:tentative="1">
      <w:start w:val="1"/>
      <w:numFmt w:val="lowerLetter"/>
      <w:lvlText w:val="%2."/>
      <w:lvlJc w:val="left"/>
      <w:pPr>
        <w:ind w:left="2213" w:hanging="360"/>
      </w:pPr>
    </w:lvl>
    <w:lvl w:ilvl="2" w:tplc="D1F4FA4C" w:tentative="1">
      <w:start w:val="1"/>
      <w:numFmt w:val="lowerRoman"/>
      <w:lvlText w:val="%3."/>
      <w:lvlJc w:val="right"/>
      <w:pPr>
        <w:ind w:left="2933" w:hanging="180"/>
      </w:pPr>
    </w:lvl>
    <w:lvl w:ilvl="3" w:tplc="E9EEEA08" w:tentative="1">
      <w:start w:val="1"/>
      <w:numFmt w:val="decimal"/>
      <w:lvlText w:val="%4."/>
      <w:lvlJc w:val="left"/>
      <w:pPr>
        <w:ind w:left="3653" w:hanging="360"/>
      </w:pPr>
    </w:lvl>
    <w:lvl w:ilvl="4" w:tplc="F4EE07CC" w:tentative="1">
      <w:start w:val="1"/>
      <w:numFmt w:val="lowerLetter"/>
      <w:lvlText w:val="%5."/>
      <w:lvlJc w:val="left"/>
      <w:pPr>
        <w:ind w:left="4373" w:hanging="360"/>
      </w:pPr>
    </w:lvl>
    <w:lvl w:ilvl="5" w:tplc="9B4AF9C0" w:tentative="1">
      <w:start w:val="1"/>
      <w:numFmt w:val="lowerRoman"/>
      <w:lvlText w:val="%6."/>
      <w:lvlJc w:val="right"/>
      <w:pPr>
        <w:ind w:left="5093" w:hanging="180"/>
      </w:pPr>
    </w:lvl>
    <w:lvl w:ilvl="6" w:tplc="E1AC1DA0" w:tentative="1">
      <w:start w:val="1"/>
      <w:numFmt w:val="decimal"/>
      <w:lvlText w:val="%7."/>
      <w:lvlJc w:val="left"/>
      <w:pPr>
        <w:ind w:left="5813" w:hanging="360"/>
      </w:pPr>
    </w:lvl>
    <w:lvl w:ilvl="7" w:tplc="070A79B4" w:tentative="1">
      <w:start w:val="1"/>
      <w:numFmt w:val="lowerLetter"/>
      <w:lvlText w:val="%8."/>
      <w:lvlJc w:val="left"/>
      <w:pPr>
        <w:ind w:left="6533" w:hanging="360"/>
      </w:pPr>
    </w:lvl>
    <w:lvl w:ilvl="8" w:tplc="7E1695EC" w:tentative="1">
      <w:start w:val="1"/>
      <w:numFmt w:val="lowerRoman"/>
      <w:lvlText w:val="%9."/>
      <w:lvlJc w:val="right"/>
      <w:pPr>
        <w:ind w:left="7253" w:hanging="180"/>
      </w:pPr>
    </w:lvl>
  </w:abstractNum>
  <w:abstractNum w:abstractNumId="52">
    <w:nsid w:val="44BD5A65"/>
    <w:multiLevelType w:val="hybridMultilevel"/>
    <w:tmpl w:val="422280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4">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C912CEA"/>
    <w:multiLevelType w:val="hybridMultilevel"/>
    <w:tmpl w:val="FF004EB6"/>
    <w:lvl w:ilvl="0" w:tplc="24B6B7C8">
      <w:start w:val="1"/>
      <w:numFmt w:val="decimal"/>
      <w:lvlText w:val="%1."/>
      <w:lvlJc w:val="left"/>
      <w:pPr>
        <w:ind w:left="720" w:hanging="360"/>
      </w:pPr>
      <w:rPr>
        <w:rFonts w:hint="default"/>
      </w:rPr>
    </w:lvl>
    <w:lvl w:ilvl="1" w:tplc="20280EDE" w:tentative="1">
      <w:start w:val="1"/>
      <w:numFmt w:val="lowerLetter"/>
      <w:lvlText w:val="%2."/>
      <w:lvlJc w:val="left"/>
      <w:pPr>
        <w:ind w:left="1440" w:hanging="360"/>
      </w:pPr>
    </w:lvl>
    <w:lvl w:ilvl="2" w:tplc="C7E4E98C" w:tentative="1">
      <w:start w:val="1"/>
      <w:numFmt w:val="lowerRoman"/>
      <w:lvlText w:val="%3."/>
      <w:lvlJc w:val="right"/>
      <w:pPr>
        <w:ind w:left="2160" w:hanging="180"/>
      </w:pPr>
    </w:lvl>
    <w:lvl w:ilvl="3" w:tplc="5E44A94E" w:tentative="1">
      <w:start w:val="1"/>
      <w:numFmt w:val="decimal"/>
      <w:lvlText w:val="%4."/>
      <w:lvlJc w:val="left"/>
      <w:pPr>
        <w:ind w:left="2880" w:hanging="360"/>
      </w:pPr>
    </w:lvl>
    <w:lvl w:ilvl="4" w:tplc="90F805F2" w:tentative="1">
      <w:start w:val="1"/>
      <w:numFmt w:val="lowerLetter"/>
      <w:lvlText w:val="%5."/>
      <w:lvlJc w:val="left"/>
      <w:pPr>
        <w:ind w:left="3600" w:hanging="360"/>
      </w:pPr>
    </w:lvl>
    <w:lvl w:ilvl="5" w:tplc="6D9427E2" w:tentative="1">
      <w:start w:val="1"/>
      <w:numFmt w:val="lowerRoman"/>
      <w:lvlText w:val="%6."/>
      <w:lvlJc w:val="right"/>
      <w:pPr>
        <w:ind w:left="4320" w:hanging="180"/>
      </w:pPr>
    </w:lvl>
    <w:lvl w:ilvl="6" w:tplc="7632E95C" w:tentative="1">
      <w:start w:val="1"/>
      <w:numFmt w:val="decimal"/>
      <w:lvlText w:val="%7."/>
      <w:lvlJc w:val="left"/>
      <w:pPr>
        <w:ind w:left="5040" w:hanging="360"/>
      </w:pPr>
    </w:lvl>
    <w:lvl w:ilvl="7" w:tplc="2100497E" w:tentative="1">
      <w:start w:val="1"/>
      <w:numFmt w:val="lowerLetter"/>
      <w:lvlText w:val="%8."/>
      <w:lvlJc w:val="left"/>
      <w:pPr>
        <w:ind w:left="5760" w:hanging="360"/>
      </w:pPr>
    </w:lvl>
    <w:lvl w:ilvl="8" w:tplc="DC3EB82A" w:tentative="1">
      <w:start w:val="1"/>
      <w:numFmt w:val="lowerRoman"/>
      <w:lvlText w:val="%9."/>
      <w:lvlJc w:val="right"/>
      <w:pPr>
        <w:ind w:left="6480" w:hanging="180"/>
      </w:pPr>
    </w:lvl>
  </w:abstractNum>
  <w:abstractNum w:abstractNumId="56">
    <w:nsid w:val="4D033001"/>
    <w:multiLevelType w:val="hybridMultilevel"/>
    <w:tmpl w:val="C2F2459C"/>
    <w:lvl w:ilvl="0" w:tplc="B89EFC90">
      <w:start w:val="1"/>
      <w:numFmt w:val="lowerLetter"/>
      <w:lvlText w:val="%1)"/>
      <w:lvlJc w:val="left"/>
      <w:pPr>
        <w:ind w:left="1996" w:hanging="360"/>
      </w:pPr>
    </w:lvl>
    <w:lvl w:ilvl="1" w:tplc="B914D802">
      <w:start w:val="1"/>
      <w:numFmt w:val="lowerLetter"/>
      <w:lvlText w:val="%2."/>
      <w:lvlJc w:val="left"/>
      <w:pPr>
        <w:ind w:left="2716" w:hanging="360"/>
      </w:pPr>
    </w:lvl>
    <w:lvl w:ilvl="2" w:tplc="850ED0E8" w:tentative="1">
      <w:start w:val="1"/>
      <w:numFmt w:val="lowerRoman"/>
      <w:lvlText w:val="%3."/>
      <w:lvlJc w:val="right"/>
      <w:pPr>
        <w:ind w:left="3436" w:hanging="180"/>
      </w:pPr>
    </w:lvl>
    <w:lvl w:ilvl="3" w:tplc="CC1A9D64" w:tentative="1">
      <w:start w:val="1"/>
      <w:numFmt w:val="decimal"/>
      <w:lvlText w:val="%4."/>
      <w:lvlJc w:val="left"/>
      <w:pPr>
        <w:ind w:left="4156" w:hanging="360"/>
      </w:pPr>
    </w:lvl>
    <w:lvl w:ilvl="4" w:tplc="A4D8953C" w:tentative="1">
      <w:start w:val="1"/>
      <w:numFmt w:val="lowerLetter"/>
      <w:lvlText w:val="%5."/>
      <w:lvlJc w:val="left"/>
      <w:pPr>
        <w:ind w:left="4876" w:hanging="360"/>
      </w:pPr>
    </w:lvl>
    <w:lvl w:ilvl="5" w:tplc="B0145A84" w:tentative="1">
      <w:start w:val="1"/>
      <w:numFmt w:val="lowerRoman"/>
      <w:lvlText w:val="%6."/>
      <w:lvlJc w:val="right"/>
      <w:pPr>
        <w:ind w:left="5596" w:hanging="180"/>
      </w:pPr>
    </w:lvl>
    <w:lvl w:ilvl="6" w:tplc="F8FEE69C" w:tentative="1">
      <w:start w:val="1"/>
      <w:numFmt w:val="decimal"/>
      <w:lvlText w:val="%7."/>
      <w:lvlJc w:val="left"/>
      <w:pPr>
        <w:ind w:left="6316" w:hanging="360"/>
      </w:pPr>
    </w:lvl>
    <w:lvl w:ilvl="7" w:tplc="73DA15D6" w:tentative="1">
      <w:start w:val="1"/>
      <w:numFmt w:val="lowerLetter"/>
      <w:lvlText w:val="%8."/>
      <w:lvlJc w:val="left"/>
      <w:pPr>
        <w:ind w:left="7036" w:hanging="360"/>
      </w:pPr>
    </w:lvl>
    <w:lvl w:ilvl="8" w:tplc="18BEA8B6" w:tentative="1">
      <w:start w:val="1"/>
      <w:numFmt w:val="lowerRoman"/>
      <w:lvlText w:val="%9."/>
      <w:lvlJc w:val="right"/>
      <w:pPr>
        <w:ind w:left="7756" w:hanging="180"/>
      </w:pPr>
    </w:lvl>
  </w:abstractNum>
  <w:abstractNum w:abstractNumId="57">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nsid w:val="5870195F"/>
    <w:multiLevelType w:val="singleLevel"/>
    <w:tmpl w:val="38C2B268"/>
    <w:lvl w:ilvl="0">
      <w:numFmt w:val="decimal"/>
      <w:pStyle w:val="Ttulo9"/>
      <w:lvlText w:val=""/>
      <w:lvlJc w:val="left"/>
    </w:lvl>
  </w:abstractNum>
  <w:abstractNum w:abstractNumId="59">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0">
    <w:nsid w:val="5BA81680"/>
    <w:multiLevelType w:val="hybridMultilevel"/>
    <w:tmpl w:val="D55010C8"/>
    <w:lvl w:ilvl="0" w:tplc="D15EB118">
      <w:start w:val="1"/>
      <w:numFmt w:val="bullet"/>
      <w:lvlText w:val=""/>
      <w:lvlJc w:val="left"/>
      <w:pPr>
        <w:ind w:left="720" w:hanging="360"/>
      </w:pPr>
      <w:rPr>
        <w:rFonts w:ascii="Wingdings" w:hAnsi="Wingdings" w:hint="default"/>
      </w:rPr>
    </w:lvl>
    <w:lvl w:ilvl="1" w:tplc="521438D6" w:tentative="1">
      <w:start w:val="1"/>
      <w:numFmt w:val="bullet"/>
      <w:lvlText w:val="o"/>
      <w:lvlJc w:val="left"/>
      <w:pPr>
        <w:ind w:left="1440" w:hanging="360"/>
      </w:pPr>
      <w:rPr>
        <w:rFonts w:ascii="Courier New" w:hAnsi="Courier New" w:cs="Courier New" w:hint="default"/>
      </w:rPr>
    </w:lvl>
    <w:lvl w:ilvl="2" w:tplc="C8B2E2C6" w:tentative="1">
      <w:start w:val="1"/>
      <w:numFmt w:val="bullet"/>
      <w:lvlText w:val=""/>
      <w:lvlJc w:val="left"/>
      <w:pPr>
        <w:ind w:left="2160" w:hanging="360"/>
      </w:pPr>
      <w:rPr>
        <w:rFonts w:ascii="Wingdings" w:hAnsi="Wingdings" w:hint="default"/>
      </w:rPr>
    </w:lvl>
    <w:lvl w:ilvl="3" w:tplc="67B4BF32" w:tentative="1">
      <w:start w:val="1"/>
      <w:numFmt w:val="bullet"/>
      <w:lvlText w:val=""/>
      <w:lvlJc w:val="left"/>
      <w:pPr>
        <w:ind w:left="2880" w:hanging="360"/>
      </w:pPr>
      <w:rPr>
        <w:rFonts w:ascii="Symbol" w:hAnsi="Symbol" w:hint="default"/>
      </w:rPr>
    </w:lvl>
    <w:lvl w:ilvl="4" w:tplc="5A026592" w:tentative="1">
      <w:start w:val="1"/>
      <w:numFmt w:val="bullet"/>
      <w:lvlText w:val="o"/>
      <w:lvlJc w:val="left"/>
      <w:pPr>
        <w:ind w:left="3600" w:hanging="360"/>
      </w:pPr>
      <w:rPr>
        <w:rFonts w:ascii="Courier New" w:hAnsi="Courier New" w:cs="Courier New" w:hint="default"/>
      </w:rPr>
    </w:lvl>
    <w:lvl w:ilvl="5" w:tplc="25385AC8" w:tentative="1">
      <w:start w:val="1"/>
      <w:numFmt w:val="bullet"/>
      <w:lvlText w:val=""/>
      <w:lvlJc w:val="left"/>
      <w:pPr>
        <w:ind w:left="4320" w:hanging="360"/>
      </w:pPr>
      <w:rPr>
        <w:rFonts w:ascii="Wingdings" w:hAnsi="Wingdings" w:hint="default"/>
      </w:rPr>
    </w:lvl>
    <w:lvl w:ilvl="6" w:tplc="2940C580" w:tentative="1">
      <w:start w:val="1"/>
      <w:numFmt w:val="bullet"/>
      <w:lvlText w:val=""/>
      <w:lvlJc w:val="left"/>
      <w:pPr>
        <w:ind w:left="5040" w:hanging="360"/>
      </w:pPr>
      <w:rPr>
        <w:rFonts w:ascii="Symbol" w:hAnsi="Symbol" w:hint="default"/>
      </w:rPr>
    </w:lvl>
    <w:lvl w:ilvl="7" w:tplc="45E269A8" w:tentative="1">
      <w:start w:val="1"/>
      <w:numFmt w:val="bullet"/>
      <w:lvlText w:val="o"/>
      <w:lvlJc w:val="left"/>
      <w:pPr>
        <w:ind w:left="5760" w:hanging="360"/>
      </w:pPr>
      <w:rPr>
        <w:rFonts w:ascii="Courier New" w:hAnsi="Courier New" w:cs="Courier New" w:hint="default"/>
      </w:rPr>
    </w:lvl>
    <w:lvl w:ilvl="8" w:tplc="CAE084CC" w:tentative="1">
      <w:start w:val="1"/>
      <w:numFmt w:val="bullet"/>
      <w:lvlText w:val=""/>
      <w:lvlJc w:val="left"/>
      <w:pPr>
        <w:ind w:left="6480" w:hanging="360"/>
      </w:pPr>
      <w:rPr>
        <w:rFonts w:ascii="Wingdings" w:hAnsi="Wingdings" w:hint="default"/>
      </w:rPr>
    </w:lvl>
  </w:abstractNum>
  <w:abstractNum w:abstractNumId="61">
    <w:nsid w:val="5C3A68BB"/>
    <w:multiLevelType w:val="hybridMultilevel"/>
    <w:tmpl w:val="22625DDC"/>
    <w:lvl w:ilvl="0" w:tplc="CEF2B5C4">
      <w:start w:val="1"/>
      <w:numFmt w:val="decimal"/>
      <w:lvlText w:val="%1."/>
      <w:lvlJc w:val="left"/>
      <w:pPr>
        <w:ind w:left="720" w:hanging="360"/>
      </w:pPr>
    </w:lvl>
    <w:lvl w:ilvl="1" w:tplc="CEEE0610" w:tentative="1">
      <w:start w:val="1"/>
      <w:numFmt w:val="lowerLetter"/>
      <w:lvlText w:val="%2."/>
      <w:lvlJc w:val="left"/>
      <w:pPr>
        <w:ind w:left="1440" w:hanging="360"/>
      </w:pPr>
    </w:lvl>
    <w:lvl w:ilvl="2" w:tplc="F68A98F8" w:tentative="1">
      <w:start w:val="1"/>
      <w:numFmt w:val="lowerRoman"/>
      <w:lvlText w:val="%3."/>
      <w:lvlJc w:val="right"/>
      <w:pPr>
        <w:ind w:left="2160" w:hanging="180"/>
      </w:pPr>
    </w:lvl>
    <w:lvl w:ilvl="3" w:tplc="CA2A5C76" w:tentative="1">
      <w:start w:val="1"/>
      <w:numFmt w:val="decimal"/>
      <w:lvlText w:val="%4."/>
      <w:lvlJc w:val="left"/>
      <w:pPr>
        <w:ind w:left="2880" w:hanging="360"/>
      </w:pPr>
    </w:lvl>
    <w:lvl w:ilvl="4" w:tplc="8490F21A" w:tentative="1">
      <w:start w:val="1"/>
      <w:numFmt w:val="lowerLetter"/>
      <w:lvlText w:val="%5."/>
      <w:lvlJc w:val="left"/>
      <w:pPr>
        <w:ind w:left="3600" w:hanging="360"/>
      </w:pPr>
    </w:lvl>
    <w:lvl w:ilvl="5" w:tplc="508090BA" w:tentative="1">
      <w:start w:val="1"/>
      <w:numFmt w:val="lowerRoman"/>
      <w:lvlText w:val="%6."/>
      <w:lvlJc w:val="right"/>
      <w:pPr>
        <w:ind w:left="4320" w:hanging="180"/>
      </w:pPr>
    </w:lvl>
    <w:lvl w:ilvl="6" w:tplc="DB24A7C4" w:tentative="1">
      <w:start w:val="1"/>
      <w:numFmt w:val="decimal"/>
      <w:lvlText w:val="%7."/>
      <w:lvlJc w:val="left"/>
      <w:pPr>
        <w:ind w:left="5040" w:hanging="360"/>
      </w:pPr>
    </w:lvl>
    <w:lvl w:ilvl="7" w:tplc="BAD2B21A" w:tentative="1">
      <w:start w:val="1"/>
      <w:numFmt w:val="lowerLetter"/>
      <w:lvlText w:val="%8."/>
      <w:lvlJc w:val="left"/>
      <w:pPr>
        <w:ind w:left="5760" w:hanging="360"/>
      </w:pPr>
    </w:lvl>
    <w:lvl w:ilvl="8" w:tplc="385687E0" w:tentative="1">
      <w:start w:val="1"/>
      <w:numFmt w:val="lowerRoman"/>
      <w:lvlText w:val="%9."/>
      <w:lvlJc w:val="right"/>
      <w:pPr>
        <w:ind w:left="6480" w:hanging="180"/>
      </w:pPr>
    </w:lvl>
  </w:abstractNum>
  <w:abstractNum w:abstractNumId="62">
    <w:nsid w:val="5C712053"/>
    <w:multiLevelType w:val="multilevel"/>
    <w:tmpl w:val="5F441334"/>
    <w:lvl w:ilvl="0">
      <w:start w:val="18"/>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3">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4">
    <w:nsid w:val="60183C6D"/>
    <w:multiLevelType w:val="multilevel"/>
    <w:tmpl w:val="E1B8DAAC"/>
    <w:lvl w:ilvl="0">
      <w:start w:val="2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5">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1B76539"/>
    <w:multiLevelType w:val="hybridMultilevel"/>
    <w:tmpl w:val="04CA061A"/>
    <w:lvl w:ilvl="0" w:tplc="400A000F">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7">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25D4F6F"/>
    <w:multiLevelType w:val="hybridMultilevel"/>
    <w:tmpl w:val="1C0AFD0E"/>
    <w:lvl w:ilvl="0" w:tplc="71703B72">
      <w:start w:val="3"/>
      <w:numFmt w:val="decimal"/>
      <w:lvlText w:val="%1."/>
      <w:lvlJc w:val="left"/>
      <w:pPr>
        <w:ind w:left="360" w:hanging="360"/>
      </w:pPr>
      <w:rPr>
        <w:rFonts w:hint="default"/>
      </w:rPr>
    </w:lvl>
    <w:lvl w:ilvl="1" w:tplc="F8F8EC24" w:tentative="1">
      <w:start w:val="1"/>
      <w:numFmt w:val="lowerLetter"/>
      <w:lvlText w:val="%2."/>
      <w:lvlJc w:val="left"/>
      <w:pPr>
        <w:ind w:left="1080" w:hanging="360"/>
      </w:pPr>
    </w:lvl>
    <w:lvl w:ilvl="2" w:tplc="C26C4552" w:tentative="1">
      <w:start w:val="1"/>
      <w:numFmt w:val="lowerRoman"/>
      <w:lvlText w:val="%3."/>
      <w:lvlJc w:val="right"/>
      <w:pPr>
        <w:ind w:left="1800" w:hanging="180"/>
      </w:pPr>
    </w:lvl>
    <w:lvl w:ilvl="3" w:tplc="E3D4ED2E" w:tentative="1">
      <w:start w:val="1"/>
      <w:numFmt w:val="decimal"/>
      <w:lvlText w:val="%4."/>
      <w:lvlJc w:val="left"/>
      <w:pPr>
        <w:ind w:left="2520" w:hanging="360"/>
      </w:pPr>
    </w:lvl>
    <w:lvl w:ilvl="4" w:tplc="97C86894" w:tentative="1">
      <w:start w:val="1"/>
      <w:numFmt w:val="lowerLetter"/>
      <w:lvlText w:val="%5."/>
      <w:lvlJc w:val="left"/>
      <w:pPr>
        <w:ind w:left="3240" w:hanging="360"/>
      </w:pPr>
    </w:lvl>
    <w:lvl w:ilvl="5" w:tplc="70726810" w:tentative="1">
      <w:start w:val="1"/>
      <w:numFmt w:val="lowerRoman"/>
      <w:lvlText w:val="%6."/>
      <w:lvlJc w:val="right"/>
      <w:pPr>
        <w:ind w:left="3960" w:hanging="180"/>
      </w:pPr>
    </w:lvl>
    <w:lvl w:ilvl="6" w:tplc="9E268D1C" w:tentative="1">
      <w:start w:val="1"/>
      <w:numFmt w:val="decimal"/>
      <w:lvlText w:val="%7."/>
      <w:lvlJc w:val="left"/>
      <w:pPr>
        <w:ind w:left="4680" w:hanging="360"/>
      </w:pPr>
    </w:lvl>
    <w:lvl w:ilvl="7" w:tplc="DA92AAB4" w:tentative="1">
      <w:start w:val="1"/>
      <w:numFmt w:val="lowerLetter"/>
      <w:lvlText w:val="%8."/>
      <w:lvlJc w:val="left"/>
      <w:pPr>
        <w:ind w:left="5400" w:hanging="360"/>
      </w:pPr>
    </w:lvl>
    <w:lvl w:ilvl="8" w:tplc="32322576" w:tentative="1">
      <w:start w:val="1"/>
      <w:numFmt w:val="lowerRoman"/>
      <w:lvlText w:val="%9."/>
      <w:lvlJc w:val="right"/>
      <w:pPr>
        <w:ind w:left="6120" w:hanging="180"/>
      </w:pPr>
    </w:lvl>
  </w:abstractNum>
  <w:abstractNum w:abstractNumId="69">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63C00D8B"/>
    <w:multiLevelType w:val="hybridMultilevel"/>
    <w:tmpl w:val="7BE2EE62"/>
    <w:lvl w:ilvl="0" w:tplc="E1D09C4A">
      <w:start w:val="1"/>
      <w:numFmt w:val="decimal"/>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1">
    <w:nsid w:val="640565DE"/>
    <w:multiLevelType w:val="hybridMultilevel"/>
    <w:tmpl w:val="14D6C31A"/>
    <w:lvl w:ilvl="0" w:tplc="65F84F9E">
      <w:start w:val="1"/>
      <w:numFmt w:val="lowerLetter"/>
      <w:lvlText w:val="%1)"/>
      <w:lvlJc w:val="left"/>
      <w:pPr>
        <w:ind w:left="2856" w:hanging="360"/>
      </w:pPr>
      <w:rPr>
        <w:sz w:val="18"/>
        <w:szCs w:val="18"/>
      </w:rPr>
    </w:lvl>
    <w:lvl w:ilvl="1" w:tplc="E73219A0" w:tentative="1">
      <w:start w:val="1"/>
      <w:numFmt w:val="lowerLetter"/>
      <w:lvlText w:val="%2."/>
      <w:lvlJc w:val="left"/>
      <w:pPr>
        <w:ind w:left="3576" w:hanging="360"/>
      </w:pPr>
    </w:lvl>
    <w:lvl w:ilvl="2" w:tplc="5302F7A4" w:tentative="1">
      <w:start w:val="1"/>
      <w:numFmt w:val="lowerRoman"/>
      <w:lvlText w:val="%3."/>
      <w:lvlJc w:val="right"/>
      <w:pPr>
        <w:ind w:left="4296" w:hanging="180"/>
      </w:pPr>
    </w:lvl>
    <w:lvl w:ilvl="3" w:tplc="1AC8D64A" w:tentative="1">
      <w:start w:val="1"/>
      <w:numFmt w:val="decimal"/>
      <w:lvlText w:val="%4."/>
      <w:lvlJc w:val="left"/>
      <w:pPr>
        <w:ind w:left="5016" w:hanging="360"/>
      </w:pPr>
    </w:lvl>
    <w:lvl w:ilvl="4" w:tplc="7362E5CE" w:tentative="1">
      <w:start w:val="1"/>
      <w:numFmt w:val="lowerLetter"/>
      <w:lvlText w:val="%5."/>
      <w:lvlJc w:val="left"/>
      <w:pPr>
        <w:ind w:left="5736" w:hanging="360"/>
      </w:pPr>
    </w:lvl>
    <w:lvl w:ilvl="5" w:tplc="B75A8E96" w:tentative="1">
      <w:start w:val="1"/>
      <w:numFmt w:val="lowerRoman"/>
      <w:lvlText w:val="%6."/>
      <w:lvlJc w:val="right"/>
      <w:pPr>
        <w:ind w:left="6456" w:hanging="180"/>
      </w:pPr>
    </w:lvl>
    <w:lvl w:ilvl="6" w:tplc="A9548112" w:tentative="1">
      <w:start w:val="1"/>
      <w:numFmt w:val="decimal"/>
      <w:lvlText w:val="%7."/>
      <w:lvlJc w:val="left"/>
      <w:pPr>
        <w:ind w:left="7176" w:hanging="360"/>
      </w:pPr>
    </w:lvl>
    <w:lvl w:ilvl="7" w:tplc="2B083E72" w:tentative="1">
      <w:start w:val="1"/>
      <w:numFmt w:val="lowerLetter"/>
      <w:lvlText w:val="%8."/>
      <w:lvlJc w:val="left"/>
      <w:pPr>
        <w:ind w:left="7896" w:hanging="360"/>
      </w:pPr>
    </w:lvl>
    <w:lvl w:ilvl="8" w:tplc="0E94C6DE" w:tentative="1">
      <w:start w:val="1"/>
      <w:numFmt w:val="lowerRoman"/>
      <w:lvlText w:val="%9."/>
      <w:lvlJc w:val="right"/>
      <w:pPr>
        <w:ind w:left="8616" w:hanging="180"/>
      </w:pPr>
    </w:lvl>
  </w:abstractNum>
  <w:abstractNum w:abstractNumId="72">
    <w:nsid w:val="64056845"/>
    <w:multiLevelType w:val="multilevel"/>
    <w:tmpl w:val="664E53E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3">
    <w:nsid w:val="651D577A"/>
    <w:multiLevelType w:val="multilevel"/>
    <w:tmpl w:val="4C106C94"/>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657C1A6B"/>
    <w:multiLevelType w:val="hybridMultilevel"/>
    <w:tmpl w:val="4A5AD77E"/>
    <w:lvl w:ilvl="0" w:tplc="91F60F3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67E33E17"/>
    <w:multiLevelType w:val="hybridMultilevel"/>
    <w:tmpl w:val="8374608C"/>
    <w:lvl w:ilvl="0" w:tplc="20F60408">
      <w:start w:val="1"/>
      <w:numFmt w:val="lowerLetter"/>
      <w:lvlText w:val="%1)"/>
      <w:lvlJc w:val="left"/>
      <w:pPr>
        <w:ind w:left="1974" w:hanging="705"/>
      </w:pPr>
      <w:rPr>
        <w:rFonts w:hint="default"/>
      </w:rPr>
    </w:lvl>
    <w:lvl w:ilvl="1" w:tplc="400A0019" w:tentative="1">
      <w:start w:val="1"/>
      <w:numFmt w:val="lowerLetter"/>
      <w:lvlText w:val="%2."/>
      <w:lvlJc w:val="left"/>
      <w:pPr>
        <w:ind w:left="2349" w:hanging="360"/>
      </w:pPr>
    </w:lvl>
    <w:lvl w:ilvl="2" w:tplc="400A001B" w:tentative="1">
      <w:start w:val="1"/>
      <w:numFmt w:val="lowerRoman"/>
      <w:lvlText w:val="%3."/>
      <w:lvlJc w:val="right"/>
      <w:pPr>
        <w:ind w:left="3069" w:hanging="180"/>
      </w:pPr>
    </w:lvl>
    <w:lvl w:ilvl="3" w:tplc="400A000F" w:tentative="1">
      <w:start w:val="1"/>
      <w:numFmt w:val="decimal"/>
      <w:lvlText w:val="%4."/>
      <w:lvlJc w:val="left"/>
      <w:pPr>
        <w:ind w:left="3789" w:hanging="360"/>
      </w:pPr>
    </w:lvl>
    <w:lvl w:ilvl="4" w:tplc="400A0019" w:tentative="1">
      <w:start w:val="1"/>
      <w:numFmt w:val="lowerLetter"/>
      <w:lvlText w:val="%5."/>
      <w:lvlJc w:val="left"/>
      <w:pPr>
        <w:ind w:left="4509" w:hanging="360"/>
      </w:pPr>
    </w:lvl>
    <w:lvl w:ilvl="5" w:tplc="400A001B" w:tentative="1">
      <w:start w:val="1"/>
      <w:numFmt w:val="lowerRoman"/>
      <w:lvlText w:val="%6."/>
      <w:lvlJc w:val="right"/>
      <w:pPr>
        <w:ind w:left="5229" w:hanging="180"/>
      </w:pPr>
    </w:lvl>
    <w:lvl w:ilvl="6" w:tplc="400A000F" w:tentative="1">
      <w:start w:val="1"/>
      <w:numFmt w:val="decimal"/>
      <w:lvlText w:val="%7."/>
      <w:lvlJc w:val="left"/>
      <w:pPr>
        <w:ind w:left="5949" w:hanging="360"/>
      </w:pPr>
    </w:lvl>
    <w:lvl w:ilvl="7" w:tplc="400A0019" w:tentative="1">
      <w:start w:val="1"/>
      <w:numFmt w:val="lowerLetter"/>
      <w:lvlText w:val="%8."/>
      <w:lvlJc w:val="left"/>
      <w:pPr>
        <w:ind w:left="6669" w:hanging="360"/>
      </w:pPr>
    </w:lvl>
    <w:lvl w:ilvl="8" w:tplc="400A001B" w:tentative="1">
      <w:start w:val="1"/>
      <w:numFmt w:val="lowerRoman"/>
      <w:lvlText w:val="%9."/>
      <w:lvlJc w:val="right"/>
      <w:pPr>
        <w:ind w:left="7389" w:hanging="180"/>
      </w:pPr>
    </w:lvl>
  </w:abstractNum>
  <w:abstractNum w:abstractNumId="76">
    <w:nsid w:val="681A7EE5"/>
    <w:multiLevelType w:val="hybridMultilevel"/>
    <w:tmpl w:val="B1F473C4"/>
    <w:lvl w:ilvl="0" w:tplc="8624A1AA">
      <w:start w:val="1"/>
      <w:numFmt w:val="decimal"/>
      <w:lvlText w:val="%1."/>
      <w:lvlJc w:val="left"/>
      <w:pPr>
        <w:ind w:left="1080" w:hanging="360"/>
      </w:pPr>
      <w:rPr>
        <w:rFonts w:hint="default"/>
      </w:rPr>
    </w:lvl>
    <w:lvl w:ilvl="1" w:tplc="0C0A0019">
      <w:start w:val="1"/>
      <w:numFmt w:val="bullet"/>
      <w:lvlText w:val=""/>
      <w:lvlJc w:val="left"/>
      <w:pPr>
        <w:ind w:left="1800" w:hanging="360"/>
      </w:pPr>
      <w:rPr>
        <w:rFonts w:ascii="Symbol" w:hAnsi="Symbol"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7">
    <w:nsid w:val="696808E1"/>
    <w:multiLevelType w:val="hybridMultilevel"/>
    <w:tmpl w:val="BAFE24AC"/>
    <w:lvl w:ilvl="0" w:tplc="CE7054EE">
      <w:start w:val="1"/>
      <w:numFmt w:val="bullet"/>
      <w:lvlText w:val=""/>
      <w:lvlJc w:val="left"/>
      <w:pPr>
        <w:ind w:left="720" w:hanging="360"/>
      </w:pPr>
      <w:rPr>
        <w:rFonts w:ascii="Symbol" w:hAnsi="Symbol" w:hint="default"/>
      </w:rPr>
    </w:lvl>
    <w:lvl w:ilvl="1" w:tplc="0C0A0019">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9">
    <w:nsid w:val="6C5710AC"/>
    <w:multiLevelType w:val="hybridMultilevel"/>
    <w:tmpl w:val="ED2E97B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F5E5152">
      <w:numFmt w:val="bullet"/>
      <w:lvlText w:val="•"/>
      <w:lvlJc w:val="left"/>
      <w:pPr>
        <w:ind w:left="3035" w:hanging="710"/>
      </w:pPr>
      <w:rPr>
        <w:rFonts w:ascii="Arial" w:eastAsia="Times New Roman" w:hAnsi="Arial" w:cs="Arial"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8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1">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2">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83">
    <w:nsid w:val="76F44A77"/>
    <w:multiLevelType w:val="hybridMultilevel"/>
    <w:tmpl w:val="E9A6068A"/>
    <w:lvl w:ilvl="0" w:tplc="049629A6">
      <w:start w:val="1"/>
      <w:numFmt w:val="bullet"/>
      <w:lvlText w:val=""/>
      <w:lvlJc w:val="left"/>
      <w:pPr>
        <w:ind w:left="720" w:hanging="360"/>
      </w:pPr>
      <w:rPr>
        <w:rFonts w:ascii="Wingdings" w:hAnsi="Wingdings" w:hint="default"/>
      </w:rPr>
    </w:lvl>
    <w:lvl w:ilvl="1" w:tplc="71089F24"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84">
    <w:nsid w:val="77333114"/>
    <w:multiLevelType w:val="hybridMultilevel"/>
    <w:tmpl w:val="ED7E97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6">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7">
    <w:nsid w:val="7E3A5B28"/>
    <w:multiLevelType w:val="multilevel"/>
    <w:tmpl w:val="859054C6"/>
    <w:lvl w:ilvl="0">
      <w:start w:val="29"/>
      <w:numFmt w:val="decimal"/>
      <w:lvlText w:val="%1."/>
      <w:lvlJc w:val="left"/>
      <w:pPr>
        <w:ind w:left="510" w:hanging="51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8">
    <w:nsid w:val="7F094F38"/>
    <w:multiLevelType w:val="hybridMultilevel"/>
    <w:tmpl w:val="585C53BC"/>
    <w:lvl w:ilvl="0" w:tplc="9A0416AE">
      <w:start w:val="1"/>
      <w:numFmt w:val="upperLetter"/>
      <w:lvlText w:val="%1."/>
      <w:lvlJc w:val="left"/>
      <w:pPr>
        <w:ind w:left="360" w:hanging="360"/>
      </w:pPr>
      <w:rPr>
        <w:rFonts w:hint="default"/>
      </w:rPr>
    </w:lvl>
    <w:lvl w:ilvl="1" w:tplc="5B9CF602">
      <w:start w:val="1"/>
      <w:numFmt w:val="decimal"/>
      <w:lvlText w:val="%2."/>
      <w:lvlJc w:val="left"/>
      <w:pPr>
        <w:ind w:left="1080" w:hanging="360"/>
      </w:pPr>
      <w:rPr>
        <w:rFonts w:ascii="Arial" w:hAnsi="Arial" w:hint="default"/>
        <w:b/>
        <w:i w:val="0"/>
        <w:sz w:val="18"/>
      </w:rPr>
    </w:lvl>
    <w:lvl w:ilvl="2" w:tplc="6BE00478" w:tentative="1">
      <w:start w:val="1"/>
      <w:numFmt w:val="lowerRoman"/>
      <w:lvlText w:val="%3."/>
      <w:lvlJc w:val="right"/>
      <w:pPr>
        <w:ind w:left="1800" w:hanging="180"/>
      </w:pPr>
    </w:lvl>
    <w:lvl w:ilvl="3" w:tplc="B81A2D04" w:tentative="1">
      <w:start w:val="1"/>
      <w:numFmt w:val="decimal"/>
      <w:lvlText w:val="%4."/>
      <w:lvlJc w:val="left"/>
      <w:pPr>
        <w:ind w:left="2520" w:hanging="360"/>
      </w:pPr>
    </w:lvl>
    <w:lvl w:ilvl="4" w:tplc="4EEAF6B8" w:tentative="1">
      <w:start w:val="1"/>
      <w:numFmt w:val="lowerLetter"/>
      <w:lvlText w:val="%5."/>
      <w:lvlJc w:val="left"/>
      <w:pPr>
        <w:ind w:left="3240" w:hanging="360"/>
      </w:pPr>
    </w:lvl>
    <w:lvl w:ilvl="5" w:tplc="BD4CC44C" w:tentative="1">
      <w:start w:val="1"/>
      <w:numFmt w:val="lowerRoman"/>
      <w:lvlText w:val="%6."/>
      <w:lvlJc w:val="right"/>
      <w:pPr>
        <w:ind w:left="3960" w:hanging="180"/>
      </w:pPr>
    </w:lvl>
    <w:lvl w:ilvl="6" w:tplc="4DAE8756" w:tentative="1">
      <w:start w:val="1"/>
      <w:numFmt w:val="decimal"/>
      <w:lvlText w:val="%7."/>
      <w:lvlJc w:val="left"/>
      <w:pPr>
        <w:ind w:left="4680" w:hanging="360"/>
      </w:pPr>
    </w:lvl>
    <w:lvl w:ilvl="7" w:tplc="7B2CA2C0" w:tentative="1">
      <w:start w:val="1"/>
      <w:numFmt w:val="lowerLetter"/>
      <w:lvlText w:val="%8."/>
      <w:lvlJc w:val="left"/>
      <w:pPr>
        <w:ind w:left="5400" w:hanging="360"/>
      </w:pPr>
    </w:lvl>
    <w:lvl w:ilvl="8" w:tplc="09EA9904" w:tentative="1">
      <w:start w:val="1"/>
      <w:numFmt w:val="lowerRoman"/>
      <w:lvlText w:val="%9."/>
      <w:lvlJc w:val="right"/>
      <w:pPr>
        <w:ind w:left="6120" w:hanging="180"/>
      </w:pPr>
    </w:lvl>
  </w:abstractNum>
  <w:abstractNum w:abstractNumId="89">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29"/>
  </w:num>
  <w:num w:numId="3">
    <w:abstractNumId w:val="17"/>
  </w:num>
  <w:num w:numId="4">
    <w:abstractNumId w:val="80"/>
  </w:num>
  <w:num w:numId="5">
    <w:abstractNumId w:val="66"/>
  </w:num>
  <w:num w:numId="6">
    <w:abstractNumId w:val="28"/>
  </w:num>
  <w:num w:numId="7">
    <w:abstractNumId w:val="3"/>
  </w:num>
  <w:num w:numId="8">
    <w:abstractNumId w:val="40"/>
  </w:num>
  <w:num w:numId="9">
    <w:abstractNumId w:val="57"/>
  </w:num>
  <w:num w:numId="10">
    <w:abstractNumId w:val="58"/>
  </w:num>
  <w:num w:numId="11">
    <w:abstractNumId w:val="18"/>
  </w:num>
  <w:num w:numId="12">
    <w:abstractNumId w:val="83"/>
  </w:num>
  <w:num w:numId="13">
    <w:abstractNumId w:val="71"/>
  </w:num>
  <w:num w:numId="14">
    <w:abstractNumId w:val="89"/>
  </w:num>
  <w:num w:numId="15">
    <w:abstractNumId w:val="8"/>
  </w:num>
  <w:num w:numId="16">
    <w:abstractNumId w:val="42"/>
  </w:num>
  <w:num w:numId="17">
    <w:abstractNumId w:val="6"/>
  </w:num>
  <w:num w:numId="18">
    <w:abstractNumId w:val="38"/>
  </w:num>
  <w:num w:numId="19">
    <w:abstractNumId w:val="1"/>
  </w:num>
  <w:num w:numId="20">
    <w:abstractNumId w:val="54"/>
  </w:num>
  <w:num w:numId="21">
    <w:abstractNumId w:val="10"/>
  </w:num>
  <w:num w:numId="22">
    <w:abstractNumId w:val="75"/>
  </w:num>
  <w:num w:numId="23">
    <w:abstractNumId w:val="39"/>
  </w:num>
  <w:num w:numId="24">
    <w:abstractNumId w:val="16"/>
  </w:num>
  <w:num w:numId="25">
    <w:abstractNumId w:val="11"/>
  </w:num>
  <w:num w:numId="26">
    <w:abstractNumId w:val="14"/>
  </w:num>
  <w:num w:numId="27">
    <w:abstractNumId w:val="61"/>
  </w:num>
  <w:num w:numId="28">
    <w:abstractNumId w:val="43"/>
  </w:num>
  <w:num w:numId="29">
    <w:abstractNumId w:val="78"/>
  </w:num>
  <w:num w:numId="30">
    <w:abstractNumId w:val="51"/>
  </w:num>
  <w:num w:numId="31">
    <w:abstractNumId w:val="56"/>
  </w:num>
  <w:num w:numId="32">
    <w:abstractNumId w:val="44"/>
  </w:num>
  <w:num w:numId="33">
    <w:abstractNumId w:val="12"/>
  </w:num>
  <w:num w:numId="34">
    <w:abstractNumId w:val="60"/>
  </w:num>
  <w:num w:numId="35">
    <w:abstractNumId w:val="55"/>
  </w:num>
  <w:num w:numId="36">
    <w:abstractNumId w:val="19"/>
  </w:num>
  <w:num w:numId="37">
    <w:abstractNumId w:val="65"/>
  </w:num>
  <w:num w:numId="38">
    <w:abstractNumId w:val="49"/>
  </w:num>
  <w:num w:numId="39">
    <w:abstractNumId w:val="26"/>
  </w:num>
  <w:num w:numId="40">
    <w:abstractNumId w:val="81"/>
  </w:num>
  <w:num w:numId="41">
    <w:abstractNumId w:val="20"/>
  </w:num>
  <w:num w:numId="42">
    <w:abstractNumId w:val="32"/>
  </w:num>
  <w:num w:numId="43">
    <w:abstractNumId w:val="86"/>
  </w:num>
  <w:num w:numId="44">
    <w:abstractNumId w:val="63"/>
  </w:num>
  <w:num w:numId="45">
    <w:abstractNumId w:val="59"/>
  </w:num>
  <w:num w:numId="46">
    <w:abstractNumId w:val="15"/>
  </w:num>
  <w:num w:numId="47">
    <w:abstractNumId w:val="2"/>
  </w:num>
  <w:num w:numId="48">
    <w:abstractNumId w:val="35"/>
  </w:num>
  <w:num w:numId="49">
    <w:abstractNumId w:val="34"/>
  </w:num>
  <w:num w:numId="50">
    <w:abstractNumId w:val="88"/>
  </w:num>
  <w:num w:numId="51">
    <w:abstractNumId w:val="47"/>
  </w:num>
  <w:num w:numId="52">
    <w:abstractNumId w:val="37"/>
  </w:num>
  <w:num w:numId="53">
    <w:abstractNumId w:val="27"/>
  </w:num>
  <w:num w:numId="54">
    <w:abstractNumId w:val="13"/>
  </w:num>
  <w:num w:numId="55">
    <w:abstractNumId w:val="76"/>
  </w:num>
  <w:num w:numId="56">
    <w:abstractNumId w:val="46"/>
  </w:num>
  <w:num w:numId="57">
    <w:abstractNumId w:val="45"/>
  </w:num>
  <w:num w:numId="58">
    <w:abstractNumId w:val="23"/>
  </w:num>
  <w:num w:numId="59">
    <w:abstractNumId w:val="21"/>
  </w:num>
  <w:num w:numId="60">
    <w:abstractNumId w:val="77"/>
  </w:num>
  <w:num w:numId="61">
    <w:abstractNumId w:val="22"/>
  </w:num>
  <w:num w:numId="62">
    <w:abstractNumId w:val="30"/>
  </w:num>
  <w:num w:numId="63">
    <w:abstractNumId w:val="68"/>
  </w:num>
  <w:num w:numId="64">
    <w:abstractNumId w:val="33"/>
  </w:num>
  <w:num w:numId="65">
    <w:abstractNumId w:val="5"/>
  </w:num>
  <w:num w:numId="66">
    <w:abstractNumId w:val="7"/>
  </w:num>
  <w:num w:numId="67">
    <w:abstractNumId w:val="53"/>
  </w:num>
  <w:num w:numId="68">
    <w:abstractNumId w:val="82"/>
  </w:num>
  <w:num w:numId="69">
    <w:abstractNumId w:val="31"/>
  </w:num>
  <w:num w:numId="70">
    <w:abstractNumId w:val="85"/>
  </w:num>
  <w:num w:numId="71">
    <w:abstractNumId w:val="69"/>
  </w:num>
  <w:num w:numId="72">
    <w:abstractNumId w:val="0"/>
  </w:num>
  <w:num w:numId="73">
    <w:abstractNumId w:val="48"/>
  </w:num>
  <w:num w:numId="74">
    <w:abstractNumId w:val="79"/>
  </w:num>
  <w:num w:numId="75">
    <w:abstractNumId w:val="73"/>
  </w:num>
  <w:num w:numId="76">
    <w:abstractNumId w:val="67"/>
  </w:num>
  <w:num w:numId="77">
    <w:abstractNumId w:val="74"/>
  </w:num>
  <w:num w:numId="78">
    <w:abstractNumId w:val="62"/>
  </w:num>
  <w:num w:numId="79">
    <w:abstractNumId w:val="36"/>
  </w:num>
  <w:num w:numId="80">
    <w:abstractNumId w:val="9"/>
  </w:num>
  <w:num w:numId="81">
    <w:abstractNumId w:val="64"/>
  </w:num>
  <w:num w:numId="82">
    <w:abstractNumId w:val="87"/>
  </w:num>
  <w:num w:numId="83">
    <w:abstractNumId w:val="72"/>
  </w:num>
  <w:num w:numId="84">
    <w:abstractNumId w:val="52"/>
  </w:num>
  <w:num w:numId="85">
    <w:abstractNumId w:val="4"/>
  </w:num>
  <w:num w:numId="86">
    <w:abstractNumId w:val="84"/>
  </w:num>
  <w:num w:numId="87">
    <w:abstractNumId w:val="41"/>
  </w:num>
  <w:num w:numId="88">
    <w:abstractNumId w:val="50"/>
  </w:num>
  <w:num w:numId="89">
    <w:abstractNumId w:val="25"/>
  </w:num>
  <w:num w:numId="90">
    <w:abstractNumId w:val="7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E09"/>
    <w:rsid w:val="00020FA3"/>
    <w:rsid w:val="00021D6E"/>
    <w:rsid w:val="000223F5"/>
    <w:rsid w:val="00022608"/>
    <w:rsid w:val="00023561"/>
    <w:rsid w:val="000237BF"/>
    <w:rsid w:val="00023D43"/>
    <w:rsid w:val="00023E57"/>
    <w:rsid w:val="0002447C"/>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7D57"/>
    <w:rsid w:val="00040144"/>
    <w:rsid w:val="000411F1"/>
    <w:rsid w:val="0004138A"/>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756"/>
    <w:rsid w:val="00052AC0"/>
    <w:rsid w:val="00052C29"/>
    <w:rsid w:val="00053067"/>
    <w:rsid w:val="000537DC"/>
    <w:rsid w:val="00053C51"/>
    <w:rsid w:val="00054189"/>
    <w:rsid w:val="000541A1"/>
    <w:rsid w:val="000547F0"/>
    <w:rsid w:val="00054D53"/>
    <w:rsid w:val="00055614"/>
    <w:rsid w:val="000565A6"/>
    <w:rsid w:val="00056626"/>
    <w:rsid w:val="0005691A"/>
    <w:rsid w:val="00056A45"/>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20D"/>
    <w:rsid w:val="0008046C"/>
    <w:rsid w:val="00080840"/>
    <w:rsid w:val="00081504"/>
    <w:rsid w:val="00082223"/>
    <w:rsid w:val="00082493"/>
    <w:rsid w:val="00082898"/>
    <w:rsid w:val="00082959"/>
    <w:rsid w:val="00082F30"/>
    <w:rsid w:val="00082F69"/>
    <w:rsid w:val="000837BE"/>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BBD"/>
    <w:rsid w:val="00096D18"/>
    <w:rsid w:val="00096E38"/>
    <w:rsid w:val="00096E7E"/>
    <w:rsid w:val="00097501"/>
    <w:rsid w:val="00097513"/>
    <w:rsid w:val="00097A7D"/>
    <w:rsid w:val="00097B8C"/>
    <w:rsid w:val="000A1279"/>
    <w:rsid w:val="000A1301"/>
    <w:rsid w:val="000A1813"/>
    <w:rsid w:val="000A35AD"/>
    <w:rsid w:val="000A3DB2"/>
    <w:rsid w:val="000A3E3C"/>
    <w:rsid w:val="000A409F"/>
    <w:rsid w:val="000A422B"/>
    <w:rsid w:val="000A4484"/>
    <w:rsid w:val="000A4597"/>
    <w:rsid w:val="000A5DFB"/>
    <w:rsid w:val="000A5E51"/>
    <w:rsid w:val="000A5ECF"/>
    <w:rsid w:val="000A5F0C"/>
    <w:rsid w:val="000A6242"/>
    <w:rsid w:val="000A6279"/>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31D"/>
    <w:rsid w:val="000C37CD"/>
    <w:rsid w:val="000C3BFB"/>
    <w:rsid w:val="000C4331"/>
    <w:rsid w:val="000C4E5F"/>
    <w:rsid w:val="000C5274"/>
    <w:rsid w:val="000C5993"/>
    <w:rsid w:val="000C70D1"/>
    <w:rsid w:val="000C74F7"/>
    <w:rsid w:val="000C77CF"/>
    <w:rsid w:val="000C7D76"/>
    <w:rsid w:val="000D08DA"/>
    <w:rsid w:val="000D0AA2"/>
    <w:rsid w:val="000D10B1"/>
    <w:rsid w:val="000D11F7"/>
    <w:rsid w:val="000D147A"/>
    <w:rsid w:val="000D1CDE"/>
    <w:rsid w:val="000D2390"/>
    <w:rsid w:val="000D2961"/>
    <w:rsid w:val="000D39BC"/>
    <w:rsid w:val="000D3B20"/>
    <w:rsid w:val="000D4521"/>
    <w:rsid w:val="000D4C38"/>
    <w:rsid w:val="000D5AD0"/>
    <w:rsid w:val="000D6772"/>
    <w:rsid w:val="000D72AA"/>
    <w:rsid w:val="000D7757"/>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2C55"/>
    <w:rsid w:val="00102D55"/>
    <w:rsid w:val="00103866"/>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78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4439"/>
    <w:rsid w:val="001344E3"/>
    <w:rsid w:val="0013523A"/>
    <w:rsid w:val="001354AF"/>
    <w:rsid w:val="0013577F"/>
    <w:rsid w:val="00136643"/>
    <w:rsid w:val="00136A11"/>
    <w:rsid w:val="00140310"/>
    <w:rsid w:val="001408E2"/>
    <w:rsid w:val="001418B6"/>
    <w:rsid w:val="00142506"/>
    <w:rsid w:val="00143094"/>
    <w:rsid w:val="001430AB"/>
    <w:rsid w:val="00143117"/>
    <w:rsid w:val="0014348E"/>
    <w:rsid w:val="001443E2"/>
    <w:rsid w:val="00144CBB"/>
    <w:rsid w:val="00145214"/>
    <w:rsid w:val="00145A8C"/>
    <w:rsid w:val="00145F96"/>
    <w:rsid w:val="001461F8"/>
    <w:rsid w:val="00146A5A"/>
    <w:rsid w:val="00146BD7"/>
    <w:rsid w:val="00146C53"/>
    <w:rsid w:val="00146FFB"/>
    <w:rsid w:val="0014701A"/>
    <w:rsid w:val="00147454"/>
    <w:rsid w:val="00147558"/>
    <w:rsid w:val="0014766C"/>
    <w:rsid w:val="00150704"/>
    <w:rsid w:val="00150DF7"/>
    <w:rsid w:val="00151334"/>
    <w:rsid w:val="001519CB"/>
    <w:rsid w:val="00151FE2"/>
    <w:rsid w:val="00152FBD"/>
    <w:rsid w:val="00153706"/>
    <w:rsid w:val="001544EF"/>
    <w:rsid w:val="00154AD4"/>
    <w:rsid w:val="0015515E"/>
    <w:rsid w:val="00155CC9"/>
    <w:rsid w:val="001566DB"/>
    <w:rsid w:val="0015715E"/>
    <w:rsid w:val="0015735C"/>
    <w:rsid w:val="00157692"/>
    <w:rsid w:val="00157C04"/>
    <w:rsid w:val="00157F10"/>
    <w:rsid w:val="001604F1"/>
    <w:rsid w:val="0016090E"/>
    <w:rsid w:val="00160A82"/>
    <w:rsid w:val="00161197"/>
    <w:rsid w:val="00161A43"/>
    <w:rsid w:val="00162BEE"/>
    <w:rsid w:val="00163064"/>
    <w:rsid w:val="001642DD"/>
    <w:rsid w:val="00164982"/>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6A"/>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113"/>
    <w:rsid w:val="001863D5"/>
    <w:rsid w:val="0018668C"/>
    <w:rsid w:val="00186EDC"/>
    <w:rsid w:val="00187285"/>
    <w:rsid w:val="0018739B"/>
    <w:rsid w:val="00187B93"/>
    <w:rsid w:val="00190808"/>
    <w:rsid w:val="00190C2C"/>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80B"/>
    <w:rsid w:val="0019685B"/>
    <w:rsid w:val="00197A35"/>
    <w:rsid w:val="00197EDD"/>
    <w:rsid w:val="00197F9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BC4"/>
    <w:rsid w:val="001C1D81"/>
    <w:rsid w:val="001C25D0"/>
    <w:rsid w:val="001C2629"/>
    <w:rsid w:val="001C290D"/>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632"/>
    <w:rsid w:val="001D6ABA"/>
    <w:rsid w:val="001D70AF"/>
    <w:rsid w:val="001D75A6"/>
    <w:rsid w:val="001D7942"/>
    <w:rsid w:val="001D7962"/>
    <w:rsid w:val="001D7B9E"/>
    <w:rsid w:val="001E0030"/>
    <w:rsid w:val="001E00A4"/>
    <w:rsid w:val="001E06B2"/>
    <w:rsid w:val="001E0809"/>
    <w:rsid w:val="001E0AC4"/>
    <w:rsid w:val="001E0C57"/>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6628"/>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136D"/>
    <w:rsid w:val="002115AD"/>
    <w:rsid w:val="00211B51"/>
    <w:rsid w:val="00211F23"/>
    <w:rsid w:val="0021258F"/>
    <w:rsid w:val="00212B3F"/>
    <w:rsid w:val="0021302C"/>
    <w:rsid w:val="00213BD0"/>
    <w:rsid w:val="00214A95"/>
    <w:rsid w:val="00214FC7"/>
    <w:rsid w:val="0021574D"/>
    <w:rsid w:val="00215C1D"/>
    <w:rsid w:val="00215F9E"/>
    <w:rsid w:val="00216565"/>
    <w:rsid w:val="00217C01"/>
    <w:rsid w:val="00217E3B"/>
    <w:rsid w:val="00220FE9"/>
    <w:rsid w:val="00221593"/>
    <w:rsid w:val="00222AB5"/>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CDF"/>
    <w:rsid w:val="00281E5E"/>
    <w:rsid w:val="002827E6"/>
    <w:rsid w:val="00282FD0"/>
    <w:rsid w:val="00283317"/>
    <w:rsid w:val="00283C97"/>
    <w:rsid w:val="00283D80"/>
    <w:rsid w:val="00284F1B"/>
    <w:rsid w:val="00285CA4"/>
    <w:rsid w:val="00286025"/>
    <w:rsid w:val="0028760C"/>
    <w:rsid w:val="0029028A"/>
    <w:rsid w:val="00290F2E"/>
    <w:rsid w:val="002911FE"/>
    <w:rsid w:val="00291CB2"/>
    <w:rsid w:val="00291FD0"/>
    <w:rsid w:val="0029297E"/>
    <w:rsid w:val="0029361F"/>
    <w:rsid w:val="00293B45"/>
    <w:rsid w:val="00293BE5"/>
    <w:rsid w:val="00293FD1"/>
    <w:rsid w:val="0029432E"/>
    <w:rsid w:val="00294427"/>
    <w:rsid w:val="002949B7"/>
    <w:rsid w:val="00295929"/>
    <w:rsid w:val="00295C7D"/>
    <w:rsid w:val="002961E8"/>
    <w:rsid w:val="002965E5"/>
    <w:rsid w:val="00296A90"/>
    <w:rsid w:val="0029717A"/>
    <w:rsid w:val="002A13F6"/>
    <w:rsid w:val="002A1A46"/>
    <w:rsid w:val="002A221F"/>
    <w:rsid w:val="002A2329"/>
    <w:rsid w:val="002A2542"/>
    <w:rsid w:val="002A28DF"/>
    <w:rsid w:val="002A2F10"/>
    <w:rsid w:val="002A3665"/>
    <w:rsid w:val="002A4CC5"/>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0AF"/>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59F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C47"/>
    <w:rsid w:val="002E4FC1"/>
    <w:rsid w:val="002E5D77"/>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20"/>
    <w:rsid w:val="002F4C4B"/>
    <w:rsid w:val="002F4CA0"/>
    <w:rsid w:val="002F4EA5"/>
    <w:rsid w:val="002F5536"/>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C43"/>
    <w:rsid w:val="00320094"/>
    <w:rsid w:val="0032023E"/>
    <w:rsid w:val="003206B8"/>
    <w:rsid w:val="0032073E"/>
    <w:rsid w:val="00320EDC"/>
    <w:rsid w:val="003213C1"/>
    <w:rsid w:val="003217A4"/>
    <w:rsid w:val="003217B3"/>
    <w:rsid w:val="00321EB5"/>
    <w:rsid w:val="0032224E"/>
    <w:rsid w:val="003223FB"/>
    <w:rsid w:val="0032259E"/>
    <w:rsid w:val="00322803"/>
    <w:rsid w:val="00322D1A"/>
    <w:rsid w:val="00323852"/>
    <w:rsid w:val="003244FF"/>
    <w:rsid w:val="00324D18"/>
    <w:rsid w:val="003253B0"/>
    <w:rsid w:val="00325A4D"/>
    <w:rsid w:val="00325E51"/>
    <w:rsid w:val="00326FB0"/>
    <w:rsid w:val="00327557"/>
    <w:rsid w:val="00327974"/>
    <w:rsid w:val="0033001A"/>
    <w:rsid w:val="0033070C"/>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364"/>
    <w:rsid w:val="003424A8"/>
    <w:rsid w:val="00342576"/>
    <w:rsid w:val="0034279E"/>
    <w:rsid w:val="00342C13"/>
    <w:rsid w:val="00344F85"/>
    <w:rsid w:val="003450AE"/>
    <w:rsid w:val="003455D3"/>
    <w:rsid w:val="0034690F"/>
    <w:rsid w:val="00346937"/>
    <w:rsid w:val="00347FF3"/>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54A"/>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91F"/>
    <w:rsid w:val="00396A36"/>
    <w:rsid w:val="003971DB"/>
    <w:rsid w:val="00397763"/>
    <w:rsid w:val="00397BC7"/>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B7AC2"/>
    <w:rsid w:val="003C02F2"/>
    <w:rsid w:val="003C1137"/>
    <w:rsid w:val="003C1506"/>
    <w:rsid w:val="003C186E"/>
    <w:rsid w:val="003C18C7"/>
    <w:rsid w:val="003C1B6B"/>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6E3C"/>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89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C6E"/>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7C9"/>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6D6E"/>
    <w:rsid w:val="0045740E"/>
    <w:rsid w:val="00460B6F"/>
    <w:rsid w:val="00460C33"/>
    <w:rsid w:val="00460D1E"/>
    <w:rsid w:val="00461C67"/>
    <w:rsid w:val="0046221B"/>
    <w:rsid w:val="00462378"/>
    <w:rsid w:val="004623F0"/>
    <w:rsid w:val="0046265F"/>
    <w:rsid w:val="004638AA"/>
    <w:rsid w:val="00463D88"/>
    <w:rsid w:val="004642DA"/>
    <w:rsid w:val="00464628"/>
    <w:rsid w:val="00464660"/>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64D"/>
    <w:rsid w:val="00480D2C"/>
    <w:rsid w:val="00480F8D"/>
    <w:rsid w:val="00481E92"/>
    <w:rsid w:val="00481EF0"/>
    <w:rsid w:val="004824AC"/>
    <w:rsid w:val="00482516"/>
    <w:rsid w:val="004826C6"/>
    <w:rsid w:val="004829DF"/>
    <w:rsid w:val="00482FC7"/>
    <w:rsid w:val="004842CB"/>
    <w:rsid w:val="00484952"/>
    <w:rsid w:val="004850F5"/>
    <w:rsid w:val="00486C0B"/>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B9"/>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157"/>
    <w:rsid w:val="004B5493"/>
    <w:rsid w:val="004B673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466C"/>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1434"/>
    <w:rsid w:val="00521F98"/>
    <w:rsid w:val="00522B04"/>
    <w:rsid w:val="00522CCB"/>
    <w:rsid w:val="005231E0"/>
    <w:rsid w:val="005240ED"/>
    <w:rsid w:val="00524C0D"/>
    <w:rsid w:val="00524D2E"/>
    <w:rsid w:val="00524DE5"/>
    <w:rsid w:val="00524F26"/>
    <w:rsid w:val="00525F93"/>
    <w:rsid w:val="00527214"/>
    <w:rsid w:val="005277E0"/>
    <w:rsid w:val="00527E9F"/>
    <w:rsid w:val="0053005D"/>
    <w:rsid w:val="0053054C"/>
    <w:rsid w:val="00530703"/>
    <w:rsid w:val="00530C7C"/>
    <w:rsid w:val="00530EB9"/>
    <w:rsid w:val="00531A7F"/>
    <w:rsid w:val="00532A87"/>
    <w:rsid w:val="00533B2A"/>
    <w:rsid w:val="00534E84"/>
    <w:rsid w:val="00534EFD"/>
    <w:rsid w:val="00536357"/>
    <w:rsid w:val="0053722B"/>
    <w:rsid w:val="00537A85"/>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45D95"/>
    <w:rsid w:val="005512CA"/>
    <w:rsid w:val="00551701"/>
    <w:rsid w:val="0055308D"/>
    <w:rsid w:val="00553212"/>
    <w:rsid w:val="00553431"/>
    <w:rsid w:val="00554201"/>
    <w:rsid w:val="00555E12"/>
    <w:rsid w:val="00555E1A"/>
    <w:rsid w:val="005561F0"/>
    <w:rsid w:val="00556407"/>
    <w:rsid w:val="005566CD"/>
    <w:rsid w:val="00557039"/>
    <w:rsid w:val="00557293"/>
    <w:rsid w:val="005578C7"/>
    <w:rsid w:val="00560CC8"/>
    <w:rsid w:val="005617AE"/>
    <w:rsid w:val="00562B14"/>
    <w:rsid w:val="00562CA5"/>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569B"/>
    <w:rsid w:val="005764A6"/>
    <w:rsid w:val="00576949"/>
    <w:rsid w:val="00577A89"/>
    <w:rsid w:val="005804E2"/>
    <w:rsid w:val="005812D6"/>
    <w:rsid w:val="005813EE"/>
    <w:rsid w:val="00581462"/>
    <w:rsid w:val="00581648"/>
    <w:rsid w:val="00581B0B"/>
    <w:rsid w:val="00582A85"/>
    <w:rsid w:val="0058308F"/>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1D33"/>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194"/>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14A"/>
    <w:rsid w:val="005D3611"/>
    <w:rsid w:val="005D3C24"/>
    <w:rsid w:val="005D3D3B"/>
    <w:rsid w:val="005D3FCC"/>
    <w:rsid w:val="005D55A6"/>
    <w:rsid w:val="005D5A2B"/>
    <w:rsid w:val="005D6504"/>
    <w:rsid w:val="005D6D10"/>
    <w:rsid w:val="005D710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005"/>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EC4"/>
    <w:rsid w:val="00603FE6"/>
    <w:rsid w:val="00604312"/>
    <w:rsid w:val="006049E9"/>
    <w:rsid w:val="00604D93"/>
    <w:rsid w:val="006053A2"/>
    <w:rsid w:val="006056BD"/>
    <w:rsid w:val="006059DE"/>
    <w:rsid w:val="00605AD0"/>
    <w:rsid w:val="0060651A"/>
    <w:rsid w:val="00606540"/>
    <w:rsid w:val="00606584"/>
    <w:rsid w:val="00606FB0"/>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4F9"/>
    <w:rsid w:val="00620053"/>
    <w:rsid w:val="00620B01"/>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6F7"/>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152"/>
    <w:rsid w:val="00647218"/>
    <w:rsid w:val="006504BD"/>
    <w:rsid w:val="00650791"/>
    <w:rsid w:val="00650ACC"/>
    <w:rsid w:val="00650BF1"/>
    <w:rsid w:val="0065129A"/>
    <w:rsid w:val="0065168E"/>
    <w:rsid w:val="00651CC8"/>
    <w:rsid w:val="00651D4F"/>
    <w:rsid w:val="00654C13"/>
    <w:rsid w:val="00654D07"/>
    <w:rsid w:val="00654EA5"/>
    <w:rsid w:val="006556D9"/>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6C"/>
    <w:rsid w:val="00662BBA"/>
    <w:rsid w:val="00662F8E"/>
    <w:rsid w:val="00663C88"/>
    <w:rsid w:val="00664756"/>
    <w:rsid w:val="006648DC"/>
    <w:rsid w:val="00665A22"/>
    <w:rsid w:val="00666B61"/>
    <w:rsid w:val="006678AE"/>
    <w:rsid w:val="00667EBC"/>
    <w:rsid w:val="00670DBA"/>
    <w:rsid w:val="006710F9"/>
    <w:rsid w:val="00671341"/>
    <w:rsid w:val="00671B0A"/>
    <w:rsid w:val="006726B6"/>
    <w:rsid w:val="00673490"/>
    <w:rsid w:val="0067383D"/>
    <w:rsid w:val="00673C6A"/>
    <w:rsid w:val="00674CE5"/>
    <w:rsid w:val="0067503F"/>
    <w:rsid w:val="00675FD4"/>
    <w:rsid w:val="006767B9"/>
    <w:rsid w:val="00676B5F"/>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6AD0"/>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4F27"/>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3CA0"/>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452"/>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6DA2"/>
    <w:rsid w:val="006D72A2"/>
    <w:rsid w:val="006D7BE6"/>
    <w:rsid w:val="006D7E7B"/>
    <w:rsid w:val="006E04CA"/>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1EB"/>
    <w:rsid w:val="006F17F8"/>
    <w:rsid w:val="006F21C5"/>
    <w:rsid w:val="006F32A2"/>
    <w:rsid w:val="006F378F"/>
    <w:rsid w:val="006F39E7"/>
    <w:rsid w:val="006F3CEC"/>
    <w:rsid w:val="006F400D"/>
    <w:rsid w:val="006F4078"/>
    <w:rsid w:val="006F4520"/>
    <w:rsid w:val="006F45E0"/>
    <w:rsid w:val="006F5F5E"/>
    <w:rsid w:val="006F5F7A"/>
    <w:rsid w:val="006F64A1"/>
    <w:rsid w:val="006F6D27"/>
    <w:rsid w:val="006F6FA7"/>
    <w:rsid w:val="006F751F"/>
    <w:rsid w:val="00700171"/>
    <w:rsid w:val="007005F5"/>
    <w:rsid w:val="007007C8"/>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51AB"/>
    <w:rsid w:val="00705547"/>
    <w:rsid w:val="00705ADF"/>
    <w:rsid w:val="00705DB1"/>
    <w:rsid w:val="00706A74"/>
    <w:rsid w:val="00707082"/>
    <w:rsid w:val="0070750D"/>
    <w:rsid w:val="00707F74"/>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4DE9"/>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DD0"/>
    <w:rsid w:val="00745472"/>
    <w:rsid w:val="00745D54"/>
    <w:rsid w:val="0074617B"/>
    <w:rsid w:val="007466D3"/>
    <w:rsid w:val="00746701"/>
    <w:rsid w:val="00746AFF"/>
    <w:rsid w:val="007472BF"/>
    <w:rsid w:val="00747886"/>
    <w:rsid w:val="007508A5"/>
    <w:rsid w:val="00750DD3"/>
    <w:rsid w:val="0075111E"/>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B6D"/>
    <w:rsid w:val="00767BC4"/>
    <w:rsid w:val="0077006B"/>
    <w:rsid w:val="007700CA"/>
    <w:rsid w:val="00770F98"/>
    <w:rsid w:val="0077150E"/>
    <w:rsid w:val="00773D88"/>
    <w:rsid w:val="00774106"/>
    <w:rsid w:val="007747E9"/>
    <w:rsid w:val="0077581C"/>
    <w:rsid w:val="00775A1C"/>
    <w:rsid w:val="00775A9B"/>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C5B"/>
    <w:rsid w:val="00782FA0"/>
    <w:rsid w:val="0078473E"/>
    <w:rsid w:val="00784B5F"/>
    <w:rsid w:val="0078505F"/>
    <w:rsid w:val="00786447"/>
    <w:rsid w:val="007864C4"/>
    <w:rsid w:val="007869E2"/>
    <w:rsid w:val="00786EEB"/>
    <w:rsid w:val="00787016"/>
    <w:rsid w:val="00787225"/>
    <w:rsid w:val="00787F28"/>
    <w:rsid w:val="00790416"/>
    <w:rsid w:val="00790A3F"/>
    <w:rsid w:val="00790DB8"/>
    <w:rsid w:val="007912AE"/>
    <w:rsid w:val="007920AD"/>
    <w:rsid w:val="007924AB"/>
    <w:rsid w:val="0079268C"/>
    <w:rsid w:val="0079331F"/>
    <w:rsid w:val="007934A1"/>
    <w:rsid w:val="00794176"/>
    <w:rsid w:val="0079488F"/>
    <w:rsid w:val="00795926"/>
    <w:rsid w:val="00795B64"/>
    <w:rsid w:val="00795F7C"/>
    <w:rsid w:val="00795F96"/>
    <w:rsid w:val="007975F4"/>
    <w:rsid w:val="00797B97"/>
    <w:rsid w:val="007A0274"/>
    <w:rsid w:val="007A0304"/>
    <w:rsid w:val="007A056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643C"/>
    <w:rsid w:val="007A71FF"/>
    <w:rsid w:val="007A7402"/>
    <w:rsid w:val="007A7889"/>
    <w:rsid w:val="007A7E22"/>
    <w:rsid w:val="007B03BD"/>
    <w:rsid w:val="007B0C56"/>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32A8"/>
    <w:rsid w:val="007C4291"/>
    <w:rsid w:val="007C45C9"/>
    <w:rsid w:val="007C494F"/>
    <w:rsid w:val="007C4D21"/>
    <w:rsid w:val="007C5755"/>
    <w:rsid w:val="007C6017"/>
    <w:rsid w:val="007C6668"/>
    <w:rsid w:val="007C6D81"/>
    <w:rsid w:val="007C6E99"/>
    <w:rsid w:val="007C70E1"/>
    <w:rsid w:val="007C7340"/>
    <w:rsid w:val="007C7668"/>
    <w:rsid w:val="007C789B"/>
    <w:rsid w:val="007C7914"/>
    <w:rsid w:val="007D02AA"/>
    <w:rsid w:val="007D0A8B"/>
    <w:rsid w:val="007D0AC8"/>
    <w:rsid w:val="007D0C86"/>
    <w:rsid w:val="007D0E8D"/>
    <w:rsid w:val="007D16E8"/>
    <w:rsid w:val="007D1E49"/>
    <w:rsid w:val="007D2995"/>
    <w:rsid w:val="007D4490"/>
    <w:rsid w:val="007D4866"/>
    <w:rsid w:val="007D4D1F"/>
    <w:rsid w:val="007D68C9"/>
    <w:rsid w:val="007D70AE"/>
    <w:rsid w:val="007D76AB"/>
    <w:rsid w:val="007D76AD"/>
    <w:rsid w:val="007D77E7"/>
    <w:rsid w:val="007E0488"/>
    <w:rsid w:val="007E0E33"/>
    <w:rsid w:val="007E0FFC"/>
    <w:rsid w:val="007E15F2"/>
    <w:rsid w:val="007E21C4"/>
    <w:rsid w:val="007E2B06"/>
    <w:rsid w:val="007E30D6"/>
    <w:rsid w:val="007E452C"/>
    <w:rsid w:val="007E495B"/>
    <w:rsid w:val="007E4E61"/>
    <w:rsid w:val="007E5601"/>
    <w:rsid w:val="007E617A"/>
    <w:rsid w:val="007E7025"/>
    <w:rsid w:val="007E7081"/>
    <w:rsid w:val="007E7147"/>
    <w:rsid w:val="007E7794"/>
    <w:rsid w:val="007E7F23"/>
    <w:rsid w:val="007F10B9"/>
    <w:rsid w:val="007F11B9"/>
    <w:rsid w:val="007F1B4F"/>
    <w:rsid w:val="007F22A6"/>
    <w:rsid w:val="007F27D4"/>
    <w:rsid w:val="007F2894"/>
    <w:rsid w:val="007F2C67"/>
    <w:rsid w:val="007F2DC5"/>
    <w:rsid w:val="007F48E7"/>
    <w:rsid w:val="007F6467"/>
    <w:rsid w:val="007F669D"/>
    <w:rsid w:val="007F6BFC"/>
    <w:rsid w:val="00800619"/>
    <w:rsid w:val="00800E31"/>
    <w:rsid w:val="00801EA3"/>
    <w:rsid w:val="00802A22"/>
    <w:rsid w:val="00802B65"/>
    <w:rsid w:val="00803372"/>
    <w:rsid w:val="00803FCE"/>
    <w:rsid w:val="00804E35"/>
    <w:rsid w:val="00805273"/>
    <w:rsid w:val="00805B7D"/>
    <w:rsid w:val="008061CE"/>
    <w:rsid w:val="00806543"/>
    <w:rsid w:val="00806E74"/>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3E39"/>
    <w:rsid w:val="00824EA3"/>
    <w:rsid w:val="00825EAC"/>
    <w:rsid w:val="008268DC"/>
    <w:rsid w:val="00826C46"/>
    <w:rsid w:val="00827D97"/>
    <w:rsid w:val="00830007"/>
    <w:rsid w:val="00830477"/>
    <w:rsid w:val="008309A4"/>
    <w:rsid w:val="0083130B"/>
    <w:rsid w:val="00831434"/>
    <w:rsid w:val="00831BA9"/>
    <w:rsid w:val="0083251E"/>
    <w:rsid w:val="008328B4"/>
    <w:rsid w:val="008331D9"/>
    <w:rsid w:val="00833613"/>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3388"/>
    <w:rsid w:val="00843668"/>
    <w:rsid w:val="0084428E"/>
    <w:rsid w:val="008443C2"/>
    <w:rsid w:val="008449D2"/>
    <w:rsid w:val="00844DB4"/>
    <w:rsid w:val="0084631E"/>
    <w:rsid w:val="008467C9"/>
    <w:rsid w:val="00847435"/>
    <w:rsid w:val="00847BE8"/>
    <w:rsid w:val="00847D60"/>
    <w:rsid w:val="0085033C"/>
    <w:rsid w:val="008503CA"/>
    <w:rsid w:val="00850A27"/>
    <w:rsid w:val="00851B81"/>
    <w:rsid w:val="00852EE6"/>
    <w:rsid w:val="00852F30"/>
    <w:rsid w:val="00853C27"/>
    <w:rsid w:val="0085434F"/>
    <w:rsid w:val="0085485E"/>
    <w:rsid w:val="0085492E"/>
    <w:rsid w:val="00854C8F"/>
    <w:rsid w:val="00854EE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6E"/>
    <w:rsid w:val="0087449A"/>
    <w:rsid w:val="008745D1"/>
    <w:rsid w:val="0087467B"/>
    <w:rsid w:val="00874AB0"/>
    <w:rsid w:val="008759DC"/>
    <w:rsid w:val="00875EA1"/>
    <w:rsid w:val="00875F43"/>
    <w:rsid w:val="008767BB"/>
    <w:rsid w:val="00876C35"/>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495B"/>
    <w:rsid w:val="008E4AE6"/>
    <w:rsid w:val="008E55BF"/>
    <w:rsid w:val="008E562C"/>
    <w:rsid w:val="008E56E6"/>
    <w:rsid w:val="008E5998"/>
    <w:rsid w:val="008E6417"/>
    <w:rsid w:val="008E66DB"/>
    <w:rsid w:val="008E717D"/>
    <w:rsid w:val="008E7800"/>
    <w:rsid w:val="008E7C91"/>
    <w:rsid w:val="008E7EE8"/>
    <w:rsid w:val="008F0567"/>
    <w:rsid w:val="008F05DB"/>
    <w:rsid w:val="008F0639"/>
    <w:rsid w:val="008F0FBE"/>
    <w:rsid w:val="008F0FE5"/>
    <w:rsid w:val="008F1152"/>
    <w:rsid w:val="008F19DD"/>
    <w:rsid w:val="008F2786"/>
    <w:rsid w:val="008F2BF9"/>
    <w:rsid w:val="008F3259"/>
    <w:rsid w:val="008F3D2B"/>
    <w:rsid w:val="008F40DC"/>
    <w:rsid w:val="008F41BB"/>
    <w:rsid w:val="008F4FF4"/>
    <w:rsid w:val="008F5256"/>
    <w:rsid w:val="008F6FA4"/>
    <w:rsid w:val="0090020F"/>
    <w:rsid w:val="009009CF"/>
    <w:rsid w:val="00900CAB"/>
    <w:rsid w:val="00900E3F"/>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9A5"/>
    <w:rsid w:val="00956ACC"/>
    <w:rsid w:val="009577DB"/>
    <w:rsid w:val="009603DB"/>
    <w:rsid w:val="0096066C"/>
    <w:rsid w:val="00960799"/>
    <w:rsid w:val="00960881"/>
    <w:rsid w:val="009608F2"/>
    <w:rsid w:val="00960C65"/>
    <w:rsid w:val="009616E7"/>
    <w:rsid w:val="009628E0"/>
    <w:rsid w:val="00962CAC"/>
    <w:rsid w:val="00963006"/>
    <w:rsid w:val="009630C5"/>
    <w:rsid w:val="00963629"/>
    <w:rsid w:val="00963F00"/>
    <w:rsid w:val="00963F65"/>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5B98"/>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2AE"/>
    <w:rsid w:val="00996C2F"/>
    <w:rsid w:val="0099737A"/>
    <w:rsid w:val="00997C38"/>
    <w:rsid w:val="00997E79"/>
    <w:rsid w:val="009A0FD7"/>
    <w:rsid w:val="009A1D6A"/>
    <w:rsid w:val="009A3560"/>
    <w:rsid w:val="009A4939"/>
    <w:rsid w:val="009A49C4"/>
    <w:rsid w:val="009A5A5D"/>
    <w:rsid w:val="009A5D4A"/>
    <w:rsid w:val="009A61A3"/>
    <w:rsid w:val="009A660A"/>
    <w:rsid w:val="009A6CE5"/>
    <w:rsid w:val="009A6D56"/>
    <w:rsid w:val="009A6F5B"/>
    <w:rsid w:val="009A6F7C"/>
    <w:rsid w:val="009A7049"/>
    <w:rsid w:val="009A7C9F"/>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1667"/>
    <w:rsid w:val="009D1C5A"/>
    <w:rsid w:val="009D1DA7"/>
    <w:rsid w:val="009D2517"/>
    <w:rsid w:val="009D29EC"/>
    <w:rsid w:val="009D32C3"/>
    <w:rsid w:val="009D3605"/>
    <w:rsid w:val="009D37B4"/>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3764"/>
    <w:rsid w:val="009F3F2A"/>
    <w:rsid w:val="009F3F5E"/>
    <w:rsid w:val="009F4667"/>
    <w:rsid w:val="009F46DB"/>
    <w:rsid w:val="009F4EFB"/>
    <w:rsid w:val="009F62F9"/>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505"/>
    <w:rsid w:val="00A04BB6"/>
    <w:rsid w:val="00A05E43"/>
    <w:rsid w:val="00A074DE"/>
    <w:rsid w:val="00A079A9"/>
    <w:rsid w:val="00A10262"/>
    <w:rsid w:val="00A10DDB"/>
    <w:rsid w:val="00A10F29"/>
    <w:rsid w:val="00A1121E"/>
    <w:rsid w:val="00A11437"/>
    <w:rsid w:val="00A115E6"/>
    <w:rsid w:val="00A11A62"/>
    <w:rsid w:val="00A11F0A"/>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412B"/>
    <w:rsid w:val="00A25649"/>
    <w:rsid w:val="00A2594D"/>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0A7"/>
    <w:rsid w:val="00A35233"/>
    <w:rsid w:val="00A3578B"/>
    <w:rsid w:val="00A35DCB"/>
    <w:rsid w:val="00A36044"/>
    <w:rsid w:val="00A36ABB"/>
    <w:rsid w:val="00A36BE7"/>
    <w:rsid w:val="00A37FAA"/>
    <w:rsid w:val="00A406FB"/>
    <w:rsid w:val="00A4151C"/>
    <w:rsid w:val="00A419F7"/>
    <w:rsid w:val="00A42006"/>
    <w:rsid w:val="00A42128"/>
    <w:rsid w:val="00A42156"/>
    <w:rsid w:val="00A429B0"/>
    <w:rsid w:val="00A4332D"/>
    <w:rsid w:val="00A43872"/>
    <w:rsid w:val="00A44289"/>
    <w:rsid w:val="00A44875"/>
    <w:rsid w:val="00A44BAF"/>
    <w:rsid w:val="00A455FC"/>
    <w:rsid w:val="00A459E6"/>
    <w:rsid w:val="00A45BE3"/>
    <w:rsid w:val="00A45C97"/>
    <w:rsid w:val="00A46122"/>
    <w:rsid w:val="00A46951"/>
    <w:rsid w:val="00A46C53"/>
    <w:rsid w:val="00A46F74"/>
    <w:rsid w:val="00A471CE"/>
    <w:rsid w:val="00A478F4"/>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CA"/>
    <w:rsid w:val="00A60E21"/>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93"/>
    <w:rsid w:val="00A83F0C"/>
    <w:rsid w:val="00A84500"/>
    <w:rsid w:val="00A84F3F"/>
    <w:rsid w:val="00A85771"/>
    <w:rsid w:val="00A857F5"/>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67EA"/>
    <w:rsid w:val="00A968CF"/>
    <w:rsid w:val="00A969AD"/>
    <w:rsid w:val="00A96EAB"/>
    <w:rsid w:val="00AA010A"/>
    <w:rsid w:val="00AA20F8"/>
    <w:rsid w:val="00AA30C1"/>
    <w:rsid w:val="00AA3B9B"/>
    <w:rsid w:val="00AA3F54"/>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383C"/>
    <w:rsid w:val="00AB4BF6"/>
    <w:rsid w:val="00AB6110"/>
    <w:rsid w:val="00AB6331"/>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1210"/>
    <w:rsid w:val="00AE1700"/>
    <w:rsid w:val="00AE187F"/>
    <w:rsid w:val="00AE1CD9"/>
    <w:rsid w:val="00AE209D"/>
    <w:rsid w:val="00AE388B"/>
    <w:rsid w:val="00AE3BCF"/>
    <w:rsid w:val="00AE3E74"/>
    <w:rsid w:val="00AE426C"/>
    <w:rsid w:val="00AE4517"/>
    <w:rsid w:val="00AE47BE"/>
    <w:rsid w:val="00AE496A"/>
    <w:rsid w:val="00AE4AF9"/>
    <w:rsid w:val="00AE50B4"/>
    <w:rsid w:val="00AE523E"/>
    <w:rsid w:val="00AE5764"/>
    <w:rsid w:val="00AE5E0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FEA"/>
    <w:rsid w:val="00B211EE"/>
    <w:rsid w:val="00B21F2A"/>
    <w:rsid w:val="00B22449"/>
    <w:rsid w:val="00B22F71"/>
    <w:rsid w:val="00B2301B"/>
    <w:rsid w:val="00B2325E"/>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539"/>
    <w:rsid w:val="00B40661"/>
    <w:rsid w:val="00B4087C"/>
    <w:rsid w:val="00B41609"/>
    <w:rsid w:val="00B41AF6"/>
    <w:rsid w:val="00B425A2"/>
    <w:rsid w:val="00B42AAA"/>
    <w:rsid w:val="00B43329"/>
    <w:rsid w:val="00B43504"/>
    <w:rsid w:val="00B43A71"/>
    <w:rsid w:val="00B4417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393"/>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969"/>
    <w:rsid w:val="00B819D3"/>
    <w:rsid w:val="00B8204A"/>
    <w:rsid w:val="00B8221E"/>
    <w:rsid w:val="00B835A8"/>
    <w:rsid w:val="00B84020"/>
    <w:rsid w:val="00B8434D"/>
    <w:rsid w:val="00B84949"/>
    <w:rsid w:val="00B84CBE"/>
    <w:rsid w:val="00B84F4E"/>
    <w:rsid w:val="00B85800"/>
    <w:rsid w:val="00B859F0"/>
    <w:rsid w:val="00B85BE7"/>
    <w:rsid w:val="00B865B7"/>
    <w:rsid w:val="00B86784"/>
    <w:rsid w:val="00B87389"/>
    <w:rsid w:val="00B875BB"/>
    <w:rsid w:val="00B87D51"/>
    <w:rsid w:val="00B904DE"/>
    <w:rsid w:val="00B905F0"/>
    <w:rsid w:val="00B90A61"/>
    <w:rsid w:val="00B91C1D"/>
    <w:rsid w:val="00B91CD6"/>
    <w:rsid w:val="00B921C4"/>
    <w:rsid w:val="00B93048"/>
    <w:rsid w:val="00B93906"/>
    <w:rsid w:val="00B939E3"/>
    <w:rsid w:val="00B93CF7"/>
    <w:rsid w:val="00B94362"/>
    <w:rsid w:val="00B9476D"/>
    <w:rsid w:val="00B94959"/>
    <w:rsid w:val="00B94B53"/>
    <w:rsid w:val="00B94E1E"/>
    <w:rsid w:val="00B94EB9"/>
    <w:rsid w:val="00B94EFA"/>
    <w:rsid w:val="00B952AD"/>
    <w:rsid w:val="00B959CE"/>
    <w:rsid w:val="00B95E04"/>
    <w:rsid w:val="00B968CD"/>
    <w:rsid w:val="00B975C0"/>
    <w:rsid w:val="00B97A73"/>
    <w:rsid w:val="00B97B01"/>
    <w:rsid w:val="00B97CBD"/>
    <w:rsid w:val="00BA0959"/>
    <w:rsid w:val="00BA118A"/>
    <w:rsid w:val="00BA17CD"/>
    <w:rsid w:val="00BA21CB"/>
    <w:rsid w:val="00BA247D"/>
    <w:rsid w:val="00BA2554"/>
    <w:rsid w:val="00BA2A6A"/>
    <w:rsid w:val="00BA2E79"/>
    <w:rsid w:val="00BA306A"/>
    <w:rsid w:val="00BA3861"/>
    <w:rsid w:val="00BA4098"/>
    <w:rsid w:val="00BA45A0"/>
    <w:rsid w:val="00BA4D71"/>
    <w:rsid w:val="00BA53A8"/>
    <w:rsid w:val="00BA56E6"/>
    <w:rsid w:val="00BA6803"/>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07BF"/>
    <w:rsid w:val="00BC1305"/>
    <w:rsid w:val="00BC1AF6"/>
    <w:rsid w:val="00BC1C8F"/>
    <w:rsid w:val="00BC1E2B"/>
    <w:rsid w:val="00BC30AD"/>
    <w:rsid w:val="00BC31E6"/>
    <w:rsid w:val="00BC336D"/>
    <w:rsid w:val="00BC3D55"/>
    <w:rsid w:val="00BC5076"/>
    <w:rsid w:val="00BC5371"/>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98C"/>
    <w:rsid w:val="00BE0EC1"/>
    <w:rsid w:val="00BE16A4"/>
    <w:rsid w:val="00BE1CA5"/>
    <w:rsid w:val="00BE270C"/>
    <w:rsid w:val="00BE2C5C"/>
    <w:rsid w:val="00BE3374"/>
    <w:rsid w:val="00BE4364"/>
    <w:rsid w:val="00BE4A74"/>
    <w:rsid w:val="00BE4B9A"/>
    <w:rsid w:val="00BE4C73"/>
    <w:rsid w:val="00BE5948"/>
    <w:rsid w:val="00BE5C59"/>
    <w:rsid w:val="00BE5CCC"/>
    <w:rsid w:val="00BE5F79"/>
    <w:rsid w:val="00BE6199"/>
    <w:rsid w:val="00BE65E5"/>
    <w:rsid w:val="00BE6614"/>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879"/>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2602"/>
    <w:rsid w:val="00C14A7B"/>
    <w:rsid w:val="00C14C86"/>
    <w:rsid w:val="00C1571E"/>
    <w:rsid w:val="00C157F7"/>
    <w:rsid w:val="00C160B2"/>
    <w:rsid w:val="00C165C1"/>
    <w:rsid w:val="00C16737"/>
    <w:rsid w:val="00C16754"/>
    <w:rsid w:val="00C1677F"/>
    <w:rsid w:val="00C17FDD"/>
    <w:rsid w:val="00C20256"/>
    <w:rsid w:val="00C214C5"/>
    <w:rsid w:val="00C2159A"/>
    <w:rsid w:val="00C22282"/>
    <w:rsid w:val="00C22C08"/>
    <w:rsid w:val="00C237B0"/>
    <w:rsid w:val="00C24225"/>
    <w:rsid w:val="00C246B9"/>
    <w:rsid w:val="00C24FB9"/>
    <w:rsid w:val="00C262E3"/>
    <w:rsid w:val="00C27EBD"/>
    <w:rsid w:val="00C306A7"/>
    <w:rsid w:val="00C30834"/>
    <w:rsid w:val="00C308EB"/>
    <w:rsid w:val="00C30DE4"/>
    <w:rsid w:val="00C30E3C"/>
    <w:rsid w:val="00C30FB7"/>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6ACA"/>
    <w:rsid w:val="00C4724B"/>
    <w:rsid w:val="00C47E28"/>
    <w:rsid w:val="00C5022E"/>
    <w:rsid w:val="00C507E2"/>
    <w:rsid w:val="00C50991"/>
    <w:rsid w:val="00C511E1"/>
    <w:rsid w:val="00C515B0"/>
    <w:rsid w:val="00C51702"/>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EEC"/>
    <w:rsid w:val="00C61F53"/>
    <w:rsid w:val="00C6291D"/>
    <w:rsid w:val="00C62A05"/>
    <w:rsid w:val="00C62C6C"/>
    <w:rsid w:val="00C62D32"/>
    <w:rsid w:val="00C62ECB"/>
    <w:rsid w:val="00C62F81"/>
    <w:rsid w:val="00C632FE"/>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2BBC"/>
    <w:rsid w:val="00C73680"/>
    <w:rsid w:val="00C74562"/>
    <w:rsid w:val="00C74947"/>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41D9"/>
    <w:rsid w:val="00CB41EA"/>
    <w:rsid w:val="00CB4352"/>
    <w:rsid w:val="00CB49C2"/>
    <w:rsid w:val="00CB4C5A"/>
    <w:rsid w:val="00CB6506"/>
    <w:rsid w:val="00CB6939"/>
    <w:rsid w:val="00CB6AEA"/>
    <w:rsid w:val="00CB6DB2"/>
    <w:rsid w:val="00CB6F78"/>
    <w:rsid w:val="00CB7BC5"/>
    <w:rsid w:val="00CC0848"/>
    <w:rsid w:val="00CC0D80"/>
    <w:rsid w:val="00CC125F"/>
    <w:rsid w:val="00CC15D9"/>
    <w:rsid w:val="00CC18AE"/>
    <w:rsid w:val="00CC18FB"/>
    <w:rsid w:val="00CC1F21"/>
    <w:rsid w:val="00CC22F1"/>
    <w:rsid w:val="00CC2DDC"/>
    <w:rsid w:val="00CC3F76"/>
    <w:rsid w:val="00CC3FB0"/>
    <w:rsid w:val="00CC4045"/>
    <w:rsid w:val="00CC4505"/>
    <w:rsid w:val="00CC482E"/>
    <w:rsid w:val="00CC4B01"/>
    <w:rsid w:val="00CC4DE3"/>
    <w:rsid w:val="00CC5352"/>
    <w:rsid w:val="00CC548A"/>
    <w:rsid w:val="00CC748B"/>
    <w:rsid w:val="00CC7576"/>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0C4B"/>
    <w:rsid w:val="00CE0FE2"/>
    <w:rsid w:val="00CE1955"/>
    <w:rsid w:val="00CE1D42"/>
    <w:rsid w:val="00CE20E8"/>
    <w:rsid w:val="00CE35C8"/>
    <w:rsid w:val="00CE3A6C"/>
    <w:rsid w:val="00CE3C28"/>
    <w:rsid w:val="00CE5386"/>
    <w:rsid w:val="00CE7152"/>
    <w:rsid w:val="00CE7AD7"/>
    <w:rsid w:val="00CE7E8C"/>
    <w:rsid w:val="00CF0AA9"/>
    <w:rsid w:val="00CF10BD"/>
    <w:rsid w:val="00CF1C15"/>
    <w:rsid w:val="00CF2066"/>
    <w:rsid w:val="00CF2743"/>
    <w:rsid w:val="00CF3248"/>
    <w:rsid w:val="00CF3480"/>
    <w:rsid w:val="00CF4635"/>
    <w:rsid w:val="00CF55A0"/>
    <w:rsid w:val="00CF55A6"/>
    <w:rsid w:val="00CF5C8A"/>
    <w:rsid w:val="00CF5E61"/>
    <w:rsid w:val="00CF5FFB"/>
    <w:rsid w:val="00CF6579"/>
    <w:rsid w:val="00CF68A5"/>
    <w:rsid w:val="00CF6D89"/>
    <w:rsid w:val="00CF70BD"/>
    <w:rsid w:val="00CF7184"/>
    <w:rsid w:val="00D00465"/>
    <w:rsid w:val="00D00633"/>
    <w:rsid w:val="00D007BB"/>
    <w:rsid w:val="00D00875"/>
    <w:rsid w:val="00D012D1"/>
    <w:rsid w:val="00D032DD"/>
    <w:rsid w:val="00D03873"/>
    <w:rsid w:val="00D044D9"/>
    <w:rsid w:val="00D04C91"/>
    <w:rsid w:val="00D04E85"/>
    <w:rsid w:val="00D053C9"/>
    <w:rsid w:val="00D05C79"/>
    <w:rsid w:val="00D07451"/>
    <w:rsid w:val="00D078C3"/>
    <w:rsid w:val="00D07CFF"/>
    <w:rsid w:val="00D10145"/>
    <w:rsid w:val="00D10476"/>
    <w:rsid w:val="00D1087F"/>
    <w:rsid w:val="00D10D05"/>
    <w:rsid w:val="00D1113E"/>
    <w:rsid w:val="00D114B0"/>
    <w:rsid w:val="00D11F11"/>
    <w:rsid w:val="00D1214D"/>
    <w:rsid w:val="00D126E4"/>
    <w:rsid w:val="00D1324E"/>
    <w:rsid w:val="00D1352C"/>
    <w:rsid w:val="00D13994"/>
    <w:rsid w:val="00D139B3"/>
    <w:rsid w:val="00D13B11"/>
    <w:rsid w:val="00D13BC4"/>
    <w:rsid w:val="00D14E9F"/>
    <w:rsid w:val="00D150C2"/>
    <w:rsid w:val="00D15164"/>
    <w:rsid w:val="00D1587E"/>
    <w:rsid w:val="00D15D45"/>
    <w:rsid w:val="00D15E3B"/>
    <w:rsid w:val="00D15F19"/>
    <w:rsid w:val="00D162FA"/>
    <w:rsid w:val="00D16962"/>
    <w:rsid w:val="00D169B1"/>
    <w:rsid w:val="00D169F4"/>
    <w:rsid w:val="00D17052"/>
    <w:rsid w:val="00D1783C"/>
    <w:rsid w:val="00D17CED"/>
    <w:rsid w:val="00D20F83"/>
    <w:rsid w:val="00D2114A"/>
    <w:rsid w:val="00D21246"/>
    <w:rsid w:val="00D21ABA"/>
    <w:rsid w:val="00D21AF5"/>
    <w:rsid w:val="00D23970"/>
    <w:rsid w:val="00D24284"/>
    <w:rsid w:val="00D24545"/>
    <w:rsid w:val="00D24B9E"/>
    <w:rsid w:val="00D25B40"/>
    <w:rsid w:val="00D2634B"/>
    <w:rsid w:val="00D268FE"/>
    <w:rsid w:val="00D27973"/>
    <w:rsid w:val="00D310DA"/>
    <w:rsid w:val="00D318CD"/>
    <w:rsid w:val="00D31BCE"/>
    <w:rsid w:val="00D3211C"/>
    <w:rsid w:val="00D322C7"/>
    <w:rsid w:val="00D335C1"/>
    <w:rsid w:val="00D344DC"/>
    <w:rsid w:val="00D34720"/>
    <w:rsid w:val="00D34B82"/>
    <w:rsid w:val="00D34FA9"/>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B8D"/>
    <w:rsid w:val="00D46EA4"/>
    <w:rsid w:val="00D47297"/>
    <w:rsid w:val="00D4780F"/>
    <w:rsid w:val="00D47816"/>
    <w:rsid w:val="00D50486"/>
    <w:rsid w:val="00D50752"/>
    <w:rsid w:val="00D50946"/>
    <w:rsid w:val="00D50CB8"/>
    <w:rsid w:val="00D50E49"/>
    <w:rsid w:val="00D51CEB"/>
    <w:rsid w:val="00D52962"/>
    <w:rsid w:val="00D52DF9"/>
    <w:rsid w:val="00D52F12"/>
    <w:rsid w:val="00D53060"/>
    <w:rsid w:val="00D5320B"/>
    <w:rsid w:val="00D5375D"/>
    <w:rsid w:val="00D53E77"/>
    <w:rsid w:val="00D55571"/>
    <w:rsid w:val="00D55678"/>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2666"/>
    <w:rsid w:val="00D934A0"/>
    <w:rsid w:val="00D93D24"/>
    <w:rsid w:val="00D94D2F"/>
    <w:rsid w:val="00D95533"/>
    <w:rsid w:val="00D959B0"/>
    <w:rsid w:val="00D965B5"/>
    <w:rsid w:val="00D967DF"/>
    <w:rsid w:val="00D96C57"/>
    <w:rsid w:val="00D979ED"/>
    <w:rsid w:val="00DA0839"/>
    <w:rsid w:val="00DA0D41"/>
    <w:rsid w:val="00DA0DB0"/>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744"/>
    <w:rsid w:val="00DB2E32"/>
    <w:rsid w:val="00DB379C"/>
    <w:rsid w:val="00DB392F"/>
    <w:rsid w:val="00DB4745"/>
    <w:rsid w:val="00DB4B12"/>
    <w:rsid w:val="00DB5B90"/>
    <w:rsid w:val="00DB5D81"/>
    <w:rsid w:val="00DB5EA7"/>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3FE5"/>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17C"/>
    <w:rsid w:val="00E00224"/>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20B"/>
    <w:rsid w:val="00E10AFE"/>
    <w:rsid w:val="00E10D40"/>
    <w:rsid w:val="00E11458"/>
    <w:rsid w:val="00E11B90"/>
    <w:rsid w:val="00E12059"/>
    <w:rsid w:val="00E12334"/>
    <w:rsid w:val="00E12A86"/>
    <w:rsid w:val="00E12EEC"/>
    <w:rsid w:val="00E12FD5"/>
    <w:rsid w:val="00E1370D"/>
    <w:rsid w:val="00E13A98"/>
    <w:rsid w:val="00E13B9D"/>
    <w:rsid w:val="00E1410A"/>
    <w:rsid w:val="00E1451E"/>
    <w:rsid w:val="00E16181"/>
    <w:rsid w:val="00E1631B"/>
    <w:rsid w:val="00E1653A"/>
    <w:rsid w:val="00E16D65"/>
    <w:rsid w:val="00E209C5"/>
    <w:rsid w:val="00E20CB7"/>
    <w:rsid w:val="00E2186C"/>
    <w:rsid w:val="00E2218C"/>
    <w:rsid w:val="00E2287F"/>
    <w:rsid w:val="00E23410"/>
    <w:rsid w:val="00E23671"/>
    <w:rsid w:val="00E2416E"/>
    <w:rsid w:val="00E24770"/>
    <w:rsid w:val="00E24AF3"/>
    <w:rsid w:val="00E25192"/>
    <w:rsid w:val="00E263B9"/>
    <w:rsid w:val="00E26574"/>
    <w:rsid w:val="00E2675B"/>
    <w:rsid w:val="00E27BB1"/>
    <w:rsid w:val="00E309D9"/>
    <w:rsid w:val="00E313DE"/>
    <w:rsid w:val="00E31C62"/>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0BDC"/>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A75C7"/>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501A"/>
    <w:rsid w:val="00EB610F"/>
    <w:rsid w:val="00EB6A0C"/>
    <w:rsid w:val="00EB739D"/>
    <w:rsid w:val="00EC18FC"/>
    <w:rsid w:val="00EC1BFF"/>
    <w:rsid w:val="00EC1E39"/>
    <w:rsid w:val="00EC2059"/>
    <w:rsid w:val="00EC2240"/>
    <w:rsid w:val="00EC224D"/>
    <w:rsid w:val="00EC2D8C"/>
    <w:rsid w:val="00EC2DE2"/>
    <w:rsid w:val="00EC321F"/>
    <w:rsid w:val="00EC343C"/>
    <w:rsid w:val="00EC3D0D"/>
    <w:rsid w:val="00EC4370"/>
    <w:rsid w:val="00EC5CBC"/>
    <w:rsid w:val="00EC5F87"/>
    <w:rsid w:val="00EC6236"/>
    <w:rsid w:val="00EC62F7"/>
    <w:rsid w:val="00EC750A"/>
    <w:rsid w:val="00EC7837"/>
    <w:rsid w:val="00EC7DE5"/>
    <w:rsid w:val="00ED01E4"/>
    <w:rsid w:val="00ED04A2"/>
    <w:rsid w:val="00ED0E09"/>
    <w:rsid w:val="00ED185A"/>
    <w:rsid w:val="00ED19D5"/>
    <w:rsid w:val="00ED3A3F"/>
    <w:rsid w:val="00ED4271"/>
    <w:rsid w:val="00ED4895"/>
    <w:rsid w:val="00ED4B34"/>
    <w:rsid w:val="00ED51E6"/>
    <w:rsid w:val="00ED536F"/>
    <w:rsid w:val="00ED6137"/>
    <w:rsid w:val="00ED6365"/>
    <w:rsid w:val="00ED694C"/>
    <w:rsid w:val="00ED7161"/>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17861"/>
    <w:rsid w:val="00F20106"/>
    <w:rsid w:val="00F204C4"/>
    <w:rsid w:val="00F208F0"/>
    <w:rsid w:val="00F20D75"/>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B82"/>
    <w:rsid w:val="00F273F7"/>
    <w:rsid w:val="00F27407"/>
    <w:rsid w:val="00F277F9"/>
    <w:rsid w:val="00F27F91"/>
    <w:rsid w:val="00F30052"/>
    <w:rsid w:val="00F30255"/>
    <w:rsid w:val="00F303D1"/>
    <w:rsid w:val="00F304D0"/>
    <w:rsid w:val="00F3088F"/>
    <w:rsid w:val="00F30C0A"/>
    <w:rsid w:val="00F32134"/>
    <w:rsid w:val="00F32B4D"/>
    <w:rsid w:val="00F336E3"/>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451B"/>
    <w:rsid w:val="00F54AA5"/>
    <w:rsid w:val="00F55033"/>
    <w:rsid w:val="00F55C40"/>
    <w:rsid w:val="00F56B74"/>
    <w:rsid w:val="00F570F9"/>
    <w:rsid w:val="00F5773B"/>
    <w:rsid w:val="00F57F29"/>
    <w:rsid w:val="00F60049"/>
    <w:rsid w:val="00F60DC6"/>
    <w:rsid w:val="00F6156D"/>
    <w:rsid w:val="00F617C2"/>
    <w:rsid w:val="00F61A7C"/>
    <w:rsid w:val="00F61A95"/>
    <w:rsid w:val="00F6203C"/>
    <w:rsid w:val="00F62746"/>
    <w:rsid w:val="00F63453"/>
    <w:rsid w:val="00F63BA2"/>
    <w:rsid w:val="00F63F67"/>
    <w:rsid w:val="00F6495E"/>
    <w:rsid w:val="00F64A53"/>
    <w:rsid w:val="00F65050"/>
    <w:rsid w:val="00F654FE"/>
    <w:rsid w:val="00F65A96"/>
    <w:rsid w:val="00F66592"/>
    <w:rsid w:val="00F66D37"/>
    <w:rsid w:val="00F67AD5"/>
    <w:rsid w:val="00F67B81"/>
    <w:rsid w:val="00F67DF3"/>
    <w:rsid w:val="00F705A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E96"/>
    <w:rsid w:val="00F8161A"/>
    <w:rsid w:val="00F81A62"/>
    <w:rsid w:val="00F81A7B"/>
    <w:rsid w:val="00F81FF1"/>
    <w:rsid w:val="00F821B6"/>
    <w:rsid w:val="00F822C5"/>
    <w:rsid w:val="00F82517"/>
    <w:rsid w:val="00F82579"/>
    <w:rsid w:val="00F828D6"/>
    <w:rsid w:val="00F82A14"/>
    <w:rsid w:val="00F82B23"/>
    <w:rsid w:val="00F82F77"/>
    <w:rsid w:val="00F83BF5"/>
    <w:rsid w:val="00F83DB8"/>
    <w:rsid w:val="00F83DBF"/>
    <w:rsid w:val="00F8464C"/>
    <w:rsid w:val="00F84653"/>
    <w:rsid w:val="00F84924"/>
    <w:rsid w:val="00F84B48"/>
    <w:rsid w:val="00F851B5"/>
    <w:rsid w:val="00F863B9"/>
    <w:rsid w:val="00F86A1F"/>
    <w:rsid w:val="00F87B33"/>
    <w:rsid w:val="00F9034F"/>
    <w:rsid w:val="00F905D2"/>
    <w:rsid w:val="00F90947"/>
    <w:rsid w:val="00F90BB3"/>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41D4"/>
    <w:rsid w:val="00FA4426"/>
    <w:rsid w:val="00FA48FA"/>
    <w:rsid w:val="00FA4D7E"/>
    <w:rsid w:val="00FA53F9"/>
    <w:rsid w:val="00FA5763"/>
    <w:rsid w:val="00FA5A7C"/>
    <w:rsid w:val="00FA6211"/>
    <w:rsid w:val="00FA65F5"/>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096B"/>
    <w:rsid w:val="00FD1615"/>
    <w:rsid w:val="00FD1BD2"/>
    <w:rsid w:val="00FD1BDB"/>
    <w:rsid w:val="00FD1D71"/>
    <w:rsid w:val="00FD1EBF"/>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619"/>
    <w:rsid w:val="00FF03E9"/>
    <w:rsid w:val="00FF04BB"/>
    <w:rsid w:val="00FF0F91"/>
    <w:rsid w:val="00FF1D36"/>
    <w:rsid w:val="00FF2358"/>
    <w:rsid w:val="00FF23EC"/>
    <w:rsid w:val="00FF295B"/>
    <w:rsid w:val="00FF2A86"/>
    <w:rsid w:val="00FF3993"/>
    <w:rsid w:val="00FF4151"/>
    <w:rsid w:val="00FF47FA"/>
    <w:rsid w:val="00FF48D2"/>
    <w:rsid w:val="00FF50F5"/>
    <w:rsid w:val="00FF5388"/>
    <w:rsid w:val="00FF59B1"/>
    <w:rsid w:val="00FF6361"/>
    <w:rsid w:val="00FF74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BEF22F4C-C3E4-4AF2-BA9D-04C879E6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es-ES"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0">
    <w:name w:val="Título1"/>
    <w:basedOn w:val="Normal"/>
    <w:link w:val="TtuloCar"/>
    <w:qFormat/>
    <w:rsid w:val="00C779EB"/>
    <w:pPr>
      <w:spacing w:before="240" w:after="60"/>
      <w:jc w:val="center"/>
      <w:outlineLvl w:val="0"/>
    </w:pPr>
    <w:rPr>
      <w:b/>
      <w:bCs/>
      <w:kern w:val="28"/>
      <w:szCs w:val="32"/>
    </w:rPr>
  </w:style>
  <w:style w:type="character" w:customStyle="1" w:styleId="TtuloCar">
    <w:name w:val="Título Car"/>
    <w:link w:val="Ttulo10"/>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link w:val="Encabezado"/>
    <w:rsid w:val="00206751"/>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206751"/>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semiHidden/>
    <w:rsid w:val="003A2910"/>
    <w:rPr>
      <w:rFonts w:ascii="Tahoma" w:hAnsi="Tahoma"/>
      <w:sz w:val="16"/>
      <w:szCs w:val="16"/>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EB1D05"/>
    <w:rPr>
      <w:rFonts w:ascii="Verdana" w:hAnsi="Verdana"/>
      <w:bCs/>
      <w:caps/>
      <w:sz w:val="18"/>
      <w:szCs w:val="24"/>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12178F"/>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uiPriority w:val="99"/>
    <w:rsid w:val="0012178F"/>
    <w:pPr>
      <w:widowControl w:val="0"/>
      <w:jc w:val="center"/>
    </w:pPr>
    <w:rPr>
      <w:rFonts w:ascii="Arial" w:hAnsi="Arial"/>
      <w:b/>
      <w:snapToGrid w:val="0"/>
      <w:sz w:val="16"/>
      <w:lang w:val="es-ES_tradnl" w:eastAsia="es-ES"/>
    </w:rPr>
  </w:style>
  <w:style w:type="paragraph" w:customStyle="1" w:styleId="CM37">
    <w:name w:val="CM37"/>
    <w:basedOn w:val="Normal"/>
    <w:next w:val="Normal"/>
    <w:rsid w:val="0012178F"/>
    <w:pPr>
      <w:widowControl w:val="0"/>
      <w:autoSpaceDE w:val="0"/>
      <w:autoSpaceDN w:val="0"/>
      <w:adjustRightInd w:val="0"/>
      <w:spacing w:after="220"/>
    </w:pPr>
    <w:rPr>
      <w:rFonts w:ascii="MECOND+Verdana" w:hAnsi="MECOND+Verdana"/>
      <w:sz w:val="24"/>
      <w:szCs w:val="24"/>
      <w:lang w:eastAsia="es-ES"/>
    </w:rPr>
  </w:style>
  <w:style w:type="character" w:styleId="Hipervnculovisitado">
    <w:name w:val="FollowedHyperlink"/>
    <w:rsid w:val="0012178F"/>
    <w:rPr>
      <w:color w:val="800080"/>
      <w:u w:val="single"/>
    </w:rPr>
  </w:style>
  <w:style w:type="paragraph" w:customStyle="1" w:styleId="xl28">
    <w:name w:val="xl28"/>
    <w:basedOn w:val="Normal"/>
    <w:rsid w:val="0012178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12178F"/>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12178F"/>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12178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12178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12178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12178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12178F"/>
    <w:pPr>
      <w:tabs>
        <w:tab w:val="left" w:pos="709"/>
      </w:tabs>
      <w:ind w:left="709" w:hanging="709"/>
      <w:jc w:val="both"/>
    </w:pPr>
    <w:rPr>
      <w:sz w:val="24"/>
      <w:lang w:eastAsia="es-ES"/>
    </w:rPr>
  </w:style>
  <w:style w:type="paragraph" w:customStyle="1" w:styleId="Textoindependiente32">
    <w:name w:val="Texto independiente 32"/>
    <w:basedOn w:val="Normal"/>
    <w:rsid w:val="0012178F"/>
    <w:pPr>
      <w:widowControl w:val="0"/>
      <w:jc w:val="both"/>
    </w:pPr>
    <w:rPr>
      <w:b/>
      <w:sz w:val="24"/>
      <w:lang w:eastAsia="es-ES"/>
    </w:rPr>
  </w:style>
  <w:style w:type="paragraph" w:customStyle="1" w:styleId="Head2">
    <w:name w:val="Head2"/>
    <w:basedOn w:val="Normal"/>
    <w:rsid w:val="0012178F"/>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 independiente2"/>
    <w:basedOn w:val="Normal"/>
    <w:rsid w:val="0012178F"/>
    <w:pPr>
      <w:widowControl w:val="0"/>
      <w:ind w:left="709" w:hanging="709"/>
      <w:jc w:val="both"/>
    </w:pPr>
    <w:rPr>
      <w:sz w:val="24"/>
      <w:lang w:eastAsia="es-ES"/>
    </w:rPr>
  </w:style>
  <w:style w:type="paragraph" w:styleId="Subttulo">
    <w:name w:val="Subtitle"/>
    <w:basedOn w:val="Normal"/>
    <w:link w:val="SubttuloCar"/>
    <w:uiPriority w:val="11"/>
    <w:qFormat/>
    <w:rsid w:val="0012178F"/>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12178F"/>
    <w:rPr>
      <w:rFonts w:ascii="Arial" w:hAnsi="Arial" w:cs="Arial"/>
      <w:sz w:val="24"/>
      <w:szCs w:val="24"/>
      <w:lang w:val="es-ES" w:eastAsia="es-ES"/>
    </w:rPr>
  </w:style>
  <w:style w:type="paragraph" w:styleId="Citadestacada">
    <w:name w:val="Intense Quote"/>
    <w:basedOn w:val="Normal"/>
    <w:next w:val="Normal"/>
    <w:link w:val="CitadestacadaCar"/>
    <w:uiPriority w:val="30"/>
    <w:qFormat/>
    <w:rsid w:val="0012178F"/>
    <w:pPr>
      <w:pBdr>
        <w:bottom w:val="single" w:sz="4" w:space="4" w:color="4F81BD"/>
      </w:pBdr>
      <w:spacing w:before="200" w:after="280"/>
      <w:ind w:left="936" w:right="936"/>
    </w:pPr>
    <w:rPr>
      <w:b/>
      <w:bCs/>
      <w:i/>
      <w:iCs/>
      <w:color w:val="4F81BD"/>
      <w:sz w:val="24"/>
      <w:szCs w:val="24"/>
      <w:lang w:eastAsia="es-ES"/>
    </w:rPr>
  </w:style>
  <w:style w:type="character" w:customStyle="1" w:styleId="CitadestacadaCar">
    <w:name w:val="Cita destacada Car"/>
    <w:basedOn w:val="Fuentedeprrafopredeter"/>
    <w:link w:val="Citadestacada"/>
    <w:uiPriority w:val="30"/>
    <w:rsid w:val="0012178F"/>
    <w:rPr>
      <w:b/>
      <w:bCs/>
      <w:i/>
      <w:iCs/>
      <w:color w:val="4F81BD"/>
      <w:sz w:val="24"/>
      <w:szCs w:val="24"/>
      <w:lang w:val="es-ES" w:eastAsia="es-ES"/>
    </w:rPr>
  </w:style>
  <w:style w:type="paragraph" w:customStyle="1" w:styleId="Textoindependiente33">
    <w:name w:val="Texto independiente 33"/>
    <w:basedOn w:val="Normal"/>
    <w:rsid w:val="00675FD4"/>
    <w:pPr>
      <w:widowControl w:val="0"/>
      <w:jc w:val="both"/>
    </w:pPr>
    <w:rPr>
      <w:b/>
      <w:sz w:val="24"/>
      <w:lang w:eastAsia="es-ES"/>
    </w:rPr>
  </w:style>
  <w:style w:type="paragraph" w:customStyle="1" w:styleId="Sangra3detindependiente3">
    <w:name w:val="Sangría 3 de t. independiente3"/>
    <w:basedOn w:val="Normal"/>
    <w:rsid w:val="00675FD4"/>
    <w:pPr>
      <w:widowControl w:val="0"/>
      <w:ind w:left="709" w:hanging="709"/>
      <w:jc w:val="both"/>
    </w:pPr>
    <w:rPr>
      <w:sz w:val="24"/>
      <w:lang w:eastAsia="es-ES"/>
    </w:rPr>
  </w:style>
  <w:style w:type="paragraph" w:customStyle="1" w:styleId="a">
    <w:basedOn w:val="Normal"/>
    <w:next w:val="Puesto"/>
    <w:qFormat/>
    <w:rsid w:val="00675FD4"/>
    <w:pPr>
      <w:spacing w:before="240" w:after="60"/>
      <w:jc w:val="center"/>
      <w:outlineLvl w:val="0"/>
    </w:pPr>
    <w:rPr>
      <w:rFonts w:ascii="Arial" w:hAnsi="Arial" w:cs="Arial"/>
      <w:b/>
      <w:bCs/>
      <w:kern w:val="28"/>
      <w:sz w:val="32"/>
      <w:szCs w:val="32"/>
      <w:lang w:eastAsia="es-ES"/>
    </w:rPr>
  </w:style>
  <w:style w:type="paragraph" w:customStyle="1" w:styleId="a0">
    <w:basedOn w:val="Normal"/>
    <w:next w:val="Puesto"/>
    <w:qFormat/>
    <w:rsid w:val="00591D33"/>
    <w:pPr>
      <w:spacing w:line="180" w:lineRule="exact"/>
      <w:jc w:val="center"/>
    </w:pPr>
    <w:rPr>
      <w:rFonts w:ascii="Verdana" w:hAnsi="Verdana"/>
      <w:b/>
      <w:sz w:val="16"/>
      <w:szCs w:val="24"/>
      <w:lang w:val="es-ES_tradnl" w:eastAsia="es-ES"/>
    </w:rPr>
  </w:style>
  <w:style w:type="paragraph" w:customStyle="1" w:styleId="Textoindependiente34">
    <w:name w:val="Texto independiente 34"/>
    <w:basedOn w:val="Normal"/>
    <w:rsid w:val="00591D33"/>
    <w:pPr>
      <w:tabs>
        <w:tab w:val="left" w:pos="-720"/>
      </w:tabs>
      <w:suppressAutoHyphens/>
      <w:jc w:val="both"/>
    </w:pPr>
    <w:rPr>
      <w:rFonts w:ascii="Arial" w:hAnsi="Arial"/>
      <w:spacing w:val="-2"/>
      <w:lang w:val="es-ES_tradnl" w:eastAsia="es-ES"/>
    </w:rPr>
  </w:style>
  <w:style w:type="paragraph" w:styleId="Lista">
    <w:name w:val="List"/>
    <w:basedOn w:val="Normal"/>
    <w:uiPriority w:val="99"/>
    <w:unhideWhenUsed/>
    <w:rsid w:val="00591D33"/>
    <w:pPr>
      <w:ind w:left="283" w:hanging="283"/>
      <w:contextualSpacing/>
    </w:pPr>
    <w:rPr>
      <w:sz w:val="24"/>
      <w:szCs w:val="24"/>
      <w:lang w:eastAsia="es-ES"/>
    </w:rPr>
  </w:style>
  <w:style w:type="paragraph" w:styleId="Lista3">
    <w:name w:val="List 3"/>
    <w:basedOn w:val="Normal"/>
    <w:uiPriority w:val="99"/>
    <w:unhideWhenUsed/>
    <w:rsid w:val="00591D33"/>
    <w:pPr>
      <w:ind w:left="849" w:hanging="283"/>
      <w:contextualSpacing/>
    </w:pPr>
    <w:rPr>
      <w:sz w:val="24"/>
      <w:szCs w:val="24"/>
      <w:lang w:eastAsia="es-ES"/>
    </w:rPr>
  </w:style>
  <w:style w:type="paragraph" w:styleId="Saludo">
    <w:name w:val="Salutation"/>
    <w:basedOn w:val="Normal"/>
    <w:next w:val="Normal"/>
    <w:link w:val="SaludoCar"/>
    <w:uiPriority w:val="99"/>
    <w:unhideWhenUsed/>
    <w:rsid w:val="00591D33"/>
    <w:rPr>
      <w:sz w:val="24"/>
      <w:szCs w:val="24"/>
      <w:lang w:eastAsia="es-ES"/>
    </w:rPr>
  </w:style>
  <w:style w:type="character" w:customStyle="1" w:styleId="SaludoCar">
    <w:name w:val="Saludo Car"/>
    <w:basedOn w:val="Fuentedeprrafopredeter"/>
    <w:link w:val="Saludo"/>
    <w:uiPriority w:val="99"/>
    <w:rsid w:val="00591D33"/>
    <w:rPr>
      <w:sz w:val="24"/>
      <w:szCs w:val="24"/>
      <w:lang w:val="es-ES" w:eastAsia="es-ES"/>
    </w:rPr>
  </w:style>
  <w:style w:type="paragraph" w:styleId="Listaconvietas">
    <w:name w:val="List Bullet"/>
    <w:basedOn w:val="Normal"/>
    <w:uiPriority w:val="99"/>
    <w:unhideWhenUsed/>
    <w:rsid w:val="00591D33"/>
    <w:pPr>
      <w:numPr>
        <w:numId w:val="72"/>
      </w:numPr>
      <w:contextualSpacing/>
    </w:pPr>
    <w:rPr>
      <w:sz w:val="24"/>
      <w:szCs w:val="24"/>
      <w:lang w:eastAsia="es-ES"/>
    </w:rPr>
  </w:style>
  <w:style w:type="paragraph" w:styleId="Continuarlista">
    <w:name w:val="List Continue"/>
    <w:basedOn w:val="Normal"/>
    <w:uiPriority w:val="99"/>
    <w:unhideWhenUsed/>
    <w:rsid w:val="00591D33"/>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591D33"/>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591D33"/>
    <w:rPr>
      <w:sz w:val="24"/>
      <w:szCs w:val="24"/>
      <w:lang w:val="es-ES" w:eastAsia="es-ES"/>
    </w:rPr>
  </w:style>
  <w:style w:type="paragraph" w:customStyle="1" w:styleId="Prrafodelista1">
    <w:name w:val="Párrafo de lista1"/>
    <w:basedOn w:val="Normal"/>
    <w:rsid w:val="00591D33"/>
    <w:pPr>
      <w:ind w:left="720"/>
    </w:pPr>
  </w:style>
  <w:style w:type="paragraph" w:customStyle="1" w:styleId="Default">
    <w:name w:val="Default"/>
    <w:rsid w:val="00591D33"/>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2475872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6733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hyperlink" Target="https://bcbbolivia.webex.com/bcbbolivia-sp/onstage/g.php?MTID=ea55a6a6c75d2cd24d21831785d2275ce" TargetMode="External"/><Relationship Id="rId3" Type="http://schemas.openxmlformats.org/officeDocument/2006/relationships/styles" Target="styles.xml"/><Relationship Id="rId21" Type="http://schemas.openxmlformats.org/officeDocument/2006/relationships/hyperlink" Target="mailto:@bcb.gob.bo"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hyperlink" Target="mailto:gzavala@bcb.gob.bo"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mailto:oflores@bcb.gob.bo"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mailto:fmanrriquez@bcb.gob.bo" TargetMode="External"/><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hyperlink" Target="mailto:endizabal@bcb.gov.bo" TargetMode="External"/><Relationship Id="rId27" Type="http://schemas.openxmlformats.org/officeDocument/2006/relationships/hyperlink" Target="https://bcbbolivia.webex.com/bcbbolivia-sp/onstage/g.php?MTID=e676861eb6f41add389afb0c3f8a629d8"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D2A2C-A4D5-4C47-902F-6935E58F0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59</Pages>
  <Words>20235</Words>
  <Characters>111294</Characters>
  <Application>Microsoft Office Word</Application>
  <DocSecurity>0</DocSecurity>
  <Lines>927</Lines>
  <Paragraphs>262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131267</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Flores Olga</cp:lastModifiedBy>
  <cp:revision>4</cp:revision>
  <cp:lastPrinted>2020-06-04T13:17:00Z</cp:lastPrinted>
  <dcterms:created xsi:type="dcterms:W3CDTF">2020-08-26T17:48:00Z</dcterms:created>
  <dcterms:modified xsi:type="dcterms:W3CDTF">2020-08-26T17:57:00Z</dcterms:modified>
</cp:coreProperties>
</file>