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F2A" w:rsidRDefault="0076405D" w:rsidP="008E7F2A">
      <w:pPr>
        <w:jc w:val="center"/>
        <w:rPr>
          <w:rFonts w:ascii="Arial" w:hAnsi="Arial" w:cs="Arial"/>
          <w:b/>
          <w:color w:val="003366"/>
          <w:sz w:val="32"/>
          <w:szCs w:val="18"/>
        </w:rPr>
      </w:pPr>
      <w:r>
        <w:rPr>
          <w:noProof/>
          <w:lang w:val="es-ES" w:eastAsia="es-ES"/>
        </w:rPr>
        <w:drawing>
          <wp:anchor distT="0" distB="0" distL="114300" distR="114300" simplePos="0" relativeHeight="251657728" behindDoc="1" locked="0" layoutInCell="1" allowOverlap="1">
            <wp:simplePos x="0" y="0"/>
            <wp:positionH relativeFrom="column">
              <wp:posOffset>570230</wp:posOffset>
            </wp:positionH>
            <wp:positionV relativeFrom="paragraph">
              <wp:posOffset>882015</wp:posOffset>
            </wp:positionV>
            <wp:extent cx="4403090" cy="3714115"/>
            <wp:effectExtent l="0" t="0" r="0" b="635"/>
            <wp:wrapNone/>
            <wp:docPr id="3" name="Imagen 5" descr="Descripción: 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3090" cy="3714115"/>
                    </a:xfrm>
                    <a:prstGeom prst="rect">
                      <a:avLst/>
                    </a:prstGeom>
                    <a:noFill/>
                    <a:ln>
                      <a:noFill/>
                    </a:ln>
                  </pic:spPr>
                </pic:pic>
              </a:graphicData>
            </a:graphic>
            <wp14:sizeRelH relativeFrom="page">
              <wp14:pctWidth>0</wp14:pctWidth>
            </wp14:sizeRelH>
            <wp14:sizeRelV relativeFrom="page">
              <wp14:pctHeight>0</wp14:pctHeight>
            </wp14:sizeRelV>
          </wp:anchor>
        </w:drawing>
      </w:r>
      <w:r w:rsidR="00287498">
        <w:rPr>
          <w:rFonts w:ascii="Arial" w:hAnsi="Arial" w:cs="Arial"/>
          <w:bCs/>
          <w:color w:val="D9D9D9"/>
          <w:sz w:val="5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4pt;height:37.55pt" stroked="f">
            <v:fill r:id="rId10" o:title="" color2="#aaa" type="gradient"/>
            <v:stroke r:id="rId10" o:title=""/>
            <v:shadow on="t" color="#4d4d4d" opacity="52429f" offset=",3pt"/>
            <v:textpath style="font-family:&quot;Arial Black&quot;;v-text-spacing:78650f;v-text-kern:t" trim="t" fitpath="t" string="BANCO CENTRAL DE BOLIVIA"/>
          </v:shape>
        </w:pict>
      </w:r>
      <w:r w:rsidR="008E7F2A" w:rsidRPr="000B3E1C">
        <w:rPr>
          <w:rFonts w:ascii="Arial" w:hAnsi="Arial" w:cs="Arial"/>
          <w:b/>
          <w:color w:val="003366"/>
          <w:sz w:val="32"/>
          <w:szCs w:val="18"/>
        </w:rPr>
        <w:t xml:space="preserve">DOCUMENTO BASE DE CONTRATACIÓN </w:t>
      </w:r>
      <w:r w:rsidR="008E7F2A">
        <w:rPr>
          <w:rFonts w:ascii="Arial" w:hAnsi="Arial" w:cs="Arial"/>
          <w:b/>
          <w:color w:val="003366"/>
          <w:sz w:val="32"/>
          <w:szCs w:val="18"/>
        </w:rPr>
        <w:t>DE SERVICIOS GENERALES</w:t>
      </w:r>
    </w:p>
    <w:p w:rsidR="006321D9" w:rsidRDefault="006321D9" w:rsidP="008E7F2A">
      <w:pPr>
        <w:jc w:val="center"/>
        <w:rPr>
          <w:rFonts w:ascii="Arial" w:hAnsi="Arial" w:cs="Arial"/>
          <w:b/>
          <w:color w:val="003366"/>
          <w:sz w:val="32"/>
          <w:szCs w:val="18"/>
        </w:rPr>
      </w:pPr>
    </w:p>
    <w:p w:rsidR="008E7F2A" w:rsidRPr="008F6BA1" w:rsidRDefault="008E7F2A" w:rsidP="008E7F2A">
      <w:pPr>
        <w:jc w:val="center"/>
        <w:rPr>
          <w:rFonts w:ascii="Arial" w:hAnsi="Arial" w:cs="Arial"/>
          <w:b/>
          <w:color w:val="003366"/>
          <w:sz w:val="32"/>
          <w:szCs w:val="18"/>
        </w:rPr>
      </w:pPr>
    </w:p>
    <w:p w:rsidR="008E7F2A" w:rsidRPr="000B3E1C" w:rsidRDefault="008E7F2A" w:rsidP="008E7F2A">
      <w:pPr>
        <w:jc w:val="center"/>
        <w:outlineLvl w:val="0"/>
        <w:rPr>
          <w:rFonts w:ascii="Arial" w:hAnsi="Arial" w:cs="Arial"/>
          <w:b/>
          <w:color w:val="003366"/>
          <w:szCs w:val="18"/>
        </w:rPr>
      </w:pPr>
    </w:p>
    <w:p w:rsidR="008E7F2A" w:rsidRPr="000B3E1C" w:rsidRDefault="008E7F2A" w:rsidP="008E7F2A">
      <w:pPr>
        <w:rPr>
          <w:rFonts w:ascii="Arial" w:hAnsi="Arial" w:cs="Arial"/>
          <w:b/>
          <w:color w:val="003366"/>
          <w:sz w:val="24"/>
          <w:szCs w:val="18"/>
        </w:rPr>
      </w:pPr>
    </w:p>
    <w:p w:rsidR="008E7F2A" w:rsidRPr="000B3E1C" w:rsidRDefault="008E7F2A" w:rsidP="008E7F2A">
      <w:pPr>
        <w:jc w:val="center"/>
        <w:outlineLvl w:val="0"/>
        <w:rPr>
          <w:rFonts w:ascii="Arial" w:hAnsi="Arial" w:cs="Arial"/>
          <w:b/>
          <w:color w:val="003366"/>
          <w:sz w:val="40"/>
          <w:szCs w:val="18"/>
        </w:rPr>
      </w:pPr>
    </w:p>
    <w:p w:rsidR="008E7F2A" w:rsidRPr="000B3E1C" w:rsidRDefault="008E7F2A" w:rsidP="008E7F2A">
      <w:pPr>
        <w:pStyle w:val="Textoindependiente"/>
        <w:spacing w:after="0"/>
        <w:jc w:val="center"/>
        <w:rPr>
          <w:b/>
          <w:color w:val="003366"/>
          <w:sz w:val="18"/>
          <w:szCs w:val="18"/>
          <w:lang w:val="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8E7F2A" w:rsidRPr="000B3E1C" w:rsidRDefault="008E7F2A" w:rsidP="008E7F2A">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8E7F2A" w:rsidRPr="000B3E1C" w:rsidTr="004D4AC5">
        <w:trPr>
          <w:trHeight w:val="454"/>
          <w:jc w:val="center"/>
        </w:trPr>
        <w:tc>
          <w:tcPr>
            <w:tcW w:w="4583" w:type="dxa"/>
            <w:shd w:val="clear" w:color="auto" w:fill="D6E3BC"/>
            <w:vAlign w:val="center"/>
          </w:tcPr>
          <w:p w:rsidR="008E7F2A" w:rsidRPr="008F6BA1" w:rsidRDefault="008E7F2A" w:rsidP="004D4AC5">
            <w:pPr>
              <w:pStyle w:val="Ttulo3"/>
              <w:spacing w:before="0"/>
              <w:jc w:val="center"/>
              <w:rPr>
                <w:rFonts w:ascii="Arial" w:hAnsi="Arial" w:cs="Arial"/>
              </w:rPr>
            </w:pPr>
            <w:bookmarkStart w:id="0" w:name="_Toc364241981"/>
            <w:r w:rsidRPr="004D4AC5">
              <w:rPr>
                <w:rFonts w:ascii="Arial" w:hAnsi="Arial" w:cs="Arial"/>
                <w:bCs w:val="0"/>
                <w:sz w:val="22"/>
              </w:rPr>
              <w:t>Código Único de Contratación Estatal</w:t>
            </w:r>
            <w:bookmarkEnd w:id="0"/>
          </w:p>
        </w:tc>
      </w:tr>
      <w:tr w:rsidR="008E7F2A" w:rsidRPr="000B3E1C" w:rsidTr="004D4AC5">
        <w:trPr>
          <w:trHeight w:val="454"/>
          <w:jc w:val="center"/>
        </w:trPr>
        <w:tc>
          <w:tcPr>
            <w:tcW w:w="4583" w:type="dxa"/>
            <w:vAlign w:val="center"/>
          </w:tcPr>
          <w:p w:rsidR="008E7F2A" w:rsidRPr="000B3E1C" w:rsidRDefault="008E7F2A" w:rsidP="00A35866">
            <w:pPr>
              <w:jc w:val="center"/>
              <w:rPr>
                <w:rFonts w:ascii="Arial" w:hAnsi="Arial" w:cs="Arial"/>
                <w:b/>
                <w:bCs/>
                <w:color w:val="0000FF"/>
                <w:sz w:val="22"/>
              </w:rPr>
            </w:pPr>
            <w:r>
              <w:rPr>
                <w:rFonts w:ascii="Arial" w:hAnsi="Arial" w:cs="Arial"/>
                <w:b/>
                <w:bCs/>
                <w:color w:val="0000FF"/>
                <w:sz w:val="22"/>
              </w:rPr>
              <w:t>1</w:t>
            </w:r>
            <w:r w:rsidR="009A1E3E">
              <w:rPr>
                <w:rFonts w:ascii="Arial" w:hAnsi="Arial" w:cs="Arial"/>
                <w:b/>
                <w:bCs/>
                <w:color w:val="0000FF"/>
                <w:sz w:val="22"/>
              </w:rPr>
              <w:t>7</w:t>
            </w:r>
            <w:r>
              <w:rPr>
                <w:rFonts w:ascii="Arial" w:hAnsi="Arial" w:cs="Arial"/>
                <w:b/>
                <w:bCs/>
                <w:color w:val="0000FF"/>
                <w:sz w:val="22"/>
              </w:rPr>
              <w:t>-0951-00-</w:t>
            </w:r>
            <w:r w:rsidR="009A1E3E">
              <w:rPr>
                <w:rFonts w:ascii="Arial" w:hAnsi="Arial" w:cs="Arial"/>
                <w:b/>
                <w:bCs/>
                <w:color w:val="0000FF"/>
                <w:sz w:val="22"/>
              </w:rPr>
              <w:t>673298</w:t>
            </w:r>
            <w:r w:rsidRPr="000B3E1C">
              <w:rPr>
                <w:rFonts w:ascii="Arial" w:hAnsi="Arial" w:cs="Arial"/>
                <w:b/>
                <w:bCs/>
                <w:color w:val="0000FF"/>
                <w:sz w:val="22"/>
              </w:rPr>
              <w:t>-</w:t>
            </w:r>
            <w:r w:rsidR="009A1E3E">
              <w:rPr>
                <w:rFonts w:ascii="Arial" w:hAnsi="Arial" w:cs="Arial"/>
                <w:b/>
                <w:bCs/>
                <w:color w:val="0000FF"/>
                <w:sz w:val="22"/>
              </w:rPr>
              <w:t>3</w:t>
            </w:r>
            <w:r w:rsidRPr="000B3E1C">
              <w:rPr>
                <w:rFonts w:ascii="Arial" w:hAnsi="Arial" w:cs="Arial"/>
                <w:b/>
                <w:bCs/>
                <w:color w:val="0000FF"/>
                <w:sz w:val="22"/>
              </w:rPr>
              <w:t>-1</w:t>
            </w:r>
          </w:p>
        </w:tc>
      </w:tr>
    </w:tbl>
    <w:p w:rsidR="008E7F2A" w:rsidRPr="000B3E1C" w:rsidRDefault="008E7F2A" w:rsidP="008E7F2A">
      <w:pPr>
        <w:pStyle w:val="Head1"/>
        <w:suppressAutoHyphens w:val="0"/>
        <w:spacing w:after="0"/>
        <w:rPr>
          <w:rFonts w:ascii="Arial" w:hAnsi="Arial" w:cs="Arial"/>
          <w:bCs/>
          <w:szCs w:val="24"/>
          <w:lang w:val="es-ES" w:eastAsia="es-ES"/>
        </w:rPr>
      </w:pPr>
    </w:p>
    <w:p w:rsidR="008E7F2A" w:rsidRPr="000B3E1C" w:rsidRDefault="008E7F2A" w:rsidP="008E7F2A">
      <w:pPr>
        <w:jc w:val="center"/>
        <w:rPr>
          <w:rFonts w:ascii="Arial" w:hAnsi="Arial" w:cs="Arial"/>
          <w:b/>
          <w:bCs/>
          <w:lang w:val="pt-BR"/>
        </w:rPr>
      </w:pPr>
      <w:r w:rsidRPr="000B3E1C">
        <w:rPr>
          <w:rFonts w:ascii="Arial" w:hAnsi="Arial" w:cs="Arial"/>
          <w:b/>
          <w:bCs/>
          <w:lang w:val="pt-BR"/>
        </w:rPr>
        <w:t xml:space="preserve">Código BCB: </w:t>
      </w:r>
      <w:r w:rsidRPr="000B3E1C">
        <w:rPr>
          <w:rFonts w:ascii="Arial" w:hAnsi="Arial" w:cs="Arial"/>
          <w:b/>
          <w:bCs/>
          <w:color w:val="0000FF"/>
          <w:lang w:val="pt-BR"/>
        </w:rPr>
        <w:t>LPN N°</w:t>
      </w:r>
      <w:r>
        <w:rPr>
          <w:rFonts w:ascii="Arial" w:hAnsi="Arial" w:cs="Arial"/>
          <w:b/>
          <w:bCs/>
          <w:color w:val="0000FF"/>
          <w:lang w:val="pt-BR"/>
        </w:rPr>
        <w:t xml:space="preserve"> 00</w:t>
      </w:r>
      <w:r w:rsidR="007D50F0">
        <w:rPr>
          <w:rFonts w:ascii="Arial" w:hAnsi="Arial" w:cs="Arial"/>
          <w:b/>
          <w:bCs/>
          <w:color w:val="0000FF"/>
          <w:lang w:val="pt-BR"/>
        </w:rPr>
        <w:t>1</w:t>
      </w:r>
      <w:r>
        <w:rPr>
          <w:rFonts w:ascii="Arial" w:hAnsi="Arial" w:cs="Arial"/>
          <w:b/>
          <w:bCs/>
          <w:color w:val="0000FF"/>
          <w:lang w:val="pt-BR"/>
        </w:rPr>
        <w:t>/201</w:t>
      </w:r>
      <w:r w:rsidR="009A1E3E">
        <w:rPr>
          <w:rFonts w:ascii="Arial" w:hAnsi="Arial" w:cs="Arial"/>
          <w:b/>
          <w:bCs/>
          <w:color w:val="0000FF"/>
          <w:lang w:val="pt-BR"/>
        </w:rPr>
        <w:t>6</w:t>
      </w:r>
      <w:r w:rsidR="007D50F0">
        <w:rPr>
          <w:rFonts w:ascii="Arial" w:hAnsi="Arial" w:cs="Arial"/>
          <w:b/>
          <w:bCs/>
          <w:color w:val="0000FF"/>
          <w:lang w:val="pt-BR"/>
        </w:rPr>
        <w:t>–</w:t>
      </w:r>
      <w:r w:rsidR="009A1E3E">
        <w:rPr>
          <w:rFonts w:ascii="Arial" w:hAnsi="Arial" w:cs="Arial"/>
          <w:b/>
          <w:bCs/>
          <w:color w:val="0000FF"/>
          <w:lang w:val="pt-BR"/>
        </w:rPr>
        <w:t>3</w:t>
      </w:r>
      <w:r w:rsidRPr="000B3E1C">
        <w:rPr>
          <w:rFonts w:ascii="Arial" w:hAnsi="Arial" w:cs="Arial"/>
          <w:b/>
          <w:bCs/>
          <w:color w:val="0000FF"/>
          <w:lang w:val="pt-BR"/>
        </w:rPr>
        <w:t>C</w:t>
      </w:r>
    </w:p>
    <w:p w:rsidR="008E7F2A" w:rsidRPr="000B3E1C" w:rsidRDefault="008E7F2A" w:rsidP="008E7F2A">
      <w:pPr>
        <w:jc w:val="center"/>
        <w:rPr>
          <w:rFonts w:ascii="Arial" w:hAnsi="Arial" w:cs="Arial"/>
          <w:b/>
          <w:bCs/>
          <w:lang w:val="pt-BR"/>
        </w:rPr>
      </w:pPr>
    </w:p>
    <w:p w:rsidR="008E7F2A" w:rsidRPr="000B3E1C" w:rsidRDefault="009A1E3E" w:rsidP="008E7F2A">
      <w:pPr>
        <w:pStyle w:val="Head1"/>
        <w:suppressAutoHyphens w:val="0"/>
        <w:spacing w:after="0"/>
        <w:rPr>
          <w:rFonts w:ascii="Arial" w:hAnsi="Arial" w:cs="Arial"/>
          <w:bCs/>
          <w:color w:val="0000FF"/>
          <w:szCs w:val="24"/>
          <w:lang w:val="es-MX" w:eastAsia="es-ES"/>
        </w:rPr>
      </w:pPr>
      <w:r>
        <w:rPr>
          <w:rFonts w:ascii="Arial" w:hAnsi="Arial" w:cs="Arial"/>
          <w:bCs/>
          <w:color w:val="0000FF"/>
          <w:szCs w:val="24"/>
          <w:lang w:val="pt-BR" w:eastAsia="es-ES"/>
        </w:rPr>
        <w:t>TERCER</w:t>
      </w:r>
      <w:r w:rsidR="00A35866">
        <w:rPr>
          <w:rFonts w:ascii="Arial" w:hAnsi="Arial" w:cs="Arial"/>
          <w:bCs/>
          <w:color w:val="0000FF"/>
          <w:szCs w:val="24"/>
          <w:lang w:val="es-MX" w:eastAsia="es-ES"/>
        </w:rPr>
        <w:t>A</w:t>
      </w:r>
      <w:r w:rsidR="008E7F2A" w:rsidRPr="000B3E1C">
        <w:rPr>
          <w:rFonts w:ascii="Arial" w:hAnsi="Arial" w:cs="Arial"/>
          <w:bCs/>
          <w:color w:val="0000FF"/>
          <w:szCs w:val="24"/>
          <w:lang w:val="es-MX" w:eastAsia="es-ES"/>
        </w:rPr>
        <w:t xml:space="preserve"> CONVOCATORIA</w:t>
      </w:r>
    </w:p>
    <w:p w:rsidR="008E7F2A" w:rsidRPr="000B3E1C" w:rsidRDefault="008E7F2A" w:rsidP="008E7F2A">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8E7F2A" w:rsidRPr="000B3E1C" w:rsidTr="004D4AC5">
        <w:trPr>
          <w:trHeight w:val="734"/>
          <w:jc w:val="center"/>
        </w:trPr>
        <w:tc>
          <w:tcPr>
            <w:tcW w:w="8869" w:type="dxa"/>
            <w:shd w:val="clear" w:color="auto" w:fill="E6E6E6"/>
            <w:vAlign w:val="center"/>
          </w:tcPr>
          <w:p w:rsidR="008E7F2A" w:rsidRPr="001D6CF9" w:rsidRDefault="007D50F0" w:rsidP="002130EA">
            <w:pPr>
              <w:autoSpaceDE w:val="0"/>
              <w:autoSpaceDN w:val="0"/>
              <w:adjustRightInd w:val="0"/>
              <w:jc w:val="center"/>
              <w:rPr>
                <w:rFonts w:ascii="Arial" w:hAnsi="Arial" w:cs="Arial"/>
                <w:b/>
                <w:bCs/>
                <w:color w:val="0000FF"/>
                <w:sz w:val="24"/>
                <w:szCs w:val="24"/>
                <w:lang w:val="es-MX" w:eastAsia="es-ES"/>
              </w:rPr>
            </w:pPr>
            <w:r w:rsidRPr="007D50F0">
              <w:rPr>
                <w:rFonts w:ascii="Arial" w:hAnsi="Arial" w:cs="Arial"/>
                <w:b/>
                <w:bCs/>
                <w:color w:val="0000FF"/>
                <w:sz w:val="28"/>
                <w:szCs w:val="24"/>
                <w:lang w:val="es-MX" w:eastAsia="es-ES"/>
              </w:rPr>
              <w:t>MANTENIMIENTO INTEGRAL DE INMUEBLES DEL BCB</w:t>
            </w:r>
          </w:p>
        </w:tc>
      </w:tr>
    </w:tbl>
    <w:p w:rsidR="008E7F2A" w:rsidRPr="000B3E1C" w:rsidRDefault="008E7F2A" w:rsidP="008E7F2A">
      <w:pPr>
        <w:jc w:val="center"/>
        <w:rPr>
          <w:rFonts w:ascii="Arial" w:hAnsi="Arial" w:cs="Arial"/>
          <w:b/>
          <w:bCs/>
          <w:sz w:val="32"/>
        </w:rPr>
      </w:pPr>
    </w:p>
    <w:p w:rsidR="008E7F2A" w:rsidRPr="000B3E1C" w:rsidRDefault="008E7F2A" w:rsidP="008E7F2A">
      <w:pPr>
        <w:jc w:val="center"/>
        <w:rPr>
          <w:rFonts w:ascii="Arial" w:hAnsi="Arial" w:cs="Arial"/>
          <w:sz w:val="28"/>
          <w:szCs w:val="28"/>
        </w:rPr>
      </w:pPr>
      <w:r w:rsidRPr="000B3E1C">
        <w:rPr>
          <w:rFonts w:ascii="Arial" w:hAnsi="Arial" w:cs="Arial"/>
          <w:b/>
          <w:bCs/>
          <w:sz w:val="28"/>
          <w:szCs w:val="28"/>
        </w:rPr>
        <w:t xml:space="preserve">La Paz, </w:t>
      </w:r>
      <w:r w:rsidR="00293821">
        <w:rPr>
          <w:rFonts w:ascii="Arial" w:hAnsi="Arial" w:cs="Arial"/>
          <w:b/>
          <w:bCs/>
          <w:color w:val="0000FF"/>
          <w:sz w:val="28"/>
          <w:szCs w:val="28"/>
          <w:lang w:val="es-ES"/>
        </w:rPr>
        <w:t>marzo</w:t>
      </w:r>
      <w:r w:rsidRPr="000B3E1C">
        <w:rPr>
          <w:rFonts w:ascii="Arial" w:hAnsi="Arial" w:cs="Arial"/>
          <w:b/>
          <w:bCs/>
          <w:color w:val="0000FF"/>
          <w:sz w:val="28"/>
          <w:szCs w:val="28"/>
          <w:lang w:val="pt-BR"/>
        </w:rPr>
        <w:t xml:space="preserve"> </w:t>
      </w:r>
      <w:r w:rsidRPr="000B3E1C">
        <w:rPr>
          <w:rFonts w:ascii="Arial" w:hAnsi="Arial" w:cs="Arial"/>
          <w:b/>
          <w:bCs/>
          <w:sz w:val="28"/>
          <w:szCs w:val="28"/>
        </w:rPr>
        <w:t>de 201</w:t>
      </w:r>
      <w:r w:rsidR="00293821">
        <w:rPr>
          <w:rFonts w:ascii="Arial" w:hAnsi="Arial" w:cs="Arial"/>
          <w:b/>
          <w:bCs/>
          <w:sz w:val="28"/>
          <w:szCs w:val="28"/>
        </w:rPr>
        <w:t>7</w:t>
      </w:r>
      <w:r w:rsidR="00C463E5">
        <w:rPr>
          <w:rFonts w:ascii="Arial" w:hAnsi="Arial" w:cs="Arial"/>
          <w:b/>
          <w:bCs/>
          <w:sz w:val="28"/>
          <w:szCs w:val="28"/>
        </w:rPr>
        <w:t xml:space="preserve">    </w:t>
      </w:r>
    </w:p>
    <w:p w:rsidR="004D4AC5" w:rsidRDefault="004D4AC5">
      <w:pPr>
        <w:rPr>
          <w:rFonts w:ascii="Verdana" w:hAnsi="Verdana" w:cs="Arial"/>
          <w:b/>
          <w:sz w:val="18"/>
          <w:szCs w:val="18"/>
        </w:rPr>
      </w:pPr>
    </w:p>
    <w:p w:rsidR="008E7F2A" w:rsidRPr="00F9779E" w:rsidRDefault="008E7F2A" w:rsidP="00C779EB">
      <w:pPr>
        <w:jc w:val="center"/>
        <w:rPr>
          <w:rFonts w:ascii="Verdana" w:hAnsi="Verdana" w:cs="Arial"/>
          <w:b/>
          <w:sz w:val="2"/>
          <w:szCs w:val="18"/>
        </w:rPr>
        <w:sectPr w:rsidR="008E7F2A" w:rsidRPr="00F9779E" w:rsidSect="00690E36">
          <w:headerReference w:type="even" r:id="rId11"/>
          <w:headerReference w:type="default" r:id="rId12"/>
          <w:footerReference w:type="even" r:id="rId13"/>
          <w:footerReference w:type="default" r:id="rId14"/>
          <w:headerReference w:type="first" r:id="rId15"/>
          <w:footerReference w:type="first" r:id="rId16"/>
          <w:pgSz w:w="12240" w:h="15840"/>
          <w:pgMar w:top="851" w:right="1701" w:bottom="1418" w:left="1701" w:header="709" w:footer="709" w:gutter="0"/>
          <w:pgNumType w:fmt="lowerRoman"/>
          <w:cols w:space="708"/>
          <w:titlePg/>
          <w:docGrid w:linePitch="360"/>
        </w:sectPr>
      </w:pPr>
    </w:p>
    <w:p w:rsidR="0027792A" w:rsidRDefault="0027792A" w:rsidP="000052EF">
      <w:pPr>
        <w:rPr>
          <w:rFonts w:ascii="Verdana" w:hAnsi="Verdana" w:cs="Arial"/>
          <w:b/>
          <w:sz w:val="18"/>
          <w:szCs w:val="18"/>
          <w:lang w:val="es-ES"/>
        </w:rPr>
      </w:pPr>
    </w:p>
    <w:p w:rsidR="000052EF" w:rsidRPr="00A0560F" w:rsidRDefault="00166654" w:rsidP="00B7519F">
      <w:pPr>
        <w:pStyle w:val="TtulodeTDC"/>
        <w:spacing w:before="0"/>
        <w:jc w:val="center"/>
        <w:rPr>
          <w:rFonts w:ascii="Verdana" w:hAnsi="Verdana"/>
          <w:color w:val="000000"/>
          <w:sz w:val="18"/>
          <w:szCs w:val="18"/>
        </w:rPr>
      </w:pPr>
      <w:r w:rsidRPr="00A0560F">
        <w:rPr>
          <w:rFonts w:ascii="Verdana" w:hAnsi="Verdana"/>
          <w:color w:val="000000"/>
          <w:sz w:val="18"/>
          <w:szCs w:val="18"/>
        </w:rPr>
        <w:t>CONTENIDO</w:t>
      </w:r>
    </w:p>
    <w:p w:rsidR="00B7519F" w:rsidRDefault="00B7519F" w:rsidP="00B7519F">
      <w:pPr>
        <w:jc w:val="center"/>
        <w:rPr>
          <w:lang w:val="es-ES"/>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PARTE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INFORMACIÓN GENERAL A LOS PROPONENTES</w:t>
      </w:r>
    </w:p>
    <w:p w:rsidR="00B7519F" w:rsidRPr="006306A2" w:rsidRDefault="00B7519F" w:rsidP="00B7519F">
      <w:pPr>
        <w:jc w:val="center"/>
        <w:rPr>
          <w:rFonts w:ascii="Verdana" w:hAnsi="Verdana" w:cs="Arial"/>
          <w:b/>
          <w:sz w:val="18"/>
          <w:szCs w:val="18"/>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SECCIÓN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GENERALIDADES</w:t>
      </w:r>
    </w:p>
    <w:p w:rsidR="00166654" w:rsidRPr="00037C60" w:rsidRDefault="00166654" w:rsidP="00037C60">
      <w:pPr>
        <w:jc w:val="both"/>
        <w:rPr>
          <w:rFonts w:ascii="Verdana" w:hAnsi="Verdana"/>
          <w:sz w:val="18"/>
          <w:szCs w:val="18"/>
          <w:lang w:val="es-ES"/>
        </w:rPr>
      </w:pPr>
    </w:p>
    <w:p w:rsidR="00037C60" w:rsidRPr="00037C60" w:rsidRDefault="008549B2" w:rsidP="00037C60">
      <w:pPr>
        <w:pStyle w:val="TDC1"/>
        <w:tabs>
          <w:tab w:val="left" w:pos="440"/>
          <w:tab w:val="right" w:leader="dot" w:pos="8828"/>
        </w:tabs>
        <w:jc w:val="both"/>
        <w:rPr>
          <w:rFonts w:ascii="Verdana" w:hAnsi="Verdana"/>
          <w:noProof/>
          <w:sz w:val="18"/>
          <w:szCs w:val="18"/>
          <w:lang w:eastAsia="es-ES"/>
        </w:rPr>
      </w:pPr>
      <w:r w:rsidRPr="00037C60">
        <w:rPr>
          <w:rFonts w:ascii="Verdana" w:hAnsi="Verdana"/>
          <w:sz w:val="18"/>
          <w:szCs w:val="18"/>
        </w:rPr>
        <w:fldChar w:fldCharType="begin"/>
      </w:r>
      <w:r w:rsidR="000052EF" w:rsidRPr="00037C60">
        <w:rPr>
          <w:rFonts w:ascii="Verdana" w:hAnsi="Verdana"/>
          <w:sz w:val="18"/>
          <w:szCs w:val="18"/>
        </w:rPr>
        <w:instrText xml:space="preserve"> TOC \o "1-3" \h \z \u </w:instrText>
      </w:r>
      <w:r w:rsidRPr="00037C60">
        <w:rPr>
          <w:rFonts w:ascii="Verdana" w:hAnsi="Verdana"/>
          <w:sz w:val="18"/>
          <w:szCs w:val="18"/>
        </w:rPr>
        <w:fldChar w:fldCharType="separate"/>
      </w:r>
      <w:hyperlink w:anchor="_Toc347138949" w:history="1">
        <w:r w:rsidR="00037C60" w:rsidRPr="00037C60">
          <w:rPr>
            <w:rStyle w:val="Hipervnculo"/>
            <w:rFonts w:ascii="Verdana" w:hAnsi="Verdana"/>
            <w:noProof/>
            <w:sz w:val="18"/>
            <w:szCs w:val="18"/>
          </w:rPr>
          <w:t>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NORMATIVA APLICABLE AL PROCESO DE CONTRATACIÓN</w:t>
        </w:r>
        <w:r w:rsidR="00037C60" w:rsidRPr="00037C60">
          <w:rPr>
            <w:rFonts w:ascii="Verdana" w:hAnsi="Verdana"/>
            <w:noProof/>
            <w:webHidden/>
            <w:sz w:val="18"/>
            <w:szCs w:val="18"/>
          </w:rPr>
          <w:tab/>
        </w:r>
        <w:r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_Toc347138949 \h </w:instrText>
        </w:r>
        <w:r w:rsidRPr="00037C60">
          <w:rPr>
            <w:rFonts w:ascii="Verdana" w:hAnsi="Verdana"/>
            <w:noProof/>
            <w:webHidden/>
            <w:sz w:val="18"/>
            <w:szCs w:val="18"/>
          </w:rPr>
        </w:r>
        <w:r w:rsidRPr="00037C60">
          <w:rPr>
            <w:rFonts w:ascii="Verdana" w:hAnsi="Verdana"/>
            <w:noProof/>
            <w:webHidden/>
            <w:sz w:val="18"/>
            <w:szCs w:val="18"/>
          </w:rPr>
          <w:fldChar w:fldCharType="separate"/>
        </w:r>
        <w:r w:rsidR="006079CB">
          <w:rPr>
            <w:rFonts w:ascii="Verdana" w:hAnsi="Verdana"/>
            <w:noProof/>
            <w:webHidden/>
            <w:sz w:val="18"/>
            <w:szCs w:val="18"/>
          </w:rPr>
          <w:t>1</w:t>
        </w:r>
        <w:r w:rsidRPr="00037C60">
          <w:rPr>
            <w:rFonts w:ascii="Verdana" w:hAnsi="Verdana"/>
            <w:noProof/>
            <w:webHidden/>
            <w:sz w:val="18"/>
            <w:szCs w:val="18"/>
          </w:rPr>
          <w:fldChar w:fldCharType="end"/>
        </w:r>
      </w:hyperlink>
    </w:p>
    <w:p w:rsidR="00037C60" w:rsidRPr="00037C60" w:rsidRDefault="00287498" w:rsidP="00037C60">
      <w:pPr>
        <w:pStyle w:val="TDC1"/>
        <w:tabs>
          <w:tab w:val="left" w:pos="440"/>
          <w:tab w:val="right" w:leader="dot" w:pos="8828"/>
        </w:tabs>
        <w:jc w:val="both"/>
        <w:rPr>
          <w:rFonts w:ascii="Verdana" w:hAnsi="Verdana"/>
          <w:noProof/>
          <w:sz w:val="18"/>
          <w:szCs w:val="18"/>
          <w:lang w:eastAsia="es-ES"/>
        </w:rPr>
      </w:pPr>
      <w:hyperlink w:anchor="_Toc347138950" w:history="1">
        <w:r w:rsidR="00037C60" w:rsidRPr="00037C60">
          <w:rPr>
            <w:rStyle w:val="Hipervnculo"/>
            <w:rFonts w:ascii="Verdana" w:hAnsi="Verdana"/>
            <w:noProof/>
            <w:sz w:val="18"/>
            <w:szCs w:val="18"/>
          </w:rPr>
          <w:t>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PROPONENTES ELEGIBLES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287498" w:rsidP="00037C60">
      <w:pPr>
        <w:pStyle w:val="TDC1"/>
        <w:tabs>
          <w:tab w:val="left" w:pos="440"/>
          <w:tab w:val="right" w:leader="dot" w:pos="8828"/>
        </w:tabs>
        <w:jc w:val="both"/>
        <w:rPr>
          <w:rFonts w:ascii="Verdana" w:hAnsi="Verdana"/>
          <w:noProof/>
          <w:sz w:val="18"/>
          <w:szCs w:val="18"/>
          <w:lang w:eastAsia="es-ES"/>
        </w:rPr>
      </w:pPr>
      <w:hyperlink w:anchor="_Toc347138951" w:history="1">
        <w:r w:rsidR="00037C60" w:rsidRPr="00037C60">
          <w:rPr>
            <w:rStyle w:val="Hipervnculo"/>
            <w:rFonts w:ascii="Verdana" w:hAnsi="Verdana"/>
            <w:noProof/>
            <w:sz w:val="18"/>
            <w:szCs w:val="18"/>
          </w:rPr>
          <w:t>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ACTIVIDADES ADMINISTRATIVAS PREVIAS 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287498" w:rsidP="00037C60">
      <w:pPr>
        <w:pStyle w:val="TDC1"/>
        <w:tabs>
          <w:tab w:val="left" w:pos="660"/>
          <w:tab w:val="right" w:leader="dot" w:pos="8828"/>
        </w:tabs>
        <w:jc w:val="both"/>
        <w:rPr>
          <w:rFonts w:ascii="Verdana" w:hAnsi="Verdana"/>
          <w:noProof/>
          <w:sz w:val="18"/>
          <w:szCs w:val="18"/>
          <w:lang w:eastAsia="es-ES"/>
        </w:rPr>
      </w:pPr>
      <w:hyperlink w:anchor="_Toc347138952" w:history="1">
        <w:r w:rsidR="00037C60" w:rsidRPr="00037C60">
          <w:rPr>
            <w:rStyle w:val="Hipervnculo"/>
            <w:rFonts w:ascii="Verdana" w:hAnsi="Verdana"/>
            <w:noProof/>
            <w:sz w:val="18"/>
            <w:szCs w:val="18"/>
          </w:rPr>
          <w:t>3.1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Inspección Previa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287498" w:rsidP="00037C60">
      <w:pPr>
        <w:pStyle w:val="TDC1"/>
        <w:tabs>
          <w:tab w:val="left" w:pos="660"/>
          <w:tab w:val="right" w:leader="dot" w:pos="8828"/>
        </w:tabs>
        <w:jc w:val="both"/>
        <w:rPr>
          <w:rFonts w:ascii="Verdana" w:hAnsi="Verdana"/>
          <w:noProof/>
          <w:sz w:val="18"/>
          <w:szCs w:val="18"/>
          <w:lang w:eastAsia="es-ES"/>
        </w:rPr>
      </w:pPr>
      <w:hyperlink w:anchor="_Toc347138953" w:history="1">
        <w:r w:rsidR="00037C60" w:rsidRPr="00037C60">
          <w:rPr>
            <w:rStyle w:val="Hipervnculo"/>
            <w:rFonts w:ascii="Verdana" w:hAnsi="Verdana"/>
            <w:noProof/>
            <w:sz w:val="18"/>
            <w:szCs w:val="18"/>
          </w:rPr>
          <w:t>3.2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Consultas escritas sobre el DBC</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287498" w:rsidP="00037C60">
      <w:pPr>
        <w:pStyle w:val="TDC1"/>
        <w:tabs>
          <w:tab w:val="left" w:pos="660"/>
          <w:tab w:val="right" w:leader="dot" w:pos="8828"/>
        </w:tabs>
        <w:jc w:val="both"/>
        <w:rPr>
          <w:rFonts w:ascii="Verdana" w:hAnsi="Verdana"/>
          <w:noProof/>
          <w:sz w:val="18"/>
          <w:szCs w:val="18"/>
          <w:lang w:eastAsia="es-ES"/>
        </w:rPr>
      </w:pPr>
      <w:hyperlink w:anchor="_Toc347138954" w:history="1">
        <w:r w:rsidR="00037C60" w:rsidRPr="00037C60">
          <w:rPr>
            <w:rStyle w:val="Hipervnculo"/>
            <w:rFonts w:ascii="Verdana" w:hAnsi="Verdana"/>
            <w:noProof/>
            <w:sz w:val="18"/>
            <w:szCs w:val="18"/>
          </w:rPr>
          <w:t>3.3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Reunión de Aclaración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287498" w:rsidP="00037C60">
      <w:pPr>
        <w:pStyle w:val="TDC1"/>
        <w:tabs>
          <w:tab w:val="left" w:pos="440"/>
          <w:tab w:val="right" w:leader="dot" w:pos="8828"/>
        </w:tabs>
        <w:jc w:val="both"/>
        <w:rPr>
          <w:rFonts w:ascii="Verdana" w:hAnsi="Verdana"/>
          <w:noProof/>
          <w:sz w:val="18"/>
          <w:szCs w:val="18"/>
          <w:lang w:eastAsia="es-ES"/>
        </w:rPr>
      </w:pPr>
      <w:hyperlink w:anchor="_Toc347138955" w:history="1">
        <w:r w:rsidR="00037C60" w:rsidRPr="00037C60">
          <w:rPr>
            <w:rStyle w:val="Hipervnculo"/>
            <w:rFonts w:ascii="Verdana" w:hAnsi="Verdana"/>
            <w:noProof/>
            <w:sz w:val="18"/>
            <w:szCs w:val="18"/>
          </w:rPr>
          <w:t>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ENMIENDAS Y APROBACIÓN DEL DOCUMENTO BASE DE CONTRATACIÓN (DBC)</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_Toc347138955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287498" w:rsidP="00037C60">
      <w:pPr>
        <w:pStyle w:val="TDC1"/>
        <w:tabs>
          <w:tab w:val="left" w:pos="440"/>
          <w:tab w:val="right" w:leader="dot" w:pos="8828"/>
        </w:tabs>
        <w:jc w:val="both"/>
        <w:rPr>
          <w:rFonts w:ascii="Verdana" w:hAnsi="Verdana"/>
          <w:noProof/>
          <w:sz w:val="18"/>
          <w:szCs w:val="18"/>
          <w:lang w:eastAsia="es-ES"/>
        </w:rPr>
      </w:pPr>
      <w:hyperlink w:anchor="_Toc347138956" w:history="1">
        <w:r w:rsidR="00037C60" w:rsidRPr="00037C60">
          <w:rPr>
            <w:rStyle w:val="Hipervnculo"/>
            <w:rFonts w:ascii="Verdana" w:hAnsi="Verdana"/>
            <w:noProof/>
            <w:sz w:val="18"/>
            <w:szCs w:val="18"/>
          </w:rPr>
          <w:t>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AMPLIACIÓN DE PLAZO PARA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287498" w:rsidP="00037C60">
      <w:pPr>
        <w:pStyle w:val="TDC1"/>
        <w:tabs>
          <w:tab w:val="left" w:pos="440"/>
          <w:tab w:val="right" w:leader="dot" w:pos="8828"/>
        </w:tabs>
        <w:jc w:val="both"/>
        <w:rPr>
          <w:rFonts w:ascii="Verdana" w:hAnsi="Verdana"/>
          <w:noProof/>
          <w:sz w:val="18"/>
          <w:szCs w:val="18"/>
          <w:lang w:eastAsia="es-ES"/>
        </w:rPr>
      </w:pPr>
      <w:hyperlink w:anchor="_Toc347138957" w:history="1">
        <w:r w:rsidR="00037C60" w:rsidRPr="00037C60">
          <w:rPr>
            <w:rStyle w:val="Hipervnculo"/>
            <w:rFonts w:ascii="Verdana" w:hAnsi="Verdana"/>
            <w:noProof/>
            <w:sz w:val="18"/>
            <w:szCs w:val="18"/>
          </w:rPr>
          <w:t>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GARANTÍAS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287498" w:rsidP="00037C60">
      <w:pPr>
        <w:pStyle w:val="TDC1"/>
        <w:tabs>
          <w:tab w:val="left" w:pos="440"/>
          <w:tab w:val="right" w:leader="dot" w:pos="8828"/>
        </w:tabs>
        <w:jc w:val="both"/>
        <w:rPr>
          <w:rFonts w:ascii="Verdana" w:hAnsi="Verdana"/>
          <w:noProof/>
          <w:sz w:val="18"/>
          <w:szCs w:val="18"/>
          <w:lang w:eastAsia="es-ES"/>
        </w:rPr>
      </w:pPr>
      <w:hyperlink w:anchor="_Toc347138958" w:history="1">
        <w:r w:rsidR="00037C60" w:rsidRPr="00037C60">
          <w:rPr>
            <w:rStyle w:val="Hipervnculo"/>
            <w:rFonts w:ascii="Verdana" w:hAnsi="Verdana"/>
            <w:noProof/>
            <w:sz w:val="18"/>
            <w:szCs w:val="18"/>
          </w:rPr>
          <w:t>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RECHAZO Y DESCALIFICACIÓN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3</w:t>
        </w:r>
        <w:r w:rsidR="008549B2" w:rsidRPr="00037C60">
          <w:rPr>
            <w:rFonts w:ascii="Verdana" w:hAnsi="Verdana"/>
            <w:noProof/>
            <w:webHidden/>
            <w:sz w:val="18"/>
            <w:szCs w:val="18"/>
          </w:rPr>
          <w:fldChar w:fldCharType="end"/>
        </w:r>
      </w:hyperlink>
    </w:p>
    <w:p w:rsidR="00037C60" w:rsidRPr="00037C60" w:rsidRDefault="00287498" w:rsidP="00037C60">
      <w:pPr>
        <w:pStyle w:val="TDC1"/>
        <w:tabs>
          <w:tab w:val="left" w:pos="440"/>
          <w:tab w:val="right" w:leader="dot" w:pos="8828"/>
        </w:tabs>
        <w:jc w:val="both"/>
        <w:rPr>
          <w:rFonts w:ascii="Verdana" w:hAnsi="Verdana"/>
          <w:noProof/>
          <w:sz w:val="18"/>
          <w:szCs w:val="18"/>
          <w:lang w:eastAsia="es-ES"/>
        </w:rPr>
      </w:pPr>
      <w:hyperlink w:anchor="_Toc347138961" w:history="1">
        <w:r w:rsidR="00037C60" w:rsidRPr="00037C60">
          <w:rPr>
            <w:rStyle w:val="Hipervnculo"/>
            <w:rFonts w:ascii="Verdana" w:hAnsi="Verdana"/>
            <w:noProof/>
            <w:sz w:val="18"/>
            <w:szCs w:val="18"/>
          </w:rPr>
          <w:t>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ERRORES SUBSANABLES Y NO SUBSANABLES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4</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40"/>
          <w:tab w:val="right" w:leader="dot" w:pos="8828"/>
        </w:tabs>
        <w:jc w:val="both"/>
        <w:rPr>
          <w:rFonts w:ascii="Verdana" w:hAnsi="Verdana"/>
          <w:noProof/>
          <w:sz w:val="18"/>
          <w:szCs w:val="18"/>
          <w:lang w:eastAsia="es-ES"/>
        </w:rPr>
      </w:pPr>
      <w:hyperlink w:anchor="_Toc347138964" w:history="1">
        <w:r w:rsidR="00037C60" w:rsidRPr="00037C60">
          <w:rPr>
            <w:rStyle w:val="Hipervnculo"/>
            <w:rFonts w:ascii="Verdana" w:hAnsi="Verdana"/>
            <w:noProof/>
            <w:sz w:val="18"/>
            <w:szCs w:val="18"/>
          </w:rPr>
          <w:t>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DECLARATORIA DESIERTA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8966" w:history="1">
        <w:r w:rsidR="00037C60" w:rsidRPr="00037C60">
          <w:rPr>
            <w:rStyle w:val="Hipervnculo"/>
            <w:rFonts w:ascii="Verdana" w:hAnsi="Verdana"/>
            <w:noProof/>
            <w:sz w:val="18"/>
            <w:szCs w:val="18"/>
          </w:rPr>
          <w:t>10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CANCELACIÓN, SUSPENSIÓN Y ANULACIÓN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Default="00287498" w:rsidP="00F84FEF">
      <w:pPr>
        <w:pStyle w:val="TDC1"/>
        <w:tabs>
          <w:tab w:val="left" w:pos="440"/>
          <w:tab w:val="left" w:pos="660"/>
          <w:tab w:val="right" w:leader="dot" w:pos="8828"/>
        </w:tabs>
        <w:jc w:val="both"/>
        <w:rPr>
          <w:rStyle w:val="Hipervnculo"/>
          <w:rFonts w:ascii="Verdana" w:hAnsi="Verdana"/>
          <w:noProof/>
          <w:sz w:val="18"/>
          <w:szCs w:val="18"/>
        </w:rPr>
      </w:pPr>
      <w:hyperlink w:anchor="_Toc347138968" w:history="1">
        <w:r w:rsidR="00037C60" w:rsidRPr="00037C60">
          <w:rPr>
            <w:rStyle w:val="Hipervnculo"/>
            <w:rFonts w:ascii="Verdana" w:hAnsi="Verdana"/>
            <w:noProof/>
            <w:sz w:val="18"/>
            <w:szCs w:val="18"/>
          </w:rPr>
          <w:t>11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RESOLUCIONES RECURRIBLES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5</w:t>
        </w:r>
        <w:r w:rsidR="008549B2" w:rsidRPr="00037C60">
          <w:rPr>
            <w:rFonts w:ascii="Verdana" w:hAnsi="Verdana"/>
            <w:noProof/>
            <w:webHidden/>
            <w:sz w:val="18"/>
            <w:szCs w:val="18"/>
          </w:rPr>
          <w:fldChar w:fldCharType="end"/>
        </w:r>
      </w:hyperlink>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SECCIÓN II</w:t>
      </w:r>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PREPARACIÓN DE LAS PROPUESTAS</w:t>
      </w:r>
    </w:p>
    <w:p w:rsidR="00DC2DA2" w:rsidRPr="00DC2DA2" w:rsidRDefault="00DC2DA2" w:rsidP="00DC2DA2">
      <w:pPr>
        <w:rPr>
          <w:noProof/>
        </w:rPr>
      </w:pPr>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8969" w:history="1">
        <w:r w:rsidR="00037C60" w:rsidRPr="00037C60">
          <w:rPr>
            <w:rStyle w:val="Hipervnculo"/>
            <w:rFonts w:ascii="Verdana" w:hAnsi="Verdana"/>
            <w:noProof/>
            <w:sz w:val="18"/>
            <w:szCs w:val="18"/>
          </w:rPr>
          <w:t>12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PREPARACIÓN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8970" w:history="1">
        <w:r w:rsidR="00037C60" w:rsidRPr="00037C60">
          <w:rPr>
            <w:rStyle w:val="Hipervnculo"/>
            <w:rFonts w:ascii="Verdana" w:hAnsi="Verdana"/>
            <w:noProof/>
            <w:sz w:val="18"/>
            <w:szCs w:val="18"/>
          </w:rPr>
          <w:t>13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MONEDA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8971" w:history="1">
        <w:r w:rsidR="00037C60" w:rsidRPr="00037C60">
          <w:rPr>
            <w:rStyle w:val="Hipervnculo"/>
            <w:rFonts w:ascii="Verdana" w:hAnsi="Verdana"/>
            <w:noProof/>
            <w:sz w:val="18"/>
            <w:szCs w:val="18"/>
          </w:rPr>
          <w:t>14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COSTOS DE PARTICIPACIÓN EN 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8972" w:history="1">
        <w:r w:rsidR="00037C60" w:rsidRPr="00037C60">
          <w:rPr>
            <w:rStyle w:val="Hipervnculo"/>
            <w:rFonts w:ascii="Verdana" w:hAnsi="Verdana"/>
            <w:noProof/>
            <w:sz w:val="18"/>
            <w:szCs w:val="18"/>
          </w:rPr>
          <w:t>15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IDIOMA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8973" w:history="1">
        <w:r w:rsidR="00037C60" w:rsidRPr="00037C60">
          <w:rPr>
            <w:rStyle w:val="Hipervnculo"/>
            <w:rFonts w:ascii="Verdana" w:hAnsi="Verdana"/>
            <w:noProof/>
            <w:sz w:val="18"/>
            <w:szCs w:val="18"/>
          </w:rPr>
          <w:t>16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VALIDEZ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8976" w:history="1">
        <w:r w:rsidR="00037C60" w:rsidRPr="00037C60">
          <w:rPr>
            <w:rStyle w:val="Hipervnculo"/>
            <w:rFonts w:ascii="Verdana" w:hAnsi="Verdana"/>
            <w:noProof/>
            <w:sz w:val="18"/>
            <w:szCs w:val="18"/>
          </w:rPr>
          <w:t>17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DOCUMENTOS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8982" w:history="1">
        <w:r w:rsidR="00037C60" w:rsidRPr="00037C60">
          <w:rPr>
            <w:rStyle w:val="Hipervnculo"/>
            <w:rFonts w:ascii="Verdana" w:hAnsi="Verdana"/>
            <w:noProof/>
            <w:sz w:val="18"/>
            <w:szCs w:val="18"/>
          </w:rPr>
          <w:t>18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ECONÓMICA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7</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8983" w:history="1">
        <w:r w:rsidR="00037C60" w:rsidRPr="00037C60">
          <w:rPr>
            <w:rStyle w:val="Hipervnculo"/>
            <w:rFonts w:ascii="Verdana" w:hAnsi="Verdana"/>
            <w:noProof/>
            <w:sz w:val="18"/>
            <w:szCs w:val="18"/>
          </w:rPr>
          <w:t>19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TÉCNICA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7</w:t>
        </w:r>
        <w:r w:rsidR="008549B2" w:rsidRPr="00037C60">
          <w:rPr>
            <w:rFonts w:ascii="Verdana" w:hAnsi="Verdana"/>
            <w:noProof/>
            <w:webHidden/>
            <w:sz w:val="18"/>
            <w:szCs w:val="18"/>
          </w:rPr>
          <w:fldChar w:fldCharType="end"/>
        </w:r>
      </w:hyperlink>
    </w:p>
    <w:p w:rsidR="00037C60" w:rsidRDefault="00287498" w:rsidP="00F84FEF">
      <w:pPr>
        <w:pStyle w:val="TDC1"/>
        <w:tabs>
          <w:tab w:val="left" w:pos="440"/>
          <w:tab w:val="left" w:pos="660"/>
          <w:tab w:val="right" w:leader="dot" w:pos="8828"/>
        </w:tabs>
        <w:jc w:val="both"/>
        <w:rPr>
          <w:rStyle w:val="Hipervnculo"/>
          <w:rFonts w:ascii="Verdana" w:hAnsi="Verdana"/>
          <w:noProof/>
          <w:sz w:val="18"/>
          <w:szCs w:val="18"/>
        </w:rPr>
      </w:pPr>
      <w:hyperlink w:anchor="_Toc347138984" w:history="1">
        <w:r w:rsidR="00037C60" w:rsidRPr="00037C60">
          <w:rPr>
            <w:rStyle w:val="Hipervnculo"/>
            <w:rFonts w:ascii="Verdana" w:hAnsi="Verdana"/>
            <w:noProof/>
            <w:sz w:val="18"/>
            <w:szCs w:val="18"/>
          </w:rPr>
          <w:t>20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PARA ADJUDICACIONES POR ITEMS O LOTES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8</w:t>
        </w:r>
        <w:r w:rsidR="008549B2" w:rsidRPr="00037C60">
          <w:rPr>
            <w:rFonts w:ascii="Verdana" w:hAnsi="Verdana"/>
            <w:noProof/>
            <w:webHidden/>
            <w:sz w:val="18"/>
            <w:szCs w:val="18"/>
          </w:rPr>
          <w:fldChar w:fldCharType="end"/>
        </w:r>
      </w:hyperlink>
    </w:p>
    <w:p w:rsidR="00515C0C" w:rsidRPr="006306A2" w:rsidRDefault="00515C0C" w:rsidP="00515C0C">
      <w:pPr>
        <w:jc w:val="center"/>
        <w:rPr>
          <w:rFonts w:ascii="Verdana" w:hAnsi="Verdana" w:cs="Arial"/>
          <w:b/>
          <w:noProof/>
          <w:sz w:val="18"/>
          <w:szCs w:val="18"/>
        </w:rPr>
      </w:pPr>
      <w:r w:rsidRPr="005F3C12">
        <w:rPr>
          <w:rFonts w:ascii="Verdana" w:hAnsi="Verdana" w:cs="Arial"/>
          <w:b/>
          <w:noProof/>
          <w:sz w:val="18"/>
          <w:szCs w:val="18"/>
        </w:rPr>
        <w:t>SECCIÓN III</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PRESENTACIÓN Y APERTURA DE PROPUESTAS</w:t>
      </w:r>
    </w:p>
    <w:p w:rsidR="00515C0C" w:rsidRPr="00515C0C" w:rsidRDefault="00515C0C" w:rsidP="00515C0C">
      <w:pPr>
        <w:rPr>
          <w:noProof/>
        </w:rPr>
      </w:pPr>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8985" w:history="1">
        <w:r w:rsidR="00037C60" w:rsidRPr="00037C60">
          <w:rPr>
            <w:rStyle w:val="Hipervnculo"/>
            <w:rFonts w:ascii="Verdana" w:hAnsi="Verdana"/>
            <w:noProof/>
            <w:sz w:val="18"/>
            <w:szCs w:val="18"/>
          </w:rPr>
          <w:t>21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_Toc347138985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9</w:t>
        </w:r>
        <w:r w:rsidR="008549B2" w:rsidRPr="00037C60">
          <w:rPr>
            <w:rFonts w:ascii="Verdana" w:hAnsi="Verdana"/>
            <w:noProof/>
            <w:webHidden/>
            <w:sz w:val="18"/>
            <w:szCs w:val="18"/>
          </w:rPr>
          <w:fldChar w:fldCharType="end"/>
        </w:r>
      </w:hyperlink>
    </w:p>
    <w:p w:rsidR="00037C60" w:rsidRDefault="00287498" w:rsidP="00F84FEF">
      <w:pPr>
        <w:pStyle w:val="TDC1"/>
        <w:tabs>
          <w:tab w:val="left" w:pos="440"/>
          <w:tab w:val="left" w:pos="660"/>
          <w:tab w:val="right" w:leader="dot" w:pos="8828"/>
        </w:tabs>
        <w:jc w:val="both"/>
        <w:rPr>
          <w:rStyle w:val="Hipervnculo"/>
          <w:rFonts w:ascii="Verdana" w:hAnsi="Verdana"/>
          <w:noProof/>
          <w:sz w:val="18"/>
          <w:szCs w:val="18"/>
        </w:rPr>
      </w:pPr>
      <w:hyperlink w:anchor="_Toc347139002" w:history="1">
        <w:r w:rsidR="00037C60" w:rsidRPr="00037C60">
          <w:rPr>
            <w:rStyle w:val="Hipervnculo"/>
            <w:rFonts w:ascii="Verdana" w:hAnsi="Verdana"/>
            <w:noProof/>
            <w:sz w:val="18"/>
            <w:szCs w:val="18"/>
          </w:rPr>
          <w:t>22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APERTURA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10</w:t>
        </w:r>
        <w:r w:rsidR="008549B2" w:rsidRPr="00037C60">
          <w:rPr>
            <w:rFonts w:ascii="Verdana" w:hAnsi="Verdana"/>
            <w:noProof/>
            <w:webHidden/>
            <w:sz w:val="18"/>
            <w:szCs w:val="18"/>
          </w:rPr>
          <w:fldChar w:fldCharType="end"/>
        </w:r>
      </w:hyperlink>
    </w:p>
    <w:p w:rsidR="00E94BEB" w:rsidRDefault="00E94BEB" w:rsidP="00515C0C">
      <w:pPr>
        <w:jc w:val="center"/>
        <w:rPr>
          <w:rFonts w:ascii="Verdana" w:hAnsi="Verdana" w:cs="Arial"/>
          <w:b/>
          <w:noProof/>
          <w:sz w:val="18"/>
          <w:szCs w:val="18"/>
        </w:rPr>
      </w:pPr>
    </w:p>
    <w:p w:rsidR="00515C0C" w:rsidRPr="00480550" w:rsidRDefault="00515C0C" w:rsidP="00515C0C">
      <w:pPr>
        <w:jc w:val="center"/>
        <w:rPr>
          <w:rFonts w:ascii="Verdana" w:hAnsi="Verdana" w:cs="Arial"/>
          <w:b/>
          <w:noProof/>
          <w:sz w:val="18"/>
          <w:szCs w:val="18"/>
        </w:rPr>
      </w:pPr>
      <w:r w:rsidRPr="00480550">
        <w:rPr>
          <w:rFonts w:ascii="Verdana" w:hAnsi="Verdana" w:cs="Arial"/>
          <w:b/>
          <w:noProof/>
          <w:sz w:val="18"/>
          <w:szCs w:val="18"/>
        </w:rPr>
        <w:t>SECCIÓN IV</w:t>
      </w:r>
    </w:p>
    <w:p w:rsidR="00515C0C" w:rsidRPr="00480550" w:rsidRDefault="00515C0C" w:rsidP="00515C0C">
      <w:pPr>
        <w:jc w:val="center"/>
        <w:rPr>
          <w:rFonts w:ascii="Verdana" w:hAnsi="Verdana" w:cs="Arial"/>
          <w:noProof/>
          <w:sz w:val="18"/>
          <w:szCs w:val="18"/>
        </w:rPr>
      </w:pPr>
      <w:r w:rsidRPr="00480550">
        <w:rPr>
          <w:rFonts w:ascii="Verdana" w:hAnsi="Verdana" w:cs="Arial"/>
          <w:b/>
          <w:noProof/>
          <w:sz w:val="18"/>
          <w:szCs w:val="18"/>
        </w:rPr>
        <w:t>EVALUACIÓN Y ADJUDICACIÓN</w:t>
      </w:r>
    </w:p>
    <w:p w:rsidR="00515C0C" w:rsidRPr="00515C0C" w:rsidRDefault="00515C0C" w:rsidP="00515C0C">
      <w:pPr>
        <w:rPr>
          <w:noProof/>
          <w:lang w:val="es-ES"/>
        </w:rPr>
      </w:pPr>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9007" w:history="1">
        <w:r w:rsidR="00037C60" w:rsidRPr="00037C60">
          <w:rPr>
            <w:rStyle w:val="Hipervnculo"/>
            <w:rFonts w:ascii="Verdana" w:hAnsi="Verdana"/>
            <w:noProof/>
            <w:sz w:val="18"/>
            <w:szCs w:val="18"/>
          </w:rPr>
          <w:t>23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9008" w:history="1">
        <w:r w:rsidR="00037C60" w:rsidRPr="00037C60">
          <w:rPr>
            <w:rStyle w:val="Hipervnculo"/>
            <w:rFonts w:ascii="Verdana" w:hAnsi="Verdana"/>
            <w:noProof/>
            <w:sz w:val="18"/>
            <w:szCs w:val="18"/>
          </w:rPr>
          <w:t>24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PRELIMINAR</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40"/>
          <w:tab w:val="left" w:pos="660"/>
          <w:tab w:val="right" w:leader="dot" w:pos="8828"/>
        </w:tabs>
        <w:jc w:val="both"/>
        <w:rPr>
          <w:rFonts w:ascii="Verdana" w:hAnsi="Verdana"/>
          <w:noProof/>
          <w:sz w:val="18"/>
          <w:szCs w:val="18"/>
          <w:lang w:eastAsia="es-ES"/>
        </w:rPr>
      </w:pPr>
      <w:hyperlink w:anchor="_Toc347139009" w:history="1">
        <w:r w:rsidR="00037C60" w:rsidRPr="00037C60">
          <w:rPr>
            <w:rStyle w:val="Hipervnculo"/>
            <w:rFonts w:ascii="Verdana" w:hAnsi="Verdana"/>
            <w:noProof/>
            <w:sz w:val="18"/>
            <w:szCs w:val="18"/>
          </w:rPr>
          <w:t>25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PRECIO EVALUADO MÁS BAJO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287498" w:rsidP="00037C60">
      <w:pPr>
        <w:pStyle w:val="TDC1"/>
        <w:tabs>
          <w:tab w:val="left" w:pos="880"/>
          <w:tab w:val="right" w:leader="dot" w:pos="8828"/>
        </w:tabs>
        <w:jc w:val="both"/>
        <w:rPr>
          <w:rFonts w:ascii="Verdana" w:hAnsi="Verdana"/>
          <w:noProof/>
          <w:sz w:val="18"/>
          <w:szCs w:val="18"/>
          <w:lang w:eastAsia="es-ES"/>
        </w:rPr>
      </w:pPr>
      <w:hyperlink w:anchor="_Toc347139010" w:history="1">
        <w:r w:rsidR="00037C60" w:rsidRPr="00037C60">
          <w:rPr>
            <w:rStyle w:val="Hipervnculo"/>
            <w:rFonts w:ascii="Verdana" w:hAnsi="Verdana"/>
            <w:noProof/>
            <w:sz w:val="18"/>
            <w:szCs w:val="18"/>
          </w:rPr>
          <w:t>25.1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la Propuesta Económica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287498" w:rsidP="00037C60">
      <w:pPr>
        <w:pStyle w:val="TDC1"/>
        <w:tabs>
          <w:tab w:val="left" w:pos="880"/>
          <w:tab w:val="right" w:leader="dot" w:pos="8828"/>
        </w:tabs>
        <w:jc w:val="both"/>
        <w:rPr>
          <w:rFonts w:ascii="Verdana" w:hAnsi="Verdana"/>
          <w:noProof/>
          <w:sz w:val="18"/>
          <w:szCs w:val="18"/>
          <w:lang w:eastAsia="es-ES"/>
        </w:rPr>
      </w:pPr>
      <w:hyperlink w:anchor="_Toc347139016" w:history="1">
        <w:r w:rsidR="00037C60" w:rsidRPr="00037C60">
          <w:rPr>
            <w:rStyle w:val="Hipervnculo"/>
            <w:rFonts w:ascii="Verdana" w:hAnsi="Verdana"/>
            <w:noProof/>
            <w:sz w:val="18"/>
            <w:szCs w:val="18"/>
          </w:rPr>
          <w:t>25.2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la Propuesta Técnica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26"/>
          <w:tab w:val="right" w:leader="dot" w:pos="8828"/>
        </w:tabs>
        <w:jc w:val="both"/>
        <w:rPr>
          <w:rFonts w:ascii="Verdana" w:hAnsi="Verdana"/>
          <w:noProof/>
          <w:sz w:val="18"/>
          <w:szCs w:val="18"/>
          <w:lang w:eastAsia="es-ES"/>
        </w:rPr>
      </w:pPr>
      <w:hyperlink w:anchor="_Toc347139017" w:history="1">
        <w:r w:rsidR="00037C60" w:rsidRPr="00037C60">
          <w:rPr>
            <w:rStyle w:val="Hipervnculo"/>
            <w:rFonts w:ascii="Verdana" w:hAnsi="Verdana"/>
            <w:noProof/>
            <w:sz w:val="18"/>
            <w:szCs w:val="18"/>
          </w:rPr>
          <w:t>26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CALIDAD, PROPUESTA TÉCNICA Y COSTO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26"/>
          <w:tab w:val="right" w:leader="dot" w:pos="8828"/>
        </w:tabs>
        <w:jc w:val="both"/>
        <w:rPr>
          <w:rFonts w:ascii="Verdana" w:hAnsi="Verdana"/>
          <w:noProof/>
          <w:sz w:val="18"/>
          <w:szCs w:val="18"/>
          <w:lang w:eastAsia="es-ES"/>
        </w:rPr>
      </w:pPr>
      <w:hyperlink w:anchor="_Toc347139027" w:history="1">
        <w:r w:rsidR="00037C60" w:rsidRPr="00037C60">
          <w:rPr>
            <w:rStyle w:val="Hipervnculo"/>
            <w:rFonts w:ascii="Verdana" w:hAnsi="Verdana"/>
            <w:noProof/>
            <w:sz w:val="18"/>
            <w:szCs w:val="18"/>
          </w:rPr>
          <w:t>27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CONTENIDO DEL INFORME DE EVALUACIÓN Y RECOMENDACIÓN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_Toc347139027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26"/>
          <w:tab w:val="right" w:leader="dot" w:pos="8828"/>
        </w:tabs>
        <w:jc w:val="both"/>
        <w:rPr>
          <w:rFonts w:ascii="Verdana" w:hAnsi="Verdana"/>
          <w:noProof/>
          <w:sz w:val="18"/>
          <w:szCs w:val="18"/>
          <w:lang w:eastAsia="es-ES"/>
        </w:rPr>
      </w:pPr>
      <w:hyperlink w:anchor="_Toc347139028" w:history="1">
        <w:r w:rsidR="00037C60" w:rsidRPr="00037C60">
          <w:rPr>
            <w:rStyle w:val="Hipervnculo"/>
            <w:rFonts w:ascii="Verdana" w:hAnsi="Verdana"/>
            <w:noProof/>
            <w:sz w:val="18"/>
            <w:szCs w:val="18"/>
          </w:rPr>
          <w:t>28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RESOLUCIÓN DE ADJUDICACIÓN O DECLARATORIA DESIERTA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_Toc347139028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14</w:t>
        </w:r>
        <w:r w:rsidR="008549B2" w:rsidRPr="00037C60">
          <w:rPr>
            <w:rFonts w:ascii="Verdana" w:hAnsi="Verdana"/>
            <w:noProof/>
            <w:webHidden/>
            <w:sz w:val="18"/>
            <w:szCs w:val="18"/>
          </w:rPr>
          <w:fldChar w:fldCharType="end"/>
        </w:r>
      </w:hyperlink>
    </w:p>
    <w:p w:rsidR="00037C60" w:rsidRDefault="00287498" w:rsidP="00F84FEF">
      <w:pPr>
        <w:pStyle w:val="TDC1"/>
        <w:tabs>
          <w:tab w:val="left" w:pos="426"/>
          <w:tab w:val="right" w:leader="dot" w:pos="8828"/>
        </w:tabs>
        <w:jc w:val="both"/>
        <w:rPr>
          <w:rStyle w:val="Hipervnculo"/>
          <w:rFonts w:ascii="Verdana" w:hAnsi="Verdana"/>
          <w:noProof/>
          <w:sz w:val="18"/>
          <w:szCs w:val="18"/>
        </w:rPr>
      </w:pPr>
      <w:hyperlink w:anchor="_Toc347139033" w:history="1">
        <w:r w:rsidR="00037C60" w:rsidRPr="00037C60">
          <w:rPr>
            <w:rStyle w:val="Hipervnculo"/>
            <w:rFonts w:ascii="Verdana" w:hAnsi="Verdana"/>
            <w:noProof/>
            <w:sz w:val="18"/>
            <w:szCs w:val="18"/>
          </w:rPr>
          <w:t>29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CONCERTACIÓN DE MEJORES CONDICIONES TÉCNICAS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14</w:t>
        </w:r>
        <w:r w:rsidR="008549B2" w:rsidRPr="00037C60">
          <w:rPr>
            <w:rFonts w:ascii="Verdana" w:hAnsi="Verdana"/>
            <w:noProof/>
            <w:webHidden/>
            <w:sz w:val="18"/>
            <w:szCs w:val="18"/>
          </w:rPr>
          <w:fldChar w:fldCharType="end"/>
        </w:r>
      </w:hyperlink>
    </w:p>
    <w:p w:rsidR="00515C0C" w:rsidRPr="006306A2" w:rsidRDefault="00515C0C" w:rsidP="00515C0C">
      <w:pPr>
        <w:jc w:val="center"/>
        <w:rPr>
          <w:rFonts w:ascii="Verdana" w:hAnsi="Verdana" w:cs="Arial"/>
          <w:b/>
          <w:noProof/>
          <w:sz w:val="18"/>
          <w:szCs w:val="18"/>
        </w:rPr>
      </w:pPr>
      <w:r w:rsidRPr="006306A2">
        <w:rPr>
          <w:rFonts w:ascii="Verdana" w:hAnsi="Verdana" w:cs="Arial"/>
          <w:b/>
          <w:noProof/>
          <w:sz w:val="18"/>
          <w:szCs w:val="18"/>
        </w:rPr>
        <w:t>SECCIÓN V</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SUSCRIPCIÓN Y MODIFICACIONES AL CONTRATO</w:t>
      </w:r>
    </w:p>
    <w:p w:rsidR="00515C0C" w:rsidRPr="00515C0C" w:rsidRDefault="00515C0C" w:rsidP="00515C0C">
      <w:pPr>
        <w:rPr>
          <w:noProof/>
        </w:rPr>
      </w:pPr>
    </w:p>
    <w:p w:rsidR="00037C60" w:rsidRPr="00037C60" w:rsidRDefault="00287498" w:rsidP="00F84FEF">
      <w:pPr>
        <w:pStyle w:val="TDC1"/>
        <w:tabs>
          <w:tab w:val="left" w:pos="426"/>
          <w:tab w:val="right" w:leader="dot" w:pos="8828"/>
        </w:tabs>
        <w:jc w:val="both"/>
        <w:rPr>
          <w:rFonts w:ascii="Verdana" w:hAnsi="Verdana"/>
          <w:noProof/>
          <w:sz w:val="18"/>
          <w:szCs w:val="18"/>
          <w:lang w:eastAsia="es-ES"/>
        </w:rPr>
      </w:pPr>
      <w:hyperlink w:anchor="_Toc347139034" w:history="1">
        <w:r w:rsidR="00037C60" w:rsidRPr="00037C60">
          <w:rPr>
            <w:rStyle w:val="Hipervnculo"/>
            <w:rFonts w:ascii="Verdana" w:hAnsi="Verdana"/>
            <w:noProof/>
            <w:sz w:val="18"/>
            <w:szCs w:val="18"/>
          </w:rPr>
          <w:t>30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SUSCRIPCIÓN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15</w:t>
        </w:r>
        <w:r w:rsidR="008549B2" w:rsidRPr="00037C60">
          <w:rPr>
            <w:rFonts w:ascii="Verdana" w:hAnsi="Verdana"/>
            <w:noProof/>
            <w:webHidden/>
            <w:sz w:val="18"/>
            <w:szCs w:val="18"/>
          </w:rPr>
          <w:fldChar w:fldCharType="end"/>
        </w:r>
      </w:hyperlink>
    </w:p>
    <w:p w:rsidR="00037C60" w:rsidRDefault="00287498" w:rsidP="00F84FEF">
      <w:pPr>
        <w:pStyle w:val="TDC1"/>
        <w:tabs>
          <w:tab w:val="left" w:pos="426"/>
          <w:tab w:val="right" w:leader="dot" w:pos="8828"/>
        </w:tabs>
        <w:jc w:val="both"/>
        <w:rPr>
          <w:rStyle w:val="Hipervnculo"/>
          <w:rFonts w:ascii="Verdana" w:hAnsi="Verdana"/>
          <w:noProof/>
          <w:sz w:val="18"/>
          <w:szCs w:val="18"/>
        </w:rPr>
      </w:pPr>
      <w:hyperlink w:anchor="_Toc347139038" w:history="1">
        <w:r w:rsidR="00037C60" w:rsidRPr="00037C60">
          <w:rPr>
            <w:rStyle w:val="Hipervnculo"/>
            <w:rFonts w:ascii="Verdana" w:hAnsi="Verdana"/>
            <w:noProof/>
            <w:sz w:val="18"/>
            <w:szCs w:val="18"/>
          </w:rPr>
          <w:t>31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MODIFICACIONES AL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16</w:t>
        </w:r>
        <w:r w:rsidR="008549B2" w:rsidRPr="00037C60">
          <w:rPr>
            <w:rFonts w:ascii="Verdana" w:hAnsi="Verdana"/>
            <w:noProof/>
            <w:webHidden/>
            <w:sz w:val="18"/>
            <w:szCs w:val="18"/>
          </w:rPr>
          <w:fldChar w:fldCharType="end"/>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w:t>
      </w:r>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SEGUIMIENTO DEL CONTRATO ACTA DE CONFORMIDAD</w:t>
      </w:r>
    </w:p>
    <w:p w:rsidR="00C72E31" w:rsidRDefault="00C72E31" w:rsidP="00C72E31">
      <w:pPr>
        <w:jc w:val="center"/>
        <w:rPr>
          <w:rFonts w:ascii="Verdana" w:hAnsi="Verdana" w:cs="Arial"/>
          <w:b/>
          <w:noProof/>
          <w:sz w:val="18"/>
          <w:szCs w:val="18"/>
        </w:rPr>
      </w:pPr>
      <w:r w:rsidRPr="006306A2">
        <w:rPr>
          <w:rFonts w:ascii="Verdana" w:hAnsi="Verdana" w:cs="Arial"/>
          <w:b/>
          <w:noProof/>
          <w:sz w:val="18"/>
          <w:szCs w:val="18"/>
        </w:rPr>
        <w:t xml:space="preserve"> DEL SERVICIO GENERAL</w:t>
      </w:r>
      <w:r>
        <w:rPr>
          <w:rFonts w:ascii="Verdana" w:hAnsi="Verdana" w:cs="Arial"/>
          <w:b/>
          <w:noProof/>
          <w:sz w:val="18"/>
          <w:szCs w:val="18"/>
        </w:rPr>
        <w:t xml:space="preserve"> YCIERRE DEL CONTRATO</w:t>
      </w:r>
    </w:p>
    <w:p w:rsidR="00C72E31" w:rsidRPr="00C72E31" w:rsidRDefault="00C72E31" w:rsidP="00C72E31">
      <w:pPr>
        <w:rPr>
          <w:noProof/>
        </w:rPr>
      </w:pPr>
    </w:p>
    <w:p w:rsidR="00037C60" w:rsidRPr="00037C60" w:rsidRDefault="00287498" w:rsidP="00F84FEF">
      <w:pPr>
        <w:pStyle w:val="TDC1"/>
        <w:tabs>
          <w:tab w:val="left" w:pos="426"/>
          <w:tab w:val="right" w:leader="dot" w:pos="8828"/>
        </w:tabs>
        <w:jc w:val="both"/>
        <w:rPr>
          <w:rFonts w:ascii="Verdana" w:hAnsi="Verdana"/>
          <w:noProof/>
          <w:sz w:val="18"/>
          <w:szCs w:val="18"/>
          <w:lang w:eastAsia="es-ES"/>
        </w:rPr>
      </w:pPr>
      <w:hyperlink w:anchor="_Toc347139039" w:history="1">
        <w:r w:rsidR="00037C60" w:rsidRPr="00037C60">
          <w:rPr>
            <w:rStyle w:val="Hipervnculo"/>
            <w:rFonts w:ascii="Verdana" w:hAnsi="Verdana"/>
            <w:noProof/>
            <w:sz w:val="18"/>
            <w:szCs w:val="18"/>
          </w:rPr>
          <w:t>32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ADMINISTRACIÓN O SEGUIMIENTO Y CONTROL DE LOS SERVICIOS GENERALES CONTÍNUOS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17</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26"/>
          <w:tab w:val="right" w:leader="dot" w:pos="8828"/>
        </w:tabs>
        <w:jc w:val="both"/>
        <w:rPr>
          <w:rFonts w:ascii="Verdana" w:hAnsi="Verdana"/>
          <w:noProof/>
          <w:sz w:val="18"/>
          <w:szCs w:val="18"/>
          <w:lang w:eastAsia="es-ES"/>
        </w:rPr>
      </w:pPr>
      <w:hyperlink w:anchor="_Toc347139042" w:history="1">
        <w:r w:rsidR="00037C60" w:rsidRPr="00037C60">
          <w:rPr>
            <w:rStyle w:val="Hipervnculo"/>
            <w:rFonts w:ascii="Verdana" w:hAnsi="Verdana"/>
            <w:noProof/>
            <w:sz w:val="18"/>
            <w:szCs w:val="18"/>
          </w:rPr>
          <w:t>33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INFORME DE CONFORMIDAD DEL SERVICIO GENERAL Y CERTIFICADO DE CUMPLIMIENTO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17</w:t>
        </w:r>
        <w:r w:rsidR="008549B2" w:rsidRPr="00037C60">
          <w:rPr>
            <w:rFonts w:ascii="Verdana" w:hAnsi="Verdana"/>
            <w:noProof/>
            <w:webHidden/>
            <w:sz w:val="18"/>
            <w:szCs w:val="18"/>
          </w:rPr>
          <w:fldChar w:fldCharType="end"/>
        </w:r>
      </w:hyperlink>
    </w:p>
    <w:p w:rsidR="00037C60" w:rsidRDefault="00287498" w:rsidP="00F84FEF">
      <w:pPr>
        <w:pStyle w:val="TDC1"/>
        <w:tabs>
          <w:tab w:val="left" w:pos="426"/>
          <w:tab w:val="right" w:leader="dot" w:pos="8828"/>
        </w:tabs>
        <w:jc w:val="both"/>
        <w:rPr>
          <w:rStyle w:val="Hipervnculo"/>
          <w:rFonts w:ascii="Verdana" w:hAnsi="Verdana"/>
          <w:noProof/>
          <w:sz w:val="18"/>
          <w:szCs w:val="18"/>
        </w:rPr>
      </w:pPr>
      <w:hyperlink w:anchor="_Toc347139043" w:history="1">
        <w:r w:rsidR="00037C60" w:rsidRPr="00037C60">
          <w:rPr>
            <w:rStyle w:val="Hipervnculo"/>
            <w:rFonts w:ascii="Verdana" w:hAnsi="Verdana"/>
            <w:noProof/>
            <w:sz w:val="18"/>
            <w:szCs w:val="18"/>
          </w:rPr>
          <w:t>34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CIERRE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17</w:t>
        </w:r>
        <w:r w:rsidR="008549B2" w:rsidRPr="00037C60">
          <w:rPr>
            <w:rFonts w:ascii="Verdana" w:hAnsi="Verdana"/>
            <w:noProof/>
            <w:webHidden/>
            <w:sz w:val="18"/>
            <w:szCs w:val="18"/>
          </w:rPr>
          <w:fldChar w:fldCharType="end"/>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VII</w:t>
      </w:r>
    </w:p>
    <w:p w:rsidR="00C72E31" w:rsidRPr="006306A2" w:rsidRDefault="00C72E31" w:rsidP="00C72E31">
      <w:pPr>
        <w:spacing w:line="200" w:lineRule="exact"/>
        <w:jc w:val="center"/>
        <w:rPr>
          <w:rFonts w:ascii="Verdana" w:hAnsi="Verdana"/>
          <w:b/>
          <w:noProof/>
          <w:sz w:val="18"/>
          <w:szCs w:val="18"/>
        </w:rPr>
      </w:pPr>
      <w:r w:rsidRPr="006306A2">
        <w:rPr>
          <w:rFonts w:ascii="Verdana" w:hAnsi="Verdana"/>
          <w:b/>
          <w:noProof/>
          <w:sz w:val="18"/>
          <w:szCs w:val="18"/>
        </w:rPr>
        <w:t>GLOSARIO DE TÉRMINOS</w:t>
      </w:r>
    </w:p>
    <w:p w:rsidR="00C72E31" w:rsidRDefault="00C72E31" w:rsidP="00C72E31">
      <w:pPr>
        <w:rPr>
          <w:noProof/>
          <w:lang w:val="es-ES"/>
        </w:rPr>
      </w:pPr>
    </w:p>
    <w:p w:rsidR="008B593A" w:rsidRPr="006306A2" w:rsidRDefault="008B593A" w:rsidP="008B593A">
      <w:pPr>
        <w:pStyle w:val="Ttulo8"/>
        <w:rPr>
          <w:rFonts w:ascii="Verdana" w:hAnsi="Verdana" w:cs="Arial"/>
          <w:noProof/>
          <w:sz w:val="18"/>
          <w:szCs w:val="18"/>
          <w:u w:val="none"/>
        </w:rPr>
      </w:pPr>
      <w:r w:rsidRPr="006306A2">
        <w:rPr>
          <w:rFonts w:ascii="Verdana" w:hAnsi="Verdana" w:cs="Arial"/>
          <w:noProof/>
          <w:sz w:val="18"/>
          <w:szCs w:val="18"/>
          <w:u w:val="none"/>
        </w:rPr>
        <w:t>PARTE II</w:t>
      </w:r>
    </w:p>
    <w:p w:rsidR="008B593A" w:rsidRDefault="008B593A" w:rsidP="008B593A">
      <w:pPr>
        <w:jc w:val="center"/>
        <w:rPr>
          <w:rFonts w:ascii="Verdana" w:hAnsi="Verdana" w:cs="Arial"/>
          <w:b/>
          <w:noProof/>
          <w:sz w:val="18"/>
          <w:szCs w:val="18"/>
        </w:rPr>
      </w:pPr>
      <w:r w:rsidRPr="006306A2">
        <w:rPr>
          <w:rFonts w:ascii="Verdana" w:hAnsi="Verdana" w:cs="Arial"/>
          <w:b/>
          <w:noProof/>
          <w:sz w:val="18"/>
          <w:szCs w:val="18"/>
        </w:rPr>
        <w:t>INFORMACIÓN TÉCNICA DE LA CONTRATACIÓN</w:t>
      </w:r>
    </w:p>
    <w:p w:rsidR="008B593A" w:rsidRPr="008B593A" w:rsidRDefault="008B593A" w:rsidP="00C72E31">
      <w:pPr>
        <w:rPr>
          <w:noProof/>
        </w:rPr>
      </w:pPr>
    </w:p>
    <w:p w:rsidR="00037C60" w:rsidRPr="00037C60" w:rsidRDefault="00287498" w:rsidP="00F84FEF">
      <w:pPr>
        <w:pStyle w:val="TDC1"/>
        <w:tabs>
          <w:tab w:val="left" w:pos="426"/>
          <w:tab w:val="right" w:leader="dot" w:pos="8828"/>
        </w:tabs>
        <w:jc w:val="both"/>
        <w:rPr>
          <w:rFonts w:ascii="Verdana" w:hAnsi="Verdana"/>
          <w:noProof/>
          <w:sz w:val="18"/>
          <w:szCs w:val="18"/>
          <w:lang w:eastAsia="es-ES"/>
        </w:rPr>
      </w:pPr>
      <w:hyperlink w:anchor="_Toc347139046" w:history="1">
        <w:r w:rsidR="00037C60" w:rsidRPr="00037C60">
          <w:rPr>
            <w:rStyle w:val="Hipervnculo"/>
            <w:rFonts w:ascii="Verdana" w:hAnsi="Verdana"/>
            <w:noProof/>
            <w:sz w:val="18"/>
            <w:szCs w:val="18"/>
          </w:rPr>
          <w:t>35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DATOS GENERALES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19</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26"/>
          <w:tab w:val="right" w:leader="dot" w:pos="8828"/>
        </w:tabs>
        <w:jc w:val="both"/>
        <w:rPr>
          <w:rFonts w:ascii="Verdana" w:hAnsi="Verdana"/>
          <w:noProof/>
          <w:sz w:val="18"/>
          <w:szCs w:val="18"/>
          <w:lang w:eastAsia="es-ES"/>
        </w:rPr>
      </w:pPr>
      <w:hyperlink w:anchor="_Toc347139047" w:history="1">
        <w:r w:rsidR="00037C60" w:rsidRPr="00037C60">
          <w:rPr>
            <w:rStyle w:val="Hipervnculo"/>
            <w:rFonts w:ascii="Verdana" w:hAnsi="Verdana"/>
            <w:noProof/>
            <w:sz w:val="18"/>
            <w:szCs w:val="18"/>
          </w:rPr>
          <w:t>36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CRONOGRAMA DE PLAZOS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22</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26"/>
          <w:tab w:val="right" w:leader="dot" w:pos="8828"/>
        </w:tabs>
        <w:jc w:val="both"/>
        <w:rPr>
          <w:rFonts w:ascii="Verdana" w:hAnsi="Verdana"/>
          <w:noProof/>
          <w:sz w:val="18"/>
          <w:szCs w:val="18"/>
          <w:lang w:eastAsia="es-ES"/>
        </w:rPr>
      </w:pPr>
      <w:hyperlink w:anchor="_Toc347139048" w:history="1">
        <w:r w:rsidR="00037C60" w:rsidRPr="00037C60">
          <w:rPr>
            <w:rStyle w:val="Hipervnculo"/>
            <w:rFonts w:ascii="Verdana" w:hAnsi="Verdana"/>
            <w:noProof/>
            <w:sz w:val="18"/>
            <w:szCs w:val="18"/>
          </w:rPr>
          <w:t>37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ESPECIFICACIONES TÉCNICAS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23</w:t>
        </w:r>
        <w:r w:rsidR="008549B2" w:rsidRPr="00037C60">
          <w:rPr>
            <w:rFonts w:ascii="Verdana" w:hAnsi="Verdana"/>
            <w:noProof/>
            <w:webHidden/>
            <w:sz w:val="18"/>
            <w:szCs w:val="18"/>
          </w:rPr>
          <w:fldChar w:fldCharType="end"/>
        </w:r>
      </w:hyperlink>
    </w:p>
    <w:p w:rsidR="00037C60" w:rsidRPr="00037C60" w:rsidRDefault="00287498" w:rsidP="00F84FEF">
      <w:pPr>
        <w:pStyle w:val="TDC1"/>
        <w:tabs>
          <w:tab w:val="left" w:pos="426"/>
          <w:tab w:val="right" w:leader="dot" w:pos="8828"/>
        </w:tabs>
        <w:jc w:val="both"/>
        <w:rPr>
          <w:rFonts w:ascii="Verdana" w:hAnsi="Verdana"/>
          <w:noProof/>
          <w:sz w:val="18"/>
          <w:szCs w:val="18"/>
          <w:lang w:eastAsia="es-ES"/>
        </w:rPr>
      </w:pPr>
      <w:hyperlink w:anchor="_Toc347139049" w:history="1">
        <w:r w:rsidR="00037C60" w:rsidRPr="00037C60">
          <w:rPr>
            <w:rStyle w:val="Hipervnculo"/>
            <w:rFonts w:ascii="Verdana" w:hAnsi="Verdana"/>
            <w:noProof/>
            <w:sz w:val="18"/>
            <w:szCs w:val="18"/>
          </w:rPr>
          <w:t>38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FORMA DE PAGO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6079CB">
          <w:rPr>
            <w:rFonts w:ascii="Verdana" w:hAnsi="Verdana"/>
            <w:noProof/>
            <w:webHidden/>
            <w:sz w:val="18"/>
            <w:szCs w:val="18"/>
          </w:rPr>
          <w:t>23</w:t>
        </w:r>
        <w:r w:rsidR="008549B2" w:rsidRPr="00037C60">
          <w:rPr>
            <w:rFonts w:ascii="Verdana" w:hAnsi="Verdana"/>
            <w:noProof/>
            <w:webHidden/>
            <w:sz w:val="18"/>
            <w:szCs w:val="18"/>
          </w:rPr>
          <w:fldChar w:fldCharType="end"/>
        </w:r>
      </w:hyperlink>
    </w:p>
    <w:p w:rsidR="000052EF" w:rsidRDefault="008549B2" w:rsidP="00D715BD">
      <w:pPr>
        <w:jc w:val="both"/>
        <w:rPr>
          <w:rFonts w:ascii="Verdana" w:hAnsi="Verdana" w:cs="Arial"/>
          <w:b/>
          <w:sz w:val="18"/>
          <w:szCs w:val="18"/>
          <w:lang w:val="es-ES"/>
        </w:rPr>
      </w:pPr>
      <w:r w:rsidRPr="00037C60">
        <w:rPr>
          <w:rFonts w:ascii="Verdana" w:hAnsi="Verdana"/>
          <w:sz w:val="18"/>
          <w:szCs w:val="18"/>
          <w:lang w:val="es-ES"/>
        </w:rPr>
        <w:fldChar w:fldCharType="end"/>
      </w:r>
    </w:p>
    <w:p w:rsidR="000052EF" w:rsidRDefault="000052EF" w:rsidP="000052EF">
      <w:pPr>
        <w:rPr>
          <w:rFonts w:ascii="Verdana" w:hAnsi="Verdana" w:cs="Arial"/>
          <w:b/>
          <w:sz w:val="18"/>
          <w:szCs w:val="18"/>
          <w:lang w:val="es-ES"/>
        </w:rPr>
      </w:pPr>
    </w:p>
    <w:p w:rsidR="008B593A" w:rsidRDefault="008B593A" w:rsidP="00C779EB">
      <w:pPr>
        <w:jc w:val="center"/>
        <w:rPr>
          <w:rFonts w:ascii="Verdana" w:hAnsi="Verdana" w:cs="Arial"/>
          <w:b/>
          <w:sz w:val="18"/>
          <w:szCs w:val="18"/>
        </w:rPr>
        <w:sectPr w:rsidR="008B593A" w:rsidSect="00690E36">
          <w:headerReference w:type="first" r:id="rId17"/>
          <w:pgSz w:w="12240" w:h="15840"/>
          <w:pgMar w:top="1418" w:right="1701" w:bottom="1418" w:left="1701" w:header="709" w:footer="709" w:gutter="0"/>
          <w:pgNumType w:fmt="lowerRoman"/>
          <w:cols w:space="708"/>
          <w:titlePg/>
          <w:docGrid w:linePitch="360"/>
        </w:sect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lastRenderedPageBreak/>
        <w:t>PARTE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INFORMACIÓN GENERAL A LOS PROPONENTES</w:t>
      </w:r>
    </w:p>
    <w:p w:rsidR="00C779EB" w:rsidRPr="004F74E8" w:rsidRDefault="00C779EB" w:rsidP="00C779EB">
      <w:pPr>
        <w:jc w:val="center"/>
        <w:rPr>
          <w:rFonts w:ascii="Verdana" w:hAnsi="Verdana" w:cs="Arial"/>
          <w:b/>
          <w:sz w:val="16"/>
          <w:szCs w:val="18"/>
        </w:r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SECCIÓN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GENERALIDADES</w:t>
      </w:r>
    </w:p>
    <w:p w:rsidR="00C779EB" w:rsidRPr="006306A2" w:rsidRDefault="00C779EB" w:rsidP="00C779EB">
      <w:pPr>
        <w:ind w:left="705" w:hanging="705"/>
        <w:jc w:val="both"/>
        <w:rPr>
          <w:rFonts w:ascii="Verdana" w:hAnsi="Verdana" w:cs="Arial"/>
          <w:sz w:val="18"/>
          <w:szCs w:val="18"/>
        </w:rPr>
      </w:pPr>
    </w:p>
    <w:p w:rsidR="00251FB3" w:rsidRPr="000349E9" w:rsidRDefault="00251FB3" w:rsidP="00E713AE">
      <w:pPr>
        <w:pStyle w:val="Ttulo"/>
        <w:numPr>
          <w:ilvl w:val="0"/>
          <w:numId w:val="21"/>
        </w:numPr>
        <w:spacing w:before="0" w:after="0"/>
        <w:jc w:val="both"/>
        <w:rPr>
          <w:rFonts w:ascii="Verdana" w:hAnsi="Verdana"/>
        </w:rPr>
      </w:pPr>
      <w:bookmarkStart w:id="1" w:name="_Toc347138949"/>
      <w:r w:rsidRPr="000349E9">
        <w:rPr>
          <w:rFonts w:ascii="Verdana" w:hAnsi="Verdana"/>
          <w:sz w:val="18"/>
        </w:rPr>
        <w:t>NORMATIVA APLICABLE AL PROCESO DE CONTRATACIÓN</w:t>
      </w:r>
      <w:bookmarkEnd w:id="1"/>
    </w:p>
    <w:p w:rsidR="00251FB3" w:rsidRPr="004F74E8" w:rsidRDefault="00251FB3" w:rsidP="00A60C1E">
      <w:pPr>
        <w:ind w:left="720" w:hanging="720"/>
        <w:jc w:val="both"/>
        <w:rPr>
          <w:rFonts w:ascii="Verdana" w:hAnsi="Verdana" w:cs="Arial"/>
          <w:b/>
          <w:sz w:val="16"/>
          <w:szCs w:val="18"/>
        </w:rPr>
      </w:pPr>
    </w:p>
    <w:p w:rsidR="00251FB3" w:rsidRPr="006306A2" w:rsidRDefault="00251FB3" w:rsidP="00A60C1E">
      <w:pPr>
        <w:ind w:left="432"/>
        <w:jc w:val="both"/>
        <w:rPr>
          <w:rFonts w:ascii="Verdana" w:hAnsi="Verdana" w:cs="Arial"/>
          <w:sz w:val="18"/>
          <w:szCs w:val="18"/>
        </w:rPr>
      </w:pPr>
      <w:r w:rsidRPr="006306A2">
        <w:rPr>
          <w:rFonts w:ascii="Verdana" w:hAnsi="Verdana" w:cs="Arial"/>
          <w:sz w:val="18"/>
          <w:szCs w:val="18"/>
        </w:rPr>
        <w:t>El proceso de contratación de</w:t>
      </w:r>
      <w:r w:rsidR="00547DA8">
        <w:rPr>
          <w:rFonts w:ascii="Verdana" w:hAnsi="Verdana" w:cs="Arial"/>
          <w:sz w:val="18"/>
          <w:szCs w:val="18"/>
        </w:rPr>
        <w:t xml:space="preserve"> s</w:t>
      </w:r>
      <w:r w:rsidR="00E062DC" w:rsidRPr="006306A2">
        <w:rPr>
          <w:rFonts w:ascii="Verdana" w:hAnsi="Verdana" w:cs="Arial"/>
          <w:sz w:val="18"/>
          <w:szCs w:val="18"/>
        </w:rPr>
        <w:t xml:space="preserve">ervicios </w:t>
      </w:r>
      <w:r w:rsidR="008170EE" w:rsidRPr="006306A2">
        <w:rPr>
          <w:rFonts w:ascii="Verdana" w:hAnsi="Verdana" w:cs="Arial"/>
          <w:sz w:val="18"/>
          <w:szCs w:val="18"/>
        </w:rPr>
        <w:t>generales</w:t>
      </w:r>
      <w:r w:rsidR="00534105">
        <w:rPr>
          <w:rFonts w:ascii="Verdana" w:hAnsi="Verdana" w:cs="Arial"/>
          <w:sz w:val="18"/>
          <w:szCs w:val="18"/>
        </w:rPr>
        <w:t xml:space="preserve"> </w:t>
      </w:r>
      <w:r w:rsidRPr="006306A2">
        <w:rPr>
          <w:rFonts w:ascii="Verdana" w:hAnsi="Verdana" w:cs="Arial"/>
          <w:sz w:val="18"/>
          <w:szCs w:val="18"/>
        </w:rPr>
        <w:t xml:space="preserve">se rige por el </w:t>
      </w:r>
      <w:r w:rsidR="00513E12" w:rsidRPr="006306A2">
        <w:rPr>
          <w:rFonts w:ascii="Verdana" w:hAnsi="Verdana" w:cs="Arial"/>
          <w:sz w:val="18"/>
          <w:szCs w:val="18"/>
        </w:rPr>
        <w:t>Decreto Supremo N°0181</w:t>
      </w:r>
      <w:r w:rsidR="000A3E3C" w:rsidRPr="006306A2">
        <w:rPr>
          <w:rFonts w:ascii="Verdana" w:hAnsi="Verdana" w:cs="Arial"/>
          <w:sz w:val="18"/>
          <w:szCs w:val="18"/>
        </w:rPr>
        <w:t>,</w:t>
      </w:r>
      <w:r w:rsidRPr="006306A2">
        <w:rPr>
          <w:rFonts w:ascii="Verdana" w:hAnsi="Verdana" w:cs="Arial"/>
          <w:sz w:val="18"/>
          <w:szCs w:val="18"/>
        </w:rPr>
        <w:t xml:space="preserve"> de </w:t>
      </w:r>
      <w:r w:rsidR="00513E12" w:rsidRPr="006306A2">
        <w:rPr>
          <w:rFonts w:ascii="Verdana" w:hAnsi="Verdana" w:cs="Arial"/>
          <w:sz w:val="18"/>
          <w:szCs w:val="18"/>
        </w:rPr>
        <w:t>28 de junio de 2009</w:t>
      </w:r>
      <w:r w:rsidRPr="006306A2">
        <w:rPr>
          <w:rFonts w:ascii="Verdana" w:hAnsi="Verdana" w:cs="Arial"/>
          <w:sz w:val="18"/>
          <w:szCs w:val="18"/>
        </w:rPr>
        <w:t>, de las Normas Básicas del Sistema de Administración de Bienes y Servicios (NB-SABS</w:t>
      </w:r>
      <w:r w:rsidRPr="00686B7A">
        <w:rPr>
          <w:rFonts w:ascii="Verdana" w:hAnsi="Verdana" w:cs="Arial"/>
          <w:sz w:val="18"/>
          <w:szCs w:val="18"/>
        </w:rPr>
        <w:t>)</w:t>
      </w:r>
      <w:r w:rsidR="00EA50C6" w:rsidRPr="00686B7A">
        <w:rPr>
          <w:rFonts w:ascii="Verdana" w:hAnsi="Verdana" w:cs="Arial"/>
          <w:sz w:val="18"/>
          <w:szCs w:val="18"/>
        </w:rPr>
        <w:t>, sus modificaciones</w:t>
      </w:r>
      <w:r w:rsidRPr="00686B7A">
        <w:rPr>
          <w:rFonts w:ascii="Verdana" w:hAnsi="Verdana" w:cs="Arial"/>
          <w:sz w:val="18"/>
          <w:szCs w:val="18"/>
        </w:rPr>
        <w:t xml:space="preserve"> y el</w:t>
      </w:r>
      <w:r w:rsidRPr="006306A2">
        <w:rPr>
          <w:rFonts w:ascii="Verdana" w:hAnsi="Verdana" w:cs="Arial"/>
          <w:sz w:val="18"/>
          <w:szCs w:val="18"/>
        </w:rPr>
        <w:t xml:space="preserve"> presente Documento Base de Contratación (DBC).</w:t>
      </w:r>
    </w:p>
    <w:p w:rsidR="00251FB3" w:rsidRPr="004F74E8" w:rsidRDefault="00251FB3" w:rsidP="00A60C1E">
      <w:pPr>
        <w:ind w:left="1418" w:hanging="698"/>
        <w:jc w:val="both"/>
        <w:rPr>
          <w:rFonts w:ascii="Verdana" w:hAnsi="Verdana" w:cs="Arial"/>
          <w:sz w:val="16"/>
          <w:szCs w:val="18"/>
        </w:rPr>
      </w:pPr>
    </w:p>
    <w:p w:rsidR="00C779EB" w:rsidRPr="000349E9" w:rsidRDefault="00C779EB" w:rsidP="00E713AE">
      <w:pPr>
        <w:pStyle w:val="Ttulo"/>
        <w:numPr>
          <w:ilvl w:val="0"/>
          <w:numId w:val="21"/>
        </w:numPr>
        <w:spacing w:before="0" w:after="0"/>
        <w:jc w:val="both"/>
        <w:rPr>
          <w:rFonts w:ascii="Verdana" w:hAnsi="Verdana"/>
          <w:sz w:val="18"/>
        </w:rPr>
      </w:pPr>
      <w:bookmarkStart w:id="2" w:name="_Toc347138950"/>
      <w:r w:rsidRPr="000349E9">
        <w:rPr>
          <w:rFonts w:ascii="Verdana" w:hAnsi="Verdana"/>
          <w:sz w:val="18"/>
        </w:rPr>
        <w:t>PROPONENTES ELEGIBLES</w:t>
      </w:r>
      <w:bookmarkEnd w:id="2"/>
    </w:p>
    <w:p w:rsidR="00C779EB" w:rsidRPr="004F74E8" w:rsidRDefault="00C779EB" w:rsidP="00A60C1E">
      <w:pPr>
        <w:ind w:left="705" w:hanging="705"/>
        <w:jc w:val="both"/>
        <w:rPr>
          <w:rFonts w:ascii="Verdana" w:hAnsi="Verdana" w:cs="Arial"/>
          <w:sz w:val="16"/>
          <w:szCs w:val="18"/>
        </w:rPr>
      </w:pPr>
    </w:p>
    <w:p w:rsidR="00C779EB" w:rsidRDefault="00C779EB" w:rsidP="00A60C1E">
      <w:pPr>
        <w:ind w:left="432"/>
        <w:jc w:val="both"/>
        <w:rPr>
          <w:rFonts w:ascii="Verdana" w:hAnsi="Verdana" w:cs="Arial"/>
          <w:sz w:val="18"/>
          <w:szCs w:val="18"/>
        </w:rPr>
      </w:pPr>
      <w:r w:rsidRPr="006306A2">
        <w:rPr>
          <w:rFonts w:ascii="Verdana" w:hAnsi="Verdana" w:cs="Arial"/>
          <w:sz w:val="18"/>
          <w:szCs w:val="18"/>
        </w:rPr>
        <w:t>En esta convocatoria podrán participar únicamente los siguientes proponentes:</w:t>
      </w:r>
    </w:p>
    <w:p w:rsidR="002C269E" w:rsidRPr="004F74E8" w:rsidRDefault="002C269E" w:rsidP="00A60C1E">
      <w:pPr>
        <w:ind w:firstLine="567"/>
        <w:jc w:val="both"/>
        <w:rPr>
          <w:rFonts w:ascii="Verdana" w:hAnsi="Verdana" w:cs="Arial"/>
          <w:sz w:val="16"/>
          <w:szCs w:val="18"/>
        </w:rPr>
      </w:pPr>
    </w:p>
    <w:p w:rsidR="008170EE" w:rsidRPr="006306A2" w:rsidRDefault="008170EE" w:rsidP="00E713AE">
      <w:pPr>
        <w:numPr>
          <w:ilvl w:val="0"/>
          <w:numId w:val="6"/>
        </w:numPr>
        <w:tabs>
          <w:tab w:val="clear" w:pos="2136"/>
          <w:tab w:val="num" w:pos="851"/>
        </w:tabs>
        <w:ind w:hanging="1710"/>
        <w:jc w:val="both"/>
        <w:rPr>
          <w:rFonts w:ascii="Verdana" w:hAnsi="Verdana"/>
          <w:sz w:val="18"/>
          <w:szCs w:val="18"/>
        </w:rPr>
      </w:pPr>
      <w:r w:rsidRPr="006306A2">
        <w:rPr>
          <w:rFonts w:ascii="Verdana" w:hAnsi="Verdana"/>
          <w:sz w:val="18"/>
          <w:szCs w:val="18"/>
        </w:rPr>
        <w:t>Empresas nacionales o extranjeras legalmente constituidas.</w:t>
      </w:r>
    </w:p>
    <w:p w:rsidR="00B266AA" w:rsidRPr="009E24CA" w:rsidRDefault="00B266AA" w:rsidP="00E713AE">
      <w:pPr>
        <w:numPr>
          <w:ilvl w:val="0"/>
          <w:numId w:val="6"/>
        </w:numPr>
        <w:tabs>
          <w:tab w:val="clear" w:pos="2136"/>
          <w:tab w:val="num" w:pos="851"/>
        </w:tabs>
        <w:ind w:hanging="1710"/>
        <w:jc w:val="both"/>
        <w:rPr>
          <w:rFonts w:ascii="Verdana" w:hAnsi="Verdana"/>
          <w:sz w:val="18"/>
          <w:szCs w:val="18"/>
        </w:rPr>
      </w:pPr>
      <w:r w:rsidRPr="009E24CA">
        <w:rPr>
          <w:rFonts w:ascii="Verdana" w:hAnsi="Verdana"/>
          <w:sz w:val="18"/>
          <w:szCs w:val="18"/>
        </w:rPr>
        <w:t>Asociacion</w:t>
      </w:r>
      <w:r>
        <w:rPr>
          <w:rFonts w:ascii="Verdana" w:hAnsi="Verdana"/>
          <w:sz w:val="18"/>
          <w:szCs w:val="18"/>
        </w:rPr>
        <w:t>es</w:t>
      </w:r>
      <w:r w:rsidRPr="009E24CA">
        <w:rPr>
          <w:rFonts w:ascii="Verdana" w:hAnsi="Verdana"/>
          <w:sz w:val="18"/>
          <w:szCs w:val="18"/>
        </w:rPr>
        <w:t xml:space="preserve"> Accidental</w:t>
      </w:r>
      <w:r>
        <w:rPr>
          <w:rFonts w:ascii="Verdana" w:hAnsi="Verdana"/>
          <w:sz w:val="18"/>
          <w:szCs w:val="18"/>
        </w:rPr>
        <w:t>es de empresas legalmente constituidas</w:t>
      </w:r>
      <w:r w:rsidRPr="009E24CA">
        <w:rPr>
          <w:rFonts w:ascii="Verdana" w:hAnsi="Verdana"/>
          <w:sz w:val="18"/>
          <w:szCs w:val="18"/>
        </w:rPr>
        <w:t>.</w:t>
      </w:r>
    </w:p>
    <w:p w:rsidR="00565292" w:rsidRDefault="00565292" w:rsidP="00E713AE">
      <w:pPr>
        <w:numPr>
          <w:ilvl w:val="0"/>
          <w:numId w:val="6"/>
        </w:numPr>
        <w:tabs>
          <w:tab w:val="clear" w:pos="2136"/>
          <w:tab w:val="num" w:pos="851"/>
        </w:tabs>
        <w:ind w:hanging="1710"/>
        <w:jc w:val="both"/>
        <w:rPr>
          <w:rFonts w:ascii="Verdana" w:hAnsi="Verdana"/>
          <w:sz w:val="18"/>
          <w:szCs w:val="18"/>
        </w:rPr>
      </w:pPr>
      <w:r>
        <w:rPr>
          <w:rFonts w:ascii="Verdana" w:hAnsi="Verdana"/>
          <w:sz w:val="18"/>
          <w:szCs w:val="18"/>
        </w:rPr>
        <w:t xml:space="preserve">Micro y Pequeñas Empresas </w:t>
      </w:r>
      <w:proofErr w:type="spellStart"/>
      <w:r>
        <w:rPr>
          <w:rFonts w:ascii="Verdana" w:hAnsi="Verdana"/>
          <w:sz w:val="18"/>
          <w:szCs w:val="18"/>
        </w:rPr>
        <w:t>MyPES</w:t>
      </w:r>
      <w:proofErr w:type="spellEnd"/>
      <w:r>
        <w:rPr>
          <w:rFonts w:ascii="Verdana" w:hAnsi="Verdana"/>
          <w:sz w:val="18"/>
          <w:szCs w:val="18"/>
        </w:rPr>
        <w:t>.</w:t>
      </w:r>
    </w:p>
    <w:p w:rsidR="008170EE" w:rsidRPr="006306A2" w:rsidRDefault="008170EE" w:rsidP="00E713AE">
      <w:pPr>
        <w:numPr>
          <w:ilvl w:val="0"/>
          <w:numId w:val="6"/>
        </w:numPr>
        <w:tabs>
          <w:tab w:val="clear" w:pos="2136"/>
          <w:tab w:val="num" w:pos="851"/>
        </w:tabs>
        <w:ind w:hanging="1710"/>
        <w:jc w:val="both"/>
        <w:rPr>
          <w:rFonts w:ascii="Verdana" w:hAnsi="Verdana"/>
          <w:sz w:val="18"/>
          <w:szCs w:val="18"/>
        </w:rPr>
      </w:pPr>
      <w:r w:rsidRPr="006306A2">
        <w:rPr>
          <w:rFonts w:ascii="Verdana" w:hAnsi="Verdana"/>
          <w:sz w:val="18"/>
          <w:szCs w:val="18"/>
        </w:rPr>
        <w:t>Cooperativas</w:t>
      </w:r>
      <w:r w:rsidR="00565292">
        <w:rPr>
          <w:rFonts w:ascii="Verdana" w:hAnsi="Verdana"/>
          <w:sz w:val="18"/>
          <w:szCs w:val="18"/>
        </w:rPr>
        <w:t xml:space="preserve">, </w:t>
      </w:r>
      <w:r w:rsidRPr="006306A2">
        <w:rPr>
          <w:rFonts w:ascii="Verdana" w:hAnsi="Verdana"/>
          <w:sz w:val="18"/>
          <w:szCs w:val="18"/>
        </w:rPr>
        <w:t>cuando sus documentos de constitución así lo determinen.</w:t>
      </w:r>
    </w:p>
    <w:p w:rsidR="002E1947" w:rsidRPr="006306A2" w:rsidRDefault="002E1947" w:rsidP="00A60C1E">
      <w:pPr>
        <w:ind w:left="705" w:hanging="705"/>
        <w:jc w:val="both"/>
        <w:rPr>
          <w:rFonts w:ascii="Verdana" w:hAnsi="Verdana" w:cs="Arial"/>
          <w:b/>
          <w:sz w:val="18"/>
          <w:szCs w:val="18"/>
        </w:rPr>
      </w:pPr>
    </w:p>
    <w:p w:rsidR="002E1947" w:rsidRPr="000349E9" w:rsidRDefault="002E1947" w:rsidP="00E713AE">
      <w:pPr>
        <w:pStyle w:val="Ttulo"/>
        <w:numPr>
          <w:ilvl w:val="0"/>
          <w:numId w:val="21"/>
        </w:numPr>
        <w:spacing w:before="0" w:after="0"/>
        <w:jc w:val="both"/>
        <w:rPr>
          <w:rFonts w:ascii="Verdana" w:hAnsi="Verdana"/>
          <w:sz w:val="18"/>
        </w:rPr>
      </w:pPr>
      <w:bookmarkStart w:id="3" w:name="_Toc347138951"/>
      <w:r w:rsidRPr="000349E9">
        <w:rPr>
          <w:rFonts w:ascii="Verdana" w:hAnsi="Verdana"/>
          <w:sz w:val="18"/>
        </w:rPr>
        <w:t xml:space="preserve">ACTIVIDADES </w:t>
      </w:r>
      <w:r w:rsidR="00E940C4" w:rsidRPr="000349E9">
        <w:rPr>
          <w:rFonts w:ascii="Verdana" w:hAnsi="Verdana"/>
          <w:sz w:val="18"/>
        </w:rPr>
        <w:t xml:space="preserve">ADMINISTRATIVAS </w:t>
      </w:r>
      <w:r w:rsidRPr="000349E9">
        <w:rPr>
          <w:rFonts w:ascii="Verdana" w:hAnsi="Verdana"/>
          <w:sz w:val="18"/>
        </w:rPr>
        <w:t>PREVIAS A LA PRESENTACI</w:t>
      </w:r>
      <w:r w:rsidR="001F4CAD" w:rsidRPr="000349E9">
        <w:rPr>
          <w:rFonts w:ascii="Verdana" w:hAnsi="Verdana"/>
          <w:sz w:val="18"/>
        </w:rPr>
        <w:t>Ó</w:t>
      </w:r>
      <w:r w:rsidRPr="000349E9">
        <w:rPr>
          <w:rFonts w:ascii="Verdana" w:hAnsi="Verdana"/>
          <w:sz w:val="18"/>
        </w:rPr>
        <w:t>N</w:t>
      </w:r>
      <w:r w:rsidR="004750D7">
        <w:rPr>
          <w:rFonts w:ascii="Verdana" w:hAnsi="Verdana"/>
          <w:sz w:val="18"/>
        </w:rPr>
        <w:t xml:space="preserve"> </w:t>
      </w:r>
      <w:r w:rsidRPr="000349E9">
        <w:rPr>
          <w:rFonts w:ascii="Verdana" w:hAnsi="Verdana"/>
          <w:sz w:val="18"/>
        </w:rPr>
        <w:t>DE PROPUESTAS</w:t>
      </w:r>
      <w:bookmarkEnd w:id="3"/>
    </w:p>
    <w:p w:rsidR="002E1947" w:rsidRPr="004F74E8" w:rsidRDefault="002E1947" w:rsidP="00A60C1E">
      <w:pPr>
        <w:ind w:left="705" w:hanging="705"/>
        <w:jc w:val="both"/>
        <w:rPr>
          <w:rFonts w:ascii="Verdana" w:hAnsi="Verdana" w:cs="Arial"/>
          <w:b/>
          <w:sz w:val="16"/>
          <w:szCs w:val="18"/>
        </w:rPr>
      </w:pPr>
    </w:p>
    <w:p w:rsidR="002E1947" w:rsidRPr="006306A2" w:rsidRDefault="002E1947" w:rsidP="00A60C1E">
      <w:pPr>
        <w:ind w:left="432"/>
        <w:jc w:val="both"/>
        <w:rPr>
          <w:rFonts w:ascii="Verdana" w:hAnsi="Verdana" w:cs="Arial"/>
          <w:sz w:val="18"/>
          <w:szCs w:val="18"/>
        </w:rPr>
      </w:pPr>
      <w:r w:rsidRPr="006306A2">
        <w:rPr>
          <w:rFonts w:ascii="Verdana" w:hAnsi="Verdana" w:cs="Arial"/>
          <w:sz w:val="18"/>
          <w:szCs w:val="18"/>
        </w:rPr>
        <w:t>Se contemplan las siguientes actividades previas a la presentación de propuestas:</w:t>
      </w:r>
    </w:p>
    <w:p w:rsidR="005B5512" w:rsidRPr="004F74E8" w:rsidRDefault="005B5512" w:rsidP="00216C20">
      <w:pPr>
        <w:ind w:left="851" w:hanging="491"/>
        <w:jc w:val="both"/>
        <w:rPr>
          <w:rFonts w:ascii="Verdana" w:hAnsi="Verdana" w:cs="Arial"/>
          <w:sz w:val="16"/>
          <w:szCs w:val="18"/>
        </w:rPr>
      </w:pPr>
    </w:p>
    <w:p w:rsidR="002E1947" w:rsidRPr="00216C20" w:rsidRDefault="002E1947" w:rsidP="00E713AE">
      <w:pPr>
        <w:pStyle w:val="Ttulo"/>
        <w:numPr>
          <w:ilvl w:val="1"/>
          <w:numId w:val="21"/>
        </w:numPr>
        <w:spacing w:before="0" w:after="0"/>
        <w:ind w:left="851" w:hanging="425"/>
        <w:jc w:val="both"/>
        <w:rPr>
          <w:rFonts w:ascii="Verdana" w:hAnsi="Verdana"/>
          <w:sz w:val="18"/>
        </w:rPr>
      </w:pPr>
      <w:bookmarkStart w:id="4" w:name="_Toc347138952"/>
      <w:r w:rsidRPr="00216C20">
        <w:rPr>
          <w:rFonts w:ascii="Verdana" w:hAnsi="Verdana"/>
          <w:sz w:val="18"/>
        </w:rPr>
        <w:t>Inspección Previa</w:t>
      </w:r>
      <w:bookmarkEnd w:id="4"/>
    </w:p>
    <w:p w:rsidR="005B5512" w:rsidRPr="004F74E8" w:rsidRDefault="005B5512" w:rsidP="00216C20">
      <w:pPr>
        <w:ind w:left="851" w:hanging="491"/>
        <w:jc w:val="both"/>
        <w:rPr>
          <w:rFonts w:ascii="Verdana" w:hAnsi="Verdana" w:cs="Arial"/>
          <w:sz w:val="16"/>
          <w:szCs w:val="18"/>
        </w:rPr>
      </w:pPr>
    </w:p>
    <w:p w:rsidR="003B0DE1" w:rsidRPr="00216C20" w:rsidRDefault="003B0DE1" w:rsidP="00216C20">
      <w:pPr>
        <w:ind w:left="851"/>
        <w:jc w:val="both"/>
        <w:rPr>
          <w:rFonts w:ascii="Verdana" w:hAnsi="Verdana" w:cs="Arial"/>
          <w:sz w:val="18"/>
          <w:szCs w:val="18"/>
        </w:rPr>
      </w:pPr>
      <w:r w:rsidRPr="00216C20">
        <w:rPr>
          <w:rFonts w:ascii="Verdana" w:hAnsi="Verdana" w:cs="Arial"/>
          <w:sz w:val="18"/>
          <w:szCs w:val="18"/>
        </w:rPr>
        <w:t>La inspección al lugar objeto del servicio general, es obligatoria para todos los potenciales proponentes.</w:t>
      </w:r>
    </w:p>
    <w:p w:rsidR="0018088E" w:rsidRPr="004F74E8" w:rsidRDefault="0018088E" w:rsidP="00216C20">
      <w:pPr>
        <w:ind w:left="851" w:hanging="491"/>
        <w:jc w:val="both"/>
        <w:rPr>
          <w:rFonts w:ascii="Verdana" w:hAnsi="Verdana" w:cs="Arial"/>
          <w:sz w:val="16"/>
          <w:szCs w:val="18"/>
        </w:rPr>
      </w:pPr>
    </w:p>
    <w:p w:rsidR="000E4325" w:rsidRPr="005E7411" w:rsidRDefault="003B0DE1" w:rsidP="00216C20">
      <w:pPr>
        <w:ind w:left="851"/>
        <w:jc w:val="both"/>
        <w:rPr>
          <w:rFonts w:ascii="Verdana" w:hAnsi="Verdana" w:cs="Arial"/>
          <w:sz w:val="18"/>
          <w:szCs w:val="18"/>
        </w:rPr>
      </w:pPr>
      <w:r w:rsidRPr="00216C20">
        <w:rPr>
          <w:rFonts w:ascii="Verdana" w:hAnsi="Verdana" w:cs="Arial"/>
          <w:sz w:val="18"/>
          <w:szCs w:val="18"/>
        </w:rPr>
        <w:t xml:space="preserve">El proponente </w:t>
      </w:r>
      <w:r w:rsidR="004750D7" w:rsidRPr="00216C20">
        <w:rPr>
          <w:rFonts w:ascii="Verdana" w:hAnsi="Verdana" w:cs="Arial"/>
          <w:sz w:val="18"/>
          <w:szCs w:val="18"/>
        </w:rPr>
        <w:t>deber</w:t>
      </w:r>
      <w:r w:rsidRPr="00216C20">
        <w:rPr>
          <w:rFonts w:ascii="Verdana" w:hAnsi="Verdana" w:cs="Arial"/>
          <w:sz w:val="18"/>
          <w:szCs w:val="18"/>
        </w:rPr>
        <w:t>á realizar la inspección previa en la fecha, hora y lugar establecidos en el presente DBC</w:t>
      </w:r>
      <w:r w:rsidR="000E4325" w:rsidRPr="00216C20">
        <w:rPr>
          <w:rFonts w:ascii="Verdana" w:hAnsi="Verdana" w:cs="Arial"/>
          <w:sz w:val="18"/>
          <w:szCs w:val="18"/>
        </w:rPr>
        <w:t xml:space="preserve"> o por cuenta propia.</w:t>
      </w:r>
    </w:p>
    <w:p w:rsidR="002E1947" w:rsidRPr="004F74E8" w:rsidRDefault="002E1947" w:rsidP="00216C20">
      <w:pPr>
        <w:ind w:left="851" w:hanging="491"/>
        <w:jc w:val="both"/>
        <w:rPr>
          <w:rFonts w:ascii="Verdana" w:hAnsi="Verdana" w:cs="Arial"/>
          <w:sz w:val="16"/>
          <w:szCs w:val="18"/>
        </w:rPr>
      </w:pPr>
    </w:p>
    <w:p w:rsidR="002E1947" w:rsidRPr="00CB6081" w:rsidRDefault="002E1947" w:rsidP="00E713AE">
      <w:pPr>
        <w:pStyle w:val="Ttulo"/>
        <w:numPr>
          <w:ilvl w:val="1"/>
          <w:numId w:val="21"/>
        </w:numPr>
        <w:spacing w:before="0" w:after="0"/>
        <w:ind w:left="851" w:hanging="425"/>
        <w:jc w:val="both"/>
        <w:rPr>
          <w:rFonts w:ascii="Verdana" w:hAnsi="Verdana"/>
          <w:b w:val="0"/>
          <w:sz w:val="18"/>
          <w:szCs w:val="18"/>
        </w:rPr>
      </w:pPr>
      <w:bookmarkStart w:id="5" w:name="_Toc347138953"/>
      <w:r w:rsidRPr="000349E9">
        <w:rPr>
          <w:rFonts w:ascii="Verdana" w:hAnsi="Verdana"/>
          <w:sz w:val="18"/>
        </w:rPr>
        <w:t>Consultas escritas sobre el DBC</w:t>
      </w:r>
      <w:bookmarkEnd w:id="5"/>
    </w:p>
    <w:p w:rsidR="002E1947" w:rsidRPr="004F74E8" w:rsidRDefault="002E1947" w:rsidP="00A60C1E">
      <w:pPr>
        <w:ind w:left="1068"/>
        <w:jc w:val="both"/>
        <w:rPr>
          <w:rFonts w:ascii="Verdana" w:hAnsi="Verdana" w:cs="Arial"/>
          <w:sz w:val="16"/>
          <w:szCs w:val="18"/>
        </w:rPr>
      </w:pPr>
    </w:p>
    <w:p w:rsidR="0097669C" w:rsidRPr="006306A2" w:rsidRDefault="0097669C" w:rsidP="00216C20">
      <w:pPr>
        <w:ind w:left="851"/>
        <w:jc w:val="both"/>
        <w:rPr>
          <w:rFonts w:ascii="Verdana" w:hAnsi="Verdana" w:cs="Arial"/>
          <w:sz w:val="18"/>
          <w:szCs w:val="18"/>
        </w:rPr>
      </w:pPr>
      <w:r w:rsidRPr="006306A2">
        <w:rPr>
          <w:rFonts w:ascii="Verdana" w:hAnsi="Verdana" w:cs="Arial"/>
          <w:sz w:val="18"/>
          <w:szCs w:val="18"/>
        </w:rPr>
        <w:t xml:space="preserve">Cualquier potencial proponente podrá formular consultas escritas dirigidas al RPC, hasta la fecha límite establecida en </w:t>
      </w:r>
      <w:r w:rsidR="00444DED" w:rsidRPr="006306A2">
        <w:rPr>
          <w:rFonts w:ascii="Verdana" w:hAnsi="Verdana" w:cs="Arial"/>
          <w:sz w:val="18"/>
          <w:szCs w:val="18"/>
        </w:rPr>
        <w:t>el presente DBC.</w:t>
      </w:r>
    </w:p>
    <w:p w:rsidR="002E1947" w:rsidRPr="004F74E8" w:rsidRDefault="002E1947" w:rsidP="00216C20">
      <w:pPr>
        <w:ind w:left="851"/>
        <w:jc w:val="both"/>
        <w:rPr>
          <w:rFonts w:ascii="Verdana" w:hAnsi="Verdana" w:cs="Arial"/>
          <w:sz w:val="16"/>
          <w:szCs w:val="18"/>
        </w:rPr>
      </w:pPr>
    </w:p>
    <w:p w:rsidR="002E1947" w:rsidRPr="000349E9" w:rsidRDefault="002E1947" w:rsidP="00E713AE">
      <w:pPr>
        <w:pStyle w:val="Ttulo"/>
        <w:numPr>
          <w:ilvl w:val="1"/>
          <w:numId w:val="21"/>
        </w:numPr>
        <w:spacing w:before="0" w:after="0"/>
        <w:ind w:left="851" w:hanging="425"/>
        <w:jc w:val="both"/>
        <w:rPr>
          <w:rFonts w:ascii="Verdana" w:hAnsi="Verdana"/>
          <w:sz w:val="18"/>
        </w:rPr>
      </w:pPr>
      <w:bookmarkStart w:id="6" w:name="_Toc347138954"/>
      <w:r w:rsidRPr="000349E9">
        <w:rPr>
          <w:rFonts w:ascii="Verdana" w:hAnsi="Verdana"/>
          <w:sz w:val="18"/>
        </w:rPr>
        <w:t>Reunión de Aclaración</w:t>
      </w:r>
      <w:bookmarkEnd w:id="6"/>
    </w:p>
    <w:p w:rsidR="002E1947" w:rsidRPr="004F74E8" w:rsidRDefault="002E1947"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Se realizará una Reunión de Aclaración en la fecha, hora y lugar señala</w:t>
      </w:r>
      <w:r w:rsidR="000A1813" w:rsidRPr="006306A2">
        <w:rPr>
          <w:rFonts w:ascii="Verdana" w:hAnsi="Verdana" w:cs="Arial"/>
          <w:sz w:val="18"/>
          <w:szCs w:val="18"/>
        </w:rPr>
        <w:t>dos</w:t>
      </w:r>
      <w:r w:rsidRPr="006306A2">
        <w:rPr>
          <w:rFonts w:ascii="Verdana" w:hAnsi="Verdana" w:cs="Arial"/>
          <w:sz w:val="18"/>
          <w:szCs w:val="18"/>
        </w:rPr>
        <w:t xml:space="preserve"> en el presente DBC, en la que los potenciales proponentes podrán expresar sus consultas sobre el proceso de contratación.</w:t>
      </w:r>
    </w:p>
    <w:p w:rsidR="0060054C" w:rsidRPr="004F74E8" w:rsidRDefault="0060054C"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Las solicitudes de aclaración, las consultas escritas y sus respuestas, deberán ser tratadas en la Reunión de Aclaración.</w:t>
      </w:r>
    </w:p>
    <w:p w:rsidR="0060054C" w:rsidRPr="004F74E8" w:rsidRDefault="0060054C"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 xml:space="preserve">Al final de la reunión, el convocante entregará a cada uno de los </w:t>
      </w:r>
      <w:r w:rsidR="00D965B5" w:rsidRPr="006306A2">
        <w:rPr>
          <w:rFonts w:ascii="Verdana" w:hAnsi="Verdana" w:cs="Arial"/>
          <w:sz w:val="18"/>
          <w:szCs w:val="18"/>
        </w:rPr>
        <w:t xml:space="preserve">potenciales </w:t>
      </w:r>
      <w:r w:rsidRPr="006306A2">
        <w:rPr>
          <w:rFonts w:ascii="Verdana" w:hAnsi="Verdana" w:cs="Arial"/>
          <w:sz w:val="18"/>
          <w:szCs w:val="18"/>
        </w:rPr>
        <w:t>proponentes asistentes o aquellos que así lo soliciten, copia o fotocopia del Acta de la Reunión de Aclaración, suscrita por los servidores públicos y todos los asistentes que así lo desee</w:t>
      </w:r>
      <w:r w:rsidR="002D0384">
        <w:rPr>
          <w:rFonts w:ascii="Verdana" w:hAnsi="Verdana" w:cs="Arial"/>
          <w:sz w:val="18"/>
          <w:szCs w:val="18"/>
        </w:rPr>
        <w:t>n,</w:t>
      </w:r>
      <w:r w:rsidR="00534105">
        <w:rPr>
          <w:rFonts w:ascii="Verdana" w:hAnsi="Verdana" w:cs="Arial"/>
          <w:sz w:val="18"/>
          <w:szCs w:val="18"/>
        </w:rPr>
        <w:t xml:space="preserve"> </w:t>
      </w:r>
      <w:r w:rsidR="002D0384">
        <w:rPr>
          <w:rFonts w:ascii="Verdana" w:hAnsi="Verdana" w:cs="Arial"/>
          <w:sz w:val="18"/>
          <w:szCs w:val="18"/>
        </w:rPr>
        <w:t>n</w:t>
      </w:r>
      <w:r w:rsidR="00581D64" w:rsidRPr="006306A2">
        <w:rPr>
          <w:rFonts w:ascii="Verdana" w:hAnsi="Verdana" w:cs="Arial"/>
          <w:sz w:val="18"/>
          <w:szCs w:val="18"/>
        </w:rPr>
        <w:t>o siendo obligatoria la firma de los asistentes.</w:t>
      </w:r>
    </w:p>
    <w:p w:rsidR="002E1947" w:rsidRPr="004F74E8" w:rsidRDefault="002E1947" w:rsidP="00216C20">
      <w:pPr>
        <w:ind w:left="851"/>
        <w:jc w:val="both"/>
        <w:rPr>
          <w:rFonts w:ascii="Verdana" w:hAnsi="Verdana" w:cs="Arial"/>
          <w:sz w:val="16"/>
          <w:szCs w:val="18"/>
        </w:rPr>
      </w:pPr>
    </w:p>
    <w:p w:rsidR="002E1947" w:rsidRPr="000349E9" w:rsidRDefault="002E1947" w:rsidP="00E713AE">
      <w:pPr>
        <w:pStyle w:val="Ttulo"/>
        <w:numPr>
          <w:ilvl w:val="0"/>
          <w:numId w:val="21"/>
        </w:numPr>
        <w:spacing w:before="0" w:after="0"/>
        <w:jc w:val="both"/>
        <w:rPr>
          <w:rFonts w:ascii="Verdana" w:hAnsi="Verdana"/>
          <w:sz w:val="18"/>
        </w:rPr>
      </w:pPr>
      <w:bookmarkStart w:id="7" w:name="_Toc347138955"/>
      <w:r w:rsidRPr="000349E9">
        <w:rPr>
          <w:rFonts w:ascii="Verdana" w:hAnsi="Verdana"/>
          <w:sz w:val="18"/>
        </w:rPr>
        <w:t>ENMIENDAS Y APROBACI</w:t>
      </w:r>
      <w:r w:rsidR="000E4325" w:rsidRPr="000349E9">
        <w:rPr>
          <w:rFonts w:ascii="Verdana" w:hAnsi="Verdana"/>
          <w:sz w:val="18"/>
        </w:rPr>
        <w:t>Ó</w:t>
      </w:r>
      <w:r w:rsidRPr="000349E9">
        <w:rPr>
          <w:rFonts w:ascii="Verdana" w:hAnsi="Verdana"/>
          <w:sz w:val="18"/>
        </w:rPr>
        <w:t>N DEL DOCUMENTO BASE DE CONTRATACI</w:t>
      </w:r>
      <w:r w:rsidR="000E4325" w:rsidRPr="000349E9">
        <w:rPr>
          <w:rFonts w:ascii="Verdana" w:hAnsi="Verdana"/>
          <w:sz w:val="18"/>
        </w:rPr>
        <w:t>Ó</w:t>
      </w:r>
      <w:r w:rsidRPr="000349E9">
        <w:rPr>
          <w:rFonts w:ascii="Verdana" w:hAnsi="Verdana"/>
          <w:sz w:val="18"/>
        </w:rPr>
        <w:t>N (DBC)</w:t>
      </w:r>
      <w:bookmarkEnd w:id="7"/>
    </w:p>
    <w:p w:rsidR="002E1947" w:rsidRPr="004F74E8" w:rsidRDefault="002E1947" w:rsidP="00A60C1E">
      <w:pPr>
        <w:jc w:val="both"/>
        <w:rPr>
          <w:rFonts w:ascii="Verdana" w:hAnsi="Verdana" w:cs="Arial"/>
          <w:b/>
          <w:sz w:val="16"/>
          <w:szCs w:val="18"/>
        </w:rPr>
      </w:pPr>
    </w:p>
    <w:p w:rsidR="002E1947" w:rsidRPr="00216C20" w:rsidRDefault="002E1947" w:rsidP="00E713AE">
      <w:pPr>
        <w:pStyle w:val="Ttulo"/>
        <w:numPr>
          <w:ilvl w:val="1"/>
          <w:numId w:val="21"/>
        </w:numPr>
        <w:spacing w:before="0" w:after="0"/>
        <w:ind w:left="851" w:hanging="425"/>
        <w:jc w:val="both"/>
        <w:rPr>
          <w:rFonts w:ascii="Verdana" w:hAnsi="Verdana"/>
          <w:b w:val="0"/>
          <w:sz w:val="18"/>
          <w:szCs w:val="18"/>
        </w:rPr>
      </w:pPr>
      <w:r w:rsidRPr="00216C20">
        <w:rPr>
          <w:rFonts w:ascii="Verdana" w:hAnsi="Verdana"/>
          <w:b w:val="0"/>
          <w:sz w:val="18"/>
          <w:szCs w:val="18"/>
        </w:rPr>
        <w:t xml:space="preserve">La </w:t>
      </w:r>
      <w:r w:rsidRPr="00216C20">
        <w:rPr>
          <w:rFonts w:ascii="Verdana" w:hAnsi="Verdana"/>
          <w:b w:val="0"/>
          <w:sz w:val="18"/>
        </w:rPr>
        <w:t>entidad</w:t>
      </w:r>
      <w:r w:rsidRPr="00216C20">
        <w:rPr>
          <w:rFonts w:ascii="Verdana" w:hAnsi="Verdana"/>
          <w:b w:val="0"/>
          <w:sz w:val="18"/>
          <w:szCs w:val="18"/>
        </w:rPr>
        <w:t xml:space="preserve"> convocante podrá ajustar el DBC con enmiendas, por iniciativa propia o como resultado de las actividades previas, en cualquier momento, antes de emitir la Resolución de Aprobación del DBC.</w:t>
      </w:r>
    </w:p>
    <w:p w:rsidR="002E1947" w:rsidRPr="00CA77FC" w:rsidRDefault="002E1947" w:rsidP="00DF5736">
      <w:pPr>
        <w:ind w:left="851"/>
        <w:jc w:val="both"/>
        <w:rPr>
          <w:rFonts w:ascii="Verdana" w:hAnsi="Verdana" w:cs="Arial"/>
          <w:sz w:val="14"/>
          <w:szCs w:val="18"/>
        </w:rPr>
      </w:pPr>
    </w:p>
    <w:p w:rsidR="002E1947" w:rsidRPr="006306A2" w:rsidRDefault="002E1947" w:rsidP="00DF5736">
      <w:pPr>
        <w:ind w:left="851"/>
        <w:jc w:val="both"/>
        <w:rPr>
          <w:rFonts w:ascii="Verdana" w:hAnsi="Verdana" w:cs="Arial"/>
          <w:sz w:val="18"/>
          <w:szCs w:val="18"/>
        </w:rPr>
      </w:pPr>
      <w:r w:rsidRPr="006306A2">
        <w:rPr>
          <w:rFonts w:ascii="Verdana" w:hAnsi="Verdana" w:cs="Arial"/>
          <w:sz w:val="18"/>
          <w:szCs w:val="18"/>
        </w:rPr>
        <w:t>Estas enmiendas no deberán modificar la estructura y el contenido del Modelo de D</w:t>
      </w:r>
      <w:r w:rsidR="00443A9C" w:rsidRPr="006306A2">
        <w:rPr>
          <w:rFonts w:ascii="Verdana" w:hAnsi="Verdana" w:cs="Arial"/>
          <w:sz w:val="18"/>
          <w:szCs w:val="18"/>
        </w:rPr>
        <w:t>BC</w:t>
      </w:r>
      <w:r w:rsidR="002419E6">
        <w:rPr>
          <w:rFonts w:ascii="Verdana" w:hAnsi="Verdana" w:cs="Arial"/>
          <w:sz w:val="18"/>
          <w:szCs w:val="18"/>
        </w:rPr>
        <w:t xml:space="preserve"> </w:t>
      </w:r>
      <w:r w:rsidRPr="006306A2">
        <w:rPr>
          <w:rFonts w:ascii="Verdana" w:hAnsi="Verdana" w:cs="Arial"/>
          <w:sz w:val="18"/>
          <w:szCs w:val="18"/>
        </w:rPr>
        <w:t>elaborado por el Órgano Rector.</w:t>
      </w:r>
    </w:p>
    <w:p w:rsidR="002E1947" w:rsidRPr="006306A2" w:rsidRDefault="002E1947" w:rsidP="00DF5736">
      <w:pPr>
        <w:ind w:left="851"/>
        <w:jc w:val="both"/>
        <w:rPr>
          <w:rFonts w:ascii="Verdana" w:hAnsi="Verdana" w:cs="Arial"/>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El DBC será aprobado por Resolución expresa del RPC</w:t>
      </w:r>
      <w:r w:rsidR="00400F8A" w:rsidRPr="00DF5736">
        <w:rPr>
          <w:rFonts w:ascii="Verdana" w:hAnsi="Verdana"/>
          <w:b w:val="0"/>
          <w:sz w:val="18"/>
          <w:szCs w:val="18"/>
        </w:rPr>
        <w:t>, misma que</w:t>
      </w:r>
      <w:r w:rsidRPr="00DF5736">
        <w:rPr>
          <w:rFonts w:ascii="Verdana" w:hAnsi="Verdana"/>
          <w:b w:val="0"/>
          <w:sz w:val="18"/>
          <w:szCs w:val="18"/>
        </w:rPr>
        <w:t xml:space="preserve"> será notificada a los </w:t>
      </w:r>
      <w:r w:rsidR="00443A9C" w:rsidRPr="00DF5736">
        <w:rPr>
          <w:rFonts w:ascii="Verdana" w:hAnsi="Verdana"/>
          <w:b w:val="0"/>
          <w:sz w:val="18"/>
          <w:szCs w:val="18"/>
        </w:rPr>
        <w:t xml:space="preserve">potenciales </w:t>
      </w:r>
      <w:r w:rsidRPr="00DF5736">
        <w:rPr>
          <w:rFonts w:ascii="Verdana" w:hAnsi="Verdana"/>
          <w:b w:val="0"/>
          <w:sz w:val="18"/>
          <w:szCs w:val="18"/>
        </w:rPr>
        <w:t xml:space="preserve">proponentes de acuerdo </w:t>
      </w:r>
      <w:r w:rsidR="00443A9C" w:rsidRPr="00DF5736">
        <w:rPr>
          <w:rFonts w:ascii="Verdana" w:hAnsi="Verdana"/>
          <w:b w:val="0"/>
          <w:sz w:val="18"/>
          <w:szCs w:val="18"/>
        </w:rPr>
        <w:t xml:space="preserve">con </w:t>
      </w:r>
      <w:r w:rsidR="00930E70" w:rsidRPr="00DF5736">
        <w:rPr>
          <w:rFonts w:ascii="Verdana" w:hAnsi="Verdana"/>
          <w:b w:val="0"/>
          <w:sz w:val="18"/>
          <w:szCs w:val="18"/>
        </w:rPr>
        <w:t xml:space="preserve">lo establecido en </w:t>
      </w:r>
      <w:r w:rsidR="00443A9C" w:rsidRPr="00DF5736">
        <w:rPr>
          <w:rFonts w:ascii="Verdana" w:hAnsi="Verdana"/>
          <w:b w:val="0"/>
          <w:sz w:val="18"/>
          <w:szCs w:val="18"/>
        </w:rPr>
        <w:t xml:space="preserve">el </w:t>
      </w:r>
      <w:r w:rsidRPr="00DF5736">
        <w:rPr>
          <w:rFonts w:ascii="Verdana" w:hAnsi="Verdana"/>
          <w:b w:val="0"/>
          <w:sz w:val="18"/>
          <w:szCs w:val="18"/>
        </w:rPr>
        <w:t>Artículo 51 de las NB-SABS.</w:t>
      </w:r>
    </w:p>
    <w:p w:rsidR="002E1947" w:rsidRPr="006306A2" w:rsidRDefault="002E1947" w:rsidP="00A60C1E">
      <w:pPr>
        <w:jc w:val="both"/>
        <w:rPr>
          <w:rFonts w:ascii="Verdana" w:hAnsi="Verdana" w:cs="Arial"/>
          <w:b/>
          <w:sz w:val="18"/>
          <w:szCs w:val="18"/>
        </w:rPr>
      </w:pPr>
    </w:p>
    <w:p w:rsidR="002E1947" w:rsidRPr="006306A2" w:rsidRDefault="002E1947" w:rsidP="00E713AE">
      <w:pPr>
        <w:pStyle w:val="Ttulo"/>
        <w:numPr>
          <w:ilvl w:val="0"/>
          <w:numId w:val="21"/>
        </w:numPr>
        <w:spacing w:before="0" w:after="0"/>
        <w:jc w:val="both"/>
        <w:rPr>
          <w:rFonts w:ascii="Verdana" w:hAnsi="Verdana"/>
          <w:b w:val="0"/>
          <w:sz w:val="18"/>
          <w:szCs w:val="18"/>
        </w:rPr>
      </w:pPr>
      <w:bookmarkStart w:id="8" w:name="_Toc347138956"/>
      <w:r w:rsidRPr="000349E9">
        <w:rPr>
          <w:rFonts w:ascii="Verdana" w:hAnsi="Verdana"/>
          <w:sz w:val="18"/>
        </w:rPr>
        <w:t>AMPLIACIÓN DE PLAZO PARA LA PRESENTACIÓN DE PROPUESTAS</w:t>
      </w:r>
      <w:bookmarkEnd w:id="8"/>
    </w:p>
    <w:p w:rsidR="002E1947" w:rsidRPr="00DF5736" w:rsidRDefault="002E1947" w:rsidP="00A60C1E">
      <w:pPr>
        <w:ind w:left="705" w:hanging="705"/>
        <w:jc w:val="both"/>
        <w:rPr>
          <w:rFonts w:ascii="Verdana" w:hAnsi="Verdana" w:cs="Arial"/>
          <w:sz w:val="18"/>
          <w:szCs w:val="18"/>
        </w:rPr>
      </w:pPr>
    </w:p>
    <w:p w:rsidR="002E1947" w:rsidRPr="00DF5736" w:rsidRDefault="00400F8A"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El RPC</w:t>
      </w:r>
      <w:r w:rsidR="002E1947" w:rsidRPr="00DF5736">
        <w:rPr>
          <w:rFonts w:ascii="Verdana" w:hAnsi="Verdana"/>
          <w:b w:val="0"/>
          <w:sz w:val="18"/>
          <w:szCs w:val="18"/>
        </w:rPr>
        <w:t xml:space="preserve"> podrá ampliar el plazo de presentación de propuestas como máximo por diez (10) días</w:t>
      </w:r>
      <w:r w:rsidR="00183BF9" w:rsidRPr="00DF5736">
        <w:rPr>
          <w:rFonts w:ascii="Verdana" w:hAnsi="Verdana"/>
          <w:b w:val="0"/>
          <w:sz w:val="18"/>
          <w:szCs w:val="18"/>
        </w:rPr>
        <w:t xml:space="preserve"> hábiles</w:t>
      </w:r>
      <w:r w:rsidR="002E1947" w:rsidRPr="00DF5736">
        <w:rPr>
          <w:rFonts w:ascii="Verdana" w:hAnsi="Verdana"/>
          <w:b w:val="0"/>
          <w:sz w:val="18"/>
          <w:szCs w:val="18"/>
        </w:rPr>
        <w:t xml:space="preserve">, por única vez mediante Resolución </w:t>
      </w:r>
      <w:r w:rsidR="004F76C1" w:rsidRPr="00DF5736">
        <w:rPr>
          <w:rFonts w:ascii="Verdana" w:hAnsi="Verdana"/>
          <w:b w:val="0"/>
          <w:sz w:val="18"/>
          <w:szCs w:val="18"/>
        </w:rPr>
        <w:t>expresa</w:t>
      </w:r>
      <w:r w:rsidR="002E1947" w:rsidRPr="00DF5736">
        <w:rPr>
          <w:rFonts w:ascii="Verdana" w:hAnsi="Verdana"/>
          <w:b w:val="0"/>
          <w:sz w:val="18"/>
          <w:szCs w:val="18"/>
        </w:rPr>
        <w:t>, por las siguientes causas debidamente justificadas:</w:t>
      </w:r>
    </w:p>
    <w:p w:rsidR="00CB2299" w:rsidRPr="00DF5736" w:rsidRDefault="00CB2299" w:rsidP="00DF5736">
      <w:pPr>
        <w:ind w:left="1418" w:hanging="142"/>
        <w:jc w:val="both"/>
        <w:rPr>
          <w:rFonts w:ascii="Verdana" w:hAnsi="Verdana" w:cs="Arial"/>
          <w:sz w:val="18"/>
          <w:szCs w:val="18"/>
        </w:rPr>
      </w:pPr>
    </w:p>
    <w:p w:rsidR="002E1947"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Enmiendas al DBC.</w:t>
      </w:r>
    </w:p>
    <w:p w:rsidR="002E1947"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Causas de fuerza mayor.</w:t>
      </w:r>
    </w:p>
    <w:p w:rsidR="00C6291D"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Caso fortuito.</w:t>
      </w:r>
    </w:p>
    <w:p w:rsidR="00C6291D" w:rsidRPr="00CA77FC" w:rsidRDefault="00C6291D" w:rsidP="00DF5736">
      <w:pPr>
        <w:ind w:left="1418" w:hanging="142"/>
        <w:jc w:val="both"/>
        <w:rPr>
          <w:rFonts w:ascii="Verdana" w:hAnsi="Verdana" w:cs="Arial"/>
          <w:sz w:val="14"/>
          <w:szCs w:val="18"/>
        </w:rPr>
      </w:pPr>
    </w:p>
    <w:p w:rsidR="00C6291D" w:rsidRPr="006306A2" w:rsidRDefault="00C6291D" w:rsidP="00DF5736">
      <w:pPr>
        <w:ind w:left="851"/>
        <w:jc w:val="both"/>
        <w:rPr>
          <w:rFonts w:ascii="Verdana" w:hAnsi="Verdana" w:cs="Arial"/>
          <w:sz w:val="18"/>
          <w:szCs w:val="18"/>
        </w:rPr>
      </w:pPr>
      <w:r w:rsidRPr="006306A2">
        <w:rPr>
          <w:rFonts w:ascii="Verdana" w:hAnsi="Verdana" w:cs="Arial"/>
          <w:sz w:val="18"/>
          <w:szCs w:val="18"/>
        </w:rPr>
        <w:t xml:space="preserve">La ampliación deberá ser </w:t>
      </w:r>
      <w:r w:rsidRPr="00943EB6">
        <w:rPr>
          <w:rFonts w:ascii="Verdana" w:hAnsi="Verdana" w:cs="Arial"/>
          <w:sz w:val="18"/>
          <w:szCs w:val="18"/>
        </w:rPr>
        <w:t>realizada de manera previa a la fecha</w:t>
      </w:r>
      <w:r w:rsidRPr="006306A2">
        <w:rPr>
          <w:rFonts w:ascii="Verdana" w:hAnsi="Verdana" w:cs="Arial"/>
          <w:sz w:val="18"/>
          <w:szCs w:val="18"/>
        </w:rPr>
        <w:t xml:space="preserve"> y hora establecidas para la presentación de propuestas.</w:t>
      </w:r>
    </w:p>
    <w:p w:rsidR="002E1947" w:rsidRPr="006306A2" w:rsidRDefault="002E1947" w:rsidP="00A60C1E">
      <w:pPr>
        <w:jc w:val="both"/>
        <w:rPr>
          <w:rFonts w:ascii="Verdana" w:hAnsi="Verdana" w:cs="Arial"/>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Los nuevos plazos serán publicados en el SICOES y en la Mesa de Partes de la entidad convocante</w:t>
      </w:r>
      <w:r w:rsidR="00CB6081" w:rsidRPr="00DF5736">
        <w:rPr>
          <w:rFonts w:ascii="Verdana" w:hAnsi="Verdana"/>
          <w:b w:val="0"/>
          <w:sz w:val="18"/>
          <w:szCs w:val="18"/>
        </w:rPr>
        <w:t>.</w:t>
      </w:r>
    </w:p>
    <w:p w:rsidR="002E1947" w:rsidRPr="00DF5736" w:rsidRDefault="002E1947" w:rsidP="00DF5736">
      <w:pPr>
        <w:pStyle w:val="Ttulo"/>
        <w:spacing w:before="0" w:after="0"/>
        <w:ind w:left="851"/>
        <w:jc w:val="both"/>
        <w:rPr>
          <w:rFonts w:ascii="Verdana" w:hAnsi="Verdana"/>
          <w:b w:val="0"/>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 xml:space="preserve">Cuando la ampliación sea por enmiendas al DBC, </w:t>
      </w:r>
      <w:r w:rsidR="00706D82" w:rsidRPr="00DF5736">
        <w:rPr>
          <w:rFonts w:ascii="Verdana" w:hAnsi="Verdana"/>
          <w:b w:val="0"/>
          <w:sz w:val="18"/>
          <w:szCs w:val="18"/>
        </w:rPr>
        <w:t>la ampliación del pl</w:t>
      </w:r>
      <w:r w:rsidRPr="00DF5736">
        <w:rPr>
          <w:rFonts w:ascii="Verdana" w:hAnsi="Verdana"/>
          <w:b w:val="0"/>
          <w:sz w:val="18"/>
          <w:szCs w:val="18"/>
        </w:rPr>
        <w:t>azo de presentación de propuestas se incluirá en la Resolución de Aprobación del DBC.</w:t>
      </w:r>
    </w:p>
    <w:p w:rsidR="002E1947" w:rsidRPr="006306A2" w:rsidRDefault="002E1947" w:rsidP="00A60C1E">
      <w:pPr>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9" w:name="_Toc347138957"/>
      <w:r w:rsidRPr="003F0D86">
        <w:rPr>
          <w:rFonts w:ascii="Verdana" w:hAnsi="Verdana"/>
          <w:sz w:val="18"/>
        </w:rPr>
        <w:t>GARANTÍAS</w:t>
      </w:r>
      <w:bookmarkEnd w:id="9"/>
    </w:p>
    <w:p w:rsidR="002E1947" w:rsidRPr="006306A2" w:rsidRDefault="002E1947" w:rsidP="00A60C1E">
      <w:pPr>
        <w:jc w:val="both"/>
        <w:rPr>
          <w:rFonts w:ascii="Verdana" w:hAnsi="Verdana" w:cs="Arial"/>
          <w:b/>
          <w:sz w:val="18"/>
          <w:szCs w:val="18"/>
        </w:rPr>
      </w:pPr>
    </w:p>
    <w:p w:rsidR="002E1947" w:rsidRPr="008D6B7E" w:rsidRDefault="002E1947" w:rsidP="00E713AE">
      <w:pPr>
        <w:pStyle w:val="Ttulo"/>
        <w:numPr>
          <w:ilvl w:val="1"/>
          <w:numId w:val="21"/>
        </w:numPr>
        <w:spacing w:before="0" w:after="0"/>
        <w:ind w:left="851" w:hanging="425"/>
        <w:jc w:val="both"/>
        <w:rPr>
          <w:rFonts w:ascii="Verdana" w:hAnsi="Verdana"/>
          <w:b w:val="0"/>
          <w:sz w:val="18"/>
          <w:szCs w:val="18"/>
        </w:rPr>
      </w:pPr>
      <w:r w:rsidRPr="008D6B7E">
        <w:rPr>
          <w:rFonts w:ascii="Verdana" w:hAnsi="Verdana"/>
          <w:sz w:val="18"/>
          <w:szCs w:val="18"/>
        </w:rPr>
        <w:t xml:space="preserve">Tipo de </w:t>
      </w:r>
      <w:r w:rsidRPr="00CE1F3A">
        <w:rPr>
          <w:rFonts w:ascii="Verdana" w:hAnsi="Verdana"/>
          <w:bCs w:val="0"/>
          <w:sz w:val="18"/>
        </w:rPr>
        <w:t>Garantías</w:t>
      </w:r>
      <w:r w:rsidRPr="008D6B7E">
        <w:rPr>
          <w:rFonts w:ascii="Verdana" w:hAnsi="Verdana"/>
          <w:sz w:val="18"/>
          <w:szCs w:val="18"/>
        </w:rPr>
        <w:t xml:space="preserve"> </w:t>
      </w:r>
      <w:r w:rsidRPr="00CE1F3A">
        <w:rPr>
          <w:rFonts w:ascii="Verdana" w:hAnsi="Verdana"/>
          <w:sz w:val="18"/>
        </w:rPr>
        <w:t>requerid</w:t>
      </w:r>
      <w:r w:rsidR="00867CDD" w:rsidRPr="00CE1F3A">
        <w:rPr>
          <w:rFonts w:ascii="Verdana" w:hAnsi="Verdana"/>
          <w:sz w:val="18"/>
        </w:rPr>
        <w:t>o</w:t>
      </w:r>
      <w:r w:rsidRPr="008D6B7E">
        <w:rPr>
          <w:rFonts w:ascii="Verdana" w:hAnsi="Verdana"/>
          <w:sz w:val="18"/>
          <w:szCs w:val="18"/>
        </w:rPr>
        <w:t>:</w:t>
      </w:r>
    </w:p>
    <w:p w:rsidR="002E1947" w:rsidRPr="006306A2" w:rsidRDefault="002E1947" w:rsidP="00A60C1E">
      <w:pPr>
        <w:ind w:firstLine="708"/>
        <w:jc w:val="both"/>
        <w:rPr>
          <w:rFonts w:ascii="Verdana" w:hAnsi="Verdana" w:cs="Arial"/>
          <w:sz w:val="18"/>
          <w:szCs w:val="18"/>
        </w:rPr>
      </w:pPr>
    </w:p>
    <w:p w:rsidR="00867CDD" w:rsidRDefault="00867CDD" w:rsidP="00CE1F3A">
      <w:pPr>
        <w:ind w:left="851"/>
        <w:jc w:val="both"/>
        <w:rPr>
          <w:rFonts w:ascii="Verdana" w:hAnsi="Verdana" w:cs="Arial"/>
          <w:sz w:val="18"/>
          <w:szCs w:val="18"/>
        </w:rPr>
      </w:pPr>
      <w:r w:rsidRPr="006306A2">
        <w:rPr>
          <w:rFonts w:ascii="Verdana" w:hAnsi="Verdana" w:cs="Arial"/>
          <w:sz w:val="18"/>
          <w:szCs w:val="18"/>
        </w:rPr>
        <w:t xml:space="preserve">La entidad convocante, de acuerdo con lo establecido en el </w:t>
      </w:r>
      <w:r w:rsidR="008010FC" w:rsidRPr="006306A2">
        <w:rPr>
          <w:rFonts w:ascii="Verdana" w:hAnsi="Verdana" w:cs="Arial"/>
          <w:sz w:val="18"/>
          <w:szCs w:val="18"/>
        </w:rPr>
        <w:t>A</w:t>
      </w:r>
      <w:r w:rsidRPr="006306A2">
        <w:rPr>
          <w:rFonts w:ascii="Verdana" w:hAnsi="Verdana" w:cs="Arial"/>
          <w:sz w:val="18"/>
          <w:szCs w:val="18"/>
        </w:rPr>
        <w:t xml:space="preserve">rtículo 20 de las NB-SABS, podrá requerir los siguientes tipos de garantía: </w:t>
      </w:r>
    </w:p>
    <w:p w:rsidR="00CB2299" w:rsidRPr="006306A2" w:rsidRDefault="00CB2299" w:rsidP="00C65DA3">
      <w:pPr>
        <w:ind w:left="1276"/>
        <w:jc w:val="both"/>
        <w:rPr>
          <w:rFonts w:ascii="Verdana" w:hAnsi="Verdana" w:cs="Arial"/>
          <w:sz w:val="18"/>
          <w:szCs w:val="18"/>
        </w:rPr>
      </w:pPr>
    </w:p>
    <w:p w:rsidR="00867CDD" w:rsidRPr="009D0794" w:rsidRDefault="00867CDD" w:rsidP="00734295">
      <w:pPr>
        <w:numPr>
          <w:ilvl w:val="0"/>
          <w:numId w:val="24"/>
        </w:numPr>
        <w:ind w:left="1276" w:hanging="425"/>
        <w:jc w:val="both"/>
        <w:rPr>
          <w:rFonts w:ascii="Verdana" w:hAnsi="Verdana" w:cs="Arial"/>
          <w:b/>
          <w:sz w:val="18"/>
          <w:szCs w:val="18"/>
        </w:rPr>
      </w:pPr>
      <w:r w:rsidRPr="009D0794">
        <w:rPr>
          <w:rFonts w:ascii="Verdana" w:hAnsi="Verdana" w:cs="Arial"/>
          <w:b/>
          <w:sz w:val="18"/>
          <w:szCs w:val="18"/>
        </w:rPr>
        <w:t>Boleta de Garantía</w:t>
      </w:r>
      <w:r w:rsidR="00734295" w:rsidRPr="009D0794">
        <w:rPr>
          <w:rFonts w:ascii="Verdana" w:hAnsi="Verdana" w:cs="Arial"/>
          <w:b/>
          <w:sz w:val="18"/>
          <w:szCs w:val="18"/>
        </w:rPr>
        <w:t xml:space="preserve"> </w:t>
      </w:r>
      <w:r w:rsidR="009D0794" w:rsidRPr="005B03DB">
        <w:rPr>
          <w:rFonts w:ascii="Verdana" w:hAnsi="Verdana" w:cs="Arial"/>
          <w:i/>
          <w:sz w:val="18"/>
          <w:szCs w:val="18"/>
        </w:rPr>
        <w:t>(De acuerdo a</w:t>
      </w:r>
      <w:r w:rsidR="009D0794">
        <w:rPr>
          <w:rFonts w:ascii="Verdana" w:hAnsi="Verdana" w:cs="Arial"/>
          <w:i/>
          <w:sz w:val="18"/>
          <w:szCs w:val="18"/>
        </w:rPr>
        <w:t xml:space="preserve"> </w:t>
      </w:r>
      <w:r w:rsidR="009D0794" w:rsidRPr="005B03DB">
        <w:rPr>
          <w:rFonts w:ascii="Verdana" w:hAnsi="Verdana" w:cs="Arial"/>
          <w:i/>
          <w:sz w:val="18"/>
          <w:szCs w:val="18"/>
        </w:rPr>
        <w:t>l</w:t>
      </w:r>
      <w:r w:rsidR="009D0794">
        <w:rPr>
          <w:rFonts w:ascii="Verdana" w:hAnsi="Verdana" w:cs="Arial"/>
          <w:i/>
          <w:sz w:val="18"/>
          <w:szCs w:val="18"/>
        </w:rPr>
        <w:t>o establecido en el</w:t>
      </w:r>
      <w:r w:rsidR="009D0794" w:rsidRPr="005B03DB">
        <w:rPr>
          <w:rFonts w:ascii="Verdana" w:hAnsi="Verdana" w:cs="Arial"/>
          <w:i/>
          <w:sz w:val="18"/>
          <w:szCs w:val="18"/>
        </w:rPr>
        <w:t xml:space="preserve"> numeral </w:t>
      </w:r>
      <w:r w:rsidR="009D0794">
        <w:rPr>
          <w:rFonts w:ascii="Verdana" w:hAnsi="Verdana" w:cs="Arial"/>
          <w:i/>
          <w:sz w:val="18"/>
          <w:szCs w:val="18"/>
        </w:rPr>
        <w:t xml:space="preserve">35, </w:t>
      </w:r>
      <w:r w:rsidR="009D0794" w:rsidRPr="00734295">
        <w:rPr>
          <w:rFonts w:ascii="Verdana" w:hAnsi="Verdana" w:cs="Arial"/>
          <w:i/>
          <w:sz w:val="18"/>
          <w:szCs w:val="18"/>
        </w:rPr>
        <w:t xml:space="preserve">esta garantía debe expresar su carácter de Renovable, Irrevocable y de Ejecución Inmediata </w:t>
      </w:r>
      <w:r w:rsidR="009D0794">
        <w:rPr>
          <w:rFonts w:ascii="Verdana" w:hAnsi="Verdana" w:cs="Arial"/>
          <w:i/>
          <w:sz w:val="18"/>
          <w:szCs w:val="18"/>
        </w:rPr>
        <w:t>y no deberá</w:t>
      </w:r>
      <w:r w:rsidR="009D0794" w:rsidRPr="00910CC7">
        <w:rPr>
          <w:rFonts w:ascii="Verdana" w:hAnsi="Verdana" w:cs="Arial"/>
          <w:i/>
          <w:sz w:val="18"/>
          <w:szCs w:val="18"/>
        </w:rPr>
        <w:t xml:space="preserve"> estar c</w:t>
      </w:r>
      <w:r w:rsidR="009D0794">
        <w:rPr>
          <w:rFonts w:ascii="Verdana" w:hAnsi="Verdana" w:cs="Arial"/>
          <w:i/>
          <w:sz w:val="18"/>
          <w:szCs w:val="18"/>
        </w:rPr>
        <w:t>ondicionada</w:t>
      </w:r>
      <w:r w:rsidR="009D0794" w:rsidRPr="00910CC7">
        <w:rPr>
          <w:rFonts w:ascii="Verdana" w:hAnsi="Verdana" w:cs="Arial"/>
          <w:i/>
          <w:sz w:val="18"/>
          <w:szCs w:val="18"/>
        </w:rPr>
        <w:t xml:space="preserve"> de ni</w:t>
      </w:r>
      <w:r w:rsidR="009D0794">
        <w:rPr>
          <w:rFonts w:ascii="Verdana" w:hAnsi="Verdana" w:cs="Arial"/>
          <w:i/>
          <w:sz w:val="18"/>
          <w:szCs w:val="18"/>
        </w:rPr>
        <w:t>nguna forma a fin de que cumpla</w:t>
      </w:r>
      <w:r w:rsidR="009D0794" w:rsidRPr="00910CC7">
        <w:rPr>
          <w:rFonts w:ascii="Verdana" w:hAnsi="Verdana" w:cs="Arial"/>
          <w:i/>
          <w:sz w:val="18"/>
          <w:szCs w:val="18"/>
        </w:rPr>
        <w:t xml:space="preserve"> con las características señaladas</w:t>
      </w:r>
      <w:r w:rsidR="009D0794" w:rsidRPr="00734295">
        <w:rPr>
          <w:rFonts w:ascii="Verdana" w:hAnsi="Verdana" w:cs="Arial"/>
          <w:sz w:val="18"/>
          <w:szCs w:val="18"/>
        </w:rPr>
        <w:t>.</w:t>
      </w:r>
      <w:r w:rsidR="009D0794">
        <w:rPr>
          <w:rFonts w:ascii="Verdana" w:hAnsi="Verdana" w:cs="Arial"/>
          <w:sz w:val="18"/>
          <w:szCs w:val="18"/>
        </w:rPr>
        <w:t>)</w:t>
      </w:r>
    </w:p>
    <w:p w:rsidR="00D07257" w:rsidRPr="009D0794" w:rsidRDefault="00D07257" w:rsidP="00E713AE">
      <w:pPr>
        <w:numPr>
          <w:ilvl w:val="0"/>
          <w:numId w:val="24"/>
        </w:numPr>
        <w:ind w:left="1276" w:hanging="425"/>
        <w:jc w:val="both"/>
        <w:rPr>
          <w:rFonts w:ascii="Verdana" w:hAnsi="Verdana" w:cs="Arial"/>
          <w:sz w:val="18"/>
          <w:szCs w:val="18"/>
        </w:rPr>
      </w:pPr>
      <w:r w:rsidRPr="009D0794">
        <w:rPr>
          <w:rFonts w:ascii="Verdana" w:hAnsi="Verdana" w:cs="Arial"/>
          <w:sz w:val="18"/>
          <w:szCs w:val="18"/>
        </w:rPr>
        <w:t>Garantía a Primer Requerimiento.</w:t>
      </w:r>
      <w:r w:rsidR="0030637D" w:rsidRPr="009D0794">
        <w:rPr>
          <w:rFonts w:ascii="Verdana" w:hAnsi="Verdana" w:cs="Arial"/>
          <w:i/>
          <w:sz w:val="18"/>
          <w:szCs w:val="18"/>
        </w:rPr>
        <w:t xml:space="preserve"> </w:t>
      </w:r>
    </w:p>
    <w:p w:rsidR="00D07257" w:rsidRPr="007B21BA" w:rsidRDefault="00D07257" w:rsidP="00E713AE">
      <w:pPr>
        <w:numPr>
          <w:ilvl w:val="0"/>
          <w:numId w:val="24"/>
        </w:numPr>
        <w:ind w:left="1276" w:hanging="425"/>
        <w:jc w:val="both"/>
        <w:rPr>
          <w:rFonts w:ascii="Verdana" w:hAnsi="Verdana" w:cs="Arial"/>
          <w:sz w:val="18"/>
          <w:szCs w:val="18"/>
        </w:rPr>
      </w:pPr>
      <w:r w:rsidRPr="00216C20">
        <w:rPr>
          <w:rFonts w:ascii="Verdana" w:hAnsi="Verdana" w:cs="Arial"/>
          <w:color w:val="0000FF"/>
          <w:sz w:val="18"/>
          <w:szCs w:val="18"/>
        </w:rPr>
        <w:t xml:space="preserve">Póliza de Seguro de </w:t>
      </w:r>
      <w:r w:rsidR="00216C20" w:rsidRPr="00216C20">
        <w:rPr>
          <w:rFonts w:ascii="Verdana" w:hAnsi="Verdana" w:cs="Arial"/>
          <w:color w:val="0000FF"/>
          <w:sz w:val="18"/>
          <w:szCs w:val="18"/>
        </w:rPr>
        <w:t>Fianza</w:t>
      </w:r>
      <w:r w:rsidR="00B006CC">
        <w:rPr>
          <w:rStyle w:val="Refdenotaalpie"/>
          <w:rFonts w:ascii="Verdana" w:hAnsi="Verdana" w:cs="Arial"/>
          <w:color w:val="0000FF"/>
          <w:sz w:val="18"/>
          <w:szCs w:val="18"/>
        </w:rPr>
        <w:footnoteReference w:id="1"/>
      </w:r>
      <w:r w:rsidR="00896B17" w:rsidRPr="007B21BA">
        <w:rPr>
          <w:rFonts w:ascii="Verdana" w:hAnsi="Verdana" w:cs="Arial"/>
          <w:color w:val="0070C0"/>
          <w:sz w:val="18"/>
          <w:szCs w:val="18"/>
        </w:rPr>
        <w:t>.</w:t>
      </w:r>
    </w:p>
    <w:p w:rsidR="00867CDD" w:rsidRDefault="00867CDD" w:rsidP="00C65DA3">
      <w:pPr>
        <w:ind w:left="1276"/>
        <w:jc w:val="both"/>
        <w:rPr>
          <w:rFonts w:ascii="Verdana" w:hAnsi="Verdana" w:cs="Arial"/>
          <w:sz w:val="18"/>
          <w:szCs w:val="18"/>
        </w:rPr>
      </w:pPr>
    </w:p>
    <w:p w:rsidR="009D271A" w:rsidRPr="006306A2" w:rsidRDefault="009D271A" w:rsidP="00C65DA3">
      <w:pPr>
        <w:ind w:left="851"/>
        <w:jc w:val="both"/>
        <w:rPr>
          <w:rFonts w:ascii="Verdana" w:hAnsi="Verdana" w:cs="Arial"/>
          <w:sz w:val="18"/>
          <w:szCs w:val="18"/>
        </w:rPr>
      </w:pPr>
      <w:r w:rsidRPr="006306A2">
        <w:rPr>
          <w:rFonts w:ascii="Verdana" w:hAnsi="Verdana" w:cs="Arial"/>
          <w:sz w:val="18"/>
          <w:szCs w:val="18"/>
        </w:rPr>
        <w:t xml:space="preserve">De acuerdo con las garantías según el objeto, en el caso de servicios generales discontinuos, no se requerirá la presentación de la Garantía de Seriedad de Propuesta y la Garantía de Cumplimiento de Contrato. </w:t>
      </w:r>
    </w:p>
    <w:p w:rsidR="009D271A" w:rsidRPr="006306A2" w:rsidRDefault="009D271A" w:rsidP="00C65DA3">
      <w:pPr>
        <w:ind w:left="851"/>
        <w:jc w:val="both"/>
        <w:rPr>
          <w:rFonts w:ascii="Verdana" w:hAnsi="Verdana" w:cs="Arial"/>
          <w:sz w:val="18"/>
          <w:szCs w:val="18"/>
        </w:rPr>
      </w:pPr>
    </w:p>
    <w:p w:rsidR="002E1947" w:rsidRPr="008D6B7E" w:rsidRDefault="002E1947" w:rsidP="00E713AE">
      <w:pPr>
        <w:pStyle w:val="Ttulo"/>
        <w:numPr>
          <w:ilvl w:val="1"/>
          <w:numId w:val="21"/>
        </w:numPr>
        <w:spacing w:before="0" w:after="0"/>
        <w:ind w:left="851" w:hanging="425"/>
        <w:jc w:val="both"/>
        <w:rPr>
          <w:rFonts w:ascii="Verdana" w:hAnsi="Verdana"/>
          <w:b w:val="0"/>
          <w:sz w:val="18"/>
          <w:szCs w:val="18"/>
        </w:rPr>
      </w:pPr>
      <w:r w:rsidRPr="008D6B7E">
        <w:rPr>
          <w:rFonts w:ascii="Verdana" w:hAnsi="Verdana"/>
          <w:b w:val="0"/>
          <w:sz w:val="18"/>
          <w:szCs w:val="18"/>
        </w:rPr>
        <w:t xml:space="preserve">Ejecución de la </w:t>
      </w:r>
      <w:r w:rsidRPr="00C65DA3">
        <w:rPr>
          <w:rFonts w:ascii="Verdana" w:hAnsi="Verdana"/>
          <w:b w:val="0"/>
          <w:bCs w:val="0"/>
          <w:sz w:val="18"/>
        </w:rPr>
        <w:t>Garantía</w:t>
      </w:r>
      <w:r w:rsidRPr="008D6B7E">
        <w:rPr>
          <w:rFonts w:ascii="Verdana" w:hAnsi="Verdana"/>
          <w:b w:val="0"/>
          <w:sz w:val="18"/>
          <w:szCs w:val="18"/>
        </w:rPr>
        <w:t xml:space="preserve"> de Seriedad de Propuesta</w:t>
      </w:r>
    </w:p>
    <w:p w:rsidR="002E1947" w:rsidRPr="006306A2" w:rsidRDefault="002E1947" w:rsidP="00A60C1E">
      <w:pPr>
        <w:jc w:val="both"/>
        <w:rPr>
          <w:rFonts w:ascii="Verdana" w:hAnsi="Verdana" w:cs="Arial"/>
          <w:sz w:val="18"/>
          <w:szCs w:val="18"/>
        </w:rPr>
      </w:pPr>
    </w:p>
    <w:p w:rsidR="002E1947" w:rsidRDefault="002E1947" w:rsidP="00C65DA3">
      <w:pPr>
        <w:ind w:left="851"/>
        <w:jc w:val="both"/>
        <w:rPr>
          <w:rFonts w:ascii="Verdana" w:hAnsi="Verdana" w:cs="Arial"/>
          <w:sz w:val="18"/>
          <w:szCs w:val="18"/>
        </w:rPr>
      </w:pPr>
      <w:r w:rsidRPr="006306A2">
        <w:rPr>
          <w:rFonts w:ascii="Verdana" w:hAnsi="Verdana" w:cs="Arial"/>
          <w:sz w:val="18"/>
          <w:szCs w:val="18"/>
        </w:rPr>
        <w:t xml:space="preserve">La Garantía de Seriedad de Propuesta será ejecutada cuando:  </w:t>
      </w:r>
    </w:p>
    <w:p w:rsidR="00B22F58" w:rsidRPr="006306A2" w:rsidRDefault="00B22F58" w:rsidP="00A60C1E">
      <w:pPr>
        <w:ind w:left="567"/>
        <w:jc w:val="both"/>
        <w:rPr>
          <w:rFonts w:ascii="Verdana" w:hAnsi="Verdana" w:cs="Arial"/>
          <w:sz w:val="18"/>
          <w:szCs w:val="18"/>
        </w:rPr>
      </w:pPr>
    </w:p>
    <w:p w:rsidR="002E1947" w:rsidRDefault="002E1947" w:rsidP="00E713AE">
      <w:pPr>
        <w:numPr>
          <w:ilvl w:val="0"/>
          <w:numId w:val="25"/>
        </w:numPr>
        <w:ind w:left="1276" w:hanging="425"/>
        <w:jc w:val="both"/>
        <w:rPr>
          <w:rFonts w:ascii="Verdana" w:hAnsi="Verdana" w:cs="Arial"/>
          <w:sz w:val="18"/>
          <w:szCs w:val="18"/>
        </w:rPr>
      </w:pPr>
      <w:r w:rsidRPr="006306A2">
        <w:rPr>
          <w:rFonts w:ascii="Verdana" w:hAnsi="Verdana" w:cs="Arial"/>
          <w:sz w:val="18"/>
          <w:szCs w:val="18"/>
        </w:rPr>
        <w:t>El proponente decida retirar su propuesta con posterioridad al plazo límite de presentación de propuestas.</w:t>
      </w:r>
    </w:p>
    <w:p w:rsidR="00534105" w:rsidRPr="006306A2" w:rsidRDefault="00776418" w:rsidP="00E713AE">
      <w:pPr>
        <w:numPr>
          <w:ilvl w:val="0"/>
          <w:numId w:val="25"/>
        </w:numPr>
        <w:ind w:left="1276" w:hanging="425"/>
        <w:jc w:val="both"/>
        <w:rPr>
          <w:rFonts w:ascii="Verdana" w:hAnsi="Verdana" w:cs="Arial"/>
          <w:sz w:val="18"/>
          <w:szCs w:val="18"/>
        </w:rPr>
      </w:pPr>
      <w:r>
        <w:rPr>
          <w:rFonts w:ascii="Verdana" w:hAnsi="Verdana" w:cs="Arial"/>
          <w:sz w:val="18"/>
          <w:szCs w:val="18"/>
        </w:rPr>
        <w:t>Se compruebe</w:t>
      </w:r>
      <w:r w:rsidR="00534105">
        <w:rPr>
          <w:rFonts w:ascii="Verdana" w:hAnsi="Verdana" w:cs="Arial"/>
          <w:sz w:val="18"/>
          <w:szCs w:val="18"/>
        </w:rPr>
        <w:t xml:space="preserve"> falsedad en la información declarada en el Formulario de Presentación de Propuestas (Formulario A-1)</w:t>
      </w:r>
      <w:r w:rsidR="00F03733">
        <w:rPr>
          <w:rFonts w:ascii="Verdana" w:hAnsi="Verdana" w:cs="Arial"/>
          <w:sz w:val="18"/>
          <w:szCs w:val="18"/>
        </w:rPr>
        <w:t>.</w:t>
      </w:r>
    </w:p>
    <w:p w:rsidR="00D4219A" w:rsidRDefault="00776418" w:rsidP="00E713AE">
      <w:pPr>
        <w:numPr>
          <w:ilvl w:val="0"/>
          <w:numId w:val="25"/>
        </w:numPr>
        <w:ind w:left="1276" w:hanging="425"/>
        <w:jc w:val="both"/>
        <w:rPr>
          <w:rFonts w:ascii="Verdana" w:hAnsi="Verdana" w:cs="Arial"/>
          <w:sz w:val="18"/>
          <w:szCs w:val="18"/>
        </w:rPr>
      </w:pPr>
      <w:r>
        <w:rPr>
          <w:rFonts w:ascii="Verdana" w:hAnsi="Verdana" w:cs="Arial"/>
          <w:sz w:val="18"/>
          <w:szCs w:val="18"/>
        </w:rPr>
        <w:lastRenderedPageBreak/>
        <w:t>P</w:t>
      </w:r>
      <w:r w:rsidR="007B21BA" w:rsidRPr="00D4219A">
        <w:rPr>
          <w:rFonts w:ascii="Verdana" w:hAnsi="Verdana" w:cs="Arial"/>
          <w:sz w:val="18"/>
          <w:szCs w:val="18"/>
        </w:rPr>
        <w:t>ara la suscripción del contrato, la documentación presentada por el proponente adjudicado, no respalda lo señalado en</w:t>
      </w:r>
      <w:r w:rsidR="00534105">
        <w:rPr>
          <w:rFonts w:ascii="Verdana" w:hAnsi="Verdana" w:cs="Arial"/>
          <w:sz w:val="18"/>
          <w:szCs w:val="18"/>
        </w:rPr>
        <w:t xml:space="preserve"> </w:t>
      </w:r>
      <w:r w:rsidR="00A54607">
        <w:rPr>
          <w:rFonts w:ascii="Verdana" w:hAnsi="Verdana" w:cs="Arial"/>
          <w:sz w:val="18"/>
          <w:szCs w:val="18"/>
        </w:rPr>
        <w:t xml:space="preserve">el Formulario de </w:t>
      </w:r>
      <w:r w:rsidR="005E355A">
        <w:rPr>
          <w:rFonts w:ascii="Verdana" w:hAnsi="Verdana" w:cs="Arial"/>
          <w:sz w:val="18"/>
          <w:szCs w:val="18"/>
        </w:rPr>
        <w:t>Presentación de Propuesta</w:t>
      </w:r>
      <w:r w:rsidR="002419E6">
        <w:rPr>
          <w:rFonts w:ascii="Verdana" w:hAnsi="Verdana" w:cs="Arial"/>
          <w:sz w:val="18"/>
          <w:szCs w:val="18"/>
        </w:rPr>
        <w:t xml:space="preserve"> </w:t>
      </w:r>
      <w:r w:rsidR="005E355A">
        <w:rPr>
          <w:rFonts w:ascii="Verdana" w:hAnsi="Verdana" w:cs="Arial"/>
          <w:sz w:val="18"/>
          <w:szCs w:val="18"/>
        </w:rPr>
        <w:t>(</w:t>
      </w:r>
      <w:r w:rsidR="00D4219A" w:rsidRPr="00D4219A">
        <w:rPr>
          <w:rFonts w:ascii="Verdana" w:hAnsi="Verdana" w:cs="Arial"/>
          <w:sz w:val="18"/>
          <w:szCs w:val="18"/>
        </w:rPr>
        <w:t>Formulario A-1</w:t>
      </w:r>
      <w:r w:rsidR="005E355A">
        <w:rPr>
          <w:rFonts w:ascii="Verdana" w:hAnsi="Verdana" w:cs="Arial"/>
          <w:sz w:val="18"/>
          <w:szCs w:val="18"/>
        </w:rPr>
        <w:t>)</w:t>
      </w:r>
      <w:r w:rsidR="00D4219A" w:rsidRPr="00D4219A">
        <w:rPr>
          <w:rFonts w:ascii="Verdana" w:hAnsi="Verdana" w:cs="Arial"/>
          <w:sz w:val="18"/>
          <w:szCs w:val="18"/>
        </w:rPr>
        <w:t>.</w:t>
      </w:r>
    </w:p>
    <w:p w:rsidR="002E1947" w:rsidRDefault="002E1947" w:rsidP="00E713AE">
      <w:pPr>
        <w:numPr>
          <w:ilvl w:val="0"/>
          <w:numId w:val="25"/>
        </w:numPr>
        <w:ind w:left="1276" w:hanging="425"/>
        <w:jc w:val="both"/>
        <w:rPr>
          <w:rFonts w:ascii="Verdana" w:hAnsi="Verdana" w:cs="Arial"/>
          <w:sz w:val="18"/>
          <w:szCs w:val="18"/>
        </w:rPr>
      </w:pPr>
      <w:r w:rsidRPr="00D4219A">
        <w:rPr>
          <w:rFonts w:ascii="Verdana" w:hAnsi="Verdana" w:cs="Arial"/>
          <w:sz w:val="18"/>
          <w:szCs w:val="18"/>
        </w:rPr>
        <w:t>El</w:t>
      </w:r>
      <w:r w:rsidR="002419E6">
        <w:rPr>
          <w:rFonts w:ascii="Verdana" w:hAnsi="Verdana" w:cs="Arial"/>
          <w:sz w:val="18"/>
          <w:szCs w:val="18"/>
        </w:rPr>
        <w:t xml:space="preserve"> </w:t>
      </w:r>
      <w:r w:rsidR="00614447" w:rsidRPr="00D4219A">
        <w:rPr>
          <w:rFonts w:ascii="Verdana" w:hAnsi="Verdana" w:cs="Arial"/>
          <w:sz w:val="18"/>
          <w:szCs w:val="18"/>
        </w:rPr>
        <w:t xml:space="preserve">proponente adjudicado no presente, para la suscripción del contrato, </w:t>
      </w:r>
      <w:r w:rsidR="00A93548" w:rsidRPr="00D4219A">
        <w:rPr>
          <w:rFonts w:ascii="Verdana" w:hAnsi="Verdana" w:cs="Arial"/>
          <w:sz w:val="18"/>
          <w:szCs w:val="18"/>
        </w:rPr>
        <w:t xml:space="preserve">uno o varios de los documentos señalados </w:t>
      </w:r>
      <w:r w:rsidR="005E355A" w:rsidRPr="00D4219A">
        <w:rPr>
          <w:rFonts w:ascii="Verdana" w:hAnsi="Verdana" w:cs="Arial"/>
          <w:sz w:val="18"/>
          <w:szCs w:val="18"/>
        </w:rPr>
        <w:t>en</w:t>
      </w:r>
      <w:r w:rsidR="00A54607">
        <w:rPr>
          <w:rFonts w:ascii="Verdana" w:hAnsi="Verdana" w:cs="Arial"/>
          <w:sz w:val="18"/>
          <w:szCs w:val="18"/>
        </w:rPr>
        <w:t xml:space="preserve"> el Formulario </w:t>
      </w:r>
      <w:r w:rsidR="005E355A">
        <w:rPr>
          <w:rFonts w:ascii="Verdana" w:hAnsi="Verdana" w:cs="Arial"/>
          <w:sz w:val="18"/>
          <w:szCs w:val="18"/>
        </w:rPr>
        <w:t>de Presentación de Propuesta</w:t>
      </w:r>
      <w:r w:rsidR="00534105">
        <w:rPr>
          <w:rFonts w:ascii="Verdana" w:hAnsi="Verdana" w:cs="Arial"/>
          <w:sz w:val="18"/>
          <w:szCs w:val="18"/>
        </w:rPr>
        <w:t xml:space="preserve"> </w:t>
      </w:r>
      <w:r w:rsidR="005E355A">
        <w:rPr>
          <w:rFonts w:ascii="Verdana" w:hAnsi="Verdana" w:cs="Arial"/>
          <w:sz w:val="18"/>
          <w:szCs w:val="18"/>
        </w:rPr>
        <w:t>(</w:t>
      </w:r>
      <w:r w:rsidR="005E355A" w:rsidRPr="00D4219A">
        <w:rPr>
          <w:rFonts w:ascii="Verdana" w:hAnsi="Verdana" w:cs="Arial"/>
          <w:sz w:val="18"/>
          <w:szCs w:val="18"/>
        </w:rPr>
        <w:t>Formulario A-1</w:t>
      </w:r>
      <w:r w:rsidR="005E355A">
        <w:rPr>
          <w:rFonts w:ascii="Verdana" w:hAnsi="Verdana" w:cs="Arial"/>
          <w:sz w:val="18"/>
          <w:szCs w:val="18"/>
        </w:rPr>
        <w:t>)</w:t>
      </w:r>
      <w:r w:rsidR="00614447" w:rsidRPr="00D4219A">
        <w:rPr>
          <w:rFonts w:ascii="Verdana" w:hAnsi="Verdana" w:cs="Arial"/>
          <w:sz w:val="18"/>
          <w:szCs w:val="18"/>
        </w:rPr>
        <w:t xml:space="preserve">, salvo </w:t>
      </w:r>
      <w:r w:rsidR="002D0384" w:rsidRPr="00D4219A">
        <w:rPr>
          <w:rFonts w:ascii="Verdana" w:hAnsi="Verdana" w:cs="Arial"/>
          <w:sz w:val="18"/>
          <w:szCs w:val="18"/>
        </w:rPr>
        <w:t xml:space="preserve">que </w:t>
      </w:r>
      <w:r w:rsidR="00614447" w:rsidRPr="00D4219A">
        <w:rPr>
          <w:rFonts w:ascii="Verdana" w:hAnsi="Verdana" w:cs="Arial"/>
          <w:sz w:val="18"/>
          <w:szCs w:val="18"/>
        </w:rPr>
        <w:t xml:space="preserve">hubiese justificado oportunamente </w:t>
      </w:r>
      <w:r w:rsidR="00BD6135" w:rsidRPr="00D4219A">
        <w:rPr>
          <w:rFonts w:ascii="Verdana" w:hAnsi="Verdana" w:cs="Arial"/>
          <w:sz w:val="18"/>
          <w:szCs w:val="18"/>
        </w:rPr>
        <w:t>el</w:t>
      </w:r>
      <w:r w:rsidR="00614447" w:rsidRPr="00D4219A">
        <w:rPr>
          <w:rFonts w:ascii="Verdana" w:hAnsi="Verdana" w:cs="Arial"/>
          <w:sz w:val="18"/>
          <w:szCs w:val="18"/>
        </w:rPr>
        <w:t xml:space="preserve"> retraso</w:t>
      </w:r>
      <w:r w:rsidR="00A93548" w:rsidRPr="00D4219A">
        <w:rPr>
          <w:rFonts w:ascii="Verdana" w:hAnsi="Verdana" w:cs="Arial"/>
          <w:sz w:val="18"/>
          <w:szCs w:val="18"/>
        </w:rPr>
        <w:t xml:space="preserve"> por causas de fuerza mayor, caso fortuito </w:t>
      </w:r>
      <w:r w:rsidR="00184A5C" w:rsidRPr="00D4219A">
        <w:rPr>
          <w:rFonts w:ascii="Verdana" w:hAnsi="Verdana" w:cs="Arial"/>
          <w:sz w:val="18"/>
          <w:szCs w:val="18"/>
        </w:rPr>
        <w:t>u otras causas debidamente justificadas y aceptadas por la entidad</w:t>
      </w:r>
      <w:r w:rsidR="00BD6135" w:rsidRPr="00D4219A">
        <w:rPr>
          <w:rFonts w:ascii="Verdana" w:hAnsi="Verdana" w:cs="Arial"/>
          <w:sz w:val="18"/>
          <w:szCs w:val="18"/>
        </w:rPr>
        <w:t>.</w:t>
      </w:r>
    </w:p>
    <w:p w:rsidR="00F020CB" w:rsidRDefault="00F020CB" w:rsidP="00E713AE">
      <w:pPr>
        <w:numPr>
          <w:ilvl w:val="0"/>
          <w:numId w:val="25"/>
        </w:numPr>
        <w:ind w:left="1276" w:hanging="425"/>
        <w:jc w:val="both"/>
        <w:rPr>
          <w:rFonts w:ascii="Verdana" w:hAnsi="Verdana" w:cs="Arial"/>
          <w:sz w:val="18"/>
          <w:szCs w:val="18"/>
        </w:rPr>
      </w:pPr>
      <w:r w:rsidRPr="00896B17">
        <w:rPr>
          <w:rFonts w:ascii="Verdana" w:hAnsi="Verdana" w:cs="Arial"/>
          <w:sz w:val="18"/>
          <w:szCs w:val="18"/>
        </w:rPr>
        <w:t>El proponente adjudicado desista</w:t>
      </w:r>
      <w:r w:rsidR="00DA0463" w:rsidRPr="00896B17">
        <w:rPr>
          <w:rFonts w:ascii="Verdana" w:hAnsi="Verdana" w:cs="Arial"/>
          <w:sz w:val="18"/>
          <w:szCs w:val="18"/>
        </w:rPr>
        <w:t>,</w:t>
      </w:r>
      <w:r w:rsidR="002419E6">
        <w:rPr>
          <w:rFonts w:ascii="Verdana" w:hAnsi="Verdana" w:cs="Arial"/>
          <w:sz w:val="18"/>
          <w:szCs w:val="18"/>
        </w:rPr>
        <w:t xml:space="preserve"> </w:t>
      </w:r>
      <w:r w:rsidR="00BD6135" w:rsidRPr="00896B17">
        <w:rPr>
          <w:rFonts w:ascii="Verdana" w:hAnsi="Verdana" w:cs="Arial"/>
          <w:sz w:val="18"/>
          <w:szCs w:val="18"/>
        </w:rPr>
        <w:t>de manera</w:t>
      </w:r>
      <w:r w:rsidR="00DA0463" w:rsidRPr="00896B17">
        <w:rPr>
          <w:rFonts w:ascii="Verdana" w:hAnsi="Verdana" w:cs="Arial"/>
          <w:sz w:val="18"/>
          <w:szCs w:val="18"/>
        </w:rPr>
        <w:t xml:space="preserve"> expresa o tácita,</w:t>
      </w:r>
      <w:r w:rsidR="002419E6">
        <w:rPr>
          <w:rFonts w:ascii="Verdana" w:hAnsi="Verdana" w:cs="Arial"/>
          <w:sz w:val="18"/>
          <w:szCs w:val="18"/>
        </w:rPr>
        <w:t xml:space="preserve"> </w:t>
      </w:r>
      <w:r w:rsidRPr="00896B17">
        <w:rPr>
          <w:rFonts w:ascii="Verdana" w:hAnsi="Verdana" w:cs="Arial"/>
          <w:sz w:val="18"/>
          <w:szCs w:val="18"/>
        </w:rPr>
        <w:t>de suscribir el contrato en</w:t>
      </w:r>
      <w:r w:rsidR="00FA065B">
        <w:rPr>
          <w:rFonts w:ascii="Verdana" w:hAnsi="Verdana" w:cs="Arial"/>
          <w:sz w:val="18"/>
          <w:szCs w:val="18"/>
        </w:rPr>
        <w:t xml:space="preserve"> el</w:t>
      </w:r>
      <w:r w:rsidRPr="00896B17">
        <w:rPr>
          <w:rFonts w:ascii="Verdana" w:hAnsi="Verdana" w:cs="Arial"/>
          <w:sz w:val="18"/>
          <w:szCs w:val="18"/>
        </w:rPr>
        <w:t xml:space="preserve"> plazo establecido</w:t>
      </w:r>
      <w:r w:rsidR="007C3062">
        <w:rPr>
          <w:rFonts w:ascii="Verdana" w:hAnsi="Verdana" w:cs="Arial"/>
          <w:sz w:val="18"/>
          <w:szCs w:val="18"/>
        </w:rPr>
        <w:t>, salvo por causas de fuerza mayor, caso fortuito u otras causas debidamente justificadas y aceptadas por la entidad</w:t>
      </w:r>
      <w:r w:rsidR="00B52B6B" w:rsidRPr="00896B17">
        <w:rPr>
          <w:rFonts w:ascii="Verdana" w:hAnsi="Verdana" w:cs="Arial"/>
          <w:sz w:val="18"/>
          <w:szCs w:val="18"/>
        </w:rPr>
        <w:t>.</w:t>
      </w:r>
    </w:p>
    <w:p w:rsidR="001A6D6A" w:rsidRPr="00896B17" w:rsidRDefault="001A6D6A" w:rsidP="001A6D6A">
      <w:pPr>
        <w:ind w:left="851"/>
        <w:jc w:val="both"/>
        <w:rPr>
          <w:rFonts w:ascii="Verdana" w:hAnsi="Verdana" w:cs="Arial"/>
          <w:sz w:val="18"/>
          <w:szCs w:val="18"/>
        </w:rPr>
      </w:pPr>
    </w:p>
    <w:p w:rsidR="002E1947" w:rsidRPr="00D537C3" w:rsidRDefault="002E1947" w:rsidP="00E713AE">
      <w:pPr>
        <w:pStyle w:val="Ttulo"/>
        <w:numPr>
          <w:ilvl w:val="1"/>
          <w:numId w:val="21"/>
        </w:numPr>
        <w:spacing w:before="0" w:after="0"/>
        <w:ind w:left="851" w:hanging="425"/>
        <w:jc w:val="both"/>
        <w:rPr>
          <w:rFonts w:ascii="Verdana" w:hAnsi="Verdana"/>
          <w:b w:val="0"/>
          <w:sz w:val="18"/>
          <w:szCs w:val="18"/>
        </w:rPr>
      </w:pPr>
      <w:r w:rsidRPr="00D537C3">
        <w:rPr>
          <w:rFonts w:ascii="Verdana" w:hAnsi="Verdana"/>
          <w:b w:val="0"/>
          <w:sz w:val="18"/>
          <w:szCs w:val="18"/>
        </w:rPr>
        <w:t>Devolución de la Garantía de Seriedad de Propuesta</w:t>
      </w:r>
    </w:p>
    <w:p w:rsidR="002E1947" w:rsidRPr="006306A2" w:rsidRDefault="002E1947" w:rsidP="00A60C1E">
      <w:pPr>
        <w:jc w:val="both"/>
        <w:rPr>
          <w:rFonts w:ascii="Verdana" w:hAnsi="Verdana" w:cs="Arial"/>
          <w:sz w:val="18"/>
          <w:szCs w:val="18"/>
        </w:rPr>
      </w:pPr>
    </w:p>
    <w:p w:rsidR="002E1947" w:rsidRDefault="002E1947" w:rsidP="00AB3986">
      <w:pPr>
        <w:ind w:left="851"/>
        <w:jc w:val="both"/>
        <w:rPr>
          <w:rFonts w:ascii="Verdana" w:hAnsi="Verdana" w:cs="Arial"/>
          <w:sz w:val="18"/>
          <w:szCs w:val="18"/>
        </w:rPr>
      </w:pPr>
      <w:r w:rsidRPr="006306A2">
        <w:rPr>
          <w:rFonts w:ascii="Verdana" w:hAnsi="Verdana" w:cs="Arial"/>
          <w:sz w:val="18"/>
          <w:szCs w:val="18"/>
        </w:rPr>
        <w:t>La Garantía de Seriedad de Propuesta, será devuelta a los proponentes en un plazo no mayor a cinco (5) días</w:t>
      </w:r>
      <w:r w:rsidR="002419E6">
        <w:rPr>
          <w:rFonts w:ascii="Verdana" w:hAnsi="Verdana" w:cs="Arial"/>
          <w:sz w:val="18"/>
          <w:szCs w:val="18"/>
        </w:rPr>
        <w:t xml:space="preserve"> </w:t>
      </w:r>
      <w:r w:rsidR="00116336" w:rsidRPr="00CA51C0">
        <w:rPr>
          <w:rFonts w:ascii="Verdana" w:hAnsi="Verdana" w:cs="Arial"/>
          <w:sz w:val="18"/>
          <w:szCs w:val="18"/>
        </w:rPr>
        <w:t>hábiles</w:t>
      </w:r>
      <w:r w:rsidRPr="00CA51C0">
        <w:rPr>
          <w:rFonts w:ascii="Verdana" w:hAnsi="Verdana" w:cs="Arial"/>
          <w:sz w:val="18"/>
          <w:szCs w:val="18"/>
        </w:rPr>
        <w:t>, en</w:t>
      </w:r>
      <w:r w:rsidRPr="006306A2">
        <w:rPr>
          <w:rFonts w:ascii="Verdana" w:hAnsi="Verdana" w:cs="Arial"/>
          <w:sz w:val="18"/>
          <w:szCs w:val="18"/>
        </w:rPr>
        <w:t xml:space="preserve"> los siguientes casos:</w:t>
      </w:r>
    </w:p>
    <w:p w:rsidR="00CF09D1" w:rsidRPr="006306A2" w:rsidRDefault="00CF09D1" w:rsidP="00AB3986">
      <w:pPr>
        <w:ind w:left="737"/>
        <w:jc w:val="both"/>
        <w:rPr>
          <w:rFonts w:ascii="Verdana" w:hAnsi="Verdana" w:cs="Arial"/>
          <w:sz w:val="18"/>
          <w:szCs w:val="18"/>
        </w:rPr>
      </w:pPr>
    </w:p>
    <w:p w:rsidR="00930E70"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 xml:space="preserve">Después de la notificación con la Resolución de Declaratoria Desierta. </w:t>
      </w:r>
    </w:p>
    <w:p w:rsidR="002E1947" w:rsidRPr="006306A2" w:rsidRDefault="00081FC6" w:rsidP="00E713AE">
      <w:pPr>
        <w:numPr>
          <w:ilvl w:val="0"/>
          <w:numId w:val="26"/>
        </w:numPr>
        <w:ind w:left="1276" w:hanging="425"/>
        <w:jc w:val="both"/>
        <w:rPr>
          <w:rFonts w:ascii="Verdana" w:hAnsi="Verdana" w:cs="Arial"/>
          <w:sz w:val="18"/>
          <w:szCs w:val="18"/>
        </w:rPr>
      </w:pPr>
      <w:r>
        <w:rPr>
          <w:rFonts w:ascii="Verdana" w:hAnsi="Verdana" w:cs="Arial"/>
          <w:sz w:val="18"/>
          <w:szCs w:val="18"/>
        </w:rPr>
        <w:t>Si</w:t>
      </w:r>
      <w:r w:rsidR="002E1947" w:rsidRPr="006306A2">
        <w:rPr>
          <w:rFonts w:ascii="Verdana" w:hAnsi="Verdana" w:cs="Arial"/>
          <w:sz w:val="18"/>
          <w:szCs w:val="18"/>
        </w:rPr>
        <w:t xml:space="preserve"> existiese Recurso Administrativo de Impugnación, luego de su agotamiento.</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 xml:space="preserve">Cuando la entidad convocante solicite la extensión del periodo de validez de propuestas y el proponente rehúse aceptar la solicitud. </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notificada la Resolución de Cancelación del Proceso de Contratación.</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notificada la Resolución de Anulación del Proceso de Contratación, cuando la anulación sea hasta antes de la publicación de la convocatoria.</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suscrito el contrato con el proponente adjudicado.</w:t>
      </w:r>
    </w:p>
    <w:p w:rsidR="002E1947" w:rsidRPr="006306A2" w:rsidRDefault="002E1947" w:rsidP="00A60C1E">
      <w:pPr>
        <w:ind w:left="1134"/>
        <w:jc w:val="both"/>
        <w:rPr>
          <w:rFonts w:ascii="Verdana" w:hAnsi="Verdana" w:cs="Arial"/>
          <w:sz w:val="18"/>
          <w:szCs w:val="18"/>
        </w:rPr>
      </w:pPr>
    </w:p>
    <w:p w:rsidR="002E1947" w:rsidRPr="00DB444C" w:rsidRDefault="002E1947" w:rsidP="00E713AE">
      <w:pPr>
        <w:pStyle w:val="Ttulo"/>
        <w:numPr>
          <w:ilvl w:val="1"/>
          <w:numId w:val="21"/>
        </w:numPr>
        <w:spacing w:before="0" w:after="0"/>
        <w:ind w:left="851" w:hanging="425"/>
        <w:jc w:val="both"/>
        <w:rPr>
          <w:rFonts w:ascii="Verdana" w:hAnsi="Verdana"/>
          <w:b w:val="0"/>
          <w:sz w:val="18"/>
          <w:szCs w:val="18"/>
        </w:rPr>
      </w:pPr>
      <w:r w:rsidRPr="00DB444C">
        <w:rPr>
          <w:rFonts w:ascii="Verdana" w:hAnsi="Verdana"/>
          <w:b w:val="0"/>
          <w:sz w:val="18"/>
        </w:rPr>
        <w:t>El</w:t>
      </w:r>
      <w:r w:rsidRPr="00DB444C">
        <w:rPr>
          <w:rFonts w:ascii="Verdana" w:hAnsi="Verdana"/>
          <w:b w:val="0"/>
          <w:sz w:val="18"/>
          <w:szCs w:val="18"/>
        </w:rPr>
        <w:t xml:space="preserve"> </w:t>
      </w:r>
      <w:r w:rsidRPr="00AE69FC">
        <w:rPr>
          <w:rFonts w:ascii="Verdana" w:hAnsi="Verdana"/>
          <w:b w:val="0"/>
          <w:sz w:val="18"/>
          <w:szCs w:val="18"/>
        </w:rPr>
        <w:t>tratamiento</w:t>
      </w:r>
      <w:r w:rsidRPr="00DB444C">
        <w:rPr>
          <w:rFonts w:ascii="Verdana" w:hAnsi="Verdana"/>
          <w:b w:val="0"/>
          <w:sz w:val="18"/>
          <w:szCs w:val="18"/>
        </w:rPr>
        <w:t xml:space="preserve"> de ejecución y devolución de las Garantías de Cumplimiento de Contrato y de Correcta Inversión de Anticipo, se establecerá en el Contrato.</w:t>
      </w:r>
    </w:p>
    <w:p w:rsidR="002E1947" w:rsidRPr="00C65DA3" w:rsidRDefault="002E1947" w:rsidP="00A60C1E">
      <w:pPr>
        <w:jc w:val="both"/>
        <w:rPr>
          <w:rFonts w:ascii="Verdana" w:hAnsi="Verdana" w:cs="Arial"/>
          <w:sz w:val="18"/>
          <w:szCs w:val="18"/>
        </w:rPr>
      </w:pPr>
    </w:p>
    <w:p w:rsidR="00F77BAE" w:rsidRPr="003F0D86" w:rsidRDefault="00F77BAE" w:rsidP="00E713AE">
      <w:pPr>
        <w:pStyle w:val="Ttulo"/>
        <w:numPr>
          <w:ilvl w:val="0"/>
          <w:numId w:val="21"/>
        </w:numPr>
        <w:spacing w:before="0" w:after="0"/>
        <w:jc w:val="both"/>
        <w:rPr>
          <w:rFonts w:ascii="Verdana" w:hAnsi="Verdana"/>
          <w:sz w:val="18"/>
        </w:rPr>
      </w:pPr>
      <w:bookmarkStart w:id="10" w:name="_Toc347138958"/>
      <w:r w:rsidRPr="003F0D86">
        <w:rPr>
          <w:rFonts w:ascii="Verdana" w:hAnsi="Verdana"/>
          <w:sz w:val="18"/>
        </w:rPr>
        <w:t>RECHAZO Y DESCALIFICACIÓN DE PROPUESTAS</w:t>
      </w:r>
      <w:bookmarkEnd w:id="10"/>
    </w:p>
    <w:p w:rsidR="00F77BAE" w:rsidRPr="000941A6" w:rsidRDefault="00F77BAE" w:rsidP="00A60C1E">
      <w:pPr>
        <w:jc w:val="both"/>
        <w:rPr>
          <w:rFonts w:ascii="Verdana" w:hAnsi="Verdana" w:cs="Arial"/>
          <w:b/>
          <w:sz w:val="18"/>
          <w:szCs w:val="18"/>
        </w:rPr>
      </w:pPr>
    </w:p>
    <w:p w:rsidR="00F77BAE" w:rsidRPr="00655699" w:rsidRDefault="00F77BAE" w:rsidP="00E713AE">
      <w:pPr>
        <w:pStyle w:val="Ttulo"/>
        <w:numPr>
          <w:ilvl w:val="1"/>
          <w:numId w:val="21"/>
        </w:numPr>
        <w:spacing w:before="0" w:after="0"/>
        <w:ind w:left="851" w:hanging="425"/>
        <w:jc w:val="both"/>
        <w:rPr>
          <w:rFonts w:ascii="Verdana" w:hAnsi="Verdana"/>
          <w:b w:val="0"/>
          <w:sz w:val="18"/>
        </w:rPr>
      </w:pPr>
      <w:bookmarkStart w:id="11" w:name="_Toc347138959"/>
      <w:r w:rsidRPr="00655699">
        <w:rPr>
          <w:rFonts w:ascii="Verdana" w:hAnsi="Verdana"/>
          <w:b w:val="0"/>
          <w:sz w:val="18"/>
        </w:rPr>
        <w:t xml:space="preserve">Procederá el rechazo de la propuesta cuando ésta fuese presentada fuera del plazo (fecha y hora) y/o en </w:t>
      </w:r>
      <w:r w:rsidRPr="00C03814">
        <w:rPr>
          <w:rFonts w:ascii="Verdana" w:hAnsi="Verdana"/>
          <w:b w:val="0"/>
          <w:bCs w:val="0"/>
          <w:sz w:val="18"/>
        </w:rPr>
        <w:t>lugar</w:t>
      </w:r>
      <w:r w:rsidRPr="00655699">
        <w:rPr>
          <w:rFonts w:ascii="Verdana" w:hAnsi="Verdana"/>
          <w:b w:val="0"/>
          <w:sz w:val="18"/>
        </w:rPr>
        <w:t xml:space="preserve"> diferente al establecido en el presente DBC.</w:t>
      </w:r>
      <w:bookmarkEnd w:id="11"/>
    </w:p>
    <w:p w:rsidR="00F77BAE" w:rsidRPr="000941A6" w:rsidRDefault="00F77BAE" w:rsidP="00A60C1E">
      <w:pPr>
        <w:ind w:left="360"/>
        <w:jc w:val="both"/>
        <w:rPr>
          <w:rFonts w:ascii="Verdana" w:hAnsi="Verdana" w:cs="Arial"/>
          <w:sz w:val="18"/>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2" w:name="_Toc347138960"/>
      <w:r w:rsidRPr="00883E1E">
        <w:rPr>
          <w:rFonts w:ascii="Verdana" w:hAnsi="Verdana"/>
          <w:sz w:val="18"/>
        </w:rPr>
        <w:t xml:space="preserve">Las </w:t>
      </w:r>
      <w:r w:rsidRPr="00AB3986">
        <w:rPr>
          <w:rFonts w:ascii="Verdana" w:hAnsi="Verdana"/>
          <w:sz w:val="18"/>
          <w:szCs w:val="18"/>
        </w:rPr>
        <w:t>causales</w:t>
      </w:r>
      <w:r w:rsidRPr="00883E1E">
        <w:rPr>
          <w:rFonts w:ascii="Verdana" w:hAnsi="Verdana"/>
          <w:sz w:val="18"/>
        </w:rPr>
        <w:t xml:space="preserve"> de descalificación son:</w:t>
      </w:r>
      <w:bookmarkEnd w:id="12"/>
    </w:p>
    <w:p w:rsidR="00CF09D1" w:rsidRPr="00C666CD" w:rsidRDefault="00CF09D1" w:rsidP="00A60C1E">
      <w:pPr>
        <w:ind w:left="567"/>
        <w:jc w:val="both"/>
        <w:rPr>
          <w:rFonts w:ascii="Verdana" w:hAnsi="Verdana" w:cs="Arial"/>
          <w:sz w:val="18"/>
          <w:szCs w:val="18"/>
        </w:rPr>
      </w:pPr>
    </w:p>
    <w:p w:rsidR="00900818" w:rsidRPr="00B0234F" w:rsidRDefault="00B43C70"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Incumplimiento</w:t>
      </w:r>
      <w:r w:rsidR="00900818" w:rsidRPr="00B0234F">
        <w:rPr>
          <w:rFonts w:ascii="Verdana" w:hAnsi="Verdana" w:cs="Arial"/>
          <w:sz w:val="18"/>
          <w:szCs w:val="18"/>
        </w:rPr>
        <w:t xml:space="preserve"> u omisión en la presentación de cualquier </w:t>
      </w:r>
      <w:r w:rsidRPr="00B0234F">
        <w:rPr>
          <w:rFonts w:ascii="Verdana" w:hAnsi="Verdana" w:cs="Arial"/>
          <w:sz w:val="18"/>
          <w:szCs w:val="18"/>
        </w:rPr>
        <w:t>Formulario</w:t>
      </w:r>
      <w:r w:rsidR="00496DFC" w:rsidRPr="00B0234F">
        <w:rPr>
          <w:rFonts w:ascii="Verdana" w:hAnsi="Verdana" w:cs="Arial"/>
          <w:sz w:val="18"/>
          <w:szCs w:val="18"/>
        </w:rPr>
        <w:t xml:space="preserve"> de </w:t>
      </w:r>
      <w:r w:rsidR="00900818" w:rsidRPr="00B0234F">
        <w:rPr>
          <w:rFonts w:ascii="Verdana" w:hAnsi="Verdana" w:cs="Arial"/>
          <w:sz w:val="18"/>
          <w:szCs w:val="18"/>
        </w:rPr>
        <w:t>Declaración Jurada requerido en el presente DBC</w:t>
      </w:r>
      <w:r w:rsidR="00855297">
        <w:rPr>
          <w:rFonts w:ascii="Verdana" w:hAnsi="Verdana" w:cs="Arial"/>
          <w:sz w:val="18"/>
          <w:szCs w:val="18"/>
        </w:rPr>
        <w:t>.</w:t>
      </w:r>
    </w:p>
    <w:p w:rsidR="00B43C70" w:rsidRPr="00B0234F" w:rsidRDefault="00900818"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 xml:space="preserve">Incumplimiento a la </w:t>
      </w:r>
      <w:r w:rsidR="0049697F" w:rsidRPr="00B0234F">
        <w:rPr>
          <w:rFonts w:ascii="Verdana" w:hAnsi="Verdana" w:cs="Arial"/>
          <w:sz w:val="18"/>
          <w:szCs w:val="18"/>
        </w:rPr>
        <w:t xml:space="preserve">declaración jurada </w:t>
      </w:r>
      <w:r w:rsidRPr="00B0234F">
        <w:rPr>
          <w:rFonts w:ascii="Verdana" w:hAnsi="Verdana" w:cs="Arial"/>
          <w:sz w:val="18"/>
          <w:szCs w:val="18"/>
        </w:rPr>
        <w:t xml:space="preserve">del Formulario de Presentación de Propuesta </w:t>
      </w:r>
      <w:r w:rsidR="00496DFC" w:rsidRPr="00B0234F">
        <w:rPr>
          <w:rFonts w:ascii="Verdana" w:hAnsi="Verdana" w:cs="Arial"/>
          <w:sz w:val="18"/>
          <w:szCs w:val="18"/>
        </w:rPr>
        <w:t xml:space="preserve"> (Formulario  </w:t>
      </w:r>
      <w:r w:rsidR="00B43C70" w:rsidRPr="00B0234F">
        <w:rPr>
          <w:rFonts w:ascii="Verdana" w:hAnsi="Verdana" w:cs="Arial"/>
          <w:sz w:val="18"/>
          <w:szCs w:val="18"/>
        </w:rPr>
        <w:t>A-1</w:t>
      </w:r>
      <w:r w:rsidR="00496DFC" w:rsidRPr="00B0234F">
        <w:rPr>
          <w:rFonts w:ascii="Verdana" w:hAnsi="Verdana" w:cs="Arial"/>
          <w:sz w:val="18"/>
          <w:szCs w:val="18"/>
        </w:rPr>
        <w:t>)</w:t>
      </w:r>
      <w:r w:rsidR="00B43C70" w:rsidRPr="00B0234F">
        <w:rPr>
          <w:rFonts w:ascii="Verdana" w:hAnsi="Verdana" w:cs="Arial"/>
          <w:sz w:val="18"/>
          <w:szCs w:val="18"/>
        </w:rPr>
        <w:t xml:space="preserve">. </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propuesta técnica y/o económica no cumpla con las condiciones establecidas en el presente DBC.</w:t>
      </w:r>
    </w:p>
    <w:p w:rsidR="00F77BAE"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propuesta económica exceda el Precio Referencial.</w:t>
      </w:r>
    </w:p>
    <w:p w:rsidR="00A1177C" w:rsidRPr="00A1177C" w:rsidRDefault="00A1177C" w:rsidP="00E713AE">
      <w:pPr>
        <w:numPr>
          <w:ilvl w:val="0"/>
          <w:numId w:val="27"/>
        </w:numPr>
        <w:ind w:left="1276" w:hanging="425"/>
        <w:jc w:val="both"/>
        <w:rPr>
          <w:rFonts w:ascii="Verdana" w:hAnsi="Verdana" w:cs="Arial"/>
          <w:sz w:val="18"/>
          <w:szCs w:val="18"/>
        </w:rPr>
      </w:pPr>
      <w:r w:rsidRPr="00A1177C">
        <w:rPr>
          <w:rFonts w:ascii="Verdana" w:hAnsi="Verdana" w:cs="Arial"/>
          <w:sz w:val="18"/>
          <w:szCs w:val="18"/>
        </w:rPr>
        <w:t>Cuando producto de la revisión aritmética de la propuesta económica existiera una diferencia superior al dos por ciento (2%), entre el monto total de la propuesta y el monto revisado por la Comisión de Calificación.</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el período de validez de la propuesta, no se ajuste al plazo mínimo requerido en el presente DBC.</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el proponente no presente la Garantía de Seriedad de Propuesta</w:t>
      </w:r>
      <w:r w:rsidR="00B75E15">
        <w:rPr>
          <w:rFonts w:ascii="Verdana" w:hAnsi="Verdana" w:cs="Arial"/>
          <w:sz w:val="18"/>
          <w:szCs w:val="18"/>
        </w:rPr>
        <w:t>, salvo en servicios generales discontinuos</w:t>
      </w:r>
      <w:r w:rsidRPr="00C666CD">
        <w:rPr>
          <w:rFonts w:ascii="Verdana" w:hAnsi="Verdana" w:cs="Arial"/>
          <w:sz w:val="18"/>
          <w:szCs w:val="18"/>
        </w:rPr>
        <w:t>.</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Garantía de Seriedad de Propuesta no cumpla con las condiciones establecidas en el presente DBC.</w:t>
      </w:r>
    </w:p>
    <w:p w:rsidR="00F77BAE" w:rsidRPr="00B0234F"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 xml:space="preserve">Cuando el proponente presente dos o más </w:t>
      </w:r>
      <w:r w:rsidRPr="00B0234F">
        <w:rPr>
          <w:rFonts w:ascii="Verdana" w:hAnsi="Verdana" w:cs="Arial"/>
          <w:sz w:val="18"/>
          <w:szCs w:val="18"/>
        </w:rPr>
        <w:t>alternativas</w:t>
      </w:r>
      <w:r w:rsidR="00A54607" w:rsidRPr="00B0234F">
        <w:rPr>
          <w:rFonts w:ascii="Verdana" w:hAnsi="Verdana" w:cs="Arial"/>
          <w:sz w:val="18"/>
          <w:szCs w:val="18"/>
        </w:rPr>
        <w:t xml:space="preserve"> en una </w:t>
      </w:r>
      <w:r w:rsidR="005E5231" w:rsidRPr="00B0234F">
        <w:rPr>
          <w:rFonts w:ascii="Verdana" w:hAnsi="Verdana" w:cs="Arial"/>
          <w:sz w:val="18"/>
          <w:szCs w:val="18"/>
        </w:rPr>
        <w:t xml:space="preserve">misma </w:t>
      </w:r>
      <w:r w:rsidR="00A54607" w:rsidRPr="00B0234F">
        <w:rPr>
          <w:rFonts w:ascii="Verdana" w:hAnsi="Verdana" w:cs="Arial"/>
          <w:sz w:val="18"/>
          <w:szCs w:val="18"/>
        </w:rPr>
        <w:t>propuesta</w:t>
      </w:r>
      <w:r w:rsidRPr="00B0234F">
        <w:rPr>
          <w:rFonts w:ascii="Verdana" w:hAnsi="Verdana" w:cs="Arial"/>
          <w:sz w:val="18"/>
          <w:szCs w:val="18"/>
        </w:rPr>
        <w:t>.</w:t>
      </w:r>
    </w:p>
    <w:p w:rsidR="00F77BAE" w:rsidRPr="00B0234F" w:rsidRDefault="00F77BA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Cuando el proponente presente dos o más propuestas.</w:t>
      </w:r>
    </w:p>
    <w:p w:rsidR="00F77BAE" w:rsidRPr="00B0234F" w:rsidRDefault="00F77BA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Cuando la propuesta contenga textos entre líneas, borrones y tachaduras.</w:t>
      </w:r>
    </w:p>
    <w:p w:rsidR="0071767E" w:rsidRPr="00B0234F" w:rsidRDefault="0071767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lastRenderedPageBreak/>
        <w:t>Cuando la propuesta presente errores no subsanables.</w:t>
      </w:r>
    </w:p>
    <w:p w:rsidR="00C60581"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 xml:space="preserve">Si para la suscripción del contrato, la documentación presentada por el proponente adjudicado, </w:t>
      </w:r>
      <w:r w:rsidR="00C60581" w:rsidRPr="00D4219A">
        <w:rPr>
          <w:rFonts w:ascii="Verdana" w:hAnsi="Verdana" w:cs="Arial"/>
          <w:sz w:val="18"/>
          <w:szCs w:val="18"/>
        </w:rPr>
        <w:t>no respalda lo señalado en</w:t>
      </w:r>
      <w:r w:rsidR="00A54607">
        <w:rPr>
          <w:rFonts w:ascii="Verdana" w:hAnsi="Verdana" w:cs="Arial"/>
          <w:sz w:val="18"/>
          <w:szCs w:val="18"/>
        </w:rPr>
        <w:t xml:space="preserve"> </w:t>
      </w:r>
      <w:r w:rsidR="00DE646E">
        <w:rPr>
          <w:rFonts w:ascii="Verdana" w:hAnsi="Verdana" w:cs="Arial"/>
          <w:sz w:val="18"/>
          <w:szCs w:val="18"/>
        </w:rPr>
        <w:t>el</w:t>
      </w:r>
      <w:r w:rsidR="00A54607">
        <w:rPr>
          <w:rFonts w:ascii="Verdana" w:hAnsi="Verdana" w:cs="Arial"/>
          <w:sz w:val="18"/>
          <w:szCs w:val="18"/>
        </w:rPr>
        <w:t xml:space="preserve"> Formulario </w:t>
      </w:r>
      <w:r w:rsidR="00C60581">
        <w:rPr>
          <w:rFonts w:ascii="Verdana" w:hAnsi="Verdana" w:cs="Arial"/>
          <w:sz w:val="18"/>
          <w:szCs w:val="18"/>
        </w:rPr>
        <w:t>de Presentación de Propuesta</w:t>
      </w:r>
      <w:r w:rsidR="00496DFC">
        <w:rPr>
          <w:rFonts w:ascii="Verdana" w:hAnsi="Verdana" w:cs="Arial"/>
          <w:sz w:val="18"/>
          <w:szCs w:val="18"/>
        </w:rPr>
        <w:t xml:space="preserve"> </w:t>
      </w:r>
      <w:r w:rsidR="00C60581">
        <w:rPr>
          <w:rFonts w:ascii="Verdana" w:hAnsi="Verdana" w:cs="Arial"/>
          <w:sz w:val="18"/>
          <w:szCs w:val="18"/>
        </w:rPr>
        <w:t>(</w:t>
      </w:r>
      <w:r w:rsidR="00C60581" w:rsidRPr="00D4219A">
        <w:rPr>
          <w:rFonts w:ascii="Verdana" w:hAnsi="Verdana" w:cs="Arial"/>
          <w:sz w:val="18"/>
          <w:szCs w:val="18"/>
        </w:rPr>
        <w:t>Formulario A-1</w:t>
      </w:r>
      <w:r w:rsidR="00C60581">
        <w:rPr>
          <w:rFonts w:ascii="Verdana" w:hAnsi="Verdana" w:cs="Arial"/>
          <w:sz w:val="18"/>
          <w:szCs w:val="18"/>
        </w:rPr>
        <w:t>)</w:t>
      </w:r>
      <w:r w:rsidR="00C60581" w:rsidRPr="00D4219A">
        <w:rPr>
          <w:rFonts w:ascii="Verdana" w:hAnsi="Verdana" w:cs="Arial"/>
          <w:sz w:val="18"/>
          <w:szCs w:val="18"/>
        </w:rPr>
        <w:t>.</w:t>
      </w:r>
    </w:p>
    <w:p w:rsidR="00F77BAE" w:rsidRPr="00A20A6A" w:rsidRDefault="00F77BAE" w:rsidP="00E713AE">
      <w:pPr>
        <w:numPr>
          <w:ilvl w:val="0"/>
          <w:numId w:val="27"/>
        </w:numPr>
        <w:ind w:left="1276" w:hanging="425"/>
        <w:jc w:val="both"/>
        <w:rPr>
          <w:rFonts w:ascii="Verdana" w:hAnsi="Verdana" w:cs="Arial"/>
          <w:sz w:val="18"/>
          <w:szCs w:val="18"/>
        </w:rPr>
      </w:pPr>
      <w:r w:rsidRPr="00A20A6A">
        <w:rPr>
          <w:rFonts w:ascii="Verdana" w:hAnsi="Verdana" w:cs="Arial"/>
          <w:sz w:val="18"/>
          <w:szCs w:val="18"/>
        </w:rPr>
        <w:t xml:space="preserve">Si para la suscripción del contrato la documentación </w:t>
      </w:r>
      <w:r w:rsidR="00A20A6A" w:rsidRPr="00A20A6A">
        <w:rPr>
          <w:rFonts w:ascii="Verdana" w:hAnsi="Verdana" w:cs="Arial"/>
          <w:sz w:val="18"/>
          <w:szCs w:val="18"/>
        </w:rPr>
        <w:t>solicitada</w:t>
      </w:r>
      <w:r w:rsidR="0071767E">
        <w:rPr>
          <w:rFonts w:ascii="Verdana" w:hAnsi="Verdana" w:cs="Arial"/>
          <w:sz w:val="18"/>
          <w:szCs w:val="18"/>
        </w:rPr>
        <w:t>,</w:t>
      </w:r>
      <w:r w:rsidRPr="00A20A6A">
        <w:rPr>
          <w:rFonts w:ascii="Verdana" w:hAnsi="Verdana" w:cs="Arial"/>
          <w:sz w:val="18"/>
          <w:szCs w:val="18"/>
        </w:rPr>
        <w:t xml:space="preserve"> no fuera presentada dentro del plazo establecido para su verificación; salvo que el proponente adjudicado hubiese justificado oportunamente el retraso</w:t>
      </w:r>
      <w:r w:rsidR="00866BA8" w:rsidRPr="00A20A6A">
        <w:rPr>
          <w:rFonts w:ascii="Verdana" w:hAnsi="Verdana" w:cs="Arial"/>
          <w:sz w:val="18"/>
          <w:szCs w:val="18"/>
        </w:rPr>
        <w:t xml:space="preserve"> por causas de fuerza mayor, caso fortuito o cuando la causa sea ajena a </w:t>
      </w:r>
      <w:r w:rsidR="00C24061" w:rsidRPr="00A20A6A">
        <w:rPr>
          <w:rFonts w:ascii="Verdana" w:hAnsi="Verdana" w:cs="Arial"/>
          <w:sz w:val="18"/>
          <w:szCs w:val="18"/>
        </w:rPr>
        <w:t>su</w:t>
      </w:r>
      <w:r w:rsidR="00866BA8" w:rsidRPr="00A20A6A">
        <w:rPr>
          <w:rFonts w:ascii="Verdana" w:hAnsi="Verdana" w:cs="Arial"/>
          <w:sz w:val="18"/>
          <w:szCs w:val="18"/>
        </w:rPr>
        <w:t xml:space="preserve"> voluntad</w:t>
      </w:r>
      <w:r w:rsidRPr="00A20A6A">
        <w:rPr>
          <w:rFonts w:ascii="Verdana" w:hAnsi="Verdana" w:cs="Arial"/>
          <w:sz w:val="18"/>
          <w:szCs w:val="18"/>
        </w:rPr>
        <w:t>.</w:t>
      </w:r>
    </w:p>
    <w:p w:rsidR="007C3062" w:rsidRPr="00C666CD" w:rsidRDefault="007C3062" w:rsidP="00E713AE">
      <w:pPr>
        <w:numPr>
          <w:ilvl w:val="0"/>
          <w:numId w:val="27"/>
        </w:numPr>
        <w:ind w:left="1276" w:hanging="425"/>
        <w:jc w:val="both"/>
        <w:rPr>
          <w:rFonts w:ascii="Verdana" w:hAnsi="Verdana" w:cs="Arial"/>
          <w:sz w:val="18"/>
          <w:szCs w:val="18"/>
        </w:rPr>
      </w:pPr>
      <w:r>
        <w:rPr>
          <w:rFonts w:ascii="Verdana" w:hAnsi="Verdana" w:cs="Arial"/>
          <w:sz w:val="18"/>
          <w:szCs w:val="18"/>
        </w:rPr>
        <w:t xml:space="preserve">Cuando el proponente adjudicado desista de forma expresa o tácita de </w:t>
      </w:r>
      <w:r w:rsidR="00F101ED">
        <w:rPr>
          <w:rFonts w:ascii="Verdana" w:hAnsi="Verdana" w:cs="Arial"/>
          <w:sz w:val="18"/>
          <w:szCs w:val="18"/>
        </w:rPr>
        <w:t>suscribir el contrato</w:t>
      </w:r>
      <w:r>
        <w:rPr>
          <w:rFonts w:ascii="Verdana" w:hAnsi="Verdana" w:cs="Arial"/>
          <w:sz w:val="18"/>
          <w:szCs w:val="18"/>
        </w:rPr>
        <w:t>.</w:t>
      </w:r>
    </w:p>
    <w:p w:rsidR="00F77BAE" w:rsidRPr="001D6A79" w:rsidRDefault="00F77BAE" w:rsidP="001D6A79">
      <w:pPr>
        <w:jc w:val="both"/>
        <w:rPr>
          <w:rFonts w:ascii="Verdana" w:hAnsi="Verdana" w:cs="Arial"/>
          <w:sz w:val="16"/>
          <w:szCs w:val="18"/>
        </w:rPr>
      </w:pPr>
    </w:p>
    <w:p w:rsidR="00F77BAE" w:rsidRDefault="00F77BAE" w:rsidP="00AE69FC">
      <w:pPr>
        <w:ind w:left="851"/>
        <w:jc w:val="both"/>
        <w:rPr>
          <w:rFonts w:ascii="Verdana" w:hAnsi="Verdana" w:cs="Arial"/>
          <w:sz w:val="18"/>
          <w:szCs w:val="18"/>
        </w:rPr>
      </w:pPr>
      <w:r w:rsidRPr="00C666CD">
        <w:rPr>
          <w:rFonts w:ascii="Verdana" w:hAnsi="Verdana" w:cs="Arial"/>
          <w:sz w:val="18"/>
          <w:szCs w:val="18"/>
        </w:rPr>
        <w:t>La descalificación de propuestas deberá realizarse única y exclusivamente por las causales señaladas precedentemente.</w:t>
      </w:r>
    </w:p>
    <w:p w:rsidR="00F77BAE" w:rsidRPr="001D6A79" w:rsidRDefault="00F77BAE" w:rsidP="00A60C1E">
      <w:pPr>
        <w:ind w:left="1701" w:hanging="567"/>
        <w:jc w:val="both"/>
        <w:rPr>
          <w:rFonts w:ascii="Verdana" w:hAnsi="Verdana" w:cs="Arial"/>
          <w:sz w:val="16"/>
          <w:szCs w:val="18"/>
        </w:rPr>
      </w:pPr>
    </w:p>
    <w:p w:rsidR="00F77BAE" w:rsidRPr="003F0D86" w:rsidRDefault="00422562" w:rsidP="00E713AE">
      <w:pPr>
        <w:pStyle w:val="Ttulo"/>
        <w:numPr>
          <w:ilvl w:val="0"/>
          <w:numId w:val="21"/>
        </w:numPr>
        <w:spacing w:before="0" w:after="0"/>
        <w:jc w:val="both"/>
        <w:rPr>
          <w:rFonts w:ascii="Verdana" w:hAnsi="Verdana"/>
          <w:sz w:val="18"/>
        </w:rPr>
      </w:pPr>
      <w:bookmarkStart w:id="13" w:name="_Toc347138961"/>
      <w:r>
        <w:rPr>
          <w:rFonts w:ascii="Verdana" w:hAnsi="Verdana"/>
          <w:sz w:val="18"/>
        </w:rPr>
        <w:t xml:space="preserve">CRITERIOS DE SUBSANABILIDAD Y </w:t>
      </w:r>
      <w:r w:rsidR="00F77BAE" w:rsidRPr="003F0D86">
        <w:rPr>
          <w:rFonts w:ascii="Verdana" w:hAnsi="Verdana"/>
          <w:sz w:val="18"/>
        </w:rPr>
        <w:t>ERRORES NO SUBSANABLES</w:t>
      </w:r>
      <w:bookmarkEnd w:id="13"/>
    </w:p>
    <w:p w:rsidR="00F77BAE" w:rsidRPr="001D6A79" w:rsidRDefault="00F77BAE" w:rsidP="00A60C1E">
      <w:pPr>
        <w:ind w:left="567"/>
        <w:jc w:val="both"/>
        <w:rPr>
          <w:rFonts w:cs="Arial"/>
          <w:b/>
          <w:sz w:val="16"/>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4" w:name="_Toc347138962"/>
      <w:r w:rsidRPr="00883E1E">
        <w:rPr>
          <w:rFonts w:ascii="Verdana" w:hAnsi="Verdana"/>
          <w:sz w:val="18"/>
        </w:rPr>
        <w:t>Se</w:t>
      </w:r>
      <w:r w:rsidR="004C68AF" w:rsidRPr="00883E1E">
        <w:rPr>
          <w:rFonts w:ascii="Verdana" w:hAnsi="Verdana"/>
          <w:sz w:val="18"/>
        </w:rPr>
        <w:t xml:space="preserve"> deberán </w:t>
      </w:r>
      <w:r w:rsidR="004C68AF" w:rsidRPr="00AB3986">
        <w:rPr>
          <w:rFonts w:ascii="Verdana" w:hAnsi="Verdana"/>
          <w:sz w:val="18"/>
          <w:szCs w:val="18"/>
        </w:rPr>
        <w:t>considerar</w:t>
      </w:r>
      <w:r w:rsidR="004C68AF" w:rsidRPr="00883E1E">
        <w:rPr>
          <w:rFonts w:ascii="Verdana" w:hAnsi="Verdana"/>
          <w:sz w:val="18"/>
        </w:rPr>
        <w:t xml:space="preserve"> como criterios de </w:t>
      </w:r>
      <w:proofErr w:type="spellStart"/>
      <w:r w:rsidR="004C68AF" w:rsidRPr="00883E1E">
        <w:rPr>
          <w:rFonts w:ascii="Verdana" w:hAnsi="Verdana"/>
          <w:sz w:val="18"/>
        </w:rPr>
        <w:t>subsanabilidad</w:t>
      </w:r>
      <w:proofErr w:type="spellEnd"/>
      <w:r w:rsidR="004C68AF" w:rsidRPr="00883E1E">
        <w:rPr>
          <w:rFonts w:ascii="Verdana" w:hAnsi="Verdana"/>
          <w:sz w:val="18"/>
        </w:rPr>
        <w:t>, los siguientes:</w:t>
      </w:r>
      <w:bookmarkEnd w:id="14"/>
    </w:p>
    <w:p w:rsidR="00DB12C5" w:rsidRPr="001D6A79" w:rsidRDefault="00DB12C5" w:rsidP="00A60C1E">
      <w:pPr>
        <w:ind w:left="567"/>
        <w:jc w:val="both"/>
        <w:rPr>
          <w:rFonts w:cs="Arial"/>
          <w:b/>
          <w:sz w:val="18"/>
          <w:szCs w:val="18"/>
        </w:rPr>
      </w:pP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 xml:space="preserve">Cuando los requisitos, condiciones, documentos y formularios de la propuesta cumplan sustancialmente con lo solicitado en el </w:t>
      </w:r>
      <w:r w:rsidR="00422562">
        <w:rPr>
          <w:rFonts w:ascii="Verdana" w:hAnsi="Verdana" w:cs="Arial"/>
          <w:sz w:val="18"/>
          <w:szCs w:val="18"/>
        </w:rPr>
        <w:t xml:space="preserve">presente </w:t>
      </w:r>
      <w:r w:rsidRPr="00B266AA">
        <w:rPr>
          <w:rFonts w:ascii="Verdana" w:hAnsi="Verdana" w:cs="Arial"/>
          <w:sz w:val="18"/>
          <w:szCs w:val="18"/>
        </w:rPr>
        <w:t>DBC.</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Cuando los errores sean accidentales, accesorios o de forma y</w:t>
      </w:r>
      <w:r w:rsidR="00422562">
        <w:rPr>
          <w:rFonts w:ascii="Verdana" w:hAnsi="Verdana" w:cs="Arial"/>
          <w:sz w:val="18"/>
          <w:szCs w:val="18"/>
        </w:rPr>
        <w:t xml:space="preserve"> que no incida</w:t>
      </w:r>
      <w:r w:rsidRPr="00B266AA">
        <w:rPr>
          <w:rFonts w:ascii="Verdana" w:hAnsi="Verdana" w:cs="Arial"/>
          <w:sz w:val="18"/>
          <w:szCs w:val="18"/>
        </w:rPr>
        <w:t>n en</w:t>
      </w:r>
      <w:r w:rsidR="001405D6">
        <w:rPr>
          <w:rFonts w:ascii="Verdana" w:hAnsi="Verdana" w:cs="Arial"/>
          <w:sz w:val="18"/>
          <w:szCs w:val="18"/>
        </w:rPr>
        <w:t xml:space="preserve"> la</w:t>
      </w:r>
      <w:r w:rsidRPr="00B266AA">
        <w:rPr>
          <w:rFonts w:ascii="Verdana" w:hAnsi="Verdana" w:cs="Arial"/>
          <w:sz w:val="18"/>
          <w:szCs w:val="18"/>
        </w:rPr>
        <w:t xml:space="preserve"> validez y legalidad de la propuesta presentada.</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 xml:space="preserve">Cuando la propuesta no presente aquellas condiciones o requisitos que no estén claramente señalados en el </w:t>
      </w:r>
      <w:r w:rsidR="00422562">
        <w:rPr>
          <w:rFonts w:ascii="Verdana" w:hAnsi="Verdana" w:cs="Arial"/>
          <w:sz w:val="18"/>
          <w:szCs w:val="18"/>
        </w:rPr>
        <w:t xml:space="preserve">presente </w:t>
      </w:r>
      <w:r w:rsidRPr="00B266AA">
        <w:rPr>
          <w:rFonts w:ascii="Verdana" w:hAnsi="Verdana" w:cs="Arial"/>
          <w:sz w:val="18"/>
          <w:szCs w:val="18"/>
        </w:rPr>
        <w:t xml:space="preserve">DBC. </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Cuando el proponente oferte condiciones superiores a las requeridas en las Especificaciones Técnicas, siempre que estas condiciones no afecten el fin para el que fueron requeridas y/o se consideren beneficiosas para la Entidad.</w:t>
      </w:r>
    </w:p>
    <w:p w:rsidR="00F77BAE" w:rsidRPr="001D6A79" w:rsidRDefault="00F77BAE" w:rsidP="00AE69FC">
      <w:pPr>
        <w:ind w:left="851"/>
        <w:jc w:val="both"/>
        <w:rPr>
          <w:rFonts w:ascii="Verdana" w:hAnsi="Verdana" w:cs="Arial"/>
          <w:sz w:val="18"/>
          <w:szCs w:val="18"/>
        </w:rPr>
      </w:pPr>
    </w:p>
    <w:p w:rsidR="00F77BAE" w:rsidRPr="005641B5" w:rsidRDefault="00F77BAE" w:rsidP="00AE69FC">
      <w:pPr>
        <w:ind w:left="851"/>
        <w:jc w:val="both"/>
        <w:rPr>
          <w:rFonts w:ascii="Verdana" w:hAnsi="Verdana" w:cs="Arial"/>
          <w:sz w:val="18"/>
          <w:szCs w:val="18"/>
        </w:rPr>
      </w:pPr>
      <w:r w:rsidRPr="005641B5">
        <w:rPr>
          <w:rFonts w:ascii="Verdana" w:hAnsi="Verdana" w:cs="Arial"/>
          <w:sz w:val="18"/>
          <w:szCs w:val="18"/>
        </w:rPr>
        <w:t xml:space="preserve">Los criterios señalados precedentemente no son limitativos, </w:t>
      </w:r>
      <w:r w:rsidR="00751B24">
        <w:rPr>
          <w:rFonts w:ascii="Verdana" w:hAnsi="Verdana" w:cs="Arial"/>
          <w:sz w:val="18"/>
          <w:szCs w:val="18"/>
        </w:rPr>
        <w:t>pudiendo</w:t>
      </w:r>
      <w:r w:rsidRPr="005641B5">
        <w:rPr>
          <w:rFonts w:ascii="Verdana" w:hAnsi="Verdana" w:cs="Arial"/>
          <w:sz w:val="18"/>
          <w:szCs w:val="18"/>
        </w:rPr>
        <w:t xml:space="preserve"> la Comisión de Calificación considerar otros criterios de </w:t>
      </w:r>
      <w:proofErr w:type="spellStart"/>
      <w:r w:rsidRPr="005641B5">
        <w:rPr>
          <w:rFonts w:ascii="Verdana" w:hAnsi="Verdana" w:cs="Arial"/>
          <w:sz w:val="18"/>
          <w:szCs w:val="18"/>
        </w:rPr>
        <w:t>subsanabilidad</w:t>
      </w:r>
      <w:proofErr w:type="spellEnd"/>
      <w:r w:rsidRPr="005641B5">
        <w:rPr>
          <w:rFonts w:ascii="Verdana" w:hAnsi="Verdana" w:cs="Arial"/>
          <w:sz w:val="18"/>
          <w:szCs w:val="18"/>
        </w:rPr>
        <w:t>.</w:t>
      </w:r>
    </w:p>
    <w:p w:rsidR="00F77BAE" w:rsidRPr="001D6A79" w:rsidRDefault="00F77BAE" w:rsidP="00AE69FC">
      <w:pPr>
        <w:ind w:left="851"/>
        <w:jc w:val="both"/>
        <w:rPr>
          <w:rFonts w:ascii="Verdana" w:hAnsi="Verdana" w:cs="Arial"/>
          <w:sz w:val="16"/>
          <w:szCs w:val="18"/>
        </w:rPr>
      </w:pPr>
    </w:p>
    <w:p w:rsidR="00F77BAE" w:rsidRPr="00E942CF" w:rsidRDefault="00F77BAE" w:rsidP="00AE69FC">
      <w:pPr>
        <w:ind w:left="851"/>
        <w:jc w:val="both"/>
        <w:rPr>
          <w:rFonts w:ascii="Verdana" w:hAnsi="Verdana" w:cs="Arial"/>
          <w:sz w:val="18"/>
          <w:szCs w:val="18"/>
        </w:rPr>
      </w:pPr>
      <w:r w:rsidRPr="00E942CF">
        <w:rPr>
          <w:rFonts w:ascii="Verdana" w:hAnsi="Verdana" w:cs="Arial"/>
          <w:sz w:val="18"/>
          <w:szCs w:val="18"/>
        </w:rPr>
        <w:t xml:space="preserve">Cuando la propuesta contenga errores subsanables, éstos serán señalados en el Informe </w:t>
      </w:r>
      <w:r w:rsidR="00273746" w:rsidRPr="00E942CF">
        <w:rPr>
          <w:rFonts w:ascii="Verdana" w:hAnsi="Verdana" w:cs="Arial"/>
          <w:sz w:val="18"/>
          <w:szCs w:val="18"/>
        </w:rPr>
        <w:t>de Evaluación y Recomendación de Adjudicación o Declaratoria Desierta</w:t>
      </w:r>
      <w:r w:rsidRPr="00E942CF">
        <w:rPr>
          <w:rFonts w:ascii="Verdana" w:hAnsi="Verdana" w:cs="Arial"/>
          <w:sz w:val="18"/>
          <w:szCs w:val="18"/>
        </w:rPr>
        <w:t>.</w:t>
      </w:r>
    </w:p>
    <w:p w:rsidR="00273746" w:rsidRPr="001D6A79" w:rsidRDefault="00273746" w:rsidP="00AE69FC">
      <w:pPr>
        <w:ind w:left="851"/>
        <w:jc w:val="both"/>
        <w:rPr>
          <w:rFonts w:ascii="Verdana" w:hAnsi="Verdana" w:cs="Arial"/>
          <w:sz w:val="16"/>
          <w:szCs w:val="18"/>
        </w:rPr>
      </w:pPr>
    </w:p>
    <w:p w:rsidR="00273746" w:rsidRPr="00E942CF" w:rsidRDefault="00273746" w:rsidP="00AE69FC">
      <w:pPr>
        <w:ind w:left="851"/>
        <w:jc w:val="both"/>
        <w:rPr>
          <w:rFonts w:ascii="Verdana" w:hAnsi="Verdana" w:cs="Arial"/>
          <w:sz w:val="18"/>
          <w:szCs w:val="18"/>
        </w:rPr>
      </w:pPr>
      <w:r w:rsidRPr="00E942CF">
        <w:rPr>
          <w:rFonts w:ascii="Verdana" w:hAnsi="Verdana" w:cs="Arial"/>
          <w:sz w:val="18"/>
          <w:szCs w:val="18"/>
        </w:rPr>
        <w:t xml:space="preserve">Estos criterios podrán aplicarse </w:t>
      </w:r>
      <w:r w:rsidR="00E942CF">
        <w:rPr>
          <w:rFonts w:ascii="Verdana" w:hAnsi="Verdana" w:cs="Arial"/>
          <w:sz w:val="18"/>
          <w:szCs w:val="18"/>
        </w:rPr>
        <w:t xml:space="preserve">también </w:t>
      </w:r>
      <w:r w:rsidRPr="00E942CF">
        <w:rPr>
          <w:rFonts w:ascii="Verdana" w:hAnsi="Verdana" w:cs="Arial"/>
          <w:sz w:val="18"/>
          <w:szCs w:val="18"/>
        </w:rPr>
        <w:t>en la etapa de verificación de documentos para la suscripción del contrato.</w:t>
      </w:r>
    </w:p>
    <w:p w:rsidR="00F77BAE" w:rsidRPr="001D6A79" w:rsidRDefault="00F77BAE" w:rsidP="00AE69FC">
      <w:pPr>
        <w:ind w:left="851"/>
        <w:jc w:val="both"/>
        <w:rPr>
          <w:rFonts w:ascii="Verdana" w:hAnsi="Verdana" w:cs="Arial"/>
          <w:sz w:val="16"/>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5" w:name="_Toc347138963"/>
      <w:r w:rsidRPr="00883E1E">
        <w:rPr>
          <w:rFonts w:ascii="Verdana" w:hAnsi="Verdana"/>
          <w:sz w:val="18"/>
        </w:rPr>
        <w:t>Se consideran errores no subsanables, siendo objeto de descalificación, los siguientes:</w:t>
      </w:r>
      <w:bookmarkEnd w:id="15"/>
    </w:p>
    <w:p w:rsidR="0020662B" w:rsidRPr="000941A6" w:rsidRDefault="0020662B" w:rsidP="00A60C1E">
      <w:pPr>
        <w:ind w:left="567"/>
        <w:jc w:val="both"/>
        <w:rPr>
          <w:rFonts w:ascii="Verdana" w:hAnsi="Verdana" w:cs="Arial"/>
          <w:sz w:val="18"/>
          <w:szCs w:val="18"/>
        </w:rPr>
      </w:pPr>
    </w:p>
    <w:p w:rsidR="0067044B" w:rsidRPr="00883E1E" w:rsidRDefault="0067044B"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ausencia de cualquier </w:t>
      </w:r>
      <w:r w:rsidR="001405D6" w:rsidRPr="00752206">
        <w:rPr>
          <w:rFonts w:ascii="Verdana" w:hAnsi="Verdana" w:cs="Arial"/>
          <w:sz w:val="18"/>
          <w:szCs w:val="18"/>
        </w:rPr>
        <w:t xml:space="preserve">Formulario </w:t>
      </w:r>
      <w:r w:rsidRPr="00883E1E">
        <w:rPr>
          <w:rFonts w:ascii="Verdana" w:hAnsi="Verdana" w:cs="Arial"/>
          <w:sz w:val="18"/>
          <w:szCs w:val="18"/>
        </w:rPr>
        <w:t xml:space="preserve">solicitado en el presente DBC, salvo </w:t>
      </w:r>
      <w:r w:rsidR="00A54607">
        <w:rPr>
          <w:rFonts w:ascii="Verdana" w:hAnsi="Verdana" w:cs="Arial"/>
          <w:sz w:val="18"/>
          <w:szCs w:val="18"/>
        </w:rPr>
        <w:t>el Formulario de C</w:t>
      </w:r>
      <w:r w:rsidRPr="00883E1E">
        <w:rPr>
          <w:rFonts w:ascii="Verdana" w:hAnsi="Verdana" w:cs="Arial"/>
          <w:sz w:val="18"/>
          <w:szCs w:val="18"/>
        </w:rPr>
        <w:t xml:space="preserve">ondiciones Adicionales (Formulario C-2), cuando el Método de </w:t>
      </w:r>
      <w:r w:rsidR="003A095B" w:rsidRPr="00883E1E">
        <w:rPr>
          <w:rFonts w:ascii="Verdana" w:hAnsi="Verdana" w:cs="Arial"/>
          <w:sz w:val="18"/>
          <w:szCs w:val="18"/>
        </w:rPr>
        <w:t>Selección</w:t>
      </w:r>
      <w:r w:rsidRPr="00883E1E">
        <w:rPr>
          <w:rFonts w:ascii="Verdana" w:hAnsi="Verdana" w:cs="Arial"/>
          <w:sz w:val="18"/>
          <w:szCs w:val="18"/>
        </w:rPr>
        <w:t xml:space="preserve"> y Adjudicación sea el Precio Evaluado Más Bajo.</w:t>
      </w:r>
    </w:p>
    <w:p w:rsidR="00AD222C" w:rsidRPr="00883E1E" w:rsidRDefault="00AD222C"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falta de firma del </w:t>
      </w:r>
      <w:r w:rsidR="00140876">
        <w:rPr>
          <w:rFonts w:ascii="Verdana" w:hAnsi="Verdana" w:cs="Arial"/>
          <w:sz w:val="18"/>
          <w:szCs w:val="18"/>
        </w:rPr>
        <w:t>p</w:t>
      </w:r>
      <w:r w:rsidRPr="00883E1E">
        <w:rPr>
          <w:rFonts w:ascii="Verdana" w:hAnsi="Verdana" w:cs="Arial"/>
          <w:sz w:val="18"/>
          <w:szCs w:val="18"/>
        </w:rPr>
        <w:t>roponente</w:t>
      </w:r>
      <w:r w:rsidR="00FF2D35">
        <w:rPr>
          <w:rFonts w:ascii="Verdana" w:hAnsi="Verdana" w:cs="Arial"/>
          <w:sz w:val="18"/>
          <w:szCs w:val="18"/>
        </w:rPr>
        <w:t xml:space="preserve"> en </w:t>
      </w:r>
      <w:r w:rsidR="00140876">
        <w:rPr>
          <w:rFonts w:ascii="Verdana" w:hAnsi="Verdana" w:cs="Arial"/>
          <w:sz w:val="18"/>
          <w:szCs w:val="18"/>
        </w:rPr>
        <w:t>el Formulario de</w:t>
      </w:r>
      <w:r w:rsidR="00FF2D35">
        <w:rPr>
          <w:rFonts w:ascii="Verdana" w:hAnsi="Verdana" w:cs="Arial"/>
          <w:sz w:val="18"/>
          <w:szCs w:val="18"/>
        </w:rPr>
        <w:t xml:space="preserve"> Presentación de Propuesta (Formulario A-1).</w:t>
      </w:r>
    </w:p>
    <w:p w:rsidR="00273746" w:rsidRPr="00883E1E" w:rsidRDefault="00273746"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la propuesta técnica o parte de ella.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la propuesta económica o parte de ella.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presentación de la Garantía de Seriedad de Propuesta.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Cuando la  Garantía de Seriedad de Propuesta fuese emitida en forma errónea.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presentación de una Garantía diferente a la solicitada por la entidad convocante, salvo que </w:t>
      </w:r>
      <w:r w:rsidR="005E5231">
        <w:rPr>
          <w:rFonts w:ascii="Verdana" w:hAnsi="Verdana" w:cs="Arial"/>
          <w:sz w:val="18"/>
          <w:szCs w:val="18"/>
        </w:rPr>
        <w:t>el tipo de</w:t>
      </w:r>
      <w:r w:rsidRPr="00883E1E">
        <w:rPr>
          <w:rFonts w:ascii="Verdana" w:hAnsi="Verdana" w:cs="Arial"/>
          <w:sz w:val="18"/>
          <w:szCs w:val="18"/>
        </w:rPr>
        <w:t xml:space="preserve"> garantía presentada sea de mayor solvencia.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883E1E">
        <w:rPr>
          <w:rFonts w:ascii="Verdana" w:hAnsi="Verdana" w:cs="Arial"/>
          <w:sz w:val="18"/>
          <w:szCs w:val="18"/>
        </w:rPr>
        <w:t>cero punto uno por ciento (0.1%).</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lastRenderedPageBreak/>
        <w:t xml:space="preserve">Cuando la  Garantía de Seriedad de Propuesta sea girada por un plazo menor al solicitado en el presente DBC, admitiéndose un margen de error que no supere los dos (2) días calendario. </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Cuando se</w:t>
      </w:r>
      <w:r w:rsidR="000B3F19">
        <w:rPr>
          <w:rFonts w:ascii="Verdana" w:hAnsi="Verdana" w:cs="Arial"/>
          <w:sz w:val="18"/>
          <w:szCs w:val="18"/>
        </w:rPr>
        <w:t xml:space="preserve"> presente en fotocopia simple, </w:t>
      </w:r>
      <w:r w:rsidR="00140876">
        <w:rPr>
          <w:rFonts w:ascii="Verdana" w:hAnsi="Verdana" w:cs="Arial"/>
          <w:sz w:val="18"/>
          <w:szCs w:val="18"/>
        </w:rPr>
        <w:t xml:space="preserve">el Formulario </w:t>
      </w:r>
      <w:r w:rsidR="000B3F19">
        <w:rPr>
          <w:rFonts w:ascii="Verdana" w:hAnsi="Verdana" w:cs="Arial"/>
          <w:sz w:val="18"/>
          <w:szCs w:val="18"/>
        </w:rPr>
        <w:t xml:space="preserve">de Presentación de Propuesta (Formulario A-1) </w:t>
      </w:r>
      <w:r w:rsidRPr="00883E1E">
        <w:rPr>
          <w:rFonts w:ascii="Verdana" w:hAnsi="Verdana" w:cs="Arial"/>
          <w:sz w:val="18"/>
          <w:szCs w:val="18"/>
        </w:rPr>
        <w:t>y/o la Garantía de Seriedad de Propuesta.</w:t>
      </w:r>
    </w:p>
    <w:p w:rsidR="00250DA6" w:rsidRPr="006306A2" w:rsidRDefault="00250DA6" w:rsidP="00A60C1E">
      <w:pPr>
        <w:jc w:val="both"/>
        <w:rPr>
          <w:rFonts w:ascii="Verdana" w:hAnsi="Verdana" w:cs="Arial"/>
          <w:sz w:val="18"/>
          <w:szCs w:val="18"/>
        </w:rPr>
      </w:pPr>
    </w:p>
    <w:p w:rsidR="00A60C1E" w:rsidRDefault="002E1947" w:rsidP="00E713AE">
      <w:pPr>
        <w:pStyle w:val="Ttulo"/>
        <w:numPr>
          <w:ilvl w:val="0"/>
          <w:numId w:val="21"/>
        </w:numPr>
        <w:spacing w:before="0" w:after="0"/>
        <w:jc w:val="both"/>
        <w:rPr>
          <w:rFonts w:ascii="Verdana" w:hAnsi="Verdana"/>
          <w:sz w:val="18"/>
        </w:rPr>
      </w:pPr>
      <w:bookmarkStart w:id="16" w:name="_Toc347138964"/>
      <w:r w:rsidRPr="003F0D86">
        <w:rPr>
          <w:rFonts w:ascii="Verdana" w:hAnsi="Verdana"/>
          <w:sz w:val="18"/>
        </w:rPr>
        <w:t>DECLARATORIA DESIERTA</w:t>
      </w:r>
      <w:bookmarkEnd w:id="16"/>
    </w:p>
    <w:p w:rsidR="00A60C1E" w:rsidRDefault="00A60C1E" w:rsidP="00A60C1E">
      <w:pPr>
        <w:pStyle w:val="Ttulo"/>
        <w:spacing w:before="0" w:after="0"/>
        <w:ind w:left="432"/>
        <w:jc w:val="both"/>
        <w:rPr>
          <w:rFonts w:ascii="Verdana" w:hAnsi="Verdana"/>
          <w:sz w:val="18"/>
        </w:rPr>
      </w:pPr>
    </w:p>
    <w:p w:rsidR="00702D16" w:rsidRPr="00037C60" w:rsidRDefault="00702D16" w:rsidP="00037C60">
      <w:pPr>
        <w:ind w:left="432"/>
        <w:jc w:val="both"/>
        <w:rPr>
          <w:rFonts w:ascii="Verdana" w:hAnsi="Verdana" w:cs="Arial"/>
          <w:sz w:val="18"/>
          <w:szCs w:val="18"/>
        </w:rPr>
      </w:pPr>
      <w:bookmarkStart w:id="17" w:name="_Toc347138965"/>
      <w:r w:rsidRPr="00037C60">
        <w:rPr>
          <w:rFonts w:ascii="Verdana" w:hAnsi="Verdana" w:cs="Arial"/>
          <w:sz w:val="18"/>
          <w:szCs w:val="18"/>
        </w:rPr>
        <w:t xml:space="preserve">El RPC declarará desierta una convocatoria pública, de acuerdo con lo establecido en el </w:t>
      </w:r>
      <w:r w:rsidR="008010FC" w:rsidRPr="00037C60">
        <w:rPr>
          <w:rFonts w:ascii="Verdana" w:hAnsi="Verdana" w:cs="Arial"/>
          <w:sz w:val="18"/>
          <w:szCs w:val="18"/>
        </w:rPr>
        <w:t>A</w:t>
      </w:r>
      <w:r w:rsidRPr="00037C60">
        <w:rPr>
          <w:rFonts w:ascii="Verdana" w:hAnsi="Verdana" w:cs="Arial"/>
          <w:sz w:val="18"/>
          <w:szCs w:val="18"/>
        </w:rPr>
        <w:t>rtículo 27 de las NB-SABS.</w:t>
      </w:r>
      <w:bookmarkEnd w:id="17"/>
    </w:p>
    <w:p w:rsidR="007C1F63" w:rsidRDefault="007C1F63" w:rsidP="00A60C1E">
      <w:pPr>
        <w:ind w:left="720" w:hanging="15"/>
        <w:jc w:val="both"/>
        <w:rPr>
          <w:rFonts w:ascii="Verdana" w:hAnsi="Verdana" w:cs="Arial"/>
          <w:sz w:val="18"/>
          <w:szCs w:val="18"/>
        </w:rPr>
      </w:pPr>
    </w:p>
    <w:p w:rsidR="007C1F63" w:rsidRPr="003F0D86" w:rsidRDefault="007C1F63" w:rsidP="00E713AE">
      <w:pPr>
        <w:pStyle w:val="Ttulo"/>
        <w:numPr>
          <w:ilvl w:val="0"/>
          <w:numId w:val="21"/>
        </w:numPr>
        <w:spacing w:before="0" w:after="0"/>
        <w:jc w:val="both"/>
        <w:rPr>
          <w:rFonts w:ascii="Verdana" w:hAnsi="Verdana"/>
          <w:sz w:val="18"/>
        </w:rPr>
      </w:pPr>
      <w:bookmarkStart w:id="18" w:name="_Toc347138966"/>
      <w:r w:rsidRPr="003F0D86">
        <w:rPr>
          <w:rFonts w:ascii="Verdana" w:hAnsi="Verdana"/>
          <w:sz w:val="18"/>
        </w:rPr>
        <w:t>CANCELACIÓN, SUSPENSIÓN Y ANULACIÓN DEL PROCESO DE CONTRATACIÓN</w:t>
      </w:r>
      <w:bookmarkEnd w:id="18"/>
    </w:p>
    <w:p w:rsidR="007C1F63" w:rsidRPr="00037C60" w:rsidRDefault="007C1F63" w:rsidP="00037C60">
      <w:pPr>
        <w:ind w:left="432"/>
        <w:jc w:val="both"/>
        <w:rPr>
          <w:rFonts w:ascii="Verdana" w:hAnsi="Verdana" w:cs="Arial"/>
          <w:sz w:val="18"/>
          <w:szCs w:val="18"/>
        </w:rPr>
      </w:pPr>
    </w:p>
    <w:p w:rsidR="007C1F63" w:rsidRPr="00037C60" w:rsidRDefault="007C1F63" w:rsidP="00037C60">
      <w:pPr>
        <w:ind w:left="432"/>
        <w:jc w:val="both"/>
        <w:rPr>
          <w:rFonts w:ascii="Verdana" w:hAnsi="Verdana" w:cs="Arial"/>
          <w:sz w:val="18"/>
          <w:szCs w:val="18"/>
        </w:rPr>
      </w:pPr>
      <w:bookmarkStart w:id="19" w:name="_Toc347138967"/>
      <w:r w:rsidRPr="00037C60">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037C60">
        <w:rPr>
          <w:rFonts w:ascii="Verdana" w:hAnsi="Verdana" w:cs="Arial"/>
          <w:sz w:val="18"/>
          <w:szCs w:val="18"/>
        </w:rPr>
        <w:t>A</w:t>
      </w:r>
      <w:r w:rsidRPr="00037C60">
        <w:rPr>
          <w:rFonts w:ascii="Verdana" w:hAnsi="Verdana" w:cs="Arial"/>
          <w:sz w:val="18"/>
          <w:szCs w:val="18"/>
        </w:rPr>
        <w:t>rtículo 28 de las NB-SABS.</w:t>
      </w:r>
      <w:bookmarkEnd w:id="19"/>
    </w:p>
    <w:p w:rsidR="002E1947" w:rsidRPr="006306A2" w:rsidRDefault="002E1947" w:rsidP="00A60C1E">
      <w:pPr>
        <w:jc w:val="both"/>
        <w:rPr>
          <w:rFonts w:ascii="Verdana" w:hAnsi="Verdana" w:cs="Arial"/>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20" w:name="_Toc347138968"/>
      <w:r w:rsidRPr="003F0D86">
        <w:rPr>
          <w:rFonts w:ascii="Verdana" w:hAnsi="Verdana"/>
          <w:sz w:val="18"/>
        </w:rPr>
        <w:t>RESOLUCIONES RECURRIBLES</w:t>
      </w:r>
      <w:bookmarkEnd w:id="20"/>
    </w:p>
    <w:p w:rsidR="002E1947" w:rsidRPr="006306A2" w:rsidRDefault="002E1947" w:rsidP="00A60C1E">
      <w:pPr>
        <w:jc w:val="both"/>
      </w:pPr>
    </w:p>
    <w:p w:rsidR="00702D16" w:rsidRPr="0039712E" w:rsidRDefault="00702D16" w:rsidP="0039712E">
      <w:pPr>
        <w:ind w:left="432"/>
        <w:jc w:val="both"/>
        <w:rPr>
          <w:rFonts w:ascii="Verdana" w:hAnsi="Verdana" w:cs="Arial"/>
          <w:sz w:val="18"/>
          <w:szCs w:val="18"/>
        </w:rPr>
      </w:pPr>
      <w:r w:rsidRPr="0039712E">
        <w:rPr>
          <w:rFonts w:ascii="Verdana" w:hAnsi="Verdana" w:cs="Arial"/>
          <w:sz w:val="18"/>
          <w:szCs w:val="18"/>
        </w:rPr>
        <w:t xml:space="preserve">Los proponentes podrán interponer Recurso Administrativo de Impugnación, únicamente contra las resoluciones establecidas en el inciso a) del parágrafo I del </w:t>
      </w:r>
      <w:r w:rsidR="00323A36" w:rsidRPr="0039712E">
        <w:rPr>
          <w:rFonts w:ascii="Verdana" w:hAnsi="Verdana" w:cs="Arial"/>
          <w:sz w:val="18"/>
          <w:szCs w:val="18"/>
        </w:rPr>
        <w:t>A</w:t>
      </w:r>
      <w:r w:rsidRPr="0039712E">
        <w:rPr>
          <w:rFonts w:ascii="Verdana" w:hAnsi="Verdana" w:cs="Arial"/>
          <w:sz w:val="18"/>
          <w:szCs w:val="18"/>
        </w:rPr>
        <w:t>rt</w:t>
      </w:r>
      <w:r w:rsidR="004F74E8">
        <w:rPr>
          <w:rFonts w:ascii="Verdana" w:hAnsi="Verdana" w:cs="Arial"/>
          <w:sz w:val="18"/>
          <w:szCs w:val="18"/>
        </w:rPr>
        <w:t>í</w:t>
      </w:r>
      <w:r w:rsidRPr="0039712E">
        <w:rPr>
          <w:rFonts w:ascii="Verdana" w:hAnsi="Verdana" w:cs="Arial"/>
          <w:sz w:val="18"/>
          <w:szCs w:val="18"/>
        </w:rPr>
        <w:t>culo 90</w:t>
      </w:r>
      <w:r w:rsidR="00C346C2" w:rsidRPr="0039712E">
        <w:rPr>
          <w:rFonts w:ascii="Verdana" w:hAnsi="Verdana" w:cs="Arial"/>
          <w:sz w:val="18"/>
          <w:szCs w:val="18"/>
        </w:rPr>
        <w:t>,</w:t>
      </w:r>
      <w:r w:rsidRPr="0039712E">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39712E">
        <w:rPr>
          <w:rFonts w:ascii="Verdana" w:hAnsi="Verdana" w:cs="Arial"/>
          <w:sz w:val="18"/>
          <w:szCs w:val="18"/>
        </w:rPr>
        <w:t xml:space="preserve"> del </w:t>
      </w:r>
      <w:r w:rsidR="00930E70" w:rsidRPr="0039712E">
        <w:rPr>
          <w:rFonts w:ascii="Verdana" w:hAnsi="Verdana" w:cs="Arial"/>
          <w:sz w:val="18"/>
          <w:szCs w:val="18"/>
        </w:rPr>
        <w:t>Título</w:t>
      </w:r>
      <w:r w:rsidR="00FA4E04" w:rsidRPr="0039712E">
        <w:rPr>
          <w:rFonts w:ascii="Verdana" w:hAnsi="Verdana" w:cs="Arial"/>
          <w:sz w:val="18"/>
          <w:szCs w:val="18"/>
        </w:rPr>
        <w:t xml:space="preserve"> I</w:t>
      </w:r>
      <w:r w:rsidRPr="0039712E">
        <w:rPr>
          <w:rFonts w:ascii="Verdana" w:hAnsi="Verdana" w:cs="Arial"/>
          <w:sz w:val="18"/>
          <w:szCs w:val="18"/>
        </w:rPr>
        <w:t xml:space="preserve"> de las NB-SABS.</w:t>
      </w: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lastRenderedPageBreak/>
        <w:t>SECCIÓN II</w:t>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t>PREPARACIÓN DE LAS PROPUESTAS</w:t>
      </w:r>
    </w:p>
    <w:p w:rsidR="002E1947" w:rsidRPr="006306A2" w:rsidRDefault="002E1947" w:rsidP="002E1947">
      <w:pPr>
        <w:ind w:left="705" w:hanging="705"/>
        <w:jc w:val="both"/>
        <w:rPr>
          <w:rFonts w:ascii="Verdana" w:hAnsi="Verdana" w:cs="Arial"/>
          <w:sz w:val="18"/>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1" w:name="_Toc347138969"/>
      <w:r w:rsidRPr="003F0D86">
        <w:rPr>
          <w:rFonts w:ascii="Verdana" w:hAnsi="Verdana"/>
          <w:sz w:val="18"/>
        </w:rPr>
        <w:t>PREPARACIÓN DE PROPUESTAS</w:t>
      </w:r>
      <w:bookmarkEnd w:id="21"/>
    </w:p>
    <w:p w:rsidR="002E1947" w:rsidRPr="007235EF" w:rsidRDefault="002E1947" w:rsidP="002E1947">
      <w:pPr>
        <w:rPr>
          <w:rFonts w:ascii="Verdana" w:hAnsi="Verdana" w:cs="Arial"/>
          <w:b/>
          <w:sz w:val="14"/>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Las propuestas deben ser elaboradas conforme a los requisitos y condiciones establecidos en el presente DBC, utilizando los formularios incluidos en Anexo</w:t>
      </w:r>
      <w:r w:rsidR="0039077F" w:rsidRPr="006306A2">
        <w:rPr>
          <w:rFonts w:ascii="Verdana" w:hAnsi="Verdana" w:cs="Arial"/>
          <w:sz w:val="18"/>
          <w:szCs w:val="18"/>
        </w:rPr>
        <w:t>s</w:t>
      </w:r>
      <w:r w:rsidRPr="006306A2">
        <w:rPr>
          <w:rFonts w:ascii="Verdana" w:hAnsi="Verdana" w:cs="Arial"/>
          <w:sz w:val="18"/>
          <w:szCs w:val="18"/>
        </w:rPr>
        <w:t>.</w:t>
      </w:r>
    </w:p>
    <w:p w:rsidR="002E1947" w:rsidRPr="006306A2" w:rsidRDefault="002E1947" w:rsidP="002E1947">
      <w:pPr>
        <w:rPr>
          <w:rFonts w:ascii="Verdana" w:hAnsi="Verdana" w:cs="Arial"/>
          <w:b/>
          <w:sz w:val="18"/>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2" w:name="_Toc347138970"/>
      <w:r w:rsidRPr="003F0D86">
        <w:rPr>
          <w:rFonts w:ascii="Verdana" w:hAnsi="Verdana"/>
          <w:sz w:val="18"/>
        </w:rPr>
        <w:t>MONEDA DEL PROCESO DE CONTRATACIÓN</w:t>
      </w:r>
      <w:bookmarkEnd w:id="22"/>
    </w:p>
    <w:p w:rsidR="002E1947" w:rsidRPr="007235EF" w:rsidRDefault="002E1947" w:rsidP="002E1947">
      <w:pPr>
        <w:rPr>
          <w:rFonts w:ascii="Verdana" w:hAnsi="Verdana" w:cs="Arial"/>
          <w:b/>
          <w:sz w:val="14"/>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Todo el proceso de contratación, incluyendo los pagos a realizar, </w:t>
      </w:r>
      <w:r w:rsidR="00A42128" w:rsidRPr="006306A2">
        <w:rPr>
          <w:rFonts w:ascii="Verdana" w:hAnsi="Verdana" w:cs="Arial"/>
          <w:sz w:val="18"/>
          <w:szCs w:val="18"/>
        </w:rPr>
        <w:t>deberá efectuarse en</w:t>
      </w:r>
      <w:r w:rsidR="005E5231">
        <w:rPr>
          <w:rFonts w:ascii="Verdana" w:hAnsi="Verdana" w:cs="Arial"/>
          <w:sz w:val="18"/>
          <w:szCs w:val="18"/>
        </w:rPr>
        <w:t xml:space="preserve"> </w:t>
      </w:r>
      <w:r w:rsidR="00702D16" w:rsidRPr="006306A2">
        <w:rPr>
          <w:rFonts w:ascii="Verdana" w:hAnsi="Verdana" w:cs="Arial"/>
          <w:sz w:val="18"/>
          <w:szCs w:val="18"/>
        </w:rPr>
        <w:t>bolivianos</w:t>
      </w:r>
      <w:r w:rsidRPr="006306A2">
        <w:rPr>
          <w:rFonts w:ascii="Verdana" w:hAnsi="Verdana" w:cs="Arial"/>
          <w:sz w:val="18"/>
          <w:szCs w:val="18"/>
        </w:rPr>
        <w:t>.</w:t>
      </w:r>
    </w:p>
    <w:p w:rsidR="002E1947" w:rsidRPr="001D6A79" w:rsidRDefault="002E1947" w:rsidP="0039712E">
      <w:pPr>
        <w:ind w:left="432"/>
        <w:jc w:val="both"/>
        <w:rPr>
          <w:rFonts w:ascii="Verdana" w:hAnsi="Verdana" w:cs="Arial"/>
          <w:sz w:val="16"/>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Para Convocatorias Internacionales, los precios de la propuesta podrán ser expresados en </w:t>
      </w:r>
      <w:r w:rsidRPr="00706D82">
        <w:rPr>
          <w:rFonts w:ascii="Verdana" w:hAnsi="Verdana" w:cs="Arial"/>
          <w:sz w:val="18"/>
          <w:szCs w:val="18"/>
        </w:rPr>
        <w:t>moneda extranjera. Los pagos se realizarán en moneda nacional, al tipo de cambio oficial de venta de la</w:t>
      </w:r>
      <w:r w:rsidRPr="005641B5">
        <w:rPr>
          <w:rFonts w:ascii="Verdana" w:hAnsi="Verdana" w:cs="Arial"/>
          <w:sz w:val="18"/>
          <w:szCs w:val="18"/>
        </w:rPr>
        <w:t xml:space="preserve"> moneda</w:t>
      </w:r>
      <w:r w:rsidRPr="006306A2">
        <w:rPr>
          <w:rFonts w:ascii="Verdana" w:hAnsi="Verdana" w:cs="Arial"/>
          <w:sz w:val="18"/>
          <w:szCs w:val="18"/>
        </w:rPr>
        <w:t xml:space="preserve"> extranjera establecido por el Banco Central de Bolivia</w:t>
      </w:r>
      <w:r w:rsidR="005E5231">
        <w:rPr>
          <w:rFonts w:ascii="Verdana" w:hAnsi="Verdana" w:cs="Arial"/>
          <w:sz w:val="18"/>
          <w:szCs w:val="18"/>
        </w:rPr>
        <w:t xml:space="preserve"> </w:t>
      </w:r>
      <w:r w:rsidR="00882E52" w:rsidRPr="006306A2">
        <w:rPr>
          <w:rFonts w:ascii="Verdana" w:hAnsi="Verdana" w:cs="Arial"/>
          <w:sz w:val="18"/>
          <w:szCs w:val="18"/>
        </w:rPr>
        <w:t>en</w:t>
      </w:r>
      <w:r w:rsidR="005E5231">
        <w:rPr>
          <w:rFonts w:ascii="Verdana" w:hAnsi="Verdana" w:cs="Arial"/>
          <w:sz w:val="18"/>
          <w:szCs w:val="18"/>
        </w:rPr>
        <w:t xml:space="preserve"> </w:t>
      </w:r>
      <w:r w:rsidR="004B08D8" w:rsidRPr="006306A2">
        <w:rPr>
          <w:rFonts w:ascii="Verdana" w:hAnsi="Verdana" w:cs="Arial"/>
          <w:sz w:val="18"/>
          <w:szCs w:val="18"/>
        </w:rPr>
        <w:t>la fecha de pago</w:t>
      </w:r>
      <w:r w:rsidRPr="006306A2">
        <w:rPr>
          <w:rFonts w:ascii="Verdana" w:hAnsi="Verdana" w:cs="Arial"/>
          <w:sz w:val="18"/>
          <w:szCs w:val="18"/>
        </w:rPr>
        <w:t>.</w:t>
      </w:r>
    </w:p>
    <w:p w:rsidR="002E1947" w:rsidRPr="007235EF" w:rsidRDefault="002E1947" w:rsidP="002E1947">
      <w:pPr>
        <w:ind w:left="705" w:hanging="705"/>
        <w:jc w:val="both"/>
        <w:rPr>
          <w:rFonts w:ascii="Verdana" w:hAnsi="Verdana" w:cs="Arial"/>
          <w:sz w:val="16"/>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3" w:name="_Toc347138971"/>
      <w:r w:rsidRPr="003F0D86">
        <w:rPr>
          <w:rFonts w:ascii="Verdana" w:hAnsi="Verdana"/>
          <w:sz w:val="18"/>
        </w:rPr>
        <w:t>COSTOS DE PARTICIPACIÓN EN EL PROCESO DE CONTRATACIÓN</w:t>
      </w:r>
      <w:bookmarkEnd w:id="23"/>
    </w:p>
    <w:p w:rsidR="002E1947" w:rsidRPr="007235EF" w:rsidRDefault="002E1947" w:rsidP="002E1947">
      <w:pPr>
        <w:rPr>
          <w:rFonts w:ascii="Verdana" w:hAnsi="Verdana" w:cs="Arial"/>
          <w:b/>
          <w:sz w:val="14"/>
          <w:szCs w:val="18"/>
        </w:rPr>
      </w:pPr>
    </w:p>
    <w:p w:rsidR="002E1947" w:rsidRDefault="002E1947" w:rsidP="0039712E">
      <w:pPr>
        <w:ind w:left="432"/>
        <w:jc w:val="both"/>
        <w:rPr>
          <w:rFonts w:ascii="Verdana" w:hAnsi="Verdana" w:cs="Arial"/>
          <w:sz w:val="18"/>
          <w:szCs w:val="18"/>
        </w:rPr>
      </w:pPr>
      <w:r w:rsidRPr="006306A2">
        <w:rPr>
          <w:rFonts w:ascii="Verdana" w:hAnsi="Verdana" w:cs="Arial"/>
          <w:sz w:val="18"/>
          <w:szCs w:val="18"/>
        </w:rPr>
        <w:t xml:space="preserve">Los costos de la elaboración y presentación de propuestas y de cualquier otro costo que demande la </w:t>
      </w:r>
      <w:r w:rsidRPr="005641B5">
        <w:rPr>
          <w:rFonts w:ascii="Verdana" w:hAnsi="Verdana" w:cs="Arial"/>
          <w:sz w:val="18"/>
          <w:szCs w:val="18"/>
        </w:rPr>
        <w:t>participación de un proponente en el proceso de contratación, cualquiera fuese su result</w:t>
      </w:r>
      <w:r w:rsidR="005F3C12" w:rsidRPr="005641B5">
        <w:rPr>
          <w:rFonts w:ascii="Verdana" w:hAnsi="Verdana" w:cs="Arial"/>
          <w:sz w:val="18"/>
          <w:szCs w:val="18"/>
        </w:rPr>
        <w:t xml:space="preserve">ado, son asumidos </w:t>
      </w:r>
      <w:r w:rsidRPr="005641B5">
        <w:rPr>
          <w:rFonts w:ascii="Verdana" w:hAnsi="Verdana" w:cs="Arial"/>
          <w:sz w:val="18"/>
          <w:szCs w:val="18"/>
        </w:rPr>
        <w:t xml:space="preserve">exclusivamente </w:t>
      </w:r>
      <w:r w:rsidR="005F3C12" w:rsidRPr="005641B5">
        <w:rPr>
          <w:rFonts w:ascii="Verdana" w:hAnsi="Verdana" w:cs="Arial"/>
          <w:sz w:val="18"/>
          <w:szCs w:val="18"/>
        </w:rPr>
        <w:t>por</w:t>
      </w:r>
      <w:r w:rsidRPr="005641B5">
        <w:rPr>
          <w:rFonts w:ascii="Verdana" w:hAnsi="Verdana" w:cs="Arial"/>
          <w:sz w:val="18"/>
          <w:szCs w:val="18"/>
        </w:rPr>
        <w:t xml:space="preserve"> cada proponente</w:t>
      </w:r>
      <w:r w:rsidRPr="006306A2">
        <w:rPr>
          <w:rFonts w:ascii="Verdana" w:hAnsi="Verdana" w:cs="Arial"/>
          <w:sz w:val="18"/>
          <w:szCs w:val="18"/>
        </w:rPr>
        <w:t>, bajo su total responsabilidad y cargo.</w:t>
      </w:r>
    </w:p>
    <w:p w:rsidR="002E1947" w:rsidRPr="007235EF" w:rsidRDefault="002E1947" w:rsidP="002E1947">
      <w:pPr>
        <w:jc w:val="both"/>
        <w:rPr>
          <w:rFonts w:ascii="Verdana" w:hAnsi="Verdana" w:cs="Arial"/>
          <w:sz w:val="14"/>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4" w:name="_Toc347138972"/>
      <w:r w:rsidRPr="003F0D86">
        <w:rPr>
          <w:rFonts w:ascii="Verdana" w:hAnsi="Verdana"/>
          <w:sz w:val="18"/>
        </w:rPr>
        <w:t>IDIOMA</w:t>
      </w:r>
      <w:bookmarkEnd w:id="24"/>
    </w:p>
    <w:p w:rsidR="002E1947" w:rsidRPr="007235EF" w:rsidRDefault="002E1947" w:rsidP="002E1947">
      <w:pPr>
        <w:ind w:left="708"/>
        <w:jc w:val="both"/>
        <w:rPr>
          <w:sz w:val="16"/>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6306A2">
        <w:rPr>
          <w:rFonts w:ascii="Verdana" w:hAnsi="Verdana" w:cs="Arial"/>
          <w:sz w:val="18"/>
          <w:szCs w:val="18"/>
        </w:rPr>
        <w:t>castellano</w:t>
      </w:r>
      <w:r w:rsidRPr="006306A2">
        <w:rPr>
          <w:rFonts w:ascii="Verdana" w:hAnsi="Verdana" w:cs="Arial"/>
          <w:sz w:val="18"/>
          <w:szCs w:val="18"/>
        </w:rPr>
        <w:t>.</w:t>
      </w:r>
    </w:p>
    <w:p w:rsidR="00620022" w:rsidRPr="007235EF" w:rsidRDefault="00620022" w:rsidP="002E1947">
      <w:pPr>
        <w:rPr>
          <w:rFonts w:ascii="Verdana" w:hAnsi="Verdana" w:cs="Arial"/>
          <w:b/>
          <w:sz w:val="16"/>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25" w:name="_Toc347138973"/>
      <w:r w:rsidRPr="003F0D86">
        <w:rPr>
          <w:rFonts w:ascii="Verdana" w:hAnsi="Verdana"/>
          <w:sz w:val="18"/>
        </w:rPr>
        <w:t>VALIDEZ DE LA PROPUESTA</w:t>
      </w:r>
      <w:bookmarkEnd w:id="25"/>
    </w:p>
    <w:p w:rsidR="00812E51" w:rsidRPr="007235EF" w:rsidRDefault="00812E51" w:rsidP="00812E51">
      <w:pPr>
        <w:ind w:left="360"/>
        <w:jc w:val="both"/>
        <w:rPr>
          <w:rFonts w:ascii="Verdana" w:hAnsi="Verdana" w:cs="Arial"/>
          <w:b/>
          <w:sz w:val="16"/>
          <w:szCs w:val="18"/>
        </w:rPr>
      </w:pPr>
    </w:p>
    <w:p w:rsidR="00812E51" w:rsidRPr="007C3A98" w:rsidRDefault="002E1947" w:rsidP="00E713AE">
      <w:pPr>
        <w:pStyle w:val="Ttulo"/>
        <w:numPr>
          <w:ilvl w:val="1"/>
          <w:numId w:val="21"/>
        </w:numPr>
        <w:spacing w:before="0" w:after="0"/>
        <w:ind w:left="993" w:hanging="567"/>
        <w:jc w:val="both"/>
        <w:rPr>
          <w:rFonts w:ascii="Verdana" w:hAnsi="Verdana"/>
          <w:b w:val="0"/>
          <w:sz w:val="18"/>
        </w:rPr>
      </w:pPr>
      <w:bookmarkStart w:id="26" w:name="_Toc347138974"/>
      <w:r w:rsidRPr="007C3A98">
        <w:rPr>
          <w:rFonts w:ascii="Verdana" w:hAnsi="Verdana"/>
          <w:b w:val="0"/>
          <w:sz w:val="18"/>
        </w:rPr>
        <w:t xml:space="preserve">La propuesta deberá tener una validez no menor a sesenta (60) días calendario, </w:t>
      </w:r>
      <w:r w:rsidRPr="00C03814">
        <w:rPr>
          <w:rFonts w:ascii="Verdana" w:hAnsi="Verdana"/>
          <w:b w:val="0"/>
          <w:sz w:val="18"/>
          <w:szCs w:val="18"/>
        </w:rPr>
        <w:t>desde</w:t>
      </w:r>
      <w:r w:rsidRPr="007C3A98">
        <w:rPr>
          <w:rFonts w:ascii="Verdana" w:hAnsi="Verdana"/>
          <w:b w:val="0"/>
          <w:sz w:val="18"/>
        </w:rPr>
        <w:t xml:space="preserve"> la fecha fijada </w:t>
      </w:r>
      <w:r w:rsidRPr="00C03814">
        <w:rPr>
          <w:rFonts w:ascii="Verdana" w:hAnsi="Verdana"/>
          <w:b w:val="0"/>
          <w:bCs w:val="0"/>
          <w:sz w:val="18"/>
        </w:rPr>
        <w:t>para</w:t>
      </w:r>
      <w:r w:rsidRPr="007C3A98">
        <w:rPr>
          <w:rFonts w:ascii="Verdana" w:hAnsi="Verdana"/>
          <w:b w:val="0"/>
          <w:sz w:val="18"/>
        </w:rPr>
        <w:t xml:space="preserve"> la apertura de propuestas. En Convocatorias Internacionales</w:t>
      </w:r>
      <w:r w:rsidR="00184A55" w:rsidRPr="007C3A98">
        <w:rPr>
          <w:rFonts w:ascii="Verdana" w:hAnsi="Verdana"/>
          <w:b w:val="0"/>
          <w:sz w:val="18"/>
        </w:rPr>
        <w:t>, la</w:t>
      </w:r>
      <w:r w:rsidR="00A9638F" w:rsidRPr="007C3A98">
        <w:rPr>
          <w:rFonts w:ascii="Verdana" w:hAnsi="Verdana"/>
          <w:b w:val="0"/>
          <w:sz w:val="18"/>
        </w:rPr>
        <w:t xml:space="preserve"> propuesta deberá tener una validez no menor a noventa (90) días calendario.</w:t>
      </w:r>
      <w:bookmarkEnd w:id="26"/>
    </w:p>
    <w:p w:rsidR="00812E51" w:rsidRPr="006306A2" w:rsidRDefault="00812E51" w:rsidP="00366653">
      <w:pPr>
        <w:numPr>
          <w:ilvl w:val="1"/>
          <w:numId w:val="4"/>
        </w:numPr>
        <w:ind w:left="1440" w:hanging="732"/>
        <w:jc w:val="both"/>
        <w:rPr>
          <w:rFonts w:ascii="Verdana" w:hAnsi="Verdana" w:cs="Arial"/>
          <w:sz w:val="18"/>
          <w:szCs w:val="18"/>
        </w:rPr>
      </w:pPr>
    </w:p>
    <w:p w:rsidR="002E1947" w:rsidRPr="007C3A98" w:rsidRDefault="00E908D1" w:rsidP="00E713AE">
      <w:pPr>
        <w:pStyle w:val="Ttulo"/>
        <w:numPr>
          <w:ilvl w:val="1"/>
          <w:numId w:val="21"/>
        </w:numPr>
        <w:spacing w:before="0" w:after="0"/>
        <w:ind w:left="993" w:hanging="567"/>
        <w:jc w:val="both"/>
        <w:rPr>
          <w:rFonts w:ascii="Verdana" w:hAnsi="Verdana"/>
          <w:b w:val="0"/>
          <w:sz w:val="18"/>
        </w:rPr>
      </w:pPr>
      <w:bookmarkStart w:id="27" w:name="_Toc347138975"/>
      <w:r w:rsidRPr="007C3A98">
        <w:rPr>
          <w:rFonts w:ascii="Verdana" w:hAnsi="Verdana"/>
          <w:b w:val="0"/>
          <w:sz w:val="18"/>
        </w:rPr>
        <w:t>E</w:t>
      </w:r>
      <w:r w:rsidR="002E1947" w:rsidRPr="007C3A98">
        <w:rPr>
          <w:rFonts w:ascii="Verdana" w:hAnsi="Verdana"/>
          <w:b w:val="0"/>
          <w:sz w:val="18"/>
        </w:rPr>
        <w:t xml:space="preserve">n circunstancias excepcionales </w:t>
      </w:r>
      <w:r w:rsidR="000301FE" w:rsidRPr="007C3A98">
        <w:rPr>
          <w:rFonts w:ascii="Verdana" w:hAnsi="Verdana"/>
          <w:b w:val="0"/>
          <w:sz w:val="18"/>
        </w:rPr>
        <w:t>por</w:t>
      </w:r>
      <w:r w:rsidR="002E1947" w:rsidRPr="007C3A98">
        <w:rPr>
          <w:rFonts w:ascii="Verdana" w:hAnsi="Verdana"/>
          <w:b w:val="0"/>
          <w:sz w:val="18"/>
        </w:rPr>
        <w:t xml:space="preserve"> causas de fuerza mayor, caso fortuito o interposición de </w:t>
      </w:r>
      <w:r w:rsidR="002E1947" w:rsidRPr="00C03814">
        <w:rPr>
          <w:rFonts w:ascii="Verdana" w:hAnsi="Verdana"/>
          <w:b w:val="0"/>
          <w:sz w:val="18"/>
          <w:szCs w:val="18"/>
        </w:rPr>
        <w:t>Recursos</w:t>
      </w:r>
      <w:r w:rsidR="002E1947" w:rsidRPr="007C3A98">
        <w:rPr>
          <w:rFonts w:ascii="Verdana" w:hAnsi="Verdana"/>
          <w:b w:val="0"/>
          <w:sz w:val="18"/>
        </w:rPr>
        <w:t xml:space="preserve"> Administrativos de Impugnación, la entidad convocante podrá solicitar por escrito la extensión del período de validez de las propuestas, disponiendo un tiempo perentorio para la renovación de garantías, para lo que se considerará lo siguiente:</w:t>
      </w:r>
      <w:bookmarkEnd w:id="27"/>
    </w:p>
    <w:p w:rsidR="003E7AEA" w:rsidRPr="006306A2" w:rsidRDefault="003E7AEA" w:rsidP="003E7AEA">
      <w:pPr>
        <w:tabs>
          <w:tab w:val="left" w:pos="567"/>
        </w:tabs>
        <w:ind w:left="567"/>
        <w:jc w:val="both"/>
        <w:rPr>
          <w:rFonts w:ascii="Verdana" w:hAnsi="Verdana" w:cs="Arial"/>
          <w:sz w:val="18"/>
          <w:szCs w:val="18"/>
        </w:rPr>
      </w:pP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 xml:space="preserve">El proponente </w:t>
      </w:r>
      <w:r w:rsidR="00A85A31">
        <w:rPr>
          <w:rFonts w:ascii="Verdana" w:hAnsi="Verdana" w:cs="Arial"/>
          <w:sz w:val="18"/>
          <w:szCs w:val="18"/>
        </w:rPr>
        <w:t>que rehúse aceptar la solicitud</w:t>
      </w:r>
      <w:r w:rsidRPr="006306A2">
        <w:rPr>
          <w:rFonts w:ascii="Verdana" w:hAnsi="Verdana" w:cs="Arial"/>
          <w:sz w:val="18"/>
          <w:szCs w:val="18"/>
        </w:rPr>
        <w:t xml:space="preserve"> será excluido del proceso, no siendo sujeto de ejecución de la Garantía de Seriedad de Propuesta.</w:t>
      </w: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Los proponentes que accedan a la prórroga, no podrán modificar su propuesta.</w:t>
      </w: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Para mantener la validez de la propuesta, el proponente deberá necesariamente presentar una garantía que cubra el nuevo plazo de validez de su propuesta.</w:t>
      </w:r>
    </w:p>
    <w:p w:rsidR="002E1947" w:rsidRPr="006306A2" w:rsidRDefault="002E1947" w:rsidP="002E1947">
      <w:pPr>
        <w:jc w:val="both"/>
        <w:rPr>
          <w:rFonts w:ascii="Verdana" w:hAnsi="Verdana" w:cs="Arial"/>
          <w:sz w:val="18"/>
          <w:szCs w:val="18"/>
        </w:rPr>
      </w:pPr>
    </w:p>
    <w:p w:rsidR="002E1947" w:rsidRDefault="002C1E9B" w:rsidP="00E713AE">
      <w:pPr>
        <w:pStyle w:val="Ttulo"/>
        <w:numPr>
          <w:ilvl w:val="0"/>
          <w:numId w:val="21"/>
        </w:numPr>
        <w:spacing w:before="0" w:after="0"/>
        <w:jc w:val="both"/>
        <w:rPr>
          <w:rFonts w:ascii="Verdana" w:hAnsi="Verdana"/>
          <w:sz w:val="18"/>
        </w:rPr>
      </w:pPr>
      <w:bookmarkStart w:id="28" w:name="_Toc347138976"/>
      <w:r w:rsidRPr="003F0D86">
        <w:rPr>
          <w:rFonts w:ascii="Verdana" w:hAnsi="Verdana"/>
          <w:sz w:val="18"/>
        </w:rPr>
        <w:t>D</w:t>
      </w:r>
      <w:r w:rsidR="002E1947" w:rsidRPr="003F0D86">
        <w:rPr>
          <w:rFonts w:ascii="Verdana" w:hAnsi="Verdana"/>
          <w:sz w:val="18"/>
        </w:rPr>
        <w:t>OCUMENTOS DE LA PROPUESTA</w:t>
      </w:r>
      <w:bookmarkEnd w:id="28"/>
    </w:p>
    <w:p w:rsidR="00140876" w:rsidRPr="007235EF" w:rsidRDefault="00140876" w:rsidP="00140876">
      <w:pPr>
        <w:pStyle w:val="Ttulo"/>
        <w:spacing w:before="0" w:after="0"/>
        <w:jc w:val="both"/>
        <w:rPr>
          <w:rFonts w:ascii="Verdana" w:hAnsi="Verdana"/>
          <w:sz w:val="16"/>
        </w:rPr>
      </w:pPr>
    </w:p>
    <w:p w:rsidR="00140876" w:rsidRDefault="00140876" w:rsidP="0016695F">
      <w:pPr>
        <w:ind w:left="426"/>
        <w:jc w:val="both"/>
        <w:rPr>
          <w:rFonts w:ascii="Verdana" w:hAnsi="Verdana" w:cs="Arial"/>
          <w:sz w:val="18"/>
          <w:szCs w:val="18"/>
        </w:rPr>
      </w:pPr>
      <w:r w:rsidRPr="00140876">
        <w:rPr>
          <w:rFonts w:ascii="Verdana" w:hAnsi="Verdana" w:cs="Arial"/>
          <w:sz w:val="18"/>
          <w:szCs w:val="18"/>
        </w:rPr>
        <w:t>Todos los Formulario</w:t>
      </w:r>
      <w:r w:rsidR="008E33A6">
        <w:rPr>
          <w:rFonts w:ascii="Verdana" w:hAnsi="Verdana" w:cs="Arial"/>
          <w:sz w:val="18"/>
          <w:szCs w:val="18"/>
        </w:rPr>
        <w:t>s</w:t>
      </w:r>
      <w:r w:rsidRPr="00140876">
        <w:rPr>
          <w:rFonts w:ascii="Verdana" w:hAnsi="Verdana" w:cs="Arial"/>
          <w:sz w:val="18"/>
          <w:szCs w:val="18"/>
        </w:rPr>
        <w:t xml:space="preserve"> de la propuesta, solicitados en el presente DBC, se constituirán en Declaraciones Juradas.</w:t>
      </w:r>
    </w:p>
    <w:p w:rsidR="00913387" w:rsidRPr="007235EF" w:rsidRDefault="00913387" w:rsidP="00913387">
      <w:pPr>
        <w:ind w:left="360"/>
        <w:jc w:val="both"/>
        <w:rPr>
          <w:rFonts w:ascii="Verdana" w:hAnsi="Verdana" w:cs="Arial"/>
          <w:b/>
          <w:sz w:val="16"/>
          <w:szCs w:val="18"/>
        </w:rPr>
      </w:pPr>
    </w:p>
    <w:p w:rsidR="002E1947" w:rsidRPr="007C3A98" w:rsidRDefault="002E1947" w:rsidP="00E713AE">
      <w:pPr>
        <w:pStyle w:val="Ttulo"/>
        <w:numPr>
          <w:ilvl w:val="1"/>
          <w:numId w:val="21"/>
        </w:numPr>
        <w:spacing w:before="0" w:after="0"/>
        <w:ind w:left="993" w:hanging="567"/>
        <w:jc w:val="both"/>
        <w:rPr>
          <w:rFonts w:ascii="Verdana" w:hAnsi="Verdana"/>
          <w:b w:val="0"/>
          <w:sz w:val="18"/>
        </w:rPr>
      </w:pPr>
      <w:bookmarkStart w:id="29" w:name="_Toc347138977"/>
      <w:r w:rsidRPr="007C3A98">
        <w:rPr>
          <w:rFonts w:ascii="Verdana" w:hAnsi="Verdana"/>
          <w:b w:val="0"/>
          <w:sz w:val="18"/>
        </w:rPr>
        <w:t>Los documentos que deben presentar los proponentes, según sea su constitución legal y su forma de participación</w:t>
      </w:r>
      <w:r w:rsidR="00A85A31" w:rsidRPr="007C3A98">
        <w:rPr>
          <w:rFonts w:ascii="Verdana" w:hAnsi="Verdana"/>
          <w:b w:val="0"/>
          <w:sz w:val="18"/>
        </w:rPr>
        <w:t>,</w:t>
      </w:r>
      <w:r w:rsidRPr="007C3A98">
        <w:rPr>
          <w:rFonts w:ascii="Verdana" w:hAnsi="Verdana"/>
          <w:b w:val="0"/>
          <w:sz w:val="18"/>
        </w:rPr>
        <w:t xml:space="preserve"> son:</w:t>
      </w:r>
      <w:bookmarkEnd w:id="29"/>
    </w:p>
    <w:p w:rsidR="007C0827" w:rsidRPr="007235EF" w:rsidRDefault="007235EF" w:rsidP="007235EF">
      <w:pPr>
        <w:tabs>
          <w:tab w:val="left" w:pos="2254"/>
        </w:tabs>
        <w:ind w:left="567"/>
        <w:jc w:val="both"/>
        <w:rPr>
          <w:rFonts w:ascii="Verdana" w:hAnsi="Verdana" w:cs="Arial"/>
          <w:sz w:val="16"/>
          <w:szCs w:val="18"/>
        </w:rPr>
      </w:pPr>
      <w:r>
        <w:rPr>
          <w:rFonts w:ascii="Verdana" w:hAnsi="Verdana" w:cs="Arial"/>
          <w:sz w:val="18"/>
          <w:szCs w:val="18"/>
        </w:rPr>
        <w:tab/>
      </w:r>
    </w:p>
    <w:p w:rsidR="00A1275C" w:rsidRPr="006306A2" w:rsidRDefault="00140876" w:rsidP="00E713AE">
      <w:pPr>
        <w:numPr>
          <w:ilvl w:val="0"/>
          <w:numId w:val="15"/>
        </w:numPr>
        <w:ind w:left="1418" w:hanging="426"/>
        <w:jc w:val="both"/>
        <w:rPr>
          <w:rFonts w:ascii="Verdana" w:hAnsi="Verdana" w:cs="Arial"/>
          <w:sz w:val="18"/>
          <w:szCs w:val="18"/>
        </w:rPr>
      </w:pPr>
      <w:r>
        <w:rPr>
          <w:rFonts w:ascii="Verdana" w:hAnsi="Verdana" w:cs="Arial"/>
          <w:sz w:val="18"/>
          <w:szCs w:val="18"/>
        </w:rPr>
        <w:lastRenderedPageBreak/>
        <w:t>Formulario de</w:t>
      </w:r>
      <w:r w:rsidR="0033381B" w:rsidRPr="00311727">
        <w:rPr>
          <w:rFonts w:ascii="Verdana" w:hAnsi="Verdana" w:cs="Arial"/>
          <w:sz w:val="18"/>
          <w:szCs w:val="18"/>
        </w:rPr>
        <w:t xml:space="preserve"> Presentación </w:t>
      </w:r>
      <w:r w:rsidR="0033381B" w:rsidRPr="00D9368C">
        <w:rPr>
          <w:rFonts w:ascii="Verdana" w:hAnsi="Verdana" w:cs="Arial"/>
          <w:sz w:val="18"/>
          <w:szCs w:val="18"/>
        </w:rPr>
        <w:t>de Propuesta</w:t>
      </w:r>
      <w:r w:rsidR="005E5231">
        <w:rPr>
          <w:rFonts w:ascii="Verdana" w:hAnsi="Verdana" w:cs="Arial"/>
          <w:sz w:val="18"/>
          <w:szCs w:val="18"/>
        </w:rPr>
        <w:t xml:space="preserve"> </w:t>
      </w:r>
      <w:r w:rsidR="00446C07" w:rsidRPr="006306A2">
        <w:rPr>
          <w:rFonts w:ascii="Verdana" w:hAnsi="Verdana" w:cs="Arial"/>
          <w:sz w:val="18"/>
          <w:szCs w:val="18"/>
        </w:rPr>
        <w:t>(Formulario A-1).</w:t>
      </w:r>
    </w:p>
    <w:p w:rsidR="00955539" w:rsidRDefault="00A77768" w:rsidP="00E713AE">
      <w:pPr>
        <w:numPr>
          <w:ilvl w:val="0"/>
          <w:numId w:val="15"/>
        </w:numPr>
        <w:ind w:left="1418" w:hanging="426"/>
        <w:jc w:val="both"/>
        <w:rPr>
          <w:rFonts w:ascii="Verdana" w:hAnsi="Verdana" w:cs="Arial"/>
          <w:sz w:val="18"/>
          <w:szCs w:val="18"/>
        </w:rPr>
      </w:pPr>
      <w:r>
        <w:rPr>
          <w:rFonts w:ascii="Verdana" w:hAnsi="Verdana" w:cs="Arial"/>
          <w:sz w:val="18"/>
          <w:szCs w:val="18"/>
        </w:rPr>
        <w:t>Formulario de Identificación del Proponente (Formulario A-2a).</w:t>
      </w:r>
    </w:p>
    <w:p w:rsidR="003E7AEA" w:rsidRPr="006306A2" w:rsidRDefault="00101D1D" w:rsidP="00E713AE">
      <w:pPr>
        <w:numPr>
          <w:ilvl w:val="0"/>
          <w:numId w:val="15"/>
        </w:numPr>
        <w:ind w:left="1418" w:hanging="426"/>
        <w:jc w:val="both"/>
        <w:rPr>
          <w:rFonts w:ascii="Verdana" w:hAnsi="Verdana" w:cs="Arial"/>
          <w:sz w:val="18"/>
          <w:szCs w:val="18"/>
        </w:rPr>
      </w:pPr>
      <w:r>
        <w:rPr>
          <w:rFonts w:ascii="Verdana" w:hAnsi="Verdana" w:cs="Arial"/>
          <w:sz w:val="18"/>
          <w:szCs w:val="18"/>
        </w:rPr>
        <w:t>Formulario d</w:t>
      </w:r>
      <w:r w:rsidR="003E7AEA" w:rsidRPr="00311727">
        <w:rPr>
          <w:rFonts w:ascii="Verdana" w:hAnsi="Verdana" w:cs="Arial"/>
          <w:sz w:val="18"/>
          <w:szCs w:val="18"/>
        </w:rPr>
        <w:t>e Experiencia</w:t>
      </w:r>
      <w:r>
        <w:rPr>
          <w:rFonts w:ascii="Verdana" w:hAnsi="Verdana" w:cs="Arial"/>
          <w:sz w:val="18"/>
          <w:szCs w:val="18"/>
        </w:rPr>
        <w:t xml:space="preserve"> </w:t>
      </w:r>
      <w:r w:rsidR="003E7AEA" w:rsidRPr="00311727">
        <w:rPr>
          <w:rFonts w:ascii="Verdana" w:hAnsi="Verdana" w:cs="Arial"/>
          <w:sz w:val="18"/>
          <w:szCs w:val="18"/>
        </w:rPr>
        <w:t>Especifica</w:t>
      </w:r>
      <w:r w:rsidR="0052609F">
        <w:rPr>
          <w:rFonts w:ascii="Verdana" w:hAnsi="Verdana" w:cs="Arial"/>
          <w:sz w:val="18"/>
          <w:szCs w:val="18"/>
        </w:rPr>
        <w:t xml:space="preserve"> </w:t>
      </w:r>
      <w:r w:rsidR="003E7AEA" w:rsidRPr="00F225B4">
        <w:rPr>
          <w:rFonts w:ascii="Verdana" w:hAnsi="Verdana" w:cs="Arial"/>
          <w:sz w:val="18"/>
          <w:szCs w:val="18"/>
        </w:rPr>
        <w:t xml:space="preserve">del proponente en servicios generales </w:t>
      </w:r>
      <w:r w:rsidR="00B0234F">
        <w:rPr>
          <w:rFonts w:ascii="Verdana" w:hAnsi="Verdana" w:cs="Arial"/>
          <w:sz w:val="18"/>
          <w:szCs w:val="18"/>
        </w:rPr>
        <w:t>similares (Formulario A-3</w:t>
      </w:r>
      <w:r w:rsidR="005E5231">
        <w:rPr>
          <w:rFonts w:ascii="Verdana" w:hAnsi="Verdana" w:cs="Arial"/>
          <w:sz w:val="18"/>
          <w:szCs w:val="18"/>
        </w:rPr>
        <w:t>)</w:t>
      </w:r>
      <w:r w:rsidR="003E7AEA" w:rsidRPr="00F225B4">
        <w:rPr>
          <w:rFonts w:ascii="Verdana" w:hAnsi="Verdana" w:cs="Arial"/>
          <w:sz w:val="18"/>
          <w:szCs w:val="18"/>
        </w:rPr>
        <w:t>.</w:t>
      </w:r>
    </w:p>
    <w:p w:rsidR="00BD26FE" w:rsidRPr="00BD26FE" w:rsidRDefault="00446C07" w:rsidP="00E713AE">
      <w:pPr>
        <w:numPr>
          <w:ilvl w:val="0"/>
          <w:numId w:val="15"/>
        </w:numPr>
        <w:ind w:left="1418" w:hanging="426"/>
        <w:jc w:val="both"/>
        <w:rPr>
          <w:rFonts w:ascii="Verdana" w:hAnsi="Verdana" w:cs="Arial"/>
          <w:sz w:val="18"/>
          <w:szCs w:val="18"/>
        </w:rPr>
      </w:pPr>
      <w:r w:rsidRPr="00BD26FE">
        <w:rPr>
          <w:rFonts w:ascii="Verdana" w:hAnsi="Verdana" w:cs="Arial"/>
          <w:sz w:val="18"/>
          <w:szCs w:val="18"/>
        </w:rPr>
        <w:t>Garantía de Seriedad de Propuesta</w:t>
      </w:r>
      <w:r w:rsidR="00CC772D" w:rsidRPr="00BD26FE">
        <w:rPr>
          <w:rFonts w:ascii="Verdana" w:hAnsi="Verdana" w:cs="Arial"/>
          <w:sz w:val="18"/>
          <w:szCs w:val="18"/>
        </w:rPr>
        <w:t xml:space="preserve">, en </w:t>
      </w:r>
      <w:r w:rsidR="00CC772D" w:rsidRPr="00776418">
        <w:rPr>
          <w:rFonts w:ascii="Verdana" w:hAnsi="Verdana" w:cs="Arial"/>
          <w:sz w:val="18"/>
          <w:szCs w:val="18"/>
        </w:rPr>
        <w:t xml:space="preserve">original, </w:t>
      </w:r>
      <w:r w:rsidR="00F055C3" w:rsidRPr="00776418">
        <w:rPr>
          <w:rFonts w:ascii="Verdana" w:hAnsi="Verdana" w:cs="Arial"/>
          <w:sz w:val="18"/>
          <w:szCs w:val="18"/>
        </w:rPr>
        <w:t xml:space="preserve">equivalente al </w:t>
      </w:r>
      <w:r w:rsidR="002B47D7" w:rsidRPr="00776418">
        <w:rPr>
          <w:rFonts w:ascii="Verdana" w:hAnsi="Verdana" w:cs="Arial"/>
          <w:sz w:val="18"/>
          <w:szCs w:val="18"/>
        </w:rPr>
        <w:t>uno</w:t>
      </w:r>
      <w:r w:rsidR="00F055C3" w:rsidRPr="00776418">
        <w:rPr>
          <w:rFonts w:ascii="Verdana" w:hAnsi="Verdana" w:cs="Arial"/>
          <w:sz w:val="18"/>
          <w:szCs w:val="18"/>
        </w:rPr>
        <w:t xml:space="preserve"> por ciento (</w:t>
      </w:r>
      <w:r w:rsidR="002B47D7" w:rsidRPr="00776418">
        <w:rPr>
          <w:rFonts w:ascii="Verdana" w:hAnsi="Verdana" w:cs="Arial"/>
          <w:sz w:val="18"/>
          <w:szCs w:val="18"/>
        </w:rPr>
        <w:t>1</w:t>
      </w:r>
      <w:r w:rsidR="00F055C3" w:rsidRPr="00776418">
        <w:rPr>
          <w:rFonts w:ascii="Verdana" w:hAnsi="Verdana" w:cs="Arial"/>
          <w:sz w:val="18"/>
          <w:szCs w:val="18"/>
        </w:rPr>
        <w:t>%) de la propuesta económica del proponente</w:t>
      </w:r>
      <w:r w:rsidR="00483237" w:rsidRPr="00776418">
        <w:rPr>
          <w:rFonts w:ascii="Verdana" w:hAnsi="Verdana" w:cs="Arial"/>
          <w:sz w:val="18"/>
          <w:szCs w:val="18"/>
        </w:rPr>
        <w:t>,</w:t>
      </w:r>
      <w:r w:rsidR="00F055C3" w:rsidRPr="00776418">
        <w:rPr>
          <w:rFonts w:ascii="Verdana" w:hAnsi="Verdana" w:cs="Arial"/>
          <w:sz w:val="18"/>
          <w:szCs w:val="18"/>
        </w:rPr>
        <w:t xml:space="preserve"> que exceda en treinta (30) días calendario el plazo de validez de la propuesta</w:t>
      </w:r>
      <w:r w:rsidR="00705C07" w:rsidRPr="00776418">
        <w:rPr>
          <w:rFonts w:ascii="Verdana" w:hAnsi="Verdana" w:cs="Arial"/>
          <w:sz w:val="18"/>
          <w:szCs w:val="18"/>
        </w:rPr>
        <w:t>,</w:t>
      </w:r>
      <w:r w:rsidR="009B3BCC" w:rsidRPr="00776418">
        <w:rPr>
          <w:rFonts w:ascii="Verdana" w:hAnsi="Verdana" w:cs="Arial"/>
          <w:sz w:val="18"/>
          <w:szCs w:val="18"/>
        </w:rPr>
        <w:t xml:space="preserve"> establecida en</w:t>
      </w:r>
      <w:r w:rsidR="00101D1D" w:rsidRPr="00776418">
        <w:rPr>
          <w:rFonts w:ascii="Verdana" w:hAnsi="Verdana" w:cs="Arial"/>
          <w:sz w:val="18"/>
          <w:szCs w:val="18"/>
        </w:rPr>
        <w:t xml:space="preserve"> el presente </w:t>
      </w:r>
      <w:r w:rsidR="009B3BCC" w:rsidRPr="00776418">
        <w:rPr>
          <w:rFonts w:ascii="Verdana" w:hAnsi="Verdana" w:cs="Arial"/>
          <w:sz w:val="18"/>
          <w:szCs w:val="18"/>
        </w:rPr>
        <w:t>DBC</w:t>
      </w:r>
      <w:r w:rsidR="00930E70" w:rsidRPr="00776418">
        <w:rPr>
          <w:rFonts w:ascii="Verdana" w:hAnsi="Verdana" w:cs="Arial"/>
          <w:sz w:val="18"/>
          <w:szCs w:val="18"/>
        </w:rPr>
        <w:t xml:space="preserve">; </w:t>
      </w:r>
      <w:r w:rsidR="005F0AD8" w:rsidRPr="00776418">
        <w:rPr>
          <w:rFonts w:ascii="Verdana" w:hAnsi="Verdana" w:cs="Arial"/>
          <w:sz w:val="18"/>
          <w:szCs w:val="18"/>
        </w:rPr>
        <w:t>y que cumpla con las características de renovable</w:t>
      </w:r>
      <w:r w:rsidR="00C61A7F" w:rsidRPr="00776418">
        <w:rPr>
          <w:rFonts w:ascii="Verdana" w:hAnsi="Verdana" w:cs="Arial"/>
          <w:sz w:val="18"/>
          <w:szCs w:val="18"/>
        </w:rPr>
        <w:t>,</w:t>
      </w:r>
      <w:r w:rsidR="005F0AD8" w:rsidRPr="00776418">
        <w:rPr>
          <w:rFonts w:ascii="Verdana" w:hAnsi="Verdana" w:cs="Arial"/>
          <w:sz w:val="18"/>
          <w:szCs w:val="18"/>
        </w:rPr>
        <w:t xml:space="preserve"> irrevocable y de ejecución inmediata</w:t>
      </w:r>
      <w:r w:rsidR="00F055C3" w:rsidRPr="00776418">
        <w:rPr>
          <w:rFonts w:ascii="Verdana" w:hAnsi="Verdana" w:cs="Arial"/>
          <w:sz w:val="18"/>
          <w:szCs w:val="18"/>
        </w:rPr>
        <w:t>, emitida a nombre de la entidad convocante</w:t>
      </w:r>
      <w:r w:rsidR="004A34F4" w:rsidRPr="00776418">
        <w:rPr>
          <w:rFonts w:ascii="Verdana" w:hAnsi="Verdana" w:cs="Arial"/>
          <w:sz w:val="18"/>
          <w:szCs w:val="18"/>
        </w:rPr>
        <w:t>.</w:t>
      </w:r>
      <w:r w:rsidR="00101D1D" w:rsidRPr="00776418">
        <w:rPr>
          <w:rFonts w:ascii="Verdana" w:hAnsi="Verdana" w:cs="Arial"/>
          <w:sz w:val="18"/>
          <w:szCs w:val="18"/>
        </w:rPr>
        <w:t xml:space="preserve"> </w:t>
      </w:r>
      <w:r w:rsidR="00BD26FE" w:rsidRPr="00776418">
        <w:rPr>
          <w:rFonts w:ascii="Verdana" w:hAnsi="Verdana" w:cs="Arial"/>
          <w:sz w:val="18"/>
          <w:szCs w:val="18"/>
        </w:rPr>
        <w:t>En servicios generales</w:t>
      </w:r>
      <w:r w:rsidR="00BD26FE" w:rsidRPr="00BD26FE">
        <w:rPr>
          <w:rFonts w:ascii="Verdana" w:hAnsi="Verdana" w:cs="Arial"/>
          <w:sz w:val="18"/>
          <w:szCs w:val="18"/>
        </w:rPr>
        <w:t xml:space="preserve"> discontinuos, la Garantía de Seriedad de Propuesta no será solicitada. </w:t>
      </w:r>
    </w:p>
    <w:p w:rsidR="005F3C12" w:rsidRPr="007235EF" w:rsidRDefault="005F3C12" w:rsidP="005F3C12">
      <w:pPr>
        <w:ind w:left="2127"/>
        <w:jc w:val="both"/>
        <w:rPr>
          <w:rFonts w:ascii="Verdana" w:hAnsi="Verdana" w:cs="Arial"/>
          <w:sz w:val="16"/>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30" w:name="_Toc347138978"/>
      <w:r w:rsidRPr="00F24511">
        <w:rPr>
          <w:rFonts w:ascii="Verdana" w:hAnsi="Verdana"/>
          <w:b w:val="0"/>
          <w:sz w:val="18"/>
        </w:rPr>
        <w:t xml:space="preserve">En el caso de </w:t>
      </w:r>
      <w:r w:rsidR="00C82BC4" w:rsidRPr="00F24511">
        <w:rPr>
          <w:rFonts w:ascii="Verdana" w:hAnsi="Verdana"/>
          <w:b w:val="0"/>
          <w:sz w:val="18"/>
        </w:rPr>
        <w:t>Asociaciones</w:t>
      </w:r>
      <w:r w:rsidRPr="00F24511">
        <w:rPr>
          <w:rFonts w:ascii="Verdana" w:hAnsi="Verdana"/>
          <w:b w:val="0"/>
          <w:sz w:val="18"/>
        </w:rPr>
        <w:t xml:space="preserve"> Accidental</w:t>
      </w:r>
      <w:r w:rsidR="00C82BC4" w:rsidRPr="00F24511">
        <w:rPr>
          <w:rFonts w:ascii="Verdana" w:hAnsi="Verdana"/>
          <w:b w:val="0"/>
          <w:sz w:val="18"/>
        </w:rPr>
        <w:t>es</w:t>
      </w:r>
      <w:r w:rsidRPr="00F24511">
        <w:rPr>
          <w:rFonts w:ascii="Verdana" w:hAnsi="Verdana"/>
          <w:b w:val="0"/>
          <w:sz w:val="18"/>
        </w:rPr>
        <w:t xml:space="preserve">, los documentos deberán presentarse diferenciando los que corresponden </w:t>
      </w:r>
      <w:r w:rsidR="00C82BC4" w:rsidRPr="00F24511">
        <w:rPr>
          <w:rFonts w:ascii="Verdana" w:hAnsi="Verdana"/>
          <w:b w:val="0"/>
          <w:sz w:val="18"/>
        </w:rPr>
        <w:t>a la</w:t>
      </w:r>
      <w:r w:rsidR="0052609F">
        <w:rPr>
          <w:rFonts w:ascii="Verdana" w:hAnsi="Verdana"/>
          <w:b w:val="0"/>
          <w:sz w:val="18"/>
        </w:rPr>
        <w:t xml:space="preserve"> </w:t>
      </w:r>
      <w:r w:rsidR="000B2B20" w:rsidRPr="00F24511">
        <w:rPr>
          <w:rFonts w:ascii="Verdana" w:hAnsi="Verdana"/>
          <w:b w:val="0"/>
          <w:sz w:val="18"/>
        </w:rPr>
        <w:t>A</w:t>
      </w:r>
      <w:r w:rsidRPr="00F24511">
        <w:rPr>
          <w:rFonts w:ascii="Verdana" w:hAnsi="Verdana"/>
          <w:b w:val="0"/>
          <w:sz w:val="18"/>
        </w:rPr>
        <w:t>sociación</w:t>
      </w:r>
      <w:r w:rsidR="0052609F">
        <w:rPr>
          <w:rFonts w:ascii="Verdana" w:hAnsi="Verdana"/>
          <w:b w:val="0"/>
          <w:sz w:val="18"/>
        </w:rPr>
        <w:t xml:space="preserve"> </w:t>
      </w:r>
      <w:r w:rsidRPr="00F24511">
        <w:rPr>
          <w:rFonts w:ascii="Verdana" w:hAnsi="Verdana"/>
          <w:b w:val="0"/>
          <w:sz w:val="18"/>
        </w:rPr>
        <w:t xml:space="preserve">y los que corresponden a cada </w:t>
      </w:r>
      <w:r w:rsidR="00C82BC4" w:rsidRPr="00F24511">
        <w:rPr>
          <w:rFonts w:ascii="Verdana" w:hAnsi="Verdana"/>
          <w:b w:val="0"/>
          <w:sz w:val="18"/>
        </w:rPr>
        <w:t>a</w:t>
      </w:r>
      <w:r w:rsidR="00024F08" w:rsidRPr="00F24511">
        <w:rPr>
          <w:rFonts w:ascii="Verdana" w:hAnsi="Verdana"/>
          <w:b w:val="0"/>
          <w:sz w:val="18"/>
        </w:rPr>
        <w:t>socia</w:t>
      </w:r>
      <w:r w:rsidR="00C82BC4" w:rsidRPr="00F24511">
        <w:rPr>
          <w:rFonts w:ascii="Verdana" w:hAnsi="Verdana"/>
          <w:b w:val="0"/>
          <w:sz w:val="18"/>
        </w:rPr>
        <w:t>do</w:t>
      </w:r>
      <w:r w:rsidRPr="00F24511">
        <w:rPr>
          <w:rFonts w:ascii="Verdana" w:hAnsi="Verdana"/>
          <w:b w:val="0"/>
          <w:sz w:val="18"/>
        </w:rPr>
        <w:t>.</w:t>
      </w:r>
      <w:bookmarkEnd w:id="30"/>
    </w:p>
    <w:p w:rsidR="00913387" w:rsidRPr="006306A2" w:rsidRDefault="00913387" w:rsidP="00913387">
      <w:pPr>
        <w:tabs>
          <w:tab w:val="num" w:pos="2160"/>
        </w:tabs>
        <w:ind w:left="-336"/>
        <w:jc w:val="both"/>
        <w:rPr>
          <w:rFonts w:ascii="Verdana" w:hAnsi="Verdana" w:cs="Arial"/>
          <w:sz w:val="18"/>
          <w:szCs w:val="18"/>
        </w:rPr>
      </w:pPr>
    </w:p>
    <w:p w:rsidR="002E1947" w:rsidRPr="00F24511" w:rsidRDefault="00BC6662" w:rsidP="00E713AE">
      <w:pPr>
        <w:pStyle w:val="Ttulo"/>
        <w:numPr>
          <w:ilvl w:val="2"/>
          <w:numId w:val="21"/>
        </w:numPr>
        <w:spacing w:before="0" w:after="0"/>
        <w:ind w:left="1701"/>
        <w:jc w:val="both"/>
        <w:rPr>
          <w:rFonts w:ascii="Verdana" w:hAnsi="Verdana"/>
          <w:b w:val="0"/>
          <w:sz w:val="18"/>
        </w:rPr>
      </w:pPr>
      <w:bookmarkStart w:id="31" w:name="_Toc347138979"/>
      <w:r w:rsidRPr="00F24511">
        <w:rPr>
          <w:rFonts w:ascii="Verdana" w:hAnsi="Verdana"/>
          <w:b w:val="0"/>
          <w:sz w:val="18"/>
        </w:rPr>
        <w:t>La documentación conjunta a presentar es la siguiente</w:t>
      </w:r>
      <w:r w:rsidR="002E1947" w:rsidRPr="00F24511">
        <w:rPr>
          <w:rFonts w:ascii="Verdana" w:hAnsi="Verdana"/>
          <w:b w:val="0"/>
          <w:sz w:val="18"/>
        </w:rPr>
        <w:t>:</w:t>
      </w:r>
      <w:bookmarkEnd w:id="31"/>
    </w:p>
    <w:p w:rsidR="00C82BC4" w:rsidRPr="00024F08" w:rsidRDefault="00C82BC4" w:rsidP="00C82BC4">
      <w:pPr>
        <w:ind w:left="1418"/>
        <w:jc w:val="both"/>
        <w:rPr>
          <w:rFonts w:ascii="Verdana" w:hAnsi="Verdana" w:cs="Arial"/>
          <w:sz w:val="18"/>
          <w:szCs w:val="18"/>
        </w:rPr>
      </w:pPr>
    </w:p>
    <w:p w:rsidR="00F27AD7" w:rsidRPr="0044608D" w:rsidRDefault="00140876" w:rsidP="00E713AE">
      <w:pPr>
        <w:numPr>
          <w:ilvl w:val="0"/>
          <w:numId w:val="22"/>
        </w:numPr>
        <w:tabs>
          <w:tab w:val="clear" w:pos="1046"/>
        </w:tabs>
        <w:ind w:left="2127" w:hanging="405"/>
        <w:jc w:val="both"/>
        <w:rPr>
          <w:rFonts w:ascii="Verdana" w:hAnsi="Verdana" w:cs="Arial"/>
          <w:sz w:val="18"/>
          <w:szCs w:val="18"/>
        </w:rPr>
      </w:pPr>
      <w:r>
        <w:rPr>
          <w:rFonts w:ascii="Verdana" w:hAnsi="Verdana" w:cs="Arial"/>
          <w:sz w:val="18"/>
          <w:szCs w:val="18"/>
        </w:rPr>
        <w:t xml:space="preserve">Formulario </w:t>
      </w:r>
      <w:r w:rsidR="00F27AD7" w:rsidRPr="0044608D">
        <w:rPr>
          <w:rFonts w:ascii="Verdana" w:hAnsi="Verdana" w:cs="Arial"/>
          <w:sz w:val="18"/>
          <w:szCs w:val="18"/>
        </w:rPr>
        <w:t>de Presentación de Propuesta (Formulario A-1).</w:t>
      </w:r>
    </w:p>
    <w:p w:rsidR="002E06F4" w:rsidRPr="002E06F4" w:rsidRDefault="00140876" w:rsidP="00E713AE">
      <w:pPr>
        <w:numPr>
          <w:ilvl w:val="0"/>
          <w:numId w:val="22"/>
        </w:numPr>
        <w:tabs>
          <w:tab w:val="clear" w:pos="1046"/>
        </w:tabs>
        <w:ind w:left="2127" w:hanging="405"/>
        <w:jc w:val="both"/>
        <w:rPr>
          <w:rFonts w:ascii="Verdana" w:hAnsi="Verdana" w:cs="Arial"/>
          <w:sz w:val="18"/>
          <w:szCs w:val="18"/>
        </w:rPr>
      </w:pPr>
      <w:r>
        <w:rPr>
          <w:rFonts w:ascii="Verdana" w:hAnsi="Verdana" w:cs="Arial"/>
          <w:sz w:val="18"/>
          <w:szCs w:val="18"/>
        </w:rPr>
        <w:t xml:space="preserve">Formulario </w:t>
      </w:r>
      <w:r w:rsidR="002E06F4" w:rsidRPr="00311727">
        <w:rPr>
          <w:rFonts w:ascii="Verdana" w:hAnsi="Verdana" w:cs="Arial"/>
          <w:sz w:val="18"/>
          <w:szCs w:val="18"/>
        </w:rPr>
        <w:t>de Identificación del Proponente (Formulario A-</w:t>
      </w:r>
      <w:r w:rsidR="002E06F4">
        <w:rPr>
          <w:rFonts w:ascii="Verdana" w:hAnsi="Verdana" w:cs="Arial"/>
          <w:sz w:val="18"/>
          <w:szCs w:val="18"/>
        </w:rPr>
        <w:t>2</w:t>
      </w:r>
      <w:r w:rsidR="003C332C">
        <w:rPr>
          <w:rFonts w:ascii="Verdana" w:hAnsi="Verdana" w:cs="Arial"/>
          <w:sz w:val="18"/>
          <w:szCs w:val="18"/>
        </w:rPr>
        <w:t>b</w:t>
      </w:r>
      <w:r w:rsidR="002E06F4" w:rsidRPr="00311727">
        <w:rPr>
          <w:rFonts w:ascii="Verdana" w:hAnsi="Verdana" w:cs="Arial"/>
          <w:sz w:val="18"/>
          <w:szCs w:val="18"/>
        </w:rPr>
        <w:t>).</w:t>
      </w:r>
    </w:p>
    <w:p w:rsidR="00BD26FE" w:rsidRPr="008826A4" w:rsidRDefault="00FA0F1F" w:rsidP="00E713AE">
      <w:pPr>
        <w:numPr>
          <w:ilvl w:val="0"/>
          <w:numId w:val="22"/>
        </w:numPr>
        <w:tabs>
          <w:tab w:val="clear" w:pos="1046"/>
        </w:tabs>
        <w:ind w:left="2127" w:hanging="405"/>
        <w:jc w:val="both"/>
        <w:rPr>
          <w:rFonts w:ascii="Verdana" w:hAnsi="Verdana" w:cs="Arial"/>
          <w:sz w:val="18"/>
          <w:szCs w:val="18"/>
        </w:rPr>
      </w:pPr>
      <w:r w:rsidRPr="00BD26FE">
        <w:rPr>
          <w:rFonts w:ascii="Verdana" w:hAnsi="Verdana" w:cs="Arial"/>
          <w:sz w:val="18"/>
          <w:szCs w:val="18"/>
        </w:rPr>
        <w:t xml:space="preserve">Garantía de Seriedad de Propuesta, en original, equivalente al uno por ciento (1%) de la propuesta económica del proponente que exceda en treinta (30) días calendario el plazo de validez de la propuesta, establecida en el </w:t>
      </w:r>
      <w:r w:rsidR="00CC3A70">
        <w:rPr>
          <w:rFonts w:ascii="Verdana" w:hAnsi="Verdana" w:cs="Arial"/>
          <w:sz w:val="18"/>
          <w:szCs w:val="18"/>
        </w:rPr>
        <w:t xml:space="preserve">presente </w:t>
      </w:r>
      <w:r w:rsidRPr="00BD26FE">
        <w:rPr>
          <w:rFonts w:ascii="Verdana" w:hAnsi="Verdana" w:cs="Arial"/>
          <w:sz w:val="18"/>
          <w:szCs w:val="18"/>
        </w:rPr>
        <w:t xml:space="preserve">DBC. Esta Garantía podrá ser presentada </w:t>
      </w:r>
      <w:r w:rsidR="00BC6662" w:rsidRPr="00BD26FE">
        <w:rPr>
          <w:rFonts w:ascii="Verdana" w:hAnsi="Verdana" w:cs="Arial"/>
          <w:sz w:val="18"/>
          <w:szCs w:val="18"/>
        </w:rPr>
        <w:t>por una o más empresas que conformar</w:t>
      </w:r>
      <w:r w:rsidR="00024F08" w:rsidRPr="00BD26FE">
        <w:rPr>
          <w:rFonts w:ascii="Verdana" w:hAnsi="Verdana" w:cs="Arial"/>
          <w:sz w:val="18"/>
          <w:szCs w:val="18"/>
        </w:rPr>
        <w:t>á</w:t>
      </w:r>
      <w:r w:rsidR="00BC6662" w:rsidRPr="00BD26FE">
        <w:rPr>
          <w:rFonts w:ascii="Verdana" w:hAnsi="Verdana" w:cs="Arial"/>
          <w:sz w:val="18"/>
          <w:szCs w:val="18"/>
        </w:rPr>
        <w:t>n la Asociación</w:t>
      </w:r>
      <w:r w:rsidRPr="00BD26FE">
        <w:rPr>
          <w:rFonts w:ascii="Verdana" w:hAnsi="Verdana" w:cs="Arial"/>
          <w:sz w:val="18"/>
          <w:szCs w:val="18"/>
        </w:rPr>
        <w:t>, siempre y cuando cumpla con las características de renovable, irrevocable y de ejecución inmediata</w:t>
      </w:r>
      <w:r w:rsidR="00601721" w:rsidRPr="00601721">
        <w:rPr>
          <w:rFonts w:ascii="Verdana" w:hAnsi="Verdana" w:cs="Arial"/>
          <w:sz w:val="18"/>
          <w:szCs w:val="18"/>
          <w:vertAlign w:val="superscript"/>
        </w:rPr>
        <w:t>1</w:t>
      </w:r>
      <w:r w:rsidR="00601721">
        <w:rPr>
          <w:rFonts w:ascii="Verdana" w:hAnsi="Verdana" w:cs="Arial"/>
          <w:sz w:val="18"/>
          <w:szCs w:val="18"/>
        </w:rPr>
        <w:t xml:space="preserve"> </w:t>
      </w:r>
      <w:r w:rsidR="00FC227E">
        <w:rPr>
          <w:rFonts w:ascii="Verdana" w:hAnsi="Verdana" w:cs="Arial"/>
          <w:sz w:val="18"/>
          <w:szCs w:val="18"/>
        </w:rPr>
        <w:t>emitida a nombre de la entidad convocante</w:t>
      </w:r>
      <w:r w:rsidR="00BD26FE" w:rsidRPr="008826A4">
        <w:rPr>
          <w:rFonts w:ascii="Verdana" w:hAnsi="Verdana" w:cs="Arial"/>
          <w:sz w:val="18"/>
          <w:szCs w:val="18"/>
        </w:rPr>
        <w:t xml:space="preserve">. En servicios generales discontinuos, la Garantía de Seriedad de Propuesta no será solicitada. </w:t>
      </w:r>
    </w:p>
    <w:p w:rsidR="000E1221" w:rsidRPr="00BD26FE" w:rsidRDefault="000E1221" w:rsidP="000E1221">
      <w:pPr>
        <w:jc w:val="both"/>
        <w:rPr>
          <w:rFonts w:ascii="Verdana" w:hAnsi="Verdana"/>
          <w:sz w:val="18"/>
          <w:szCs w:val="18"/>
        </w:rPr>
      </w:pPr>
    </w:p>
    <w:p w:rsidR="005A5FF1" w:rsidRDefault="002E1947" w:rsidP="00E713AE">
      <w:pPr>
        <w:pStyle w:val="Ttulo"/>
        <w:numPr>
          <w:ilvl w:val="2"/>
          <w:numId w:val="21"/>
        </w:numPr>
        <w:spacing w:before="0" w:after="0"/>
        <w:ind w:left="1701"/>
        <w:jc w:val="both"/>
        <w:rPr>
          <w:rFonts w:ascii="Verdana" w:hAnsi="Verdana"/>
          <w:b w:val="0"/>
          <w:sz w:val="18"/>
        </w:rPr>
      </w:pPr>
      <w:bookmarkStart w:id="32" w:name="_Toc347138980"/>
      <w:r w:rsidRPr="00F24511">
        <w:rPr>
          <w:rFonts w:ascii="Verdana" w:hAnsi="Verdana"/>
          <w:b w:val="0"/>
          <w:sz w:val="18"/>
        </w:rPr>
        <w:t xml:space="preserve">Cada </w:t>
      </w:r>
      <w:r w:rsidR="00B244DD">
        <w:rPr>
          <w:rFonts w:ascii="Verdana" w:hAnsi="Verdana"/>
          <w:b w:val="0"/>
          <w:sz w:val="18"/>
        </w:rPr>
        <w:t>asociado</w:t>
      </w:r>
      <w:r w:rsidR="00640228" w:rsidRPr="00F24511">
        <w:rPr>
          <w:rFonts w:ascii="Verdana" w:hAnsi="Verdana"/>
          <w:b w:val="0"/>
          <w:sz w:val="18"/>
        </w:rPr>
        <w:t>,</w:t>
      </w:r>
      <w:r w:rsidRPr="00F24511">
        <w:rPr>
          <w:rFonts w:ascii="Verdana" w:hAnsi="Verdana"/>
          <w:b w:val="0"/>
          <w:sz w:val="18"/>
        </w:rPr>
        <w:t xml:space="preserve"> en forma independiente</w:t>
      </w:r>
      <w:r w:rsidR="00640228" w:rsidRPr="00F24511">
        <w:rPr>
          <w:rFonts w:ascii="Verdana" w:hAnsi="Verdana"/>
          <w:b w:val="0"/>
          <w:sz w:val="18"/>
        </w:rPr>
        <w:t>,</w:t>
      </w:r>
      <w:r w:rsidRPr="00F24511">
        <w:rPr>
          <w:rFonts w:ascii="Verdana" w:hAnsi="Verdana"/>
          <w:b w:val="0"/>
          <w:sz w:val="18"/>
        </w:rPr>
        <w:t xml:space="preserve"> deberá presentar la siguiente documentación</w:t>
      </w:r>
      <w:r w:rsidR="005A5FF1">
        <w:rPr>
          <w:rFonts w:ascii="Verdana" w:hAnsi="Verdana"/>
          <w:b w:val="0"/>
          <w:sz w:val="18"/>
        </w:rPr>
        <w:t>:</w:t>
      </w:r>
    </w:p>
    <w:bookmarkEnd w:id="32"/>
    <w:p w:rsidR="00BE0C8E" w:rsidRPr="00F24511" w:rsidRDefault="00BE0C8E" w:rsidP="00BE0C8E">
      <w:pPr>
        <w:pStyle w:val="Ttulo"/>
        <w:spacing w:before="0" w:after="0"/>
        <w:ind w:left="576"/>
        <w:jc w:val="both"/>
        <w:rPr>
          <w:rFonts w:ascii="Verdana" w:hAnsi="Verdana"/>
          <w:b w:val="0"/>
          <w:sz w:val="18"/>
        </w:rPr>
      </w:pPr>
    </w:p>
    <w:p w:rsidR="00BE0C8E" w:rsidRPr="00BE0C8E" w:rsidRDefault="00140876" w:rsidP="00E713AE">
      <w:pPr>
        <w:numPr>
          <w:ilvl w:val="0"/>
          <w:numId w:val="23"/>
        </w:numPr>
        <w:tabs>
          <w:tab w:val="clear" w:pos="1080"/>
          <w:tab w:val="num" w:pos="1985"/>
        </w:tabs>
        <w:ind w:left="1985" w:hanging="284"/>
        <w:jc w:val="both"/>
        <w:rPr>
          <w:rFonts w:ascii="Verdana" w:hAnsi="Verdana" w:cs="Arial"/>
          <w:sz w:val="18"/>
          <w:szCs w:val="18"/>
        </w:rPr>
      </w:pPr>
      <w:r>
        <w:rPr>
          <w:rFonts w:ascii="Verdana" w:hAnsi="Verdana" w:cs="Arial"/>
          <w:sz w:val="18"/>
          <w:szCs w:val="18"/>
        </w:rPr>
        <w:t>Formulario</w:t>
      </w:r>
      <w:r w:rsidR="00BE0C8E" w:rsidRPr="00BE0C8E">
        <w:rPr>
          <w:rFonts w:ascii="Verdana" w:hAnsi="Verdana" w:cs="Arial"/>
          <w:sz w:val="18"/>
          <w:szCs w:val="18"/>
        </w:rPr>
        <w:t xml:space="preserve"> de Identificación del Proponente para Integrantes de la Asociación Accidental (Formulario A-2</w:t>
      </w:r>
      <w:r w:rsidR="00BE0C8E">
        <w:rPr>
          <w:rFonts w:ascii="Verdana" w:hAnsi="Verdana" w:cs="Arial"/>
          <w:sz w:val="18"/>
          <w:szCs w:val="18"/>
        </w:rPr>
        <w:t>b</w:t>
      </w:r>
      <w:r w:rsidR="00E07879">
        <w:rPr>
          <w:rFonts w:ascii="Verdana" w:hAnsi="Verdana" w:cs="Arial"/>
          <w:sz w:val="18"/>
          <w:szCs w:val="18"/>
        </w:rPr>
        <w:t>)</w:t>
      </w:r>
      <w:r w:rsidR="00BE0C8E" w:rsidRPr="00BE0C8E">
        <w:rPr>
          <w:rFonts w:ascii="Verdana" w:hAnsi="Verdana" w:cs="Arial"/>
          <w:sz w:val="18"/>
          <w:szCs w:val="18"/>
        </w:rPr>
        <w:t>.</w:t>
      </w:r>
    </w:p>
    <w:p w:rsidR="002B0922" w:rsidRDefault="00140876" w:rsidP="00E713AE">
      <w:pPr>
        <w:numPr>
          <w:ilvl w:val="0"/>
          <w:numId w:val="23"/>
        </w:numPr>
        <w:tabs>
          <w:tab w:val="clear" w:pos="1080"/>
          <w:tab w:val="left" w:pos="1418"/>
          <w:tab w:val="num" w:pos="1985"/>
        </w:tabs>
        <w:ind w:left="1985" w:hanging="284"/>
        <w:jc w:val="both"/>
        <w:rPr>
          <w:rFonts w:ascii="Verdana" w:hAnsi="Verdana" w:cs="Arial"/>
          <w:sz w:val="18"/>
          <w:szCs w:val="18"/>
        </w:rPr>
      </w:pPr>
      <w:r>
        <w:rPr>
          <w:rFonts w:ascii="Verdana" w:hAnsi="Verdana" w:cs="Arial"/>
          <w:sz w:val="18"/>
          <w:szCs w:val="18"/>
        </w:rPr>
        <w:t>Formulario de</w:t>
      </w:r>
      <w:r w:rsidR="00D5308D">
        <w:rPr>
          <w:rFonts w:ascii="Verdana" w:hAnsi="Verdana" w:cs="Arial"/>
          <w:sz w:val="18"/>
          <w:szCs w:val="18"/>
        </w:rPr>
        <w:t xml:space="preserve"> D</w:t>
      </w:r>
      <w:r w:rsidR="00D5308D" w:rsidRPr="00D5308D">
        <w:rPr>
          <w:rFonts w:ascii="Verdana" w:hAnsi="Verdana" w:cs="Arial"/>
          <w:sz w:val="18"/>
          <w:szCs w:val="18"/>
        </w:rPr>
        <w:t xml:space="preserve">etalle </w:t>
      </w:r>
      <w:r w:rsidR="004B5EB0" w:rsidRPr="00D5308D">
        <w:rPr>
          <w:rFonts w:ascii="Verdana" w:hAnsi="Verdana" w:cs="Arial"/>
          <w:sz w:val="18"/>
          <w:szCs w:val="18"/>
        </w:rPr>
        <w:t xml:space="preserve">de Experiencia Específica del proponente en servicios generales </w:t>
      </w:r>
      <w:r w:rsidR="004B5EB0" w:rsidRPr="00782AE8">
        <w:rPr>
          <w:rFonts w:ascii="Verdana" w:hAnsi="Verdana" w:cs="Arial"/>
          <w:sz w:val="18"/>
          <w:szCs w:val="18"/>
        </w:rPr>
        <w:t>similares (Formulario A-</w:t>
      </w:r>
      <w:r w:rsidR="003C332C" w:rsidRPr="00782AE8">
        <w:rPr>
          <w:rFonts w:ascii="Verdana" w:hAnsi="Verdana" w:cs="Arial"/>
          <w:sz w:val="18"/>
          <w:szCs w:val="18"/>
        </w:rPr>
        <w:t>3</w:t>
      </w:r>
      <w:r w:rsidR="004B5EB0" w:rsidRPr="00782AE8">
        <w:rPr>
          <w:rFonts w:ascii="Verdana" w:hAnsi="Verdana" w:cs="Arial"/>
          <w:sz w:val="18"/>
          <w:szCs w:val="18"/>
        </w:rPr>
        <w:t>)</w:t>
      </w:r>
      <w:r w:rsidR="00E07879">
        <w:rPr>
          <w:rFonts w:ascii="Verdana" w:hAnsi="Verdana" w:cs="Arial"/>
          <w:sz w:val="18"/>
          <w:szCs w:val="18"/>
        </w:rPr>
        <w:t>.</w:t>
      </w:r>
    </w:p>
    <w:p w:rsidR="009E6CD4" w:rsidRDefault="009E6CD4" w:rsidP="007266AF">
      <w:pPr>
        <w:tabs>
          <w:tab w:val="left" w:pos="1418"/>
        </w:tabs>
        <w:ind w:left="1418"/>
        <w:jc w:val="both"/>
        <w:rPr>
          <w:rFonts w:ascii="Verdana" w:hAnsi="Verdana" w:cs="Arial"/>
          <w:sz w:val="18"/>
          <w:szCs w:val="18"/>
        </w:rPr>
      </w:pPr>
    </w:p>
    <w:p w:rsidR="0044608D" w:rsidRDefault="002F2DE0" w:rsidP="00442267">
      <w:pPr>
        <w:ind w:left="1701"/>
        <w:jc w:val="both"/>
        <w:rPr>
          <w:rFonts w:ascii="Verdana" w:hAnsi="Verdana" w:cs="Arial"/>
          <w:sz w:val="18"/>
          <w:szCs w:val="18"/>
        </w:rPr>
      </w:pPr>
      <w:r>
        <w:rPr>
          <w:rFonts w:ascii="Verdana" w:hAnsi="Verdana" w:cs="Arial"/>
          <w:sz w:val="18"/>
          <w:szCs w:val="18"/>
        </w:rPr>
        <w:t>La experiencia para Asociaciones</w:t>
      </w:r>
      <w:r w:rsidR="0070402E">
        <w:rPr>
          <w:rFonts w:ascii="Verdana" w:hAnsi="Verdana" w:cs="Arial"/>
          <w:sz w:val="18"/>
          <w:szCs w:val="18"/>
        </w:rPr>
        <w:t xml:space="preserve"> </w:t>
      </w:r>
      <w:r w:rsidR="007266AF">
        <w:rPr>
          <w:rFonts w:ascii="Verdana" w:hAnsi="Verdana" w:cs="Arial"/>
          <w:sz w:val="18"/>
          <w:szCs w:val="18"/>
        </w:rPr>
        <w:t>Accidental</w:t>
      </w:r>
      <w:r>
        <w:rPr>
          <w:rFonts w:ascii="Verdana" w:hAnsi="Verdana" w:cs="Arial"/>
          <w:sz w:val="18"/>
          <w:szCs w:val="18"/>
        </w:rPr>
        <w:t>es</w:t>
      </w:r>
      <w:r w:rsidR="007266AF">
        <w:rPr>
          <w:rFonts w:ascii="Verdana" w:hAnsi="Verdana" w:cs="Arial"/>
          <w:sz w:val="18"/>
          <w:szCs w:val="18"/>
        </w:rPr>
        <w:t>,</w:t>
      </w:r>
      <w:r w:rsidR="005F745A">
        <w:rPr>
          <w:rFonts w:ascii="Verdana" w:hAnsi="Verdana" w:cs="Arial"/>
          <w:sz w:val="18"/>
          <w:szCs w:val="18"/>
        </w:rPr>
        <w:t xml:space="preserve"> será la suma de las experiencias individualmente declaradas por las empresas que integrarán la Asociación.</w:t>
      </w:r>
    </w:p>
    <w:p w:rsidR="004C0300" w:rsidRPr="00DF464F" w:rsidRDefault="004C0300" w:rsidP="00DF464F">
      <w:pPr>
        <w:ind w:left="567"/>
        <w:jc w:val="both"/>
        <w:rPr>
          <w:rFonts w:ascii="Verdana" w:hAnsi="Verdana" w:cs="Arial"/>
          <w:sz w:val="18"/>
          <w:szCs w:val="18"/>
        </w:rPr>
      </w:pPr>
    </w:p>
    <w:p w:rsidR="00B56B20" w:rsidRPr="007C3A98" w:rsidRDefault="00B56B20" w:rsidP="00E713AE">
      <w:pPr>
        <w:pStyle w:val="Ttulo"/>
        <w:numPr>
          <w:ilvl w:val="0"/>
          <w:numId w:val="21"/>
        </w:numPr>
        <w:spacing w:before="0" w:after="0"/>
        <w:jc w:val="both"/>
        <w:rPr>
          <w:rFonts w:ascii="Verdana" w:hAnsi="Verdana"/>
          <w:sz w:val="18"/>
        </w:rPr>
      </w:pPr>
      <w:bookmarkStart w:id="33" w:name="_Toc347138982"/>
      <w:r w:rsidRPr="003F0D86">
        <w:rPr>
          <w:rFonts w:ascii="Verdana" w:hAnsi="Verdana"/>
          <w:sz w:val="18"/>
        </w:rPr>
        <w:t>PROPUESTA ECONÓMICA</w:t>
      </w:r>
      <w:bookmarkEnd w:id="33"/>
    </w:p>
    <w:p w:rsidR="00B56B20" w:rsidRPr="00E03215" w:rsidRDefault="00B56B20" w:rsidP="00F24511">
      <w:pPr>
        <w:ind w:left="720"/>
        <w:jc w:val="both"/>
        <w:rPr>
          <w:rFonts w:ascii="Verdana" w:hAnsi="Verdana" w:cs="Arial"/>
          <w:b/>
          <w:sz w:val="18"/>
          <w:szCs w:val="18"/>
        </w:rPr>
      </w:pPr>
    </w:p>
    <w:p w:rsidR="00B56B20" w:rsidRPr="00130417" w:rsidRDefault="00B56B20" w:rsidP="00130417">
      <w:pPr>
        <w:ind w:left="432"/>
        <w:jc w:val="both"/>
        <w:rPr>
          <w:rFonts w:ascii="Verdana" w:hAnsi="Verdana" w:cs="Arial"/>
          <w:sz w:val="18"/>
          <w:szCs w:val="18"/>
        </w:rPr>
      </w:pPr>
      <w:r w:rsidRPr="00130417">
        <w:rPr>
          <w:rFonts w:ascii="Verdana" w:hAnsi="Verdana" w:cs="Arial"/>
          <w:sz w:val="18"/>
          <w:szCs w:val="18"/>
        </w:rPr>
        <w:t xml:space="preserve">El proponente deberá presentar </w:t>
      </w:r>
      <w:r w:rsidR="00140876">
        <w:rPr>
          <w:rFonts w:ascii="Verdana" w:hAnsi="Verdana" w:cs="Arial"/>
          <w:sz w:val="18"/>
          <w:szCs w:val="18"/>
        </w:rPr>
        <w:t>el Formulario</w:t>
      </w:r>
      <w:r w:rsidRPr="00130417">
        <w:rPr>
          <w:rFonts w:ascii="Verdana" w:hAnsi="Verdana" w:cs="Arial"/>
          <w:sz w:val="18"/>
          <w:szCs w:val="18"/>
        </w:rPr>
        <w:t xml:space="preserve"> de Propuesta Económica (Formulario B-1).</w:t>
      </w:r>
    </w:p>
    <w:p w:rsidR="00B56B20" w:rsidRPr="005F3C12" w:rsidRDefault="00B56B20" w:rsidP="00F24511">
      <w:pPr>
        <w:ind w:left="567"/>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34" w:name="_Toc347138983"/>
      <w:r w:rsidRPr="003F0D86">
        <w:rPr>
          <w:rFonts w:ascii="Verdana" w:hAnsi="Verdana"/>
          <w:sz w:val="18"/>
        </w:rPr>
        <w:t>PROPUESTA TÉCNICA</w:t>
      </w:r>
      <w:bookmarkEnd w:id="34"/>
    </w:p>
    <w:p w:rsidR="000223F5" w:rsidRPr="007235EF" w:rsidRDefault="000223F5" w:rsidP="00F24511">
      <w:pPr>
        <w:ind w:firstLine="708"/>
        <w:jc w:val="both"/>
        <w:rPr>
          <w:rFonts w:ascii="Verdana" w:hAnsi="Verdana" w:cs="Arial"/>
          <w:sz w:val="16"/>
          <w:szCs w:val="18"/>
        </w:rPr>
      </w:pPr>
    </w:p>
    <w:p w:rsidR="00B36712" w:rsidRDefault="004B5EB0" w:rsidP="00F31CC6">
      <w:pPr>
        <w:ind w:left="426"/>
        <w:jc w:val="both"/>
        <w:rPr>
          <w:rFonts w:ascii="Verdana" w:hAnsi="Verdana" w:cs="Arial"/>
          <w:bCs/>
          <w:sz w:val="18"/>
          <w:szCs w:val="18"/>
        </w:rPr>
      </w:pPr>
      <w:r w:rsidRPr="0044608D">
        <w:rPr>
          <w:rFonts w:ascii="Verdana" w:hAnsi="Verdana" w:cs="Arial"/>
          <w:bCs/>
          <w:sz w:val="18"/>
          <w:szCs w:val="18"/>
        </w:rPr>
        <w:t>La propuesta técnica debe</w:t>
      </w:r>
      <w:r w:rsidR="00BE3EAD" w:rsidRPr="0044608D">
        <w:rPr>
          <w:rFonts w:ascii="Verdana" w:hAnsi="Verdana" w:cs="Arial"/>
          <w:bCs/>
          <w:sz w:val="18"/>
          <w:szCs w:val="18"/>
        </w:rPr>
        <w:t>rá</w:t>
      </w:r>
      <w:r w:rsidRPr="0044608D">
        <w:rPr>
          <w:rFonts w:ascii="Verdana" w:hAnsi="Verdana" w:cs="Arial"/>
          <w:bCs/>
          <w:sz w:val="18"/>
          <w:szCs w:val="18"/>
        </w:rPr>
        <w:t xml:space="preserve"> incluir</w:t>
      </w:r>
      <w:r w:rsidR="00804017">
        <w:rPr>
          <w:rFonts w:ascii="Verdana" w:hAnsi="Verdana" w:cs="Arial"/>
          <w:bCs/>
          <w:sz w:val="18"/>
          <w:szCs w:val="18"/>
        </w:rPr>
        <w:t>:</w:t>
      </w:r>
    </w:p>
    <w:p w:rsidR="009F1A2E" w:rsidRPr="007235EF" w:rsidRDefault="009F1A2E" w:rsidP="00F31CC6">
      <w:pPr>
        <w:ind w:left="851"/>
        <w:jc w:val="both"/>
        <w:rPr>
          <w:rFonts w:ascii="Verdana" w:hAnsi="Verdana" w:cs="Arial"/>
          <w:bCs/>
          <w:sz w:val="16"/>
          <w:szCs w:val="18"/>
        </w:rPr>
      </w:pPr>
    </w:p>
    <w:p w:rsidR="002E1947" w:rsidRPr="00640228" w:rsidRDefault="00140876" w:rsidP="00E713AE">
      <w:pPr>
        <w:pStyle w:val="Prrafodelista"/>
        <w:numPr>
          <w:ilvl w:val="0"/>
          <w:numId w:val="16"/>
        </w:numPr>
        <w:ind w:left="851" w:hanging="425"/>
        <w:jc w:val="both"/>
        <w:rPr>
          <w:rFonts w:ascii="Verdana" w:hAnsi="Verdana"/>
          <w:bCs/>
          <w:sz w:val="18"/>
          <w:szCs w:val="18"/>
        </w:rPr>
      </w:pPr>
      <w:r>
        <w:rPr>
          <w:rFonts w:ascii="Verdana" w:hAnsi="Verdana" w:cs="Arial"/>
          <w:bCs/>
          <w:sz w:val="18"/>
          <w:szCs w:val="18"/>
        </w:rPr>
        <w:t xml:space="preserve">Formulario </w:t>
      </w:r>
      <w:r w:rsidR="006A65CB" w:rsidRPr="00640228">
        <w:rPr>
          <w:rFonts w:ascii="Verdana" w:hAnsi="Verdana" w:cs="Arial"/>
          <w:bCs/>
          <w:sz w:val="18"/>
          <w:szCs w:val="18"/>
        </w:rPr>
        <w:t xml:space="preserve">de </w:t>
      </w:r>
      <w:r w:rsidR="004B5EB0" w:rsidRPr="00640228">
        <w:rPr>
          <w:rFonts w:ascii="Verdana" w:hAnsi="Verdana"/>
          <w:bCs/>
          <w:sz w:val="18"/>
          <w:szCs w:val="18"/>
        </w:rPr>
        <w:t xml:space="preserve">Especificaciones Técnicas </w:t>
      </w:r>
      <w:r w:rsidR="006A65CB" w:rsidRPr="00640228">
        <w:rPr>
          <w:rFonts w:ascii="Verdana" w:hAnsi="Verdana"/>
          <w:bCs/>
          <w:sz w:val="18"/>
          <w:szCs w:val="18"/>
        </w:rPr>
        <w:t>(</w:t>
      </w:r>
      <w:r w:rsidR="004B5EB0" w:rsidRPr="00640228">
        <w:rPr>
          <w:rFonts w:ascii="Verdana" w:hAnsi="Verdana"/>
          <w:bCs/>
          <w:sz w:val="18"/>
          <w:szCs w:val="18"/>
        </w:rPr>
        <w:t>Formulario C-1</w:t>
      </w:r>
      <w:r w:rsidR="006A65CB" w:rsidRPr="00640228">
        <w:rPr>
          <w:rFonts w:ascii="Verdana" w:hAnsi="Verdana"/>
          <w:bCs/>
          <w:sz w:val="18"/>
          <w:szCs w:val="18"/>
        </w:rPr>
        <w:t>)</w:t>
      </w:r>
      <w:r w:rsidR="004B5EB0" w:rsidRPr="00640228">
        <w:rPr>
          <w:rFonts w:ascii="Verdana" w:hAnsi="Verdana"/>
          <w:bCs/>
          <w:sz w:val="18"/>
          <w:szCs w:val="18"/>
        </w:rPr>
        <w:t>.</w:t>
      </w:r>
    </w:p>
    <w:p w:rsidR="00B36712" w:rsidRPr="0044608D" w:rsidRDefault="00140876" w:rsidP="00E713AE">
      <w:pPr>
        <w:pStyle w:val="Prrafodelista"/>
        <w:numPr>
          <w:ilvl w:val="0"/>
          <w:numId w:val="16"/>
        </w:numPr>
        <w:ind w:left="851" w:hanging="425"/>
        <w:jc w:val="both"/>
        <w:rPr>
          <w:rFonts w:ascii="Verdana" w:hAnsi="Verdana"/>
          <w:bCs/>
          <w:sz w:val="18"/>
          <w:szCs w:val="18"/>
        </w:rPr>
      </w:pPr>
      <w:r>
        <w:rPr>
          <w:rFonts w:ascii="Verdana" w:hAnsi="Verdana"/>
          <w:bCs/>
          <w:sz w:val="18"/>
          <w:szCs w:val="18"/>
        </w:rPr>
        <w:t xml:space="preserve">Formulario </w:t>
      </w:r>
      <w:r w:rsidR="006A65CB">
        <w:rPr>
          <w:rFonts w:ascii="Verdana" w:hAnsi="Verdana"/>
          <w:bCs/>
          <w:sz w:val="18"/>
          <w:szCs w:val="18"/>
        </w:rPr>
        <w:t>de Co</w:t>
      </w:r>
      <w:r w:rsidR="00B36712" w:rsidRPr="0044608D">
        <w:rPr>
          <w:rFonts w:ascii="Verdana" w:hAnsi="Verdana"/>
          <w:bCs/>
          <w:sz w:val="18"/>
          <w:szCs w:val="18"/>
        </w:rPr>
        <w:t>ndiciones Adicionales</w:t>
      </w:r>
      <w:r w:rsidR="004D63F5">
        <w:rPr>
          <w:rFonts w:ascii="Verdana" w:hAnsi="Verdana"/>
          <w:bCs/>
          <w:sz w:val="18"/>
          <w:szCs w:val="18"/>
        </w:rPr>
        <w:t xml:space="preserve"> (</w:t>
      </w:r>
      <w:r w:rsidR="004D63F5" w:rsidRPr="0044608D">
        <w:rPr>
          <w:rFonts w:ascii="Verdana" w:hAnsi="Verdana"/>
          <w:bCs/>
          <w:sz w:val="18"/>
          <w:szCs w:val="18"/>
        </w:rPr>
        <w:t>Formulario C-2</w:t>
      </w:r>
      <w:r w:rsidR="004D63F5">
        <w:rPr>
          <w:rFonts w:ascii="Verdana" w:hAnsi="Verdana"/>
          <w:bCs/>
          <w:sz w:val="18"/>
          <w:szCs w:val="18"/>
        </w:rPr>
        <w:t>)</w:t>
      </w:r>
      <w:r w:rsidR="00142FA4">
        <w:rPr>
          <w:rFonts w:ascii="Verdana" w:hAnsi="Verdana"/>
          <w:bCs/>
          <w:sz w:val="18"/>
          <w:szCs w:val="18"/>
        </w:rPr>
        <w:t>, cuando corresponda.</w:t>
      </w:r>
    </w:p>
    <w:p w:rsidR="003554D9" w:rsidRDefault="003554D9" w:rsidP="00F31CC6">
      <w:pPr>
        <w:ind w:left="851"/>
        <w:jc w:val="both"/>
        <w:rPr>
          <w:rFonts w:ascii="Verdana" w:hAnsi="Verdana" w:cs="Arial"/>
          <w:b/>
          <w:sz w:val="18"/>
          <w:szCs w:val="18"/>
        </w:rPr>
      </w:pPr>
    </w:p>
    <w:p w:rsidR="008A34E6" w:rsidRDefault="008A34E6" w:rsidP="00F31CC6">
      <w:pPr>
        <w:ind w:left="851"/>
        <w:jc w:val="both"/>
        <w:rPr>
          <w:rFonts w:ascii="Verdana" w:hAnsi="Verdana" w:cs="Arial"/>
          <w:b/>
          <w:sz w:val="18"/>
          <w:szCs w:val="18"/>
        </w:rPr>
      </w:pPr>
    </w:p>
    <w:p w:rsidR="008A34E6" w:rsidRDefault="008A34E6" w:rsidP="00F31CC6">
      <w:pPr>
        <w:ind w:left="851"/>
        <w:jc w:val="both"/>
        <w:rPr>
          <w:rFonts w:ascii="Verdana" w:hAnsi="Verdana" w:cs="Arial"/>
          <w:b/>
          <w:sz w:val="18"/>
          <w:szCs w:val="18"/>
        </w:rPr>
      </w:pPr>
    </w:p>
    <w:p w:rsidR="008A34E6" w:rsidRPr="005F3C12" w:rsidRDefault="008A34E6" w:rsidP="00F31CC6">
      <w:pPr>
        <w:ind w:left="851"/>
        <w:jc w:val="both"/>
        <w:rPr>
          <w:rFonts w:ascii="Verdana" w:hAnsi="Verdana" w:cs="Arial"/>
          <w:b/>
          <w:sz w:val="18"/>
          <w:szCs w:val="18"/>
        </w:rPr>
      </w:pPr>
    </w:p>
    <w:p w:rsidR="00745F3A" w:rsidRPr="003F0D86" w:rsidRDefault="00745F3A" w:rsidP="00E713AE">
      <w:pPr>
        <w:pStyle w:val="Ttulo"/>
        <w:numPr>
          <w:ilvl w:val="0"/>
          <w:numId w:val="21"/>
        </w:numPr>
        <w:spacing w:before="0" w:after="0"/>
        <w:jc w:val="both"/>
        <w:rPr>
          <w:rFonts w:ascii="Verdana" w:hAnsi="Verdana"/>
          <w:sz w:val="18"/>
        </w:rPr>
      </w:pPr>
      <w:bookmarkStart w:id="35" w:name="_Toc347138984"/>
      <w:r w:rsidRPr="003F0D86">
        <w:rPr>
          <w:rFonts w:ascii="Verdana" w:hAnsi="Verdana"/>
          <w:sz w:val="18"/>
        </w:rPr>
        <w:lastRenderedPageBreak/>
        <w:t>PROPUESTA PARA ADJUDICACIONES POR ITEMS O LOTES</w:t>
      </w:r>
      <w:bookmarkEnd w:id="35"/>
    </w:p>
    <w:p w:rsidR="00297E56" w:rsidRDefault="00297E56" w:rsidP="00297E56">
      <w:pPr>
        <w:jc w:val="both"/>
        <w:rPr>
          <w:rFonts w:ascii="Verdana" w:hAnsi="Verdana" w:cs="Arial"/>
          <w:sz w:val="18"/>
          <w:szCs w:val="18"/>
        </w:rPr>
      </w:pPr>
    </w:p>
    <w:p w:rsidR="00297E56" w:rsidRDefault="00745F3A" w:rsidP="00297E56">
      <w:pPr>
        <w:ind w:left="432"/>
        <w:jc w:val="both"/>
        <w:rPr>
          <w:rFonts w:ascii="Verdana" w:hAnsi="Verdana" w:cs="Arial"/>
          <w:sz w:val="18"/>
          <w:szCs w:val="18"/>
        </w:rPr>
      </w:pPr>
      <w:r w:rsidRPr="005F3C12">
        <w:rPr>
          <w:rFonts w:ascii="Verdana" w:hAnsi="Verdana" w:cs="Arial"/>
          <w:sz w:val="18"/>
          <w:szCs w:val="18"/>
        </w:rPr>
        <w:t>Cuando un proponente presente su propuesta para más de un ítem o lote, deberá presentar una sola vez la documentación legal y administrativa, y una propuesta técnica y económica para cada ítem o lote.</w:t>
      </w:r>
    </w:p>
    <w:p w:rsidR="00297E56" w:rsidRDefault="00297E56" w:rsidP="00297E56">
      <w:pPr>
        <w:ind w:left="432"/>
        <w:jc w:val="both"/>
        <w:rPr>
          <w:rFonts w:ascii="Verdana" w:hAnsi="Verdana" w:cs="Arial"/>
          <w:sz w:val="18"/>
          <w:szCs w:val="18"/>
        </w:rPr>
      </w:pPr>
    </w:p>
    <w:p w:rsidR="00A16000" w:rsidRPr="0044608D" w:rsidRDefault="00A16000" w:rsidP="00297E56">
      <w:pPr>
        <w:ind w:left="432"/>
        <w:jc w:val="both"/>
        <w:rPr>
          <w:rFonts w:ascii="Verdana" w:hAnsi="Verdana" w:cs="Arial"/>
          <w:sz w:val="18"/>
          <w:szCs w:val="18"/>
        </w:rPr>
      </w:pPr>
      <w:r w:rsidRPr="0044608D">
        <w:rPr>
          <w:rFonts w:ascii="Verdana" w:hAnsi="Verdana" w:cs="Arial"/>
          <w:sz w:val="18"/>
          <w:szCs w:val="18"/>
        </w:rPr>
        <w:t xml:space="preserve">La </w:t>
      </w:r>
      <w:r w:rsidR="0038545A" w:rsidRPr="0044608D">
        <w:rPr>
          <w:rFonts w:ascii="Verdana" w:hAnsi="Verdana" w:cs="Arial"/>
          <w:sz w:val="18"/>
          <w:szCs w:val="18"/>
        </w:rPr>
        <w:t>Garantía</w:t>
      </w:r>
      <w:r w:rsidRPr="0044608D">
        <w:rPr>
          <w:rFonts w:ascii="Verdana" w:hAnsi="Verdana" w:cs="Arial"/>
          <w:sz w:val="18"/>
          <w:szCs w:val="18"/>
        </w:rPr>
        <w:t xml:space="preserve"> de Seriedad de Propuesta </w:t>
      </w:r>
      <w:r w:rsidR="0038545A" w:rsidRPr="0044608D">
        <w:rPr>
          <w:rFonts w:ascii="Verdana" w:hAnsi="Verdana" w:cs="Arial"/>
          <w:sz w:val="18"/>
          <w:szCs w:val="18"/>
        </w:rPr>
        <w:t xml:space="preserve">podrá ser presentada </w:t>
      </w:r>
      <w:r w:rsidRPr="0044608D">
        <w:rPr>
          <w:rFonts w:ascii="Verdana" w:hAnsi="Verdana" w:cs="Arial"/>
          <w:sz w:val="18"/>
          <w:szCs w:val="18"/>
        </w:rPr>
        <w:t>po</w:t>
      </w:r>
      <w:r w:rsidR="0038545A" w:rsidRPr="0044608D">
        <w:rPr>
          <w:rFonts w:ascii="Verdana" w:hAnsi="Verdana" w:cs="Arial"/>
          <w:sz w:val="18"/>
          <w:szCs w:val="18"/>
        </w:rPr>
        <w:t>r el total de ítems o lotes  al que se presente el proponente, o por cada ítem o lote.</w:t>
      </w:r>
    </w:p>
    <w:p w:rsidR="00DC2DA2" w:rsidRDefault="00DC2DA2" w:rsidP="00F24511">
      <w:pPr>
        <w:jc w:val="both"/>
        <w:rPr>
          <w:rFonts w:ascii="Verdana" w:hAnsi="Verdana" w:cs="Arial"/>
          <w:b/>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7C3A98">
      <w:pPr>
        <w:jc w:val="center"/>
        <w:rPr>
          <w:rFonts w:ascii="Verdana" w:hAnsi="Verdana" w:cs="Arial"/>
          <w:b/>
          <w:sz w:val="18"/>
          <w:szCs w:val="18"/>
        </w:rPr>
      </w:pPr>
      <w:r w:rsidRPr="005F3C12">
        <w:rPr>
          <w:rFonts w:ascii="Verdana" w:hAnsi="Verdana" w:cs="Arial"/>
          <w:b/>
          <w:sz w:val="18"/>
          <w:szCs w:val="18"/>
        </w:rPr>
        <w:lastRenderedPageBreak/>
        <w:t>SECCIÓN III</w:t>
      </w:r>
    </w:p>
    <w:p w:rsidR="002E1947" w:rsidRPr="006306A2" w:rsidRDefault="002E1947" w:rsidP="007C3A98">
      <w:pPr>
        <w:jc w:val="center"/>
        <w:rPr>
          <w:rFonts w:ascii="Verdana" w:hAnsi="Verdana" w:cs="Arial"/>
          <w:sz w:val="18"/>
          <w:szCs w:val="18"/>
        </w:rPr>
      </w:pPr>
      <w:r w:rsidRPr="006306A2">
        <w:rPr>
          <w:rFonts w:ascii="Verdana" w:hAnsi="Verdana" w:cs="Arial"/>
          <w:b/>
          <w:sz w:val="18"/>
          <w:szCs w:val="18"/>
        </w:rPr>
        <w:t>PRESENTACIÓN Y APERTURA DE PROPUESTAS</w:t>
      </w:r>
    </w:p>
    <w:p w:rsidR="002E1947" w:rsidRPr="006306A2" w:rsidRDefault="002E1947" w:rsidP="00F24511">
      <w:pPr>
        <w:jc w:val="both"/>
        <w:rPr>
          <w:rFonts w:ascii="Verdana" w:hAnsi="Verdana" w:cs="Arial"/>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36" w:name="_Toc347138985"/>
      <w:r w:rsidRPr="003F0D86">
        <w:rPr>
          <w:rFonts w:ascii="Verdana" w:hAnsi="Verdana"/>
          <w:sz w:val="18"/>
        </w:rPr>
        <w:t>PRESENTACIÓN DE PROPUESTAS</w:t>
      </w:r>
      <w:bookmarkEnd w:id="36"/>
    </w:p>
    <w:p w:rsidR="002E1947" w:rsidRPr="00DA6146" w:rsidRDefault="002E1947" w:rsidP="00F24511">
      <w:pPr>
        <w:jc w:val="both"/>
        <w:rPr>
          <w:rFonts w:ascii="Verdana" w:hAnsi="Verdana" w:cs="Arial"/>
          <w:b/>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37" w:name="_Toc347138986"/>
      <w:r w:rsidRPr="003F0D86">
        <w:rPr>
          <w:rFonts w:ascii="Verdana" w:hAnsi="Verdana"/>
          <w:sz w:val="18"/>
        </w:rPr>
        <w:t>Forma de presentación:</w:t>
      </w:r>
      <w:bookmarkEnd w:id="37"/>
    </w:p>
    <w:p w:rsidR="002E1947" w:rsidRPr="006306A2" w:rsidRDefault="002E1947" w:rsidP="00F24511">
      <w:pPr>
        <w:ind w:left="1413" w:hanging="705"/>
        <w:jc w:val="both"/>
        <w:rPr>
          <w:rFonts w:ascii="Verdana" w:hAnsi="Verdana" w:cs="Arial"/>
          <w:sz w:val="18"/>
          <w:szCs w:val="18"/>
        </w:rPr>
      </w:pPr>
    </w:p>
    <w:p w:rsidR="00547DA8" w:rsidRPr="00547DA8" w:rsidRDefault="00E15728" w:rsidP="00E713AE">
      <w:pPr>
        <w:pStyle w:val="Ttulo"/>
        <w:numPr>
          <w:ilvl w:val="2"/>
          <w:numId w:val="21"/>
        </w:numPr>
        <w:spacing w:before="0" w:after="0"/>
        <w:ind w:left="1701"/>
        <w:jc w:val="both"/>
        <w:rPr>
          <w:rFonts w:ascii="Verdana" w:hAnsi="Verdana"/>
          <w:b w:val="0"/>
          <w:sz w:val="18"/>
        </w:rPr>
      </w:pPr>
      <w:bookmarkStart w:id="38" w:name="_Toc347138987"/>
      <w:r w:rsidRPr="00F24511">
        <w:rPr>
          <w:rFonts w:ascii="Verdana" w:hAnsi="Verdana"/>
          <w:b w:val="0"/>
          <w:sz w:val="18"/>
        </w:rPr>
        <w:t>L</w:t>
      </w:r>
      <w:r w:rsidR="002E1947" w:rsidRPr="00F24511">
        <w:rPr>
          <w:rFonts w:ascii="Verdana" w:hAnsi="Verdana"/>
          <w:b w:val="0"/>
          <w:sz w:val="18"/>
        </w:rPr>
        <w:t xml:space="preserve">a propuesta deberá ser presentada en sobre cerrado y con cinta adhesiva transparente sobre las firmas y sellos, dirigido a la entidad convocante, citando el Número de Licitación, el </w:t>
      </w:r>
      <w:r w:rsidR="002E1947" w:rsidRPr="00547DA8">
        <w:rPr>
          <w:rFonts w:ascii="Verdana" w:hAnsi="Verdana"/>
          <w:b w:val="0"/>
          <w:sz w:val="18"/>
        </w:rPr>
        <w:t xml:space="preserve">Código Único de Contrataciones Estatales </w:t>
      </w:r>
      <w:r w:rsidR="00D734E8" w:rsidRPr="00547DA8">
        <w:rPr>
          <w:rFonts w:ascii="Verdana" w:hAnsi="Verdana"/>
          <w:b w:val="0"/>
          <w:sz w:val="18"/>
        </w:rPr>
        <w:t xml:space="preserve">(CUCE) </w:t>
      </w:r>
      <w:r w:rsidR="002E1947" w:rsidRPr="00547DA8">
        <w:rPr>
          <w:rFonts w:ascii="Verdana" w:hAnsi="Verdana"/>
          <w:b w:val="0"/>
          <w:sz w:val="18"/>
        </w:rPr>
        <w:t>y el objeto de la Convocatoria</w:t>
      </w:r>
      <w:bookmarkEnd w:id="38"/>
      <w:r w:rsidR="00547DA8" w:rsidRPr="00547DA8">
        <w:rPr>
          <w:rFonts w:ascii="Verdana" w:hAnsi="Verdana"/>
          <w:b w:val="0"/>
          <w:sz w:val="18"/>
        </w:rPr>
        <w:t xml:space="preserve">, </w:t>
      </w:r>
      <w:r w:rsidR="00547DA8" w:rsidRPr="00547DA8">
        <w:rPr>
          <w:rFonts w:ascii="Verdana" w:hAnsi="Verdana"/>
          <w:b w:val="0"/>
          <w:color w:val="0000FF"/>
          <w:sz w:val="18"/>
          <w:szCs w:val="18"/>
        </w:rPr>
        <w:t>en cuyo caso el sobre podrá ser rotulado de la siguiente manera</w:t>
      </w:r>
      <w:r w:rsidR="00547DA8" w:rsidRPr="00547DA8">
        <w:rPr>
          <w:rFonts w:ascii="Verdana" w:hAnsi="Verdana"/>
          <w:b w:val="0"/>
          <w:sz w:val="18"/>
          <w:szCs w:val="18"/>
        </w:rPr>
        <w:t>:</w:t>
      </w:r>
    </w:p>
    <w:p w:rsidR="00547DA8" w:rsidRPr="004C67A4" w:rsidRDefault="00547DA8" w:rsidP="00547DA8">
      <w:pPr>
        <w:ind w:left="1620"/>
        <w:jc w:val="both"/>
        <w:rPr>
          <w:rFonts w:ascii="Arial Narrow" w:hAnsi="Arial Narrow" w:cs="Arial"/>
          <w:sz w:val="18"/>
          <w:szCs w:val="10"/>
        </w:rPr>
      </w:pPr>
    </w:p>
    <w:tbl>
      <w:tblPr>
        <w:tblW w:w="7042"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2"/>
      </w:tblGrid>
      <w:tr w:rsidR="00547DA8" w:rsidRPr="000B3E1C" w:rsidTr="0016695F">
        <w:tc>
          <w:tcPr>
            <w:tcW w:w="7042"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547DA8" w:rsidRPr="000B3E1C" w:rsidTr="00431316">
              <w:trPr>
                <w:trHeight w:val="287"/>
                <w:jc w:val="center"/>
              </w:trPr>
              <w:tc>
                <w:tcPr>
                  <w:tcW w:w="3609" w:type="dxa"/>
                  <w:shd w:val="clear" w:color="auto" w:fill="339966"/>
                  <w:vAlign w:val="center"/>
                </w:tcPr>
                <w:p w:rsidR="00547DA8" w:rsidRPr="000B3E1C" w:rsidRDefault="00547DA8" w:rsidP="0016695F">
                  <w:pPr>
                    <w:ind w:left="-70" w:firstLine="70"/>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547DA8" w:rsidRPr="000B3E1C" w:rsidTr="00431316">
              <w:trPr>
                <w:trHeight w:val="245"/>
                <w:jc w:val="center"/>
              </w:trPr>
              <w:tc>
                <w:tcPr>
                  <w:tcW w:w="3609" w:type="dxa"/>
                  <w:vAlign w:val="center"/>
                </w:tcPr>
                <w:p w:rsidR="00547DA8" w:rsidRPr="000B3E1C" w:rsidRDefault="00BE3DE0" w:rsidP="00F763AD">
                  <w:pPr>
                    <w:ind w:left="-70" w:right="180" w:firstLine="70"/>
                    <w:jc w:val="center"/>
                    <w:rPr>
                      <w:rFonts w:ascii="Arial Narrow" w:hAnsi="Arial Narrow" w:cs="Arial"/>
                      <w:b/>
                      <w:sz w:val="18"/>
                      <w:szCs w:val="18"/>
                    </w:rPr>
                  </w:pPr>
                  <w:r w:rsidRPr="00BE3DE0">
                    <w:rPr>
                      <w:rFonts w:ascii="Arial Narrow" w:hAnsi="Arial Narrow" w:cs="Arial"/>
                      <w:b/>
                      <w:sz w:val="18"/>
                      <w:szCs w:val="18"/>
                    </w:rPr>
                    <w:t>1</w:t>
                  </w:r>
                  <w:r w:rsidR="007262B3">
                    <w:rPr>
                      <w:rFonts w:ascii="Arial Narrow" w:hAnsi="Arial Narrow" w:cs="Arial"/>
                      <w:b/>
                      <w:sz w:val="18"/>
                      <w:szCs w:val="18"/>
                    </w:rPr>
                    <w:t>7</w:t>
                  </w:r>
                  <w:r w:rsidRPr="00BE3DE0">
                    <w:rPr>
                      <w:rFonts w:ascii="Arial Narrow" w:hAnsi="Arial Narrow" w:cs="Arial"/>
                      <w:b/>
                      <w:sz w:val="18"/>
                      <w:szCs w:val="18"/>
                    </w:rPr>
                    <w:t>-0951-00-</w:t>
                  </w:r>
                  <w:r w:rsidR="009A1E3E">
                    <w:rPr>
                      <w:rFonts w:ascii="Arial Narrow" w:hAnsi="Arial Narrow" w:cs="Arial"/>
                      <w:b/>
                      <w:sz w:val="18"/>
                      <w:szCs w:val="18"/>
                    </w:rPr>
                    <w:t>673298</w:t>
                  </w:r>
                  <w:r w:rsidRPr="00BE3DE0">
                    <w:rPr>
                      <w:rFonts w:ascii="Arial Narrow" w:hAnsi="Arial Narrow" w:cs="Arial"/>
                      <w:b/>
                      <w:sz w:val="18"/>
                      <w:szCs w:val="18"/>
                    </w:rPr>
                    <w:t>-</w:t>
                  </w:r>
                  <w:r w:rsidR="009A1E3E">
                    <w:rPr>
                      <w:rFonts w:ascii="Arial Narrow" w:hAnsi="Arial Narrow" w:cs="Arial"/>
                      <w:b/>
                      <w:sz w:val="18"/>
                      <w:szCs w:val="18"/>
                    </w:rPr>
                    <w:t>3</w:t>
                  </w:r>
                  <w:r w:rsidRPr="00BE3DE0">
                    <w:rPr>
                      <w:rFonts w:ascii="Arial Narrow" w:hAnsi="Arial Narrow" w:cs="Arial"/>
                      <w:b/>
                      <w:sz w:val="18"/>
                      <w:szCs w:val="18"/>
                    </w:rPr>
                    <w:t>-1</w:t>
                  </w:r>
                </w:p>
              </w:tc>
            </w:tr>
          </w:tbl>
          <w:p w:rsidR="00547DA8" w:rsidRPr="00F0502D" w:rsidRDefault="00547DA8" w:rsidP="0016695F">
            <w:pPr>
              <w:ind w:left="-70" w:right="180" w:firstLine="70"/>
              <w:jc w:val="both"/>
              <w:rPr>
                <w:rFonts w:ascii="Arial Narrow" w:hAnsi="Arial Narrow" w:cs="Arial"/>
                <w:sz w:val="10"/>
                <w:szCs w:val="10"/>
              </w:rPr>
            </w:pP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547DA8" w:rsidRPr="000B3E1C" w:rsidRDefault="00547DA8" w:rsidP="0016695F">
            <w:pPr>
              <w:ind w:left="-70" w:right="180" w:firstLine="7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547DA8" w:rsidRPr="00F0502D" w:rsidRDefault="00547DA8" w:rsidP="0016695F">
            <w:pPr>
              <w:ind w:left="-70" w:right="180" w:firstLine="70"/>
              <w:jc w:val="both"/>
              <w:rPr>
                <w:rFonts w:ascii="Arial Narrow" w:hAnsi="Arial Narrow" w:cs="Arial"/>
                <w:sz w:val="10"/>
                <w:szCs w:val="10"/>
              </w:rPr>
            </w:pPr>
          </w:p>
          <w:p w:rsidR="00547DA8" w:rsidRPr="000B3E1C" w:rsidRDefault="00547DA8" w:rsidP="0016695F">
            <w:pPr>
              <w:pStyle w:val="Textoindependiente3"/>
              <w:ind w:left="-70" w:right="180" w:firstLine="70"/>
              <w:jc w:val="both"/>
              <w:rPr>
                <w:rFonts w:ascii="Arial Narrow" w:hAnsi="Arial Narrow" w:cs="Arial"/>
                <w:b/>
                <w:sz w:val="19"/>
                <w:szCs w:val="19"/>
              </w:rPr>
            </w:pPr>
            <w:r w:rsidRPr="000B3E1C">
              <w:rPr>
                <w:rFonts w:ascii="Arial Narrow" w:hAnsi="Arial Narrow" w:cs="Arial"/>
                <w:b/>
                <w:bCs/>
                <w:sz w:val="19"/>
                <w:szCs w:val="19"/>
              </w:rPr>
              <w:t xml:space="preserve">LUGAR DE ENTREGA DE LA PROPUESTA: </w:t>
            </w:r>
            <w:r w:rsidRPr="000B3E1C">
              <w:rPr>
                <w:rFonts w:ascii="Arial Narrow" w:hAnsi="Arial Narrow" w:cs="Arial"/>
                <w:bCs/>
                <w:sz w:val="19"/>
                <w:szCs w:val="19"/>
              </w:rPr>
              <w:t>Ventanilla Única de Correspondencia</w:t>
            </w:r>
            <w:r w:rsidRPr="000B3E1C">
              <w:rPr>
                <w:rFonts w:ascii="Arial Narrow" w:hAnsi="Arial Narrow" w:cs="Arial"/>
                <w:sz w:val="19"/>
                <w:szCs w:val="19"/>
              </w:rPr>
              <w:t>, ubicada en Planta Baja del Edificio Principal del BCB, calle Ayacucho esquina Mercado, La Paz – Bolivia.</w:t>
            </w:r>
          </w:p>
          <w:p w:rsidR="00547DA8" w:rsidRPr="000B3E1C" w:rsidRDefault="00547DA8" w:rsidP="0016695F">
            <w:pPr>
              <w:ind w:left="-70" w:right="180" w:firstLine="70"/>
              <w:jc w:val="both"/>
              <w:rPr>
                <w:rFonts w:ascii="Arial Narrow" w:hAnsi="Arial Narrow" w:cs="Arial"/>
                <w:b/>
                <w:bCs/>
                <w:sz w:val="19"/>
                <w:szCs w:val="19"/>
              </w:rPr>
            </w:pPr>
            <w:r w:rsidRPr="000B3E1C">
              <w:rPr>
                <w:rFonts w:ascii="Arial Narrow" w:hAnsi="Arial Narrow" w:cs="Arial"/>
                <w:b/>
                <w:bCs/>
                <w:sz w:val="19"/>
                <w:szCs w:val="19"/>
              </w:rPr>
              <w:t>RAZÓN SOCIAL O NOMBRE DEL PROPONENTE:___</w:t>
            </w:r>
            <w:r>
              <w:rPr>
                <w:rFonts w:ascii="Arial Narrow" w:hAnsi="Arial Narrow" w:cs="Arial"/>
                <w:b/>
                <w:bCs/>
                <w:sz w:val="19"/>
                <w:szCs w:val="19"/>
              </w:rPr>
              <w:t>______________________________</w:t>
            </w:r>
          </w:p>
          <w:p w:rsidR="00547DA8" w:rsidRPr="00F31CC6" w:rsidRDefault="00547DA8" w:rsidP="0016695F">
            <w:pPr>
              <w:ind w:left="-70" w:right="180" w:firstLine="70"/>
              <w:jc w:val="both"/>
              <w:rPr>
                <w:rFonts w:ascii="Arial Narrow" w:hAnsi="Arial Narrow" w:cs="Arial"/>
                <w:sz w:val="19"/>
                <w:szCs w:val="19"/>
              </w:rPr>
            </w:pPr>
            <w:r w:rsidRPr="000B3E1C">
              <w:rPr>
                <w:rFonts w:ascii="Arial Narrow" w:hAnsi="Arial Narrow" w:cs="Arial"/>
                <w:sz w:val="19"/>
                <w:szCs w:val="19"/>
              </w:rPr>
              <w:t xml:space="preserve">(indicar el tipo de empresa o </w:t>
            </w:r>
            <w:r w:rsidRPr="00F31CC6">
              <w:rPr>
                <w:rFonts w:ascii="Arial Narrow" w:hAnsi="Arial Narrow" w:cs="Arial"/>
                <w:sz w:val="19"/>
                <w:szCs w:val="19"/>
              </w:rPr>
              <w:t>asociación accidental)</w:t>
            </w:r>
          </w:p>
          <w:p w:rsidR="00547DA8" w:rsidRPr="00F31CC6" w:rsidRDefault="00547DA8" w:rsidP="0016695F">
            <w:pPr>
              <w:pStyle w:val="Ttulo2"/>
              <w:spacing w:before="120"/>
              <w:ind w:left="-70" w:firstLine="70"/>
              <w:jc w:val="center"/>
              <w:rPr>
                <w:rFonts w:ascii="Arial Narrow" w:hAnsi="Arial Narrow" w:cs="Arial"/>
                <w:bCs w:val="0"/>
                <w:i w:val="0"/>
                <w:sz w:val="19"/>
                <w:szCs w:val="19"/>
              </w:rPr>
            </w:pPr>
            <w:r w:rsidRPr="00F31CC6">
              <w:rPr>
                <w:rFonts w:ascii="Arial Narrow" w:hAnsi="Arial Narrow" w:cs="Arial"/>
                <w:i w:val="0"/>
                <w:sz w:val="19"/>
                <w:szCs w:val="19"/>
              </w:rPr>
              <w:t xml:space="preserve">LICITACIÓN PÚBLICA </w:t>
            </w:r>
            <w:r w:rsidRPr="00F31CC6">
              <w:rPr>
                <w:rFonts w:ascii="Arial Narrow" w:hAnsi="Arial Narrow" w:cs="Arial"/>
                <w:i w:val="0"/>
                <w:color w:val="0000FF"/>
                <w:sz w:val="19"/>
                <w:szCs w:val="19"/>
                <w:lang w:val="es-ES"/>
              </w:rPr>
              <w:t>NACIONAL</w:t>
            </w:r>
          </w:p>
          <w:p w:rsidR="00547DA8" w:rsidRPr="001D6CF9" w:rsidRDefault="00547DA8" w:rsidP="00F31CC6">
            <w:pPr>
              <w:ind w:left="-70" w:firstLine="70"/>
              <w:jc w:val="center"/>
              <w:rPr>
                <w:rFonts w:ascii="Arial Narrow" w:hAnsi="Arial Narrow" w:cs="Arial"/>
                <w:b/>
                <w:bCs/>
                <w:sz w:val="19"/>
                <w:szCs w:val="19"/>
              </w:rPr>
            </w:pPr>
            <w:r w:rsidRPr="001D6CF9">
              <w:rPr>
                <w:rFonts w:ascii="Arial Narrow" w:hAnsi="Arial Narrow" w:cs="Arial"/>
                <w:b/>
                <w:bCs/>
                <w:sz w:val="19"/>
                <w:szCs w:val="19"/>
              </w:rPr>
              <w:t xml:space="preserve">CÓDIGO BCB: </w:t>
            </w:r>
            <w:r w:rsidRPr="000B3E1C">
              <w:rPr>
                <w:rFonts w:ascii="Arial Narrow" w:hAnsi="Arial Narrow" w:cs="Arial"/>
                <w:b/>
                <w:color w:val="0000FF"/>
                <w:sz w:val="19"/>
                <w:szCs w:val="19"/>
              </w:rPr>
              <w:t>LPN Nº 00</w:t>
            </w:r>
            <w:r w:rsidR="00BE3DE0">
              <w:rPr>
                <w:rFonts w:ascii="Arial Narrow" w:hAnsi="Arial Narrow" w:cs="Arial"/>
                <w:b/>
                <w:color w:val="0000FF"/>
                <w:sz w:val="19"/>
                <w:szCs w:val="19"/>
              </w:rPr>
              <w:t>1</w:t>
            </w:r>
            <w:r w:rsidRPr="000B3E1C">
              <w:rPr>
                <w:rFonts w:ascii="Arial Narrow" w:hAnsi="Arial Narrow" w:cs="Arial"/>
                <w:b/>
                <w:color w:val="0000FF"/>
                <w:sz w:val="19"/>
                <w:szCs w:val="19"/>
              </w:rPr>
              <w:t>/201</w:t>
            </w:r>
            <w:r w:rsidR="009A1E3E">
              <w:rPr>
                <w:rFonts w:ascii="Arial Narrow" w:hAnsi="Arial Narrow" w:cs="Arial"/>
                <w:b/>
                <w:color w:val="0000FF"/>
                <w:sz w:val="19"/>
                <w:szCs w:val="19"/>
              </w:rPr>
              <w:t>6</w:t>
            </w:r>
            <w:r w:rsidR="00BE3DE0">
              <w:rPr>
                <w:rFonts w:ascii="Arial Narrow" w:hAnsi="Arial Narrow" w:cs="Arial"/>
                <w:b/>
                <w:color w:val="0000FF"/>
                <w:sz w:val="19"/>
                <w:szCs w:val="19"/>
              </w:rPr>
              <w:t>–</w:t>
            </w:r>
            <w:r w:rsidR="009A1E3E">
              <w:rPr>
                <w:rFonts w:ascii="Arial Narrow" w:hAnsi="Arial Narrow" w:cs="Arial"/>
                <w:b/>
                <w:color w:val="0000FF"/>
                <w:sz w:val="19"/>
                <w:szCs w:val="19"/>
              </w:rPr>
              <w:t>3</w:t>
            </w:r>
            <w:r w:rsidRPr="000B3E1C">
              <w:rPr>
                <w:rFonts w:ascii="Arial Narrow" w:hAnsi="Arial Narrow" w:cs="Arial"/>
                <w:b/>
                <w:color w:val="0000FF"/>
                <w:sz w:val="19"/>
                <w:szCs w:val="19"/>
              </w:rPr>
              <w:t>C</w:t>
            </w:r>
          </w:p>
          <w:p w:rsidR="00547DA8" w:rsidRPr="00F0502D" w:rsidRDefault="00547DA8" w:rsidP="0016695F">
            <w:pPr>
              <w:autoSpaceDE w:val="0"/>
              <w:autoSpaceDN w:val="0"/>
              <w:adjustRightInd w:val="0"/>
              <w:ind w:left="-70" w:firstLine="70"/>
              <w:jc w:val="center"/>
              <w:rPr>
                <w:rFonts w:ascii="Arial Narrow" w:hAnsi="Arial Narrow" w:cs="Arial"/>
                <w:b/>
                <w:color w:val="0000FF"/>
                <w:szCs w:val="18"/>
              </w:rPr>
            </w:pPr>
            <w:r w:rsidRPr="00F0502D">
              <w:rPr>
                <w:rFonts w:ascii="Arial Narrow" w:hAnsi="Arial Narrow" w:cs="Arial"/>
                <w:b/>
                <w:color w:val="0000FF"/>
                <w:szCs w:val="18"/>
              </w:rPr>
              <w:t>“</w:t>
            </w:r>
            <w:r w:rsidR="00BE3DE0" w:rsidRPr="00BE3DE0">
              <w:rPr>
                <w:rFonts w:ascii="Arial Narrow" w:hAnsi="Arial Narrow" w:cs="Arial"/>
                <w:b/>
                <w:color w:val="0000FF"/>
                <w:szCs w:val="18"/>
              </w:rPr>
              <w:t>MANTENIMIENTO INTEGRAL DE INMUEBLES DEL BCB</w:t>
            </w:r>
            <w:r w:rsidRPr="00F0502D">
              <w:rPr>
                <w:rFonts w:ascii="Arial Narrow" w:hAnsi="Arial Narrow" w:cs="Arial"/>
                <w:b/>
                <w:color w:val="0000FF"/>
                <w:szCs w:val="18"/>
              </w:rPr>
              <w:t>”</w:t>
            </w:r>
          </w:p>
          <w:p w:rsidR="00547DA8" w:rsidRPr="000B3E1C" w:rsidRDefault="009A1E3E" w:rsidP="0016695F">
            <w:pPr>
              <w:ind w:left="-70" w:right="180" w:firstLine="70"/>
              <w:jc w:val="center"/>
              <w:rPr>
                <w:rFonts w:ascii="Arial Narrow" w:hAnsi="Arial Narrow" w:cs="Arial"/>
                <w:sz w:val="19"/>
                <w:szCs w:val="19"/>
              </w:rPr>
            </w:pPr>
            <w:r>
              <w:rPr>
                <w:rFonts w:ascii="Arial Narrow" w:hAnsi="Arial Narrow" w:cs="Arial"/>
                <w:b/>
                <w:color w:val="0000FF"/>
                <w:sz w:val="19"/>
                <w:szCs w:val="19"/>
              </w:rPr>
              <w:t>TERCER</w:t>
            </w:r>
            <w:r w:rsidR="00BE3DE0">
              <w:rPr>
                <w:rFonts w:ascii="Arial Narrow" w:hAnsi="Arial Narrow" w:cs="Arial"/>
                <w:b/>
                <w:color w:val="0000FF"/>
                <w:sz w:val="19"/>
                <w:szCs w:val="19"/>
              </w:rPr>
              <w:t>A</w:t>
            </w:r>
            <w:r w:rsidR="00547DA8" w:rsidRPr="000B3E1C">
              <w:rPr>
                <w:rFonts w:ascii="Arial Narrow" w:hAnsi="Arial Narrow" w:cs="Arial"/>
                <w:b/>
                <w:bCs/>
                <w:color w:val="0070C0"/>
                <w:sz w:val="19"/>
                <w:szCs w:val="19"/>
              </w:rPr>
              <w:t xml:space="preserve"> </w:t>
            </w:r>
            <w:r w:rsidR="00547DA8" w:rsidRPr="000B3E1C">
              <w:rPr>
                <w:rFonts w:ascii="Arial Narrow" w:hAnsi="Arial Narrow" w:cs="Arial"/>
                <w:b/>
                <w:bCs/>
                <w:sz w:val="19"/>
                <w:szCs w:val="19"/>
              </w:rPr>
              <w:t>CONVOCATORIA</w:t>
            </w:r>
          </w:p>
          <w:p w:rsidR="00547DA8" w:rsidRPr="000B3E1C" w:rsidRDefault="00547DA8" w:rsidP="00BE6BDC">
            <w:pPr>
              <w:ind w:left="-70" w:right="180" w:firstLine="70"/>
              <w:jc w:val="center"/>
              <w:rPr>
                <w:rFonts w:ascii="Arial Narrow" w:hAnsi="Arial Narrow" w:cs="Arial"/>
                <w:sz w:val="19"/>
                <w:szCs w:val="19"/>
              </w:rPr>
            </w:pPr>
            <w:r w:rsidRPr="000B3E1C">
              <w:rPr>
                <w:rFonts w:ascii="Arial Narrow" w:hAnsi="Arial Narrow" w:cs="Arial"/>
                <w:sz w:val="19"/>
                <w:szCs w:val="19"/>
              </w:rPr>
              <w:t xml:space="preserve">No abrir antes </w:t>
            </w:r>
            <w:r w:rsidRPr="003B2680">
              <w:rPr>
                <w:rFonts w:ascii="Arial Narrow" w:hAnsi="Arial Narrow" w:cs="Arial"/>
                <w:sz w:val="19"/>
                <w:szCs w:val="19"/>
              </w:rPr>
              <w:t xml:space="preserve">de horas </w:t>
            </w:r>
            <w:r w:rsidRPr="003B2680">
              <w:rPr>
                <w:rFonts w:ascii="Arial Narrow" w:hAnsi="Arial Narrow" w:cs="Arial"/>
                <w:b/>
                <w:color w:val="0000FF"/>
                <w:sz w:val="19"/>
                <w:szCs w:val="19"/>
              </w:rPr>
              <w:t>1</w:t>
            </w:r>
            <w:r w:rsidR="00D014A8" w:rsidRPr="003B2680">
              <w:rPr>
                <w:rFonts w:ascii="Arial Narrow" w:hAnsi="Arial Narrow" w:cs="Arial"/>
                <w:b/>
                <w:color w:val="0000FF"/>
                <w:sz w:val="19"/>
                <w:szCs w:val="19"/>
              </w:rPr>
              <w:t>0</w:t>
            </w:r>
            <w:r w:rsidRPr="003B2680">
              <w:rPr>
                <w:rFonts w:ascii="Arial Narrow" w:hAnsi="Arial Narrow" w:cs="Arial"/>
                <w:b/>
                <w:color w:val="0000FF"/>
                <w:sz w:val="19"/>
                <w:szCs w:val="19"/>
              </w:rPr>
              <w:t xml:space="preserve">:00 del día </w:t>
            </w:r>
            <w:r w:rsidR="00BE6BDC">
              <w:rPr>
                <w:rFonts w:ascii="Arial Narrow" w:hAnsi="Arial Narrow" w:cs="Arial"/>
                <w:b/>
                <w:color w:val="0000FF"/>
                <w:sz w:val="19"/>
                <w:szCs w:val="19"/>
              </w:rPr>
              <w:t>martes 25</w:t>
            </w:r>
            <w:r w:rsidR="00F763AD" w:rsidRPr="003B2680">
              <w:rPr>
                <w:rFonts w:ascii="Arial Narrow" w:hAnsi="Arial Narrow" w:cs="Arial"/>
                <w:b/>
                <w:color w:val="0000FF"/>
                <w:sz w:val="19"/>
                <w:szCs w:val="19"/>
              </w:rPr>
              <w:t xml:space="preserve"> </w:t>
            </w:r>
            <w:r w:rsidRPr="003B2680">
              <w:rPr>
                <w:rFonts w:ascii="Arial Narrow" w:hAnsi="Arial Narrow" w:cs="Arial"/>
                <w:b/>
                <w:color w:val="0000FF"/>
                <w:sz w:val="19"/>
                <w:szCs w:val="19"/>
              </w:rPr>
              <w:t xml:space="preserve">de </w:t>
            </w:r>
            <w:r w:rsidR="00BE6BDC">
              <w:rPr>
                <w:rFonts w:ascii="Arial Narrow" w:hAnsi="Arial Narrow" w:cs="Arial"/>
                <w:b/>
                <w:color w:val="0000FF"/>
                <w:sz w:val="19"/>
                <w:szCs w:val="19"/>
              </w:rPr>
              <w:t>abril</w:t>
            </w:r>
            <w:r w:rsidRPr="003B2680">
              <w:rPr>
                <w:rFonts w:ascii="Arial Narrow" w:hAnsi="Arial Narrow" w:cs="Arial"/>
                <w:b/>
                <w:color w:val="0000FF"/>
                <w:sz w:val="19"/>
                <w:szCs w:val="19"/>
              </w:rPr>
              <w:t xml:space="preserve"> del 201</w:t>
            </w:r>
            <w:r w:rsidR="00BE6BDC">
              <w:rPr>
                <w:rFonts w:ascii="Arial Narrow" w:hAnsi="Arial Narrow" w:cs="Arial"/>
                <w:b/>
                <w:color w:val="0000FF"/>
                <w:sz w:val="19"/>
                <w:szCs w:val="19"/>
              </w:rPr>
              <w:t>7</w:t>
            </w:r>
          </w:p>
        </w:tc>
      </w:tr>
    </w:tbl>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39" w:name="_Toc347138988"/>
      <w:r w:rsidRPr="00F24511">
        <w:rPr>
          <w:rFonts w:ascii="Verdana" w:hAnsi="Verdana"/>
          <w:b w:val="0"/>
          <w:sz w:val="18"/>
        </w:rPr>
        <w:t>La propuesta debe ser presentada en un ejemplar original y una copia, identificando claramente el original.</w:t>
      </w:r>
      <w:bookmarkEnd w:id="39"/>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0" w:name="_Toc347138989"/>
      <w:r w:rsidRPr="00F24511">
        <w:rPr>
          <w:rFonts w:ascii="Verdana" w:hAnsi="Verdana"/>
          <w:b w:val="0"/>
          <w:sz w:val="18"/>
        </w:rPr>
        <w:t xml:space="preserve">El original de la propuesta deberá tener sus páginas numeradas, selladas y rubricadas por el </w:t>
      </w:r>
      <w:r w:rsidR="00A51B00" w:rsidRPr="00F24511">
        <w:rPr>
          <w:rFonts w:ascii="Verdana" w:hAnsi="Verdana"/>
          <w:b w:val="0"/>
          <w:sz w:val="18"/>
        </w:rPr>
        <w:t>Proponente</w:t>
      </w:r>
      <w:r w:rsidRPr="00F24511">
        <w:rPr>
          <w:rFonts w:ascii="Verdana" w:hAnsi="Verdana"/>
          <w:b w:val="0"/>
          <w:sz w:val="18"/>
        </w:rPr>
        <w:t>, con excepción de la Garantía de Seriedad de Propuesta.</w:t>
      </w:r>
      <w:bookmarkEnd w:id="40"/>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1" w:name="_Toc347138990"/>
      <w:r w:rsidRPr="00F24511">
        <w:rPr>
          <w:rFonts w:ascii="Verdana" w:hAnsi="Verdana"/>
          <w:b w:val="0"/>
          <w:sz w:val="18"/>
        </w:rPr>
        <w:t>La propuesta debe incluir un índice, que p</w:t>
      </w:r>
      <w:r w:rsidR="001D25A2" w:rsidRPr="00F24511">
        <w:rPr>
          <w:rFonts w:ascii="Verdana" w:hAnsi="Verdana"/>
          <w:b w:val="0"/>
          <w:sz w:val="18"/>
        </w:rPr>
        <w:t>ermita la rápida ubicación de l</w:t>
      </w:r>
      <w:r w:rsidR="007E2350">
        <w:rPr>
          <w:rFonts w:ascii="Verdana" w:hAnsi="Verdana"/>
          <w:b w:val="0"/>
          <w:sz w:val="18"/>
        </w:rPr>
        <w:t>os Formularios</w:t>
      </w:r>
      <w:r w:rsidR="0038545A" w:rsidRPr="00F24511">
        <w:rPr>
          <w:rFonts w:ascii="Verdana" w:hAnsi="Verdana"/>
          <w:b w:val="0"/>
          <w:sz w:val="18"/>
        </w:rPr>
        <w:t xml:space="preserve"> y </w:t>
      </w:r>
      <w:r w:rsidRPr="00F24511">
        <w:rPr>
          <w:rFonts w:ascii="Verdana" w:hAnsi="Verdana"/>
          <w:b w:val="0"/>
          <w:sz w:val="18"/>
        </w:rPr>
        <w:t>documentos presentados.</w:t>
      </w:r>
      <w:bookmarkEnd w:id="41"/>
    </w:p>
    <w:p w:rsidR="002E1947" w:rsidRPr="006306A2" w:rsidRDefault="002E1947" w:rsidP="00F24511">
      <w:pPr>
        <w:ind w:left="2127"/>
        <w:jc w:val="both"/>
        <w:rPr>
          <w:rFonts w:ascii="Verdana" w:hAnsi="Verdana" w:cs="Arial"/>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42" w:name="_Toc347138991"/>
      <w:r w:rsidRPr="003F0D86">
        <w:rPr>
          <w:rFonts w:ascii="Verdana" w:hAnsi="Verdana"/>
          <w:sz w:val="18"/>
        </w:rPr>
        <w:t>Plazo y lugar de presentación:</w:t>
      </w:r>
      <w:bookmarkEnd w:id="42"/>
    </w:p>
    <w:p w:rsidR="002E1947" w:rsidRPr="006306A2" w:rsidRDefault="002E1947" w:rsidP="00F24511">
      <w:pPr>
        <w:ind w:left="1413" w:hanging="705"/>
        <w:jc w:val="both"/>
        <w:rPr>
          <w:rFonts w:ascii="Verdana" w:hAnsi="Verdana" w:cs="Arial"/>
          <w:sz w:val="18"/>
          <w:szCs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3" w:name="_Toc347138992"/>
      <w:r w:rsidRPr="00F24511">
        <w:rPr>
          <w:rFonts w:ascii="Verdana" w:hAnsi="Verdana"/>
          <w:b w:val="0"/>
          <w:sz w:val="18"/>
        </w:rPr>
        <w:t xml:space="preserve">Las propuestas deberán ser presentadas dentro del plazo (fecha y hora) fijado y en el domicilio establecido en el </w:t>
      </w:r>
      <w:r w:rsidR="00692EE1" w:rsidRPr="00F24511">
        <w:rPr>
          <w:rFonts w:ascii="Verdana" w:hAnsi="Verdana"/>
          <w:b w:val="0"/>
          <w:sz w:val="18"/>
        </w:rPr>
        <w:t xml:space="preserve">presente </w:t>
      </w:r>
      <w:r w:rsidRPr="00F24511">
        <w:rPr>
          <w:rFonts w:ascii="Verdana" w:hAnsi="Verdana"/>
          <w:b w:val="0"/>
          <w:sz w:val="18"/>
        </w:rPr>
        <w:t>DBC.</w:t>
      </w:r>
      <w:bookmarkEnd w:id="43"/>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4" w:name="_Toc347138993"/>
      <w:r w:rsidRPr="00F24511">
        <w:rPr>
          <w:rFonts w:ascii="Verdana" w:hAnsi="Verdana"/>
          <w:b w:val="0"/>
          <w:sz w:val="18"/>
        </w:rPr>
        <w:t xml:space="preserve">Se considerará que </w:t>
      </w:r>
      <w:r w:rsidR="00692EE1" w:rsidRPr="00F24511">
        <w:rPr>
          <w:rFonts w:ascii="Verdana" w:hAnsi="Verdana"/>
          <w:b w:val="0"/>
          <w:sz w:val="18"/>
        </w:rPr>
        <w:t>el proponente</w:t>
      </w:r>
      <w:r w:rsidRPr="00F24511">
        <w:rPr>
          <w:rFonts w:ascii="Verdana" w:hAnsi="Verdana"/>
          <w:b w:val="0"/>
          <w:sz w:val="18"/>
        </w:rPr>
        <w:t xml:space="preserve"> ha presentado su propuesta dentro del plazo, si ésta ha ingresado al recinto en el que se registra la presentación de propuestas hasta la </w:t>
      </w:r>
      <w:r w:rsidR="004139F7" w:rsidRPr="00F24511">
        <w:rPr>
          <w:rFonts w:ascii="Verdana" w:hAnsi="Verdana"/>
          <w:b w:val="0"/>
          <w:sz w:val="18"/>
        </w:rPr>
        <w:t xml:space="preserve">fecha y </w:t>
      </w:r>
      <w:r w:rsidRPr="00F24511">
        <w:rPr>
          <w:rFonts w:ascii="Verdana" w:hAnsi="Verdana"/>
          <w:b w:val="0"/>
          <w:sz w:val="18"/>
        </w:rPr>
        <w:t>hora límite establecida</w:t>
      </w:r>
      <w:r w:rsidR="00B40AFC" w:rsidRPr="00F24511">
        <w:rPr>
          <w:rFonts w:ascii="Verdana" w:hAnsi="Verdana"/>
          <w:b w:val="0"/>
          <w:sz w:val="18"/>
        </w:rPr>
        <w:t>s</w:t>
      </w:r>
      <w:r w:rsidRPr="00F24511">
        <w:rPr>
          <w:rFonts w:ascii="Verdana" w:hAnsi="Verdana"/>
          <w:b w:val="0"/>
          <w:sz w:val="18"/>
        </w:rPr>
        <w:t xml:space="preserve"> para el efecto.</w:t>
      </w:r>
      <w:bookmarkEnd w:id="44"/>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5" w:name="_Toc347138994"/>
      <w:r w:rsidRPr="00F24511">
        <w:rPr>
          <w:rFonts w:ascii="Verdana" w:hAnsi="Verdana"/>
          <w:b w:val="0"/>
          <w:sz w:val="18"/>
        </w:rPr>
        <w:t>Las propuestas podrán ser entregadas en persona o por correo certificado (</w:t>
      </w:r>
      <w:r w:rsidR="001E50A2" w:rsidRPr="00F24511">
        <w:rPr>
          <w:rFonts w:ascii="Verdana" w:hAnsi="Verdana"/>
          <w:b w:val="0"/>
          <w:sz w:val="18"/>
        </w:rPr>
        <w:t>Courier</w:t>
      </w:r>
      <w:r w:rsidRPr="00F24511">
        <w:rPr>
          <w:rFonts w:ascii="Verdana" w:hAnsi="Verdana"/>
          <w:b w:val="0"/>
          <w:sz w:val="18"/>
        </w:rPr>
        <w:t xml:space="preserve">). En </w:t>
      </w:r>
      <w:r w:rsidR="001D25A2" w:rsidRPr="00F24511">
        <w:rPr>
          <w:rFonts w:ascii="Verdana" w:hAnsi="Verdana"/>
          <w:b w:val="0"/>
          <w:sz w:val="18"/>
        </w:rPr>
        <w:t>ambos</w:t>
      </w:r>
      <w:r w:rsidRPr="00F24511">
        <w:rPr>
          <w:rFonts w:ascii="Verdana" w:hAnsi="Verdana"/>
          <w:b w:val="0"/>
          <w:sz w:val="18"/>
        </w:rPr>
        <w:t xml:space="preserve"> casos</w:t>
      </w:r>
      <w:r w:rsidR="00A942D7" w:rsidRPr="00F24511">
        <w:rPr>
          <w:rFonts w:ascii="Verdana" w:hAnsi="Verdana"/>
          <w:b w:val="0"/>
          <w:sz w:val="18"/>
        </w:rPr>
        <w:t>,</w:t>
      </w:r>
      <w:r w:rsidRPr="00F24511">
        <w:rPr>
          <w:rFonts w:ascii="Verdana" w:hAnsi="Verdana"/>
          <w:b w:val="0"/>
          <w:sz w:val="18"/>
        </w:rPr>
        <w:t xml:space="preserve"> el proponente es el responsable de que su propuesta sea presentada dentro el plazo establecido.</w:t>
      </w:r>
      <w:bookmarkEnd w:id="45"/>
    </w:p>
    <w:p w:rsidR="002E1947" w:rsidRPr="006306A2" w:rsidRDefault="002E1947" w:rsidP="00F24511">
      <w:pPr>
        <w:jc w:val="both"/>
        <w:rPr>
          <w:rFonts w:ascii="Verdana" w:hAnsi="Verdana" w:cs="Arial"/>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46" w:name="_Toc347138995"/>
      <w:r w:rsidRPr="003F0D86">
        <w:rPr>
          <w:rFonts w:ascii="Verdana" w:hAnsi="Verdana"/>
          <w:sz w:val="18"/>
        </w:rPr>
        <w:t>Modificaciones y retiro de propuestas:</w:t>
      </w:r>
      <w:bookmarkEnd w:id="46"/>
    </w:p>
    <w:p w:rsidR="002E1947" w:rsidRPr="006306A2" w:rsidRDefault="002E1947" w:rsidP="00F24511">
      <w:pPr>
        <w:jc w:val="both"/>
        <w:rPr>
          <w:rFonts w:ascii="Verdana" w:hAnsi="Verdana" w:cs="Arial"/>
          <w:sz w:val="18"/>
          <w:szCs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7" w:name="_Toc347138996"/>
      <w:r w:rsidRPr="00F24511">
        <w:rPr>
          <w:rFonts w:ascii="Verdana" w:hAnsi="Verdana"/>
          <w:b w:val="0"/>
          <w:sz w:val="18"/>
        </w:rPr>
        <w:t>Las propuestas presentadas s</w:t>
      </w:r>
      <w:r w:rsidR="003C3A3B" w:rsidRPr="00F24511">
        <w:rPr>
          <w:rFonts w:ascii="Verdana" w:hAnsi="Verdana"/>
          <w:b w:val="0"/>
          <w:sz w:val="18"/>
        </w:rPr>
        <w:t>ó</w:t>
      </w:r>
      <w:r w:rsidRPr="00F24511">
        <w:rPr>
          <w:rFonts w:ascii="Verdana" w:hAnsi="Verdana"/>
          <w:b w:val="0"/>
          <w:sz w:val="18"/>
        </w:rPr>
        <w:t>lo podrán modificarse antes del plazo límite establecido para el cierre de presentación de propuestas.</w:t>
      </w:r>
      <w:bookmarkEnd w:id="47"/>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8" w:name="_Toc347138997"/>
      <w:r w:rsidRPr="00F24511">
        <w:rPr>
          <w:rFonts w:ascii="Verdana" w:hAnsi="Verdana"/>
          <w:b w:val="0"/>
          <w:sz w:val="18"/>
        </w:rPr>
        <w:t>Para este propósito el proponente deberá solicitar por escrito la devolución total de su propuesta, que será efectuada bajo constancia escrita y liberando de cualquier responsabilidad a la entidad convocante.</w:t>
      </w:r>
      <w:bookmarkEnd w:id="48"/>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9" w:name="_Toc347138998"/>
      <w:r w:rsidRPr="00F24511">
        <w:rPr>
          <w:rFonts w:ascii="Verdana" w:hAnsi="Verdana"/>
          <w:b w:val="0"/>
          <w:sz w:val="18"/>
        </w:rPr>
        <w:t>Efectuadas las modificaciones, podrá proceder a su presentación.</w:t>
      </w:r>
      <w:bookmarkEnd w:id="49"/>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50" w:name="_Toc347138999"/>
      <w:r w:rsidRPr="00F24511">
        <w:rPr>
          <w:rFonts w:ascii="Verdana" w:hAnsi="Verdana"/>
          <w:b w:val="0"/>
          <w:sz w:val="18"/>
        </w:rPr>
        <w:t xml:space="preserve">Las propuestas podrán ser retiradas mediante solicitud escrita firmada por el </w:t>
      </w:r>
      <w:r w:rsidR="00A51B00" w:rsidRPr="00F24511">
        <w:rPr>
          <w:rFonts w:ascii="Verdana" w:hAnsi="Verdana"/>
          <w:b w:val="0"/>
          <w:sz w:val="18"/>
        </w:rPr>
        <w:t>proponente</w:t>
      </w:r>
      <w:r w:rsidRPr="00F24511">
        <w:rPr>
          <w:rFonts w:ascii="Verdana" w:hAnsi="Verdana"/>
          <w:b w:val="0"/>
          <w:sz w:val="18"/>
        </w:rPr>
        <w:t>, hasta antes de la conclusión del plazo de presentación de propuestas.</w:t>
      </w:r>
      <w:bookmarkEnd w:id="50"/>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51" w:name="_Toc347139000"/>
      <w:r w:rsidRPr="00F24511">
        <w:rPr>
          <w:rFonts w:ascii="Verdana" w:hAnsi="Verdana"/>
          <w:b w:val="0"/>
          <w:sz w:val="18"/>
        </w:rPr>
        <w:t>La devolución de la propuesta cerrada se realizará bajo constancia escrita.</w:t>
      </w:r>
      <w:bookmarkEnd w:id="51"/>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52" w:name="_Toc347139001"/>
      <w:r w:rsidRPr="00F24511">
        <w:rPr>
          <w:rFonts w:ascii="Verdana" w:hAnsi="Verdana"/>
          <w:b w:val="0"/>
          <w:sz w:val="18"/>
        </w:rPr>
        <w:t xml:space="preserve">Vencidos los plazos citados, las propuestas no podrán ser </w:t>
      </w:r>
      <w:r w:rsidR="00F352D4" w:rsidRPr="00F24511">
        <w:rPr>
          <w:rFonts w:ascii="Verdana" w:hAnsi="Verdana"/>
          <w:b w:val="0"/>
          <w:sz w:val="18"/>
        </w:rPr>
        <w:t xml:space="preserve">retiradas, </w:t>
      </w:r>
      <w:r w:rsidRPr="00F24511">
        <w:rPr>
          <w:rFonts w:ascii="Verdana" w:hAnsi="Verdana"/>
          <w:b w:val="0"/>
          <w:sz w:val="18"/>
        </w:rPr>
        <w:t>modificadas o alteradas de manera alguna.</w:t>
      </w:r>
      <w:bookmarkEnd w:id="52"/>
    </w:p>
    <w:p w:rsidR="002E1947" w:rsidRPr="00AB5C68" w:rsidRDefault="002E1947" w:rsidP="00F24511">
      <w:pPr>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53" w:name="_Toc347139002"/>
      <w:r w:rsidRPr="003F0D86">
        <w:rPr>
          <w:rFonts w:ascii="Verdana" w:hAnsi="Verdana"/>
          <w:sz w:val="18"/>
        </w:rPr>
        <w:t>APERTURA  DE PROPUESTAS</w:t>
      </w:r>
      <w:bookmarkEnd w:id="53"/>
    </w:p>
    <w:p w:rsidR="002E1947" w:rsidRPr="00AB5C68" w:rsidRDefault="002E1947" w:rsidP="00F24511">
      <w:pPr>
        <w:ind w:left="708"/>
        <w:jc w:val="both"/>
      </w:pPr>
    </w:p>
    <w:p w:rsidR="002E1947" w:rsidRPr="00C03814" w:rsidRDefault="002E1947" w:rsidP="00E713AE">
      <w:pPr>
        <w:pStyle w:val="Ttulo"/>
        <w:numPr>
          <w:ilvl w:val="1"/>
          <w:numId w:val="21"/>
        </w:numPr>
        <w:spacing w:before="0" w:after="0"/>
        <w:ind w:left="993" w:hanging="567"/>
        <w:jc w:val="both"/>
        <w:rPr>
          <w:rFonts w:ascii="Verdana" w:hAnsi="Verdana"/>
          <w:b w:val="0"/>
          <w:sz w:val="18"/>
          <w:szCs w:val="18"/>
        </w:rPr>
      </w:pPr>
      <w:bookmarkStart w:id="54" w:name="_Toc347139003"/>
      <w:r w:rsidRPr="005A0C65">
        <w:rPr>
          <w:rFonts w:ascii="Verdana" w:hAnsi="Verdana"/>
          <w:b w:val="0"/>
          <w:sz w:val="18"/>
        </w:rPr>
        <w:t>La</w:t>
      </w:r>
      <w:r w:rsidRPr="00C03814">
        <w:rPr>
          <w:rFonts w:ascii="Verdana" w:hAnsi="Verdana"/>
          <w:b w:val="0"/>
          <w:sz w:val="18"/>
          <w:szCs w:val="18"/>
        </w:rPr>
        <w:t xml:space="preserve"> apertura de las propuestas será efectuada en acto público por la Comisión de Calificación, inmediatamente después del cierre del plazo de presentación de propuestas, en la fecha, hora y lugar señalados en el </w:t>
      </w:r>
      <w:r w:rsidR="00BA17CD" w:rsidRPr="00C03814">
        <w:rPr>
          <w:rFonts w:ascii="Verdana" w:hAnsi="Verdana"/>
          <w:b w:val="0"/>
          <w:sz w:val="18"/>
          <w:szCs w:val="18"/>
        </w:rPr>
        <w:t xml:space="preserve">presente </w:t>
      </w:r>
      <w:r w:rsidRPr="00C03814">
        <w:rPr>
          <w:rFonts w:ascii="Verdana" w:hAnsi="Verdana"/>
          <w:b w:val="0"/>
          <w:sz w:val="18"/>
          <w:szCs w:val="18"/>
        </w:rPr>
        <w:t>DBC.</w:t>
      </w:r>
      <w:bookmarkEnd w:id="54"/>
    </w:p>
    <w:p w:rsidR="002E1947" w:rsidRPr="00AB5C68" w:rsidRDefault="002E1947" w:rsidP="00F24511">
      <w:pPr>
        <w:ind w:left="1440" w:hanging="720"/>
        <w:jc w:val="both"/>
        <w:rPr>
          <w:rFonts w:ascii="Verdana" w:hAnsi="Verdana" w:cs="Arial"/>
          <w:sz w:val="18"/>
          <w:szCs w:val="18"/>
        </w:rPr>
      </w:pPr>
      <w:r w:rsidRPr="00AB5C68">
        <w:rPr>
          <w:rFonts w:ascii="Verdana" w:hAnsi="Verdana" w:cs="Arial"/>
          <w:sz w:val="18"/>
          <w:szCs w:val="18"/>
        </w:rPr>
        <w:tab/>
      </w:r>
    </w:p>
    <w:p w:rsidR="002E1947" w:rsidRPr="00AB5C68" w:rsidRDefault="002E1947" w:rsidP="005A0C65">
      <w:pPr>
        <w:ind w:left="993"/>
        <w:jc w:val="both"/>
        <w:rPr>
          <w:rFonts w:ascii="Verdana" w:hAnsi="Verdana" w:cs="Arial"/>
          <w:sz w:val="18"/>
          <w:szCs w:val="18"/>
        </w:rPr>
      </w:pPr>
      <w:r w:rsidRPr="00AB5C68">
        <w:rPr>
          <w:rFonts w:ascii="Verdana" w:hAnsi="Verdana" w:cs="Arial"/>
          <w:sz w:val="18"/>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ab/>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El acto se efectuará así se hubiese recibido una sola propuesta. En caso de no existir propuestas, la Comisión de Calificación suspenderá el acto y recomendará al RPC, que la convocatoria sea declarada desierta.</w:t>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ab/>
      </w: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5" w:name="_Toc347139004"/>
      <w:r w:rsidRPr="00F24511">
        <w:rPr>
          <w:rFonts w:ascii="Verdana" w:hAnsi="Verdana"/>
          <w:b w:val="0"/>
          <w:sz w:val="18"/>
        </w:rPr>
        <w:t>El Acto de Apertura comprenderá:</w:t>
      </w:r>
      <w:bookmarkEnd w:id="55"/>
    </w:p>
    <w:p w:rsidR="002E1947" w:rsidRPr="006306A2" w:rsidRDefault="002E1947" w:rsidP="00F24511">
      <w:pPr>
        <w:ind w:left="1440" w:hanging="720"/>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Lectura de la información sobre el objeto de la contratación, las publicaciones realizadas y la nómina de las propuestas presentadas y rechazadas según el Acta de Recepción.</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Si hubiere lugar, se informará sobre los Recursos Administrativos de Impugnación interpuestos contra la Resolución </w:t>
      </w:r>
      <w:r w:rsidR="005663EB" w:rsidRPr="006306A2">
        <w:rPr>
          <w:rFonts w:ascii="Verdana" w:hAnsi="Verdana" w:cs="Arial"/>
          <w:sz w:val="18"/>
          <w:szCs w:val="18"/>
        </w:rPr>
        <w:t xml:space="preserve">que aprueba </w:t>
      </w:r>
      <w:r w:rsidRPr="006306A2">
        <w:rPr>
          <w:rFonts w:ascii="Verdana" w:hAnsi="Verdana" w:cs="Arial"/>
          <w:sz w:val="18"/>
          <w:szCs w:val="18"/>
        </w:rPr>
        <w:t>el DBC.</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Apertura y registro en el acta correspondiente de todas las propuestas recibidas dentro del plazo, dando a conocer públicamente el nombre de los proponentes y el precio total de sus propuestas económicas. </w:t>
      </w:r>
    </w:p>
    <w:p w:rsidR="00850779" w:rsidRPr="006306A2" w:rsidRDefault="00850779" w:rsidP="00F31CC6">
      <w:pPr>
        <w:tabs>
          <w:tab w:val="num" w:pos="993"/>
        </w:tabs>
        <w:ind w:left="993" w:hanging="426"/>
        <w:jc w:val="both"/>
        <w:rPr>
          <w:rFonts w:ascii="Verdana" w:hAnsi="Verdana" w:cs="Arial"/>
          <w:sz w:val="18"/>
          <w:szCs w:val="18"/>
        </w:rPr>
      </w:pPr>
    </w:p>
    <w:p w:rsidR="00850779" w:rsidRPr="006306A2" w:rsidRDefault="00B36796" w:rsidP="00760748">
      <w:pPr>
        <w:ind w:left="1276"/>
        <w:jc w:val="both"/>
        <w:rPr>
          <w:rFonts w:ascii="Verdana" w:hAnsi="Verdana" w:cs="Arial"/>
          <w:sz w:val="18"/>
          <w:szCs w:val="18"/>
        </w:rPr>
      </w:pPr>
      <w:r w:rsidRPr="006306A2">
        <w:rPr>
          <w:rFonts w:ascii="Verdana" w:hAnsi="Verdana" w:cs="Arial"/>
          <w:sz w:val="18"/>
          <w:szCs w:val="18"/>
        </w:rPr>
        <w:t xml:space="preserve">En el caso de </w:t>
      </w:r>
      <w:r w:rsidR="00C25336">
        <w:rPr>
          <w:rFonts w:ascii="Verdana" w:hAnsi="Verdana" w:cs="Arial"/>
          <w:sz w:val="18"/>
          <w:szCs w:val="18"/>
        </w:rPr>
        <w:t>a</w:t>
      </w:r>
      <w:r w:rsidRPr="006306A2">
        <w:rPr>
          <w:rFonts w:ascii="Verdana" w:hAnsi="Verdana" w:cs="Arial"/>
          <w:sz w:val="18"/>
          <w:szCs w:val="18"/>
        </w:rPr>
        <w:t>djudicaciones por ítems o lotes</w:t>
      </w:r>
      <w:r w:rsidR="00A942D7">
        <w:rPr>
          <w:rFonts w:ascii="Verdana" w:hAnsi="Verdana" w:cs="Arial"/>
          <w:sz w:val="18"/>
          <w:szCs w:val="18"/>
        </w:rPr>
        <w:t>,</w:t>
      </w:r>
      <w:r w:rsidRPr="006306A2">
        <w:rPr>
          <w:rFonts w:ascii="Verdana" w:hAnsi="Verdana" w:cs="Arial"/>
          <w:sz w:val="18"/>
          <w:szCs w:val="18"/>
        </w:rPr>
        <w:t xml:space="preserve"> se dará a conocer el precio de las propuestas económicas </w:t>
      </w:r>
      <w:r w:rsidR="002978AF">
        <w:rPr>
          <w:rFonts w:ascii="Verdana" w:hAnsi="Verdana" w:cs="Arial"/>
          <w:sz w:val="18"/>
          <w:szCs w:val="18"/>
        </w:rPr>
        <w:t>de</w:t>
      </w:r>
      <w:r w:rsidRPr="006306A2">
        <w:rPr>
          <w:rFonts w:ascii="Verdana" w:hAnsi="Verdana" w:cs="Arial"/>
          <w:sz w:val="18"/>
          <w:szCs w:val="18"/>
        </w:rPr>
        <w:t xml:space="preserve"> cada ítem o lote.</w:t>
      </w:r>
    </w:p>
    <w:p w:rsidR="002E1947" w:rsidRPr="006306A2" w:rsidRDefault="002E1947" w:rsidP="00F31CC6">
      <w:pPr>
        <w:tabs>
          <w:tab w:val="num" w:pos="993"/>
        </w:tabs>
        <w:ind w:left="993" w:hanging="426"/>
        <w:jc w:val="both"/>
        <w:rPr>
          <w:rFonts w:ascii="Verdana" w:hAnsi="Verdana" w:cs="Arial"/>
          <w:sz w:val="18"/>
          <w:szCs w:val="18"/>
        </w:rPr>
      </w:pPr>
    </w:p>
    <w:p w:rsidR="002E1947" w:rsidRPr="00E03215"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Verificación de los documentos presentados por los proponentes, aplicando la metodología </w:t>
      </w:r>
      <w:r w:rsidR="00F45B7D" w:rsidRPr="006306A2">
        <w:rPr>
          <w:rFonts w:ascii="Verdana" w:hAnsi="Verdana" w:cs="Arial"/>
          <w:sz w:val="18"/>
          <w:szCs w:val="18"/>
        </w:rPr>
        <w:t>PRESENTÓ/NO PRESENTÓ</w:t>
      </w:r>
      <w:r w:rsidRPr="006306A2">
        <w:rPr>
          <w:rFonts w:ascii="Verdana" w:hAnsi="Verdana" w:cs="Arial"/>
          <w:sz w:val="18"/>
          <w:szCs w:val="18"/>
        </w:rPr>
        <w:t>, del Formulario V-1</w:t>
      </w:r>
      <w:r w:rsidR="00477EFE">
        <w:rPr>
          <w:rFonts w:ascii="Verdana" w:hAnsi="Verdana" w:cs="Arial"/>
          <w:sz w:val="18"/>
          <w:szCs w:val="18"/>
        </w:rPr>
        <w:t xml:space="preserve"> correspondiente</w:t>
      </w:r>
      <w:r w:rsidRPr="006306A2">
        <w:rPr>
          <w:rFonts w:ascii="Verdana" w:hAnsi="Verdana" w:cs="Arial"/>
          <w:sz w:val="18"/>
          <w:szCs w:val="18"/>
        </w:rPr>
        <w:t>.</w:t>
      </w:r>
      <w:r w:rsidR="00B0234F">
        <w:rPr>
          <w:rFonts w:ascii="Verdana" w:hAnsi="Verdana" w:cs="Arial"/>
          <w:sz w:val="18"/>
          <w:szCs w:val="18"/>
        </w:rPr>
        <w:t xml:space="preserve"> </w:t>
      </w:r>
      <w:r w:rsidR="009067BF" w:rsidRPr="00E03215">
        <w:rPr>
          <w:rFonts w:ascii="Verdana" w:hAnsi="Verdana" w:cs="Arial"/>
          <w:sz w:val="18"/>
          <w:szCs w:val="18"/>
        </w:rPr>
        <w:t>En caso de Adjudicaciones por ítems o lotes se deberá registrar un Formulario V-1 por cada ítem o lote.</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La Comisión </w:t>
      </w:r>
      <w:r w:rsidR="00393D82" w:rsidRPr="006306A2">
        <w:rPr>
          <w:rFonts w:ascii="Verdana" w:hAnsi="Verdana" w:cs="Arial"/>
          <w:sz w:val="18"/>
          <w:szCs w:val="18"/>
        </w:rPr>
        <w:t xml:space="preserve">de Calificación </w:t>
      </w:r>
      <w:r w:rsidRPr="006306A2">
        <w:rPr>
          <w:rFonts w:ascii="Verdana" w:hAnsi="Verdana" w:cs="Arial"/>
          <w:sz w:val="18"/>
          <w:szCs w:val="18"/>
        </w:rPr>
        <w:t xml:space="preserve">procederá a </w:t>
      </w:r>
      <w:r w:rsidR="00176536" w:rsidRPr="006306A2">
        <w:rPr>
          <w:rFonts w:ascii="Verdana" w:hAnsi="Verdana" w:cs="Arial"/>
          <w:sz w:val="18"/>
          <w:szCs w:val="18"/>
        </w:rPr>
        <w:t xml:space="preserve">rubricar </w:t>
      </w:r>
      <w:r w:rsidRPr="006306A2">
        <w:rPr>
          <w:rFonts w:ascii="Verdana" w:hAnsi="Verdana" w:cs="Arial"/>
          <w:sz w:val="18"/>
          <w:szCs w:val="18"/>
        </w:rPr>
        <w:t>todas las páginas de cada propuesta original, excepto la Garantía de Seriedad de Propuesta.</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Cuando no se ubique algún </w:t>
      </w:r>
      <w:r w:rsidR="00A942D7" w:rsidRPr="000D775F">
        <w:rPr>
          <w:rFonts w:ascii="Verdana" w:hAnsi="Verdana" w:cs="Arial"/>
          <w:sz w:val="18"/>
          <w:szCs w:val="18"/>
        </w:rPr>
        <w:t>Formulario o</w:t>
      </w:r>
      <w:r w:rsidR="002208F4">
        <w:rPr>
          <w:rFonts w:ascii="Verdana" w:hAnsi="Verdana" w:cs="Arial"/>
          <w:sz w:val="18"/>
          <w:szCs w:val="18"/>
        </w:rPr>
        <w:t xml:space="preserve"> </w:t>
      </w:r>
      <w:r w:rsidRPr="006306A2">
        <w:rPr>
          <w:rFonts w:ascii="Verdana" w:hAnsi="Verdana" w:cs="Arial"/>
          <w:sz w:val="18"/>
          <w:szCs w:val="18"/>
        </w:rPr>
        <w:t xml:space="preserve">documento requerido en el </w:t>
      </w:r>
      <w:r w:rsidR="00176536" w:rsidRPr="006306A2">
        <w:rPr>
          <w:rFonts w:ascii="Verdana" w:hAnsi="Verdana" w:cs="Arial"/>
          <w:sz w:val="18"/>
          <w:szCs w:val="18"/>
        </w:rPr>
        <w:t xml:space="preserve">presente </w:t>
      </w:r>
      <w:r w:rsidRPr="006306A2">
        <w:rPr>
          <w:rFonts w:ascii="Verdana" w:hAnsi="Verdana" w:cs="Arial"/>
          <w:sz w:val="18"/>
          <w:szCs w:val="18"/>
        </w:rPr>
        <w:t xml:space="preserve">DBC, la Comisión de Calificación podrá solicitar al representante del proponente, señalar el lugar que dicho documento ocupa en </w:t>
      </w:r>
      <w:r w:rsidR="00176536" w:rsidRPr="006306A2">
        <w:rPr>
          <w:rFonts w:ascii="Verdana" w:hAnsi="Verdana" w:cs="Arial"/>
          <w:sz w:val="18"/>
          <w:szCs w:val="18"/>
        </w:rPr>
        <w:t xml:space="preserve">la propuesta o </w:t>
      </w:r>
      <w:r w:rsidRPr="006306A2">
        <w:rPr>
          <w:rFonts w:ascii="Verdana" w:hAnsi="Verdana" w:cs="Arial"/>
          <w:sz w:val="18"/>
          <w:szCs w:val="18"/>
        </w:rPr>
        <w:t>aceptar la falta del mismo, sin poder incluirlo. En ausencia del proponente o su representante</w:t>
      </w:r>
      <w:r w:rsidR="00176536" w:rsidRPr="006306A2">
        <w:rPr>
          <w:rFonts w:ascii="Verdana" w:hAnsi="Verdana" w:cs="Arial"/>
          <w:sz w:val="18"/>
          <w:szCs w:val="18"/>
        </w:rPr>
        <w:t>,</w:t>
      </w:r>
      <w:r w:rsidRPr="006306A2">
        <w:rPr>
          <w:rFonts w:ascii="Verdana" w:hAnsi="Verdana" w:cs="Arial"/>
          <w:sz w:val="18"/>
          <w:szCs w:val="18"/>
        </w:rPr>
        <w:t xml:space="preserve"> se registrará tal hecho en el Acta de Apertura.</w:t>
      </w:r>
    </w:p>
    <w:p w:rsidR="002E1947" w:rsidRPr="006306A2" w:rsidRDefault="002E1947" w:rsidP="00760748">
      <w:pPr>
        <w:ind w:left="1276"/>
        <w:jc w:val="both"/>
        <w:rPr>
          <w:rFonts w:ascii="Verdana" w:hAnsi="Verdana" w:cs="Arial"/>
          <w:sz w:val="18"/>
          <w:szCs w:val="18"/>
        </w:rPr>
      </w:pPr>
    </w:p>
    <w:p w:rsidR="002E1947" w:rsidRPr="000D775F" w:rsidRDefault="002E1947" w:rsidP="00E713AE">
      <w:pPr>
        <w:numPr>
          <w:ilvl w:val="0"/>
          <w:numId w:val="5"/>
        </w:numPr>
        <w:tabs>
          <w:tab w:val="clear" w:pos="1080"/>
        </w:tabs>
        <w:ind w:left="1276" w:hanging="284"/>
        <w:jc w:val="both"/>
        <w:rPr>
          <w:rFonts w:ascii="Verdana" w:hAnsi="Verdana" w:cs="Arial"/>
          <w:sz w:val="18"/>
          <w:szCs w:val="18"/>
        </w:rPr>
      </w:pPr>
      <w:r w:rsidRPr="000D775F">
        <w:rPr>
          <w:rFonts w:ascii="Verdana" w:hAnsi="Verdana" w:cs="Arial"/>
          <w:sz w:val="18"/>
          <w:szCs w:val="18"/>
        </w:rPr>
        <w:t>Registro en el Formulario V–</w:t>
      </w:r>
      <w:r w:rsidR="00AB0619" w:rsidRPr="000D775F">
        <w:rPr>
          <w:rFonts w:ascii="Verdana" w:hAnsi="Verdana" w:cs="Arial"/>
          <w:sz w:val="18"/>
          <w:szCs w:val="18"/>
        </w:rPr>
        <w:t>2</w:t>
      </w:r>
      <w:r w:rsidR="00B11FA6" w:rsidRPr="000D775F">
        <w:rPr>
          <w:rFonts w:ascii="Verdana" w:hAnsi="Verdana" w:cs="Arial"/>
          <w:sz w:val="18"/>
          <w:szCs w:val="18"/>
        </w:rPr>
        <w:t>,</w:t>
      </w:r>
      <w:r w:rsidR="002208F4">
        <w:rPr>
          <w:rFonts w:ascii="Verdana" w:hAnsi="Verdana" w:cs="Arial"/>
          <w:sz w:val="18"/>
          <w:szCs w:val="18"/>
        </w:rPr>
        <w:t xml:space="preserve"> </w:t>
      </w:r>
      <w:r w:rsidR="00CF55A0" w:rsidRPr="000D775F">
        <w:rPr>
          <w:rFonts w:ascii="Verdana" w:hAnsi="Verdana" w:cs="Arial"/>
          <w:sz w:val="18"/>
          <w:szCs w:val="18"/>
        </w:rPr>
        <w:t>d</w:t>
      </w:r>
      <w:r w:rsidRPr="000D775F">
        <w:rPr>
          <w:rFonts w:ascii="Verdana" w:hAnsi="Verdana" w:cs="Arial"/>
          <w:sz w:val="18"/>
          <w:szCs w:val="18"/>
        </w:rPr>
        <w:t xml:space="preserve">el nombre del proponente y del monto total de </w:t>
      </w:r>
      <w:r w:rsidR="00CF55A0" w:rsidRPr="000D775F">
        <w:rPr>
          <w:rFonts w:ascii="Verdana" w:hAnsi="Verdana" w:cs="Arial"/>
          <w:sz w:val="18"/>
          <w:szCs w:val="18"/>
        </w:rPr>
        <w:t>su</w:t>
      </w:r>
      <w:r w:rsidRPr="000D775F">
        <w:rPr>
          <w:rFonts w:ascii="Verdana" w:hAnsi="Verdana" w:cs="Arial"/>
          <w:sz w:val="18"/>
          <w:szCs w:val="18"/>
        </w:rPr>
        <w:t xml:space="preserve"> propuesta económica.</w:t>
      </w:r>
    </w:p>
    <w:p w:rsidR="00AB0619" w:rsidRPr="006306A2" w:rsidRDefault="00AB0619" w:rsidP="00760748">
      <w:pPr>
        <w:ind w:left="1276"/>
        <w:jc w:val="both"/>
        <w:rPr>
          <w:rFonts w:ascii="Verdana" w:hAnsi="Verdana" w:cs="Arial"/>
          <w:sz w:val="18"/>
          <w:szCs w:val="18"/>
        </w:rPr>
      </w:pPr>
    </w:p>
    <w:p w:rsidR="00AB0619" w:rsidRPr="006306A2" w:rsidRDefault="00AB0619" w:rsidP="00760748">
      <w:pPr>
        <w:ind w:left="1276"/>
        <w:jc w:val="both"/>
        <w:rPr>
          <w:rFonts w:ascii="Verdana" w:hAnsi="Verdana" w:cs="Arial"/>
          <w:sz w:val="18"/>
          <w:szCs w:val="18"/>
        </w:rPr>
      </w:pPr>
      <w:r w:rsidRPr="006306A2">
        <w:rPr>
          <w:rFonts w:ascii="Verdana" w:hAnsi="Verdana" w:cs="Arial"/>
          <w:sz w:val="18"/>
          <w:szCs w:val="18"/>
        </w:rPr>
        <w:t>En caso de Adjudicaciones por ítems o lotes se deberá registrar un Formulario V-2 por cada ítem o lote.</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Cuando existan diferencias entre el monto literal y numeral de la propuesta económica,  prevalecerá el literal sobre el numeral.</w:t>
      </w:r>
    </w:p>
    <w:p w:rsidR="002E1947" w:rsidRPr="006306A2" w:rsidRDefault="002E1947" w:rsidP="00760748">
      <w:pPr>
        <w:ind w:left="1276"/>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Elaboración del </w:t>
      </w:r>
      <w:r w:rsidR="00C71AA7" w:rsidRPr="006306A2">
        <w:rPr>
          <w:rFonts w:ascii="Verdana" w:hAnsi="Verdana" w:cs="Arial"/>
          <w:sz w:val="18"/>
          <w:szCs w:val="18"/>
        </w:rPr>
        <w:t xml:space="preserve">Acta </w:t>
      </w:r>
      <w:r w:rsidRPr="006306A2">
        <w:rPr>
          <w:rFonts w:ascii="Verdana" w:hAnsi="Verdana" w:cs="Arial"/>
          <w:sz w:val="18"/>
          <w:szCs w:val="18"/>
        </w:rPr>
        <w:t xml:space="preserve">de </w:t>
      </w:r>
      <w:r w:rsidR="00C71AA7" w:rsidRPr="006306A2">
        <w:rPr>
          <w:rFonts w:ascii="Verdana" w:hAnsi="Verdana" w:cs="Arial"/>
          <w:sz w:val="18"/>
          <w:szCs w:val="18"/>
        </w:rPr>
        <w:t>Apertura</w:t>
      </w:r>
      <w:r w:rsidRPr="006306A2">
        <w:rPr>
          <w:rFonts w:ascii="Verdana" w:hAnsi="Verdana" w:cs="Arial"/>
          <w:sz w:val="18"/>
          <w:szCs w:val="18"/>
        </w:rPr>
        <w:t>, que debe ser suscrita por todos los integrantes de la Comisión de Calificación y por los representantes de los proponentes</w:t>
      </w:r>
      <w:r w:rsidR="00EF2C5D" w:rsidRPr="006306A2">
        <w:rPr>
          <w:rFonts w:ascii="Verdana" w:hAnsi="Verdana" w:cs="Arial"/>
          <w:sz w:val="18"/>
          <w:szCs w:val="18"/>
        </w:rPr>
        <w:t xml:space="preserve"> asistentes</w:t>
      </w:r>
      <w:r w:rsidR="00622672" w:rsidRPr="006306A2">
        <w:rPr>
          <w:rFonts w:ascii="Verdana" w:hAnsi="Verdana" w:cs="Arial"/>
          <w:sz w:val="18"/>
          <w:szCs w:val="18"/>
        </w:rPr>
        <w:t xml:space="preserve">, a quienes se les deberá </w:t>
      </w:r>
      <w:r w:rsidRPr="006306A2">
        <w:rPr>
          <w:rFonts w:ascii="Verdana" w:hAnsi="Verdana" w:cs="Arial"/>
          <w:sz w:val="18"/>
          <w:szCs w:val="18"/>
        </w:rPr>
        <w:t xml:space="preserve">entregar una copia </w:t>
      </w:r>
      <w:r w:rsidR="006C42CF" w:rsidRPr="006306A2">
        <w:rPr>
          <w:rFonts w:ascii="Verdana" w:hAnsi="Verdana" w:cs="Arial"/>
          <w:sz w:val="18"/>
          <w:szCs w:val="18"/>
        </w:rPr>
        <w:t xml:space="preserve">o fotocopia </w:t>
      </w:r>
      <w:r w:rsidRPr="006306A2">
        <w:rPr>
          <w:rFonts w:ascii="Verdana" w:hAnsi="Verdana" w:cs="Arial"/>
          <w:sz w:val="18"/>
          <w:szCs w:val="18"/>
        </w:rPr>
        <w:t>del Acta.</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Los proponentes que tengan observaciones deberán hacer constar las mismas en el Acta.</w:t>
      </w:r>
    </w:p>
    <w:p w:rsidR="002E1947" w:rsidRPr="006306A2" w:rsidRDefault="002E1947" w:rsidP="00F24511">
      <w:pPr>
        <w:ind w:left="1440" w:hanging="720"/>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6" w:name="_Toc347139005"/>
      <w:r w:rsidRPr="00F24511">
        <w:rPr>
          <w:rFonts w:ascii="Verdana" w:hAnsi="Verdana"/>
          <w:b w:val="0"/>
          <w:sz w:val="18"/>
        </w:rPr>
        <w:t>Durante el Acto de Apertura de propuestas no se descalificará a ningún proponente, siendo esta una atribución de la Comisión de Calificación en el proceso de evaluación.</w:t>
      </w:r>
      <w:bookmarkEnd w:id="56"/>
    </w:p>
    <w:p w:rsidR="002E1947" w:rsidRPr="006306A2" w:rsidRDefault="002E1947" w:rsidP="00F24511">
      <w:pPr>
        <w:ind w:left="1418"/>
        <w:jc w:val="both"/>
        <w:rPr>
          <w:rFonts w:ascii="Verdana" w:hAnsi="Verdana" w:cs="Arial"/>
          <w:sz w:val="18"/>
          <w:szCs w:val="18"/>
        </w:rPr>
      </w:pPr>
    </w:p>
    <w:p w:rsidR="002E1947" w:rsidRPr="006306A2" w:rsidRDefault="002E1947" w:rsidP="00760748">
      <w:pPr>
        <w:ind w:left="993"/>
        <w:jc w:val="both"/>
        <w:rPr>
          <w:rFonts w:ascii="Verdana" w:hAnsi="Verdana" w:cs="Arial"/>
          <w:sz w:val="18"/>
          <w:szCs w:val="18"/>
        </w:rPr>
      </w:pPr>
      <w:r w:rsidRPr="006306A2">
        <w:rPr>
          <w:rFonts w:ascii="Verdana" w:hAnsi="Verdana" w:cs="Arial"/>
          <w:sz w:val="18"/>
          <w:szCs w:val="18"/>
        </w:rPr>
        <w:t>Los integrantes de la Comisión de Calificación y los asistentes deberán abstenerse de emitir criterios o juicios de valor sobre el contenido de las propuestas.</w:t>
      </w:r>
    </w:p>
    <w:p w:rsidR="002E1947" w:rsidRPr="006306A2" w:rsidRDefault="002E1947" w:rsidP="000219A9">
      <w:pPr>
        <w:ind w:left="1418"/>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7" w:name="_Toc347139006"/>
      <w:r w:rsidRPr="00F24511">
        <w:rPr>
          <w:rFonts w:ascii="Verdana" w:hAnsi="Verdana"/>
          <w:b w:val="0"/>
          <w:sz w:val="18"/>
        </w:rPr>
        <w:t>Concluido el Acto de Apertura, la nómina de proponentes será remitida por la Comisión de Calificación al RPC en forma inmediata, para efectos de eventual excusa.</w:t>
      </w:r>
      <w:bookmarkEnd w:id="57"/>
    </w:p>
    <w:p w:rsidR="001D6A79" w:rsidRDefault="001D6A79">
      <w:pPr>
        <w:rPr>
          <w:rFonts w:ascii="Verdana" w:hAnsi="Verdana" w:cs="Arial"/>
          <w:b/>
          <w:sz w:val="18"/>
          <w:szCs w:val="18"/>
        </w:rPr>
      </w:pPr>
      <w:r>
        <w:rPr>
          <w:rFonts w:ascii="Verdana" w:hAnsi="Verdana" w:cs="Arial"/>
          <w:b/>
          <w:sz w:val="18"/>
          <w:szCs w:val="18"/>
        </w:rPr>
        <w:br w:type="page"/>
      </w:r>
    </w:p>
    <w:p w:rsidR="002E1947" w:rsidRPr="00480550" w:rsidRDefault="002E1947" w:rsidP="002E1947">
      <w:pPr>
        <w:jc w:val="center"/>
        <w:rPr>
          <w:rFonts w:ascii="Verdana" w:hAnsi="Verdana" w:cs="Arial"/>
          <w:b/>
          <w:sz w:val="18"/>
          <w:szCs w:val="18"/>
        </w:rPr>
      </w:pPr>
      <w:r w:rsidRPr="00480550">
        <w:rPr>
          <w:rFonts w:ascii="Verdana" w:hAnsi="Verdana" w:cs="Arial"/>
          <w:b/>
          <w:sz w:val="18"/>
          <w:szCs w:val="18"/>
        </w:rPr>
        <w:lastRenderedPageBreak/>
        <w:t>SECCIÓN IV</w:t>
      </w:r>
    </w:p>
    <w:p w:rsidR="002E1947" w:rsidRPr="00480550" w:rsidRDefault="002E1947" w:rsidP="002E1947">
      <w:pPr>
        <w:jc w:val="center"/>
        <w:rPr>
          <w:rFonts w:ascii="Verdana" w:hAnsi="Verdana" w:cs="Arial"/>
          <w:sz w:val="18"/>
          <w:szCs w:val="18"/>
        </w:rPr>
      </w:pPr>
      <w:r w:rsidRPr="00480550">
        <w:rPr>
          <w:rFonts w:ascii="Verdana" w:hAnsi="Verdana" w:cs="Arial"/>
          <w:b/>
          <w:sz w:val="18"/>
          <w:szCs w:val="18"/>
        </w:rPr>
        <w:t xml:space="preserve">EVALUACIÓN </w:t>
      </w:r>
      <w:r w:rsidR="008B6CDF" w:rsidRPr="00480550">
        <w:rPr>
          <w:rFonts w:ascii="Verdana" w:hAnsi="Verdana" w:cs="Arial"/>
          <w:b/>
          <w:sz w:val="18"/>
          <w:szCs w:val="18"/>
        </w:rPr>
        <w:t>Y</w:t>
      </w:r>
      <w:r w:rsidRPr="00480550">
        <w:rPr>
          <w:rFonts w:ascii="Verdana" w:hAnsi="Verdana" w:cs="Arial"/>
          <w:b/>
          <w:sz w:val="18"/>
          <w:szCs w:val="18"/>
        </w:rPr>
        <w:t xml:space="preserve"> ADJUDICACIÓN</w:t>
      </w:r>
    </w:p>
    <w:p w:rsidR="002E1947" w:rsidRPr="00480550" w:rsidRDefault="002E1947" w:rsidP="002E1947">
      <w:pPr>
        <w:jc w:val="both"/>
        <w:rPr>
          <w:rFonts w:ascii="Verdana" w:hAnsi="Verdana" w:cs="Arial"/>
          <w:b/>
          <w:sz w:val="18"/>
          <w:szCs w:val="18"/>
        </w:rPr>
      </w:pPr>
    </w:p>
    <w:p w:rsidR="00022447" w:rsidRPr="003F0D86" w:rsidRDefault="00022447" w:rsidP="00E713AE">
      <w:pPr>
        <w:pStyle w:val="Ttulo"/>
        <w:numPr>
          <w:ilvl w:val="0"/>
          <w:numId w:val="21"/>
        </w:numPr>
        <w:spacing w:before="0" w:after="0"/>
        <w:jc w:val="left"/>
        <w:rPr>
          <w:rFonts w:ascii="Verdana" w:hAnsi="Verdana"/>
          <w:sz w:val="18"/>
        </w:rPr>
      </w:pPr>
      <w:bookmarkStart w:id="58" w:name="_Toc347139007"/>
      <w:r w:rsidRPr="003F0D86">
        <w:rPr>
          <w:rFonts w:ascii="Verdana" w:hAnsi="Verdana"/>
          <w:sz w:val="18"/>
        </w:rPr>
        <w:t>EVALUACIÓN DE PROPUESTAS</w:t>
      </w:r>
      <w:bookmarkEnd w:id="58"/>
    </w:p>
    <w:p w:rsidR="00022447" w:rsidRPr="00DB0FD4" w:rsidRDefault="00022447" w:rsidP="00022447">
      <w:pPr>
        <w:ind w:left="708"/>
        <w:jc w:val="both"/>
        <w:rPr>
          <w:rFonts w:ascii="Verdana" w:hAnsi="Verdana" w:cs="Arial"/>
          <w:sz w:val="18"/>
          <w:szCs w:val="18"/>
        </w:rPr>
      </w:pPr>
    </w:p>
    <w:p w:rsidR="00022447" w:rsidRDefault="00022447" w:rsidP="00B76E68">
      <w:pPr>
        <w:ind w:left="426"/>
        <w:jc w:val="both"/>
        <w:rPr>
          <w:rFonts w:ascii="Verdana" w:hAnsi="Verdana" w:cs="Arial"/>
          <w:sz w:val="18"/>
          <w:szCs w:val="18"/>
        </w:rPr>
      </w:pPr>
      <w:r w:rsidRPr="00DB0FD4">
        <w:rPr>
          <w:rFonts w:ascii="Verdana" w:hAnsi="Verdana" w:cs="Arial"/>
          <w:sz w:val="18"/>
          <w:szCs w:val="18"/>
        </w:rPr>
        <w:t>La entidad convocante</w:t>
      </w:r>
      <w:r w:rsidR="00510FF1">
        <w:rPr>
          <w:rFonts w:ascii="Verdana" w:hAnsi="Verdana" w:cs="Arial"/>
          <w:sz w:val="18"/>
          <w:szCs w:val="18"/>
        </w:rPr>
        <w:t>,</w:t>
      </w:r>
      <w:r w:rsidRPr="00DB0FD4">
        <w:rPr>
          <w:rFonts w:ascii="Verdana" w:hAnsi="Verdana" w:cs="Arial"/>
          <w:sz w:val="18"/>
          <w:szCs w:val="18"/>
        </w:rPr>
        <w:t xml:space="preserve"> para la evaluación de propuestas podrá aplicar uno de los siguientes Métodos de Selección y Adjudicación:</w:t>
      </w:r>
    </w:p>
    <w:p w:rsidR="001975C2" w:rsidRPr="00DB0FD4" w:rsidRDefault="001975C2" w:rsidP="00B76E68">
      <w:pPr>
        <w:ind w:left="426"/>
        <w:jc w:val="both"/>
        <w:rPr>
          <w:rFonts w:ascii="Verdana" w:hAnsi="Verdana" w:cs="Arial"/>
          <w:sz w:val="18"/>
          <w:szCs w:val="18"/>
        </w:rPr>
      </w:pPr>
    </w:p>
    <w:p w:rsidR="003A4488" w:rsidRPr="00367B3E" w:rsidRDefault="003A4488" w:rsidP="00E713AE">
      <w:pPr>
        <w:numPr>
          <w:ilvl w:val="0"/>
          <w:numId w:val="9"/>
        </w:numPr>
        <w:ind w:left="426" w:firstLine="0"/>
        <w:jc w:val="both"/>
        <w:rPr>
          <w:rFonts w:ascii="Verdana" w:hAnsi="Verdana" w:cs="Arial"/>
          <w:b/>
          <w:sz w:val="18"/>
          <w:szCs w:val="18"/>
        </w:rPr>
      </w:pPr>
      <w:r w:rsidRPr="00367B3E">
        <w:rPr>
          <w:rFonts w:ascii="Verdana" w:hAnsi="Verdana" w:cs="Arial"/>
          <w:b/>
          <w:sz w:val="18"/>
          <w:szCs w:val="18"/>
        </w:rPr>
        <w:t>Precio Evaluado Más Bajo</w:t>
      </w:r>
      <w:r w:rsidR="00445259" w:rsidRPr="00367B3E">
        <w:rPr>
          <w:rFonts w:ascii="Verdana" w:hAnsi="Verdana" w:cs="Arial"/>
          <w:b/>
          <w:sz w:val="18"/>
          <w:szCs w:val="18"/>
        </w:rPr>
        <w:t>.</w:t>
      </w:r>
      <w:r w:rsidRPr="00367B3E">
        <w:rPr>
          <w:rFonts w:ascii="Verdana" w:hAnsi="Verdana" w:cs="Arial"/>
          <w:b/>
          <w:sz w:val="18"/>
          <w:szCs w:val="18"/>
        </w:rPr>
        <w:t xml:space="preserve"> </w:t>
      </w:r>
    </w:p>
    <w:p w:rsidR="00022447" w:rsidRPr="003A4488" w:rsidRDefault="00022447" w:rsidP="00E713AE">
      <w:pPr>
        <w:numPr>
          <w:ilvl w:val="0"/>
          <w:numId w:val="9"/>
        </w:numPr>
        <w:ind w:left="567" w:hanging="141"/>
        <w:jc w:val="both"/>
        <w:rPr>
          <w:rFonts w:ascii="Verdana" w:hAnsi="Verdana" w:cs="Arial"/>
          <w:sz w:val="18"/>
          <w:szCs w:val="18"/>
        </w:rPr>
      </w:pPr>
      <w:r w:rsidRPr="003A4488">
        <w:rPr>
          <w:rFonts w:ascii="Verdana" w:hAnsi="Verdana" w:cs="Arial"/>
          <w:sz w:val="18"/>
          <w:szCs w:val="18"/>
        </w:rPr>
        <w:t>Calidad, Propuesta Técnica y Costo</w:t>
      </w:r>
      <w:r w:rsidR="00BE3EAD" w:rsidRPr="003A4488">
        <w:rPr>
          <w:rFonts w:ascii="Verdana" w:hAnsi="Verdana" w:cs="Arial"/>
          <w:sz w:val="18"/>
          <w:szCs w:val="18"/>
        </w:rPr>
        <w:t>.</w:t>
      </w:r>
    </w:p>
    <w:p w:rsidR="003A4488" w:rsidRPr="003A4488" w:rsidRDefault="003A4488" w:rsidP="00B76E68">
      <w:pPr>
        <w:ind w:left="426"/>
        <w:jc w:val="both"/>
        <w:rPr>
          <w:rFonts w:ascii="Verdana" w:hAnsi="Verdana" w:cs="Arial"/>
          <w:i/>
          <w:sz w:val="18"/>
          <w:szCs w:val="18"/>
        </w:rPr>
      </w:pPr>
    </w:p>
    <w:p w:rsidR="0052697F" w:rsidRPr="003F0D86" w:rsidRDefault="0052697F" w:rsidP="00E713AE">
      <w:pPr>
        <w:pStyle w:val="Ttulo"/>
        <w:numPr>
          <w:ilvl w:val="0"/>
          <w:numId w:val="21"/>
        </w:numPr>
        <w:spacing w:before="0" w:after="0"/>
        <w:jc w:val="left"/>
        <w:rPr>
          <w:rFonts w:ascii="Verdana" w:hAnsi="Verdana"/>
          <w:sz w:val="18"/>
        </w:rPr>
      </w:pPr>
      <w:bookmarkStart w:id="59" w:name="_Toc347139008"/>
      <w:r w:rsidRPr="003F0D86">
        <w:rPr>
          <w:rFonts w:ascii="Verdana" w:hAnsi="Verdana"/>
          <w:sz w:val="18"/>
        </w:rPr>
        <w:t>EVALUACIÓN PRELIMINAR</w:t>
      </w:r>
      <w:bookmarkEnd w:id="59"/>
    </w:p>
    <w:p w:rsidR="0052697F" w:rsidRDefault="0052697F" w:rsidP="0052697F">
      <w:pPr>
        <w:tabs>
          <w:tab w:val="left" w:pos="567"/>
        </w:tabs>
        <w:ind w:left="567"/>
        <w:jc w:val="both"/>
        <w:rPr>
          <w:rFonts w:ascii="Verdana" w:hAnsi="Verdana" w:cs="Arial"/>
          <w:b/>
          <w:sz w:val="18"/>
          <w:szCs w:val="18"/>
        </w:rPr>
      </w:pPr>
    </w:p>
    <w:p w:rsidR="0052697F" w:rsidRDefault="0052697F" w:rsidP="00B76E68">
      <w:pPr>
        <w:ind w:left="426"/>
        <w:jc w:val="both"/>
        <w:rPr>
          <w:rFonts w:ascii="Verdana" w:hAnsi="Verdana" w:cs="Arial"/>
          <w:sz w:val="18"/>
          <w:szCs w:val="18"/>
        </w:rPr>
      </w:pPr>
      <w:r w:rsidRPr="0052697F">
        <w:rPr>
          <w:rFonts w:ascii="Verdana" w:hAnsi="Verdana" w:cs="Arial"/>
          <w:sz w:val="18"/>
          <w:szCs w:val="18"/>
        </w:rPr>
        <w:t>Concluido el acto de apertura</w:t>
      </w:r>
      <w:r w:rsidR="006B70D8">
        <w:rPr>
          <w:rFonts w:ascii="Verdana" w:hAnsi="Verdana" w:cs="Arial"/>
          <w:sz w:val="18"/>
          <w:szCs w:val="18"/>
        </w:rPr>
        <w:t>,</w:t>
      </w:r>
      <w:r w:rsidR="00DF464F">
        <w:rPr>
          <w:rFonts w:ascii="Verdana" w:hAnsi="Verdana" w:cs="Arial"/>
          <w:sz w:val="18"/>
          <w:szCs w:val="18"/>
        </w:rPr>
        <w:t xml:space="preserve"> </w:t>
      </w:r>
      <w:r w:rsidR="006B70D8" w:rsidRPr="0052697F">
        <w:rPr>
          <w:rFonts w:ascii="Verdana" w:hAnsi="Verdana" w:cs="Arial"/>
          <w:sz w:val="18"/>
          <w:szCs w:val="18"/>
        </w:rPr>
        <w:t>en sesión reservad</w:t>
      </w:r>
      <w:r w:rsidR="006B70D8">
        <w:rPr>
          <w:rFonts w:ascii="Verdana" w:hAnsi="Verdana" w:cs="Arial"/>
          <w:sz w:val="18"/>
          <w:szCs w:val="18"/>
        </w:rPr>
        <w:t xml:space="preserve">a, </w:t>
      </w:r>
      <w:r>
        <w:rPr>
          <w:rFonts w:ascii="Verdana" w:hAnsi="Verdana" w:cs="Arial"/>
          <w:sz w:val="18"/>
          <w:szCs w:val="18"/>
        </w:rPr>
        <w:t>la Comisión de Calificación</w:t>
      </w:r>
      <w:r w:rsidR="00DF464F">
        <w:rPr>
          <w:rFonts w:ascii="Verdana" w:hAnsi="Verdana" w:cs="Arial"/>
          <w:sz w:val="18"/>
          <w:szCs w:val="18"/>
        </w:rPr>
        <w:t xml:space="preserve"> </w:t>
      </w:r>
      <w:r w:rsidRPr="0052697F">
        <w:rPr>
          <w:rFonts w:ascii="Verdana" w:hAnsi="Verdana" w:cs="Arial"/>
          <w:sz w:val="18"/>
          <w:szCs w:val="18"/>
        </w:rPr>
        <w:t>determin</w:t>
      </w:r>
      <w:r>
        <w:rPr>
          <w:rFonts w:ascii="Verdana" w:hAnsi="Verdana" w:cs="Arial"/>
          <w:sz w:val="18"/>
          <w:szCs w:val="18"/>
        </w:rPr>
        <w:t>a</w:t>
      </w:r>
      <w:r w:rsidR="00CA22F3">
        <w:rPr>
          <w:rFonts w:ascii="Verdana" w:hAnsi="Verdana" w:cs="Arial"/>
          <w:sz w:val="18"/>
          <w:szCs w:val="18"/>
        </w:rPr>
        <w:t xml:space="preserve">rá si las propuestas </w:t>
      </w:r>
      <w:r w:rsidRPr="0052697F">
        <w:rPr>
          <w:rFonts w:ascii="Verdana" w:hAnsi="Verdana" w:cs="Arial"/>
          <w:sz w:val="18"/>
          <w:szCs w:val="18"/>
        </w:rPr>
        <w:t xml:space="preserve">continúan o </w:t>
      </w:r>
      <w:r w:rsidR="006B70D8">
        <w:rPr>
          <w:rFonts w:ascii="Verdana" w:hAnsi="Verdana" w:cs="Arial"/>
          <w:sz w:val="18"/>
          <w:szCs w:val="18"/>
        </w:rPr>
        <w:t xml:space="preserve">se </w:t>
      </w:r>
      <w:r w:rsidRPr="0052697F">
        <w:rPr>
          <w:rFonts w:ascii="Verdana" w:hAnsi="Verdana" w:cs="Arial"/>
          <w:sz w:val="18"/>
          <w:szCs w:val="18"/>
        </w:rPr>
        <w:t>descalifican</w:t>
      </w:r>
      <w:r w:rsidR="00EE39CC">
        <w:rPr>
          <w:rFonts w:ascii="Verdana" w:hAnsi="Verdana" w:cs="Arial"/>
          <w:sz w:val="18"/>
          <w:szCs w:val="18"/>
        </w:rPr>
        <w:t>,</w:t>
      </w:r>
      <w:r w:rsidR="00DF464F">
        <w:rPr>
          <w:rFonts w:ascii="Verdana" w:hAnsi="Verdana" w:cs="Arial"/>
          <w:sz w:val="18"/>
          <w:szCs w:val="18"/>
        </w:rPr>
        <w:t xml:space="preserve"> </w:t>
      </w:r>
      <w:r>
        <w:rPr>
          <w:rFonts w:ascii="Verdana" w:hAnsi="Verdana" w:cs="Arial"/>
          <w:sz w:val="18"/>
          <w:szCs w:val="18"/>
        </w:rPr>
        <w:t xml:space="preserve">verificando </w:t>
      </w:r>
      <w:r w:rsidR="00CA22F3">
        <w:rPr>
          <w:rFonts w:ascii="Verdana" w:hAnsi="Verdana" w:cs="Arial"/>
          <w:sz w:val="18"/>
          <w:szCs w:val="18"/>
        </w:rPr>
        <w:t xml:space="preserve">el cumplimiento sustancial y </w:t>
      </w:r>
      <w:r w:rsidR="001975C2">
        <w:rPr>
          <w:rFonts w:ascii="Verdana" w:hAnsi="Verdana" w:cs="Arial"/>
          <w:sz w:val="18"/>
          <w:szCs w:val="18"/>
        </w:rPr>
        <w:t xml:space="preserve">la validez </w:t>
      </w:r>
      <w:r w:rsidR="008E53AD">
        <w:rPr>
          <w:rFonts w:ascii="Verdana" w:hAnsi="Verdana" w:cs="Arial"/>
          <w:sz w:val="18"/>
          <w:szCs w:val="18"/>
        </w:rPr>
        <w:t>de los Formularios de la Propuesta</w:t>
      </w:r>
      <w:r w:rsidR="0056679F">
        <w:rPr>
          <w:rFonts w:ascii="Verdana" w:hAnsi="Verdana" w:cs="Arial"/>
          <w:sz w:val="18"/>
          <w:szCs w:val="18"/>
        </w:rPr>
        <w:t xml:space="preserve"> y</w:t>
      </w:r>
      <w:r>
        <w:rPr>
          <w:rFonts w:ascii="Verdana" w:hAnsi="Verdana" w:cs="Arial"/>
          <w:sz w:val="18"/>
          <w:szCs w:val="18"/>
        </w:rPr>
        <w:t xml:space="preserve"> </w:t>
      </w:r>
      <w:r w:rsidR="00CA22F3">
        <w:rPr>
          <w:rFonts w:ascii="Verdana" w:hAnsi="Verdana" w:cs="Arial"/>
          <w:sz w:val="18"/>
          <w:szCs w:val="18"/>
        </w:rPr>
        <w:t>la Garantía de Seriedad de Propuesta</w:t>
      </w:r>
      <w:r w:rsidR="00510FF1">
        <w:rPr>
          <w:rFonts w:ascii="Verdana" w:hAnsi="Verdana" w:cs="Arial"/>
          <w:sz w:val="18"/>
          <w:szCs w:val="18"/>
        </w:rPr>
        <w:t>,</w:t>
      </w:r>
      <w:r w:rsidR="00510FF1" w:rsidRPr="00510FF1">
        <w:rPr>
          <w:rFonts w:ascii="Verdana" w:hAnsi="Verdana" w:cs="Arial"/>
          <w:sz w:val="18"/>
          <w:szCs w:val="18"/>
        </w:rPr>
        <w:t xml:space="preserve"> utilizando el Formulario V-1</w:t>
      </w:r>
      <w:r w:rsidR="00477EFE">
        <w:rPr>
          <w:rFonts w:ascii="Verdana" w:hAnsi="Verdana" w:cs="Arial"/>
          <w:sz w:val="18"/>
          <w:szCs w:val="18"/>
        </w:rPr>
        <w:t xml:space="preserve"> correspondiente</w:t>
      </w:r>
      <w:r w:rsidR="00510FF1" w:rsidRPr="00510FF1">
        <w:rPr>
          <w:rFonts w:ascii="Verdana" w:hAnsi="Verdana" w:cs="Arial"/>
          <w:sz w:val="18"/>
          <w:szCs w:val="18"/>
        </w:rPr>
        <w:t>.</w:t>
      </w:r>
    </w:p>
    <w:p w:rsidR="00811893" w:rsidRDefault="00811893" w:rsidP="0052697F">
      <w:pPr>
        <w:tabs>
          <w:tab w:val="left" w:pos="567"/>
        </w:tabs>
        <w:ind w:left="567"/>
        <w:jc w:val="both"/>
        <w:rPr>
          <w:rFonts w:ascii="Verdana" w:hAnsi="Verdana" w:cs="Arial"/>
          <w:sz w:val="18"/>
          <w:szCs w:val="18"/>
        </w:rPr>
      </w:pPr>
    </w:p>
    <w:p w:rsidR="000C3D9B" w:rsidRPr="003F0D86" w:rsidRDefault="00CA22F3" w:rsidP="00E713AE">
      <w:pPr>
        <w:pStyle w:val="Ttulo"/>
        <w:numPr>
          <w:ilvl w:val="0"/>
          <w:numId w:val="21"/>
        </w:numPr>
        <w:spacing w:before="0" w:after="0"/>
        <w:jc w:val="left"/>
        <w:rPr>
          <w:rFonts w:ascii="Verdana" w:hAnsi="Verdana"/>
          <w:sz w:val="18"/>
        </w:rPr>
      </w:pPr>
      <w:bookmarkStart w:id="60" w:name="_Toc347139009"/>
      <w:r w:rsidRPr="003F0D86">
        <w:rPr>
          <w:rFonts w:ascii="Verdana" w:hAnsi="Verdana"/>
          <w:sz w:val="18"/>
        </w:rPr>
        <w:t xml:space="preserve">MÉTODO </w:t>
      </w:r>
      <w:r w:rsidR="006D47AE" w:rsidRPr="003F0D86">
        <w:rPr>
          <w:rFonts w:ascii="Verdana" w:hAnsi="Verdana"/>
          <w:sz w:val="18"/>
        </w:rPr>
        <w:t xml:space="preserve">DE SELECCIÓN </w:t>
      </w:r>
      <w:r w:rsidR="007B1780" w:rsidRPr="003F0D86">
        <w:rPr>
          <w:rFonts w:ascii="Verdana" w:hAnsi="Verdana"/>
          <w:sz w:val="18"/>
        </w:rPr>
        <w:t xml:space="preserve">Y </w:t>
      </w:r>
      <w:r w:rsidRPr="003F0D86">
        <w:rPr>
          <w:rFonts w:ascii="Verdana" w:hAnsi="Verdana"/>
          <w:sz w:val="18"/>
        </w:rPr>
        <w:t xml:space="preserve">ADJUDICACIÓN </w:t>
      </w:r>
      <w:r w:rsidR="000C3D9B" w:rsidRPr="003F0D86">
        <w:rPr>
          <w:rFonts w:ascii="Verdana" w:hAnsi="Verdana"/>
          <w:sz w:val="18"/>
        </w:rPr>
        <w:t xml:space="preserve">PRECIO </w:t>
      </w:r>
      <w:r w:rsidR="00353BDC" w:rsidRPr="003F0D86">
        <w:rPr>
          <w:rFonts w:ascii="Verdana" w:hAnsi="Verdana"/>
          <w:sz w:val="18"/>
        </w:rPr>
        <w:t>EVALUA</w:t>
      </w:r>
      <w:r w:rsidR="000C3D9B" w:rsidRPr="003F0D86">
        <w:rPr>
          <w:rFonts w:ascii="Verdana" w:hAnsi="Verdana"/>
          <w:sz w:val="18"/>
        </w:rPr>
        <w:t>DO MÁS BAJO</w:t>
      </w:r>
      <w:bookmarkEnd w:id="60"/>
    </w:p>
    <w:p w:rsidR="00395502" w:rsidRDefault="00395502" w:rsidP="00395502">
      <w:pPr>
        <w:pStyle w:val="Ttulo"/>
        <w:spacing w:before="0" w:after="0"/>
        <w:ind w:left="426"/>
        <w:jc w:val="left"/>
        <w:rPr>
          <w:rFonts w:ascii="Verdana" w:hAnsi="Verdana"/>
          <w:i/>
          <w:color w:val="0000FF"/>
          <w:sz w:val="18"/>
          <w:lang w:val="es-ES"/>
        </w:rPr>
      </w:pPr>
      <w:r w:rsidRPr="00246B27">
        <w:rPr>
          <w:rFonts w:ascii="Verdana" w:hAnsi="Verdana"/>
          <w:i/>
          <w:color w:val="0000FF"/>
          <w:sz w:val="18"/>
        </w:rPr>
        <w:t>(Método que se aplicará en el presente proceso de contratación)</w:t>
      </w:r>
    </w:p>
    <w:p w:rsidR="007B1780" w:rsidRPr="00395502" w:rsidRDefault="007B1780" w:rsidP="007B1780">
      <w:pPr>
        <w:tabs>
          <w:tab w:val="left" w:pos="567"/>
        </w:tabs>
        <w:ind w:left="567"/>
        <w:jc w:val="both"/>
        <w:rPr>
          <w:rFonts w:ascii="Verdana" w:hAnsi="Verdana" w:cs="Arial"/>
          <w:sz w:val="18"/>
          <w:szCs w:val="18"/>
          <w:lang w:val="es-ES"/>
        </w:rPr>
      </w:pPr>
    </w:p>
    <w:p w:rsidR="000C3D9B" w:rsidRPr="006B7457" w:rsidRDefault="000C3D9B" w:rsidP="00E713AE">
      <w:pPr>
        <w:pStyle w:val="Ttulo"/>
        <w:numPr>
          <w:ilvl w:val="1"/>
          <w:numId w:val="21"/>
        </w:numPr>
        <w:spacing w:before="0" w:after="0"/>
        <w:ind w:left="993" w:hanging="567"/>
        <w:jc w:val="both"/>
        <w:rPr>
          <w:rFonts w:ascii="Verdana" w:hAnsi="Verdana"/>
          <w:sz w:val="18"/>
        </w:rPr>
      </w:pPr>
      <w:bookmarkStart w:id="61" w:name="_Toc347139010"/>
      <w:r w:rsidRPr="006B7457">
        <w:rPr>
          <w:rFonts w:ascii="Verdana" w:hAnsi="Verdana"/>
          <w:sz w:val="18"/>
        </w:rPr>
        <w:t>Evaluación de la Propuesta Económica</w:t>
      </w:r>
      <w:bookmarkEnd w:id="61"/>
    </w:p>
    <w:p w:rsidR="000C3D9B" w:rsidRPr="006B7457" w:rsidRDefault="000C3D9B" w:rsidP="006B7457">
      <w:pPr>
        <w:pStyle w:val="Ttulo"/>
        <w:spacing w:before="0" w:after="0"/>
        <w:ind w:left="576"/>
        <w:jc w:val="left"/>
        <w:rPr>
          <w:rFonts w:ascii="Verdana" w:hAnsi="Verdana"/>
          <w:sz w:val="18"/>
        </w:rPr>
      </w:pPr>
    </w:p>
    <w:p w:rsidR="006B7457" w:rsidRDefault="00F0265A" w:rsidP="00E713AE">
      <w:pPr>
        <w:pStyle w:val="Ttulo"/>
        <w:numPr>
          <w:ilvl w:val="2"/>
          <w:numId w:val="21"/>
        </w:numPr>
        <w:spacing w:before="0" w:after="0"/>
        <w:ind w:left="1701"/>
        <w:jc w:val="both"/>
        <w:rPr>
          <w:rFonts w:ascii="Verdana" w:hAnsi="Verdana"/>
          <w:sz w:val="18"/>
          <w:szCs w:val="18"/>
        </w:rPr>
      </w:pPr>
      <w:bookmarkStart w:id="62" w:name="_Toc347139011"/>
      <w:r w:rsidRPr="006B7457">
        <w:rPr>
          <w:rFonts w:ascii="Verdana" w:hAnsi="Verdana"/>
          <w:sz w:val="18"/>
        </w:rPr>
        <w:t xml:space="preserve">Errores </w:t>
      </w:r>
      <w:r w:rsidR="000C3D9B" w:rsidRPr="00760748">
        <w:rPr>
          <w:rFonts w:ascii="Verdana" w:hAnsi="Verdana"/>
          <w:sz w:val="18"/>
        </w:rPr>
        <w:t>A</w:t>
      </w:r>
      <w:r w:rsidRPr="00760748">
        <w:rPr>
          <w:rFonts w:ascii="Verdana" w:hAnsi="Verdana"/>
          <w:sz w:val="18"/>
        </w:rPr>
        <w:t>ritméticos</w:t>
      </w:r>
      <w:r w:rsidR="0093026B" w:rsidRPr="006B7457">
        <w:rPr>
          <w:rFonts w:ascii="Verdana" w:hAnsi="Verdana"/>
          <w:sz w:val="18"/>
          <w:szCs w:val="18"/>
        </w:rPr>
        <w:t>.</w:t>
      </w:r>
      <w:bookmarkEnd w:id="62"/>
    </w:p>
    <w:p w:rsidR="00C477D5" w:rsidRDefault="00C477D5" w:rsidP="006B7457">
      <w:pPr>
        <w:pStyle w:val="Ttulo"/>
        <w:spacing w:before="0" w:after="0"/>
        <w:ind w:left="576"/>
        <w:jc w:val="both"/>
        <w:rPr>
          <w:rFonts w:ascii="Verdana" w:hAnsi="Verdana"/>
          <w:b w:val="0"/>
          <w:sz w:val="18"/>
          <w:szCs w:val="18"/>
        </w:rPr>
      </w:pPr>
    </w:p>
    <w:p w:rsidR="00F0265A" w:rsidRPr="006B7457" w:rsidRDefault="00D63BAA" w:rsidP="00442267">
      <w:pPr>
        <w:pStyle w:val="Ttulo"/>
        <w:spacing w:before="0" w:after="0"/>
        <w:ind w:left="1701"/>
        <w:jc w:val="both"/>
        <w:rPr>
          <w:rFonts w:ascii="Verdana" w:hAnsi="Verdana"/>
          <w:b w:val="0"/>
          <w:sz w:val="18"/>
          <w:szCs w:val="18"/>
        </w:rPr>
      </w:pPr>
      <w:bookmarkStart w:id="63" w:name="_Toc347139012"/>
      <w:r w:rsidRPr="006B7457">
        <w:rPr>
          <w:rFonts w:ascii="Verdana" w:hAnsi="Verdana"/>
          <w:b w:val="0"/>
          <w:sz w:val="18"/>
          <w:szCs w:val="18"/>
        </w:rPr>
        <w:t>Se corregirán los errores aritméticos, v</w:t>
      </w:r>
      <w:r w:rsidR="00F5541C" w:rsidRPr="006B7457">
        <w:rPr>
          <w:rFonts w:ascii="Verdana" w:hAnsi="Verdana"/>
          <w:b w:val="0"/>
          <w:sz w:val="18"/>
          <w:szCs w:val="18"/>
        </w:rPr>
        <w:t xml:space="preserve">erificando la </w:t>
      </w:r>
      <w:r w:rsidR="000C3D9B" w:rsidRPr="006B7457">
        <w:rPr>
          <w:rFonts w:ascii="Verdana" w:hAnsi="Verdana"/>
          <w:b w:val="0"/>
          <w:sz w:val="18"/>
          <w:szCs w:val="18"/>
        </w:rPr>
        <w:t>propuesta económica</w:t>
      </w:r>
      <w:r w:rsidR="00510FF1" w:rsidRPr="006B7457">
        <w:rPr>
          <w:rFonts w:ascii="Verdana" w:hAnsi="Verdana"/>
          <w:b w:val="0"/>
          <w:sz w:val="18"/>
          <w:szCs w:val="18"/>
        </w:rPr>
        <w:t>,</w:t>
      </w:r>
      <w:r w:rsidR="00BD2E1C">
        <w:rPr>
          <w:rFonts w:ascii="Verdana" w:hAnsi="Verdana"/>
          <w:b w:val="0"/>
          <w:sz w:val="18"/>
          <w:szCs w:val="18"/>
        </w:rPr>
        <w:t xml:space="preserve"> </w:t>
      </w:r>
      <w:r w:rsidR="00510FF1" w:rsidRPr="006B7457">
        <w:rPr>
          <w:rFonts w:ascii="Verdana" w:hAnsi="Verdana"/>
          <w:b w:val="0"/>
          <w:sz w:val="18"/>
          <w:szCs w:val="18"/>
        </w:rPr>
        <w:t>en el</w:t>
      </w:r>
      <w:r w:rsidR="00F5541C" w:rsidRPr="006B7457">
        <w:rPr>
          <w:rFonts w:ascii="Verdana" w:hAnsi="Verdana"/>
          <w:b w:val="0"/>
          <w:sz w:val="18"/>
          <w:szCs w:val="18"/>
        </w:rPr>
        <w:t xml:space="preserve"> Formulario B-1 de cada propuesta</w:t>
      </w:r>
      <w:r w:rsidRPr="006B7457">
        <w:rPr>
          <w:rFonts w:ascii="Verdana" w:hAnsi="Verdana"/>
          <w:b w:val="0"/>
          <w:sz w:val="18"/>
          <w:szCs w:val="18"/>
        </w:rPr>
        <w:t>, considerando lo siguiente:</w:t>
      </w:r>
      <w:bookmarkEnd w:id="63"/>
    </w:p>
    <w:p w:rsidR="006B7457" w:rsidRPr="006B7457" w:rsidRDefault="006B7457" w:rsidP="00442267">
      <w:pPr>
        <w:pStyle w:val="Ttulo"/>
        <w:spacing w:before="0" w:after="0"/>
        <w:ind w:left="1701"/>
        <w:jc w:val="both"/>
        <w:rPr>
          <w:rFonts w:ascii="Verdana" w:hAnsi="Verdana"/>
          <w:sz w:val="18"/>
          <w:szCs w:val="18"/>
        </w:rPr>
      </w:pPr>
    </w:p>
    <w:p w:rsidR="00F0265A" w:rsidRPr="00DB0FD4" w:rsidRDefault="00F0265A" w:rsidP="00E713AE">
      <w:pPr>
        <w:numPr>
          <w:ilvl w:val="0"/>
          <w:numId w:val="10"/>
        </w:numPr>
        <w:ind w:left="2127" w:hanging="426"/>
        <w:jc w:val="both"/>
        <w:rPr>
          <w:rFonts w:ascii="Verdana" w:hAnsi="Verdana" w:cs="Arial"/>
          <w:sz w:val="18"/>
          <w:szCs w:val="18"/>
        </w:rPr>
      </w:pPr>
      <w:r w:rsidRPr="00DB0FD4">
        <w:rPr>
          <w:rFonts w:ascii="Verdana" w:hAnsi="Verdana" w:cs="Arial"/>
          <w:sz w:val="18"/>
          <w:szCs w:val="18"/>
        </w:rPr>
        <w:t>Cuando exista discrepancia entre los montos indicados en numeral y literal, prevalecerá el literal.</w:t>
      </w:r>
    </w:p>
    <w:p w:rsidR="00F93C5D" w:rsidRPr="00D54F3D" w:rsidRDefault="00F0265A" w:rsidP="00E713AE">
      <w:pPr>
        <w:numPr>
          <w:ilvl w:val="0"/>
          <w:numId w:val="10"/>
        </w:numPr>
        <w:ind w:left="2127" w:hanging="426"/>
        <w:jc w:val="both"/>
        <w:rPr>
          <w:rFonts w:ascii="Verdana" w:hAnsi="Verdana" w:cs="Arial"/>
          <w:sz w:val="18"/>
          <w:szCs w:val="18"/>
        </w:rPr>
      </w:pPr>
      <w:r w:rsidRPr="00D54F3D">
        <w:rPr>
          <w:rFonts w:ascii="Verdana" w:hAnsi="Verdana" w:cs="Arial"/>
          <w:sz w:val="18"/>
          <w:szCs w:val="18"/>
        </w:rPr>
        <w:t xml:space="preserve">Cuando </w:t>
      </w:r>
      <w:r w:rsidR="00F93C5D" w:rsidRPr="00D54F3D">
        <w:rPr>
          <w:rFonts w:ascii="Verdana" w:hAnsi="Verdana" w:cs="Arial"/>
          <w:sz w:val="18"/>
          <w:szCs w:val="18"/>
        </w:rPr>
        <w:t>el monto</w:t>
      </w:r>
      <w:r w:rsidR="00312B14" w:rsidRPr="00D54F3D">
        <w:rPr>
          <w:rFonts w:ascii="Verdana" w:hAnsi="Verdana" w:cs="Arial"/>
          <w:sz w:val="18"/>
          <w:szCs w:val="18"/>
        </w:rPr>
        <w:t>,</w:t>
      </w:r>
      <w:r w:rsidR="00BD2E1C">
        <w:rPr>
          <w:rFonts w:ascii="Verdana" w:hAnsi="Verdana" w:cs="Arial"/>
          <w:sz w:val="18"/>
          <w:szCs w:val="18"/>
        </w:rPr>
        <w:t xml:space="preserve"> </w:t>
      </w:r>
      <w:r w:rsidR="00312B14" w:rsidRPr="00D54F3D">
        <w:rPr>
          <w:rFonts w:ascii="Verdana" w:hAnsi="Verdana" w:cs="Arial"/>
          <w:sz w:val="18"/>
          <w:szCs w:val="18"/>
        </w:rPr>
        <w:t xml:space="preserve">resultado </w:t>
      </w:r>
      <w:r w:rsidR="00F93C5D" w:rsidRPr="00D54F3D">
        <w:rPr>
          <w:rFonts w:ascii="Verdana" w:hAnsi="Verdana" w:cs="Arial"/>
          <w:sz w:val="18"/>
          <w:szCs w:val="18"/>
        </w:rPr>
        <w:t>de la multiplicación del precio unitario por la cantidad</w:t>
      </w:r>
      <w:r w:rsidR="00312B14" w:rsidRPr="00D54F3D">
        <w:rPr>
          <w:rFonts w:ascii="Verdana" w:hAnsi="Verdana" w:cs="Arial"/>
          <w:sz w:val="18"/>
          <w:szCs w:val="18"/>
        </w:rPr>
        <w:t>,</w:t>
      </w:r>
      <w:r w:rsidR="00F93C5D" w:rsidRPr="00D54F3D">
        <w:rPr>
          <w:rFonts w:ascii="Verdana" w:hAnsi="Verdana" w:cs="Arial"/>
          <w:sz w:val="18"/>
          <w:szCs w:val="18"/>
        </w:rPr>
        <w:t xml:space="preserve"> sea incorrecto</w:t>
      </w:r>
      <w:r w:rsidR="00312B14" w:rsidRPr="00D54F3D">
        <w:rPr>
          <w:rFonts w:ascii="Verdana" w:hAnsi="Verdana" w:cs="Arial"/>
          <w:sz w:val="18"/>
          <w:szCs w:val="18"/>
        </w:rPr>
        <w:t>,</w:t>
      </w:r>
      <w:r w:rsidR="00F93C5D" w:rsidRPr="00D54F3D">
        <w:rPr>
          <w:rFonts w:ascii="Verdana" w:hAnsi="Verdana" w:cs="Arial"/>
          <w:sz w:val="18"/>
          <w:szCs w:val="18"/>
        </w:rPr>
        <w:t xml:space="preserve"> prevalecerá el precio unitario cotizado para obtener el monto correcto.</w:t>
      </w:r>
    </w:p>
    <w:p w:rsidR="00F0265A" w:rsidRDefault="00F0265A" w:rsidP="00E713AE">
      <w:pPr>
        <w:numPr>
          <w:ilvl w:val="0"/>
          <w:numId w:val="10"/>
        </w:numPr>
        <w:ind w:left="2127" w:hanging="426"/>
        <w:jc w:val="both"/>
        <w:rPr>
          <w:rFonts w:ascii="Verdana" w:hAnsi="Verdana" w:cs="Arial"/>
          <w:sz w:val="18"/>
          <w:szCs w:val="18"/>
        </w:rPr>
      </w:pPr>
      <w:r w:rsidRPr="006306A2">
        <w:rPr>
          <w:rFonts w:ascii="Verdana" w:hAnsi="Verdana" w:cs="Arial"/>
          <w:sz w:val="18"/>
          <w:szCs w:val="18"/>
        </w:rPr>
        <w:t xml:space="preserve">Si la diferencia entre el monto leído de la propuesta y el monto ajustado de la revisión aritmética es menor </w:t>
      </w:r>
      <w:r w:rsidR="00572D77" w:rsidRPr="00CD5250">
        <w:rPr>
          <w:rFonts w:ascii="Verdana" w:hAnsi="Verdana" w:cs="Arial"/>
          <w:sz w:val="18"/>
          <w:szCs w:val="18"/>
        </w:rPr>
        <w:t xml:space="preserve">o igual </w:t>
      </w:r>
      <w:r w:rsidRPr="00CD5250">
        <w:rPr>
          <w:rFonts w:ascii="Verdana" w:hAnsi="Verdana" w:cs="Arial"/>
          <w:sz w:val="18"/>
          <w:szCs w:val="18"/>
        </w:rPr>
        <w:t>al dos</w:t>
      </w:r>
      <w:r w:rsidRPr="006306A2">
        <w:rPr>
          <w:rFonts w:ascii="Verdana" w:hAnsi="Verdana" w:cs="Arial"/>
          <w:sz w:val="18"/>
          <w:szCs w:val="18"/>
        </w:rPr>
        <w:t xml:space="preserve"> por ciento </w:t>
      </w:r>
      <w:r w:rsidR="00EA25EB">
        <w:rPr>
          <w:rFonts w:ascii="Verdana" w:hAnsi="Verdana" w:cs="Arial"/>
          <w:sz w:val="18"/>
          <w:szCs w:val="18"/>
        </w:rPr>
        <w:t>(2%), se ajustará la propuesta</w:t>
      </w:r>
      <w:r w:rsidR="003E34A9">
        <w:rPr>
          <w:rFonts w:ascii="Verdana" w:hAnsi="Verdana" w:cs="Arial"/>
          <w:sz w:val="18"/>
          <w:szCs w:val="18"/>
        </w:rPr>
        <w:t>; caso contrario la propuesta será descalificada.</w:t>
      </w:r>
    </w:p>
    <w:p w:rsidR="005B5148" w:rsidRPr="0081105C" w:rsidRDefault="005B5148" w:rsidP="00E713AE">
      <w:pPr>
        <w:numPr>
          <w:ilvl w:val="0"/>
          <w:numId w:val="10"/>
        </w:numPr>
        <w:ind w:left="2127" w:hanging="426"/>
        <w:jc w:val="both"/>
        <w:rPr>
          <w:rFonts w:ascii="Verdana" w:hAnsi="Verdana" w:cs="Arial"/>
          <w:sz w:val="18"/>
          <w:szCs w:val="18"/>
        </w:rPr>
      </w:pPr>
      <w:r w:rsidRPr="0081105C">
        <w:rPr>
          <w:rFonts w:ascii="Verdana" w:hAnsi="Verdana" w:cs="Arial"/>
          <w:sz w:val="18"/>
          <w:szCs w:val="18"/>
        </w:rPr>
        <w:t>Si el monto ajustado por revisión aritmética supera</w:t>
      </w:r>
      <w:r w:rsidR="00177208" w:rsidRPr="0081105C">
        <w:rPr>
          <w:rFonts w:ascii="Verdana" w:hAnsi="Verdana" w:cs="Arial"/>
          <w:sz w:val="18"/>
          <w:szCs w:val="18"/>
        </w:rPr>
        <w:t>ra</w:t>
      </w:r>
      <w:r w:rsidRPr="0081105C">
        <w:rPr>
          <w:rFonts w:ascii="Verdana" w:hAnsi="Verdana" w:cs="Arial"/>
          <w:sz w:val="18"/>
          <w:szCs w:val="18"/>
        </w:rPr>
        <w:t xml:space="preserve"> el Precio Referencial</w:t>
      </w:r>
      <w:r w:rsidR="0081105C" w:rsidRPr="0081105C">
        <w:rPr>
          <w:rFonts w:ascii="Verdana" w:hAnsi="Verdana" w:cs="Arial"/>
          <w:sz w:val="18"/>
          <w:szCs w:val="18"/>
        </w:rPr>
        <w:t>,</w:t>
      </w:r>
      <w:r w:rsidRPr="0081105C">
        <w:rPr>
          <w:rFonts w:ascii="Verdana" w:hAnsi="Verdana" w:cs="Arial"/>
          <w:sz w:val="18"/>
          <w:szCs w:val="18"/>
        </w:rPr>
        <w:t xml:space="preserve"> la propuesta será descalificada.</w:t>
      </w:r>
    </w:p>
    <w:p w:rsidR="00F5541C" w:rsidRPr="0093026B" w:rsidRDefault="00F5541C" w:rsidP="006B7457">
      <w:pPr>
        <w:tabs>
          <w:tab w:val="left" w:pos="1134"/>
        </w:tabs>
        <w:ind w:left="1417"/>
        <w:jc w:val="both"/>
        <w:rPr>
          <w:rFonts w:ascii="Verdana" w:hAnsi="Verdana" w:cs="Arial"/>
          <w:sz w:val="18"/>
          <w:szCs w:val="18"/>
        </w:rPr>
      </w:pPr>
      <w:r w:rsidRPr="0093026B">
        <w:rPr>
          <w:rFonts w:ascii="Verdana" w:hAnsi="Verdana" w:cs="Arial"/>
          <w:sz w:val="18"/>
          <w:szCs w:val="18"/>
        </w:rPr>
        <w:tab/>
      </w:r>
      <w:r w:rsidRPr="0093026B">
        <w:rPr>
          <w:rFonts w:ascii="Verdana" w:hAnsi="Verdana" w:cs="Arial"/>
          <w:sz w:val="18"/>
          <w:szCs w:val="18"/>
        </w:rPr>
        <w:tab/>
      </w:r>
    </w:p>
    <w:p w:rsidR="00F5541C" w:rsidRPr="006306A2" w:rsidRDefault="00F5541C" w:rsidP="00442267">
      <w:pPr>
        <w:ind w:left="1701"/>
        <w:jc w:val="both"/>
        <w:rPr>
          <w:rFonts w:ascii="Verdana" w:hAnsi="Verdana" w:cs="Arial"/>
          <w:sz w:val="18"/>
          <w:szCs w:val="18"/>
        </w:rPr>
      </w:pPr>
      <w:r w:rsidRPr="006306A2">
        <w:rPr>
          <w:rFonts w:ascii="Verdana" w:hAnsi="Verdana" w:cs="Arial"/>
          <w:sz w:val="18"/>
          <w:szCs w:val="18"/>
        </w:rPr>
        <w:t>El monto resultante producto de la revisión aritmética, denominado Monto Ajustado por Revisión Aritmética (MAPRA)</w:t>
      </w:r>
      <w:r w:rsidR="0081105C">
        <w:rPr>
          <w:rFonts w:ascii="Verdana" w:hAnsi="Verdana" w:cs="Arial"/>
          <w:sz w:val="18"/>
          <w:szCs w:val="18"/>
        </w:rPr>
        <w:t>,</w:t>
      </w:r>
      <w:r w:rsidRPr="006306A2">
        <w:rPr>
          <w:rFonts w:ascii="Verdana" w:hAnsi="Verdana" w:cs="Arial"/>
          <w:sz w:val="18"/>
          <w:szCs w:val="18"/>
        </w:rPr>
        <w:t xml:space="preserve"> deberá ser registrado </w:t>
      </w:r>
      <w:r w:rsidR="00747B53">
        <w:rPr>
          <w:rFonts w:ascii="Verdana" w:hAnsi="Verdana" w:cs="Arial"/>
          <w:sz w:val="18"/>
          <w:szCs w:val="18"/>
        </w:rPr>
        <w:t>en</w:t>
      </w:r>
      <w:r w:rsidRPr="006306A2">
        <w:rPr>
          <w:rFonts w:ascii="Verdana" w:hAnsi="Verdana" w:cs="Arial"/>
          <w:sz w:val="18"/>
          <w:szCs w:val="18"/>
        </w:rPr>
        <w:t xml:space="preserve"> la </w:t>
      </w:r>
      <w:r w:rsidR="009F6FE9">
        <w:rPr>
          <w:rFonts w:ascii="Verdana" w:hAnsi="Verdana" w:cs="Arial"/>
          <w:sz w:val="18"/>
          <w:szCs w:val="18"/>
        </w:rPr>
        <w:t>cuarta</w:t>
      </w:r>
      <w:r w:rsidRPr="006306A2">
        <w:rPr>
          <w:rFonts w:ascii="Verdana" w:hAnsi="Verdana" w:cs="Arial"/>
          <w:sz w:val="18"/>
          <w:szCs w:val="18"/>
        </w:rPr>
        <w:t xml:space="preserve"> columna </w:t>
      </w:r>
      <w:r w:rsidR="009F6FE9">
        <w:rPr>
          <w:rFonts w:ascii="Verdana" w:hAnsi="Verdana" w:cs="Arial"/>
          <w:sz w:val="18"/>
          <w:szCs w:val="18"/>
        </w:rPr>
        <w:t xml:space="preserve">(MAPRA) </w:t>
      </w:r>
      <w:r w:rsidRPr="006306A2">
        <w:rPr>
          <w:rFonts w:ascii="Verdana" w:hAnsi="Verdana" w:cs="Arial"/>
          <w:sz w:val="18"/>
          <w:szCs w:val="18"/>
        </w:rPr>
        <w:t>del Formulario V-2.</w:t>
      </w:r>
    </w:p>
    <w:p w:rsidR="00F5541C" w:rsidRPr="006306A2" w:rsidRDefault="00F5541C" w:rsidP="00442267">
      <w:pPr>
        <w:ind w:left="1701"/>
        <w:jc w:val="both"/>
        <w:rPr>
          <w:rFonts w:ascii="Verdana" w:hAnsi="Verdana" w:cs="Arial"/>
          <w:sz w:val="18"/>
          <w:szCs w:val="18"/>
        </w:rPr>
      </w:pPr>
    </w:p>
    <w:p w:rsidR="00F5541C" w:rsidRPr="006306A2" w:rsidRDefault="00F5541C" w:rsidP="00442267">
      <w:pPr>
        <w:ind w:left="1701"/>
        <w:jc w:val="both"/>
        <w:rPr>
          <w:rFonts w:ascii="Verdana" w:hAnsi="Verdana" w:cs="Arial"/>
          <w:sz w:val="18"/>
          <w:szCs w:val="18"/>
        </w:rPr>
      </w:pPr>
      <w:r w:rsidRPr="006306A2">
        <w:rPr>
          <w:rFonts w:ascii="Verdana" w:hAnsi="Verdana" w:cs="Arial"/>
          <w:sz w:val="18"/>
          <w:szCs w:val="18"/>
        </w:rPr>
        <w:t>En caso de que producto de la revisión, no se encuentre errores aritméticos el precio de la propuesta o valor leído de la propuesta (</w:t>
      </w:r>
      <w:proofErr w:type="spellStart"/>
      <w:r w:rsidRPr="006306A2">
        <w:rPr>
          <w:rFonts w:ascii="Verdana" w:hAnsi="Verdana" w:cs="Arial"/>
          <w:sz w:val="18"/>
          <w:szCs w:val="18"/>
        </w:rPr>
        <w:t>pp</w:t>
      </w:r>
      <w:proofErr w:type="spellEnd"/>
      <w:r w:rsidRPr="006306A2">
        <w:rPr>
          <w:rFonts w:ascii="Verdana" w:hAnsi="Verdana" w:cs="Arial"/>
          <w:sz w:val="18"/>
          <w:szCs w:val="18"/>
        </w:rPr>
        <w:t xml:space="preserve">) deberá ser trasladado a la columna </w:t>
      </w:r>
      <w:r w:rsidR="009067BF" w:rsidRPr="00E929F6">
        <w:rPr>
          <w:rFonts w:ascii="Verdana" w:hAnsi="Verdana" w:cs="Arial"/>
          <w:sz w:val="18"/>
          <w:szCs w:val="18"/>
        </w:rPr>
        <w:t xml:space="preserve">Monto </w:t>
      </w:r>
      <w:r w:rsidR="00F765F2" w:rsidRPr="006B7457">
        <w:rPr>
          <w:rFonts w:ascii="Verdana" w:hAnsi="Verdana" w:cs="Arial"/>
          <w:sz w:val="18"/>
          <w:szCs w:val="18"/>
        </w:rPr>
        <w:t>Ajustado por Revisión Aritmética (MAPRA).</w:t>
      </w:r>
      <w:r w:rsidRPr="006306A2">
        <w:rPr>
          <w:rFonts w:ascii="Verdana" w:hAnsi="Verdana" w:cs="Arial"/>
          <w:sz w:val="18"/>
          <w:szCs w:val="18"/>
        </w:rPr>
        <w:t>del Formulario V-2</w:t>
      </w:r>
    </w:p>
    <w:p w:rsidR="00F0265A" w:rsidRPr="00442267" w:rsidRDefault="00F0265A" w:rsidP="00442267">
      <w:pPr>
        <w:ind w:left="1701"/>
        <w:jc w:val="both"/>
        <w:rPr>
          <w:rFonts w:ascii="Verdana" w:hAnsi="Verdana" w:cs="Arial"/>
          <w:sz w:val="18"/>
          <w:szCs w:val="18"/>
        </w:rPr>
      </w:pPr>
    </w:p>
    <w:p w:rsidR="006B7457" w:rsidRPr="006B7457" w:rsidRDefault="00F5541C" w:rsidP="00E713AE">
      <w:pPr>
        <w:pStyle w:val="Ttulo"/>
        <w:numPr>
          <w:ilvl w:val="2"/>
          <w:numId w:val="21"/>
        </w:numPr>
        <w:spacing w:before="0" w:after="0"/>
        <w:ind w:left="1701"/>
        <w:jc w:val="both"/>
        <w:rPr>
          <w:rFonts w:ascii="Verdana" w:hAnsi="Verdana"/>
          <w:sz w:val="18"/>
        </w:rPr>
      </w:pPr>
      <w:bookmarkStart w:id="64" w:name="_Toc347139013"/>
      <w:r w:rsidRPr="006B7457">
        <w:rPr>
          <w:rFonts w:ascii="Verdana" w:hAnsi="Verdana"/>
          <w:sz w:val="18"/>
        </w:rPr>
        <w:t xml:space="preserve">Margen de </w:t>
      </w:r>
      <w:r w:rsidR="0093026B" w:rsidRPr="006B7457">
        <w:rPr>
          <w:rFonts w:ascii="Verdana" w:hAnsi="Verdana"/>
          <w:sz w:val="18"/>
        </w:rPr>
        <w:t>P</w:t>
      </w:r>
      <w:r w:rsidRPr="006B7457">
        <w:rPr>
          <w:rFonts w:ascii="Verdana" w:hAnsi="Verdana"/>
          <w:sz w:val="18"/>
        </w:rPr>
        <w:t>referencia</w:t>
      </w:r>
      <w:r w:rsidR="0093026B" w:rsidRPr="006B7457">
        <w:rPr>
          <w:rFonts w:ascii="Verdana" w:hAnsi="Verdana"/>
          <w:sz w:val="18"/>
        </w:rPr>
        <w:t>.</w:t>
      </w:r>
      <w:bookmarkEnd w:id="64"/>
    </w:p>
    <w:p w:rsidR="00C477D5" w:rsidRDefault="00C477D5" w:rsidP="006B7457">
      <w:pPr>
        <w:ind w:left="576"/>
        <w:jc w:val="both"/>
        <w:rPr>
          <w:rFonts w:ascii="Verdana" w:hAnsi="Verdana" w:cs="Arial"/>
          <w:sz w:val="18"/>
          <w:szCs w:val="18"/>
        </w:rPr>
      </w:pPr>
    </w:p>
    <w:p w:rsidR="0081105C" w:rsidRPr="001B18FB" w:rsidRDefault="0081105C" w:rsidP="00442267">
      <w:pPr>
        <w:ind w:left="1701"/>
        <w:jc w:val="both"/>
        <w:rPr>
          <w:rFonts w:ascii="Verdana" w:hAnsi="Verdana" w:cs="Arial"/>
          <w:sz w:val="18"/>
          <w:szCs w:val="18"/>
        </w:rPr>
      </w:pPr>
      <w:r>
        <w:rPr>
          <w:rFonts w:ascii="Verdana" w:hAnsi="Verdana" w:cs="Arial"/>
          <w:sz w:val="18"/>
          <w:szCs w:val="18"/>
        </w:rPr>
        <w:t xml:space="preserve">Una </w:t>
      </w:r>
      <w:r w:rsidRPr="001B18FB">
        <w:rPr>
          <w:rFonts w:ascii="Verdana" w:hAnsi="Verdana" w:cs="Arial"/>
          <w:sz w:val="18"/>
          <w:szCs w:val="18"/>
        </w:rPr>
        <w:t>vez efectuada la corrección de los errores aritméticos</w:t>
      </w:r>
      <w:r>
        <w:rPr>
          <w:rFonts w:ascii="Verdana" w:hAnsi="Verdana" w:cs="Arial"/>
          <w:sz w:val="18"/>
          <w:szCs w:val="18"/>
        </w:rPr>
        <w:t xml:space="preserve">, a las propuestas que no fuesen descalificadas se les aplicará el margen </w:t>
      </w:r>
      <w:r w:rsidRPr="001B18FB">
        <w:rPr>
          <w:rFonts w:ascii="Verdana" w:hAnsi="Verdana" w:cs="Arial"/>
          <w:sz w:val="18"/>
          <w:szCs w:val="18"/>
        </w:rPr>
        <w:t>de preferencia</w:t>
      </w:r>
      <w:r w:rsidR="00BD2E1C">
        <w:rPr>
          <w:rFonts w:ascii="Verdana" w:hAnsi="Verdana" w:cs="Arial"/>
          <w:sz w:val="18"/>
          <w:szCs w:val="18"/>
        </w:rPr>
        <w:t xml:space="preserve"> </w:t>
      </w:r>
      <w:r w:rsidRPr="001B18FB">
        <w:rPr>
          <w:rFonts w:ascii="Verdana" w:hAnsi="Verdana" w:cs="Arial"/>
          <w:sz w:val="18"/>
          <w:szCs w:val="18"/>
        </w:rPr>
        <w:t>para Micro y Pequeñas Empresas, detallado en el Artículo 31 de las NB-SABS</w:t>
      </w:r>
      <w:r>
        <w:rPr>
          <w:rFonts w:ascii="Verdana" w:hAnsi="Verdana" w:cs="Arial"/>
          <w:sz w:val="18"/>
          <w:szCs w:val="18"/>
        </w:rPr>
        <w:t>,</w:t>
      </w:r>
      <w:r w:rsidR="00BD2E1C">
        <w:rPr>
          <w:rFonts w:ascii="Verdana" w:hAnsi="Verdana" w:cs="Arial"/>
          <w:sz w:val="18"/>
          <w:szCs w:val="18"/>
        </w:rPr>
        <w:t xml:space="preserve"> </w:t>
      </w:r>
      <w:r>
        <w:rPr>
          <w:rFonts w:ascii="Verdana" w:hAnsi="Verdana" w:cs="Arial"/>
          <w:sz w:val="18"/>
          <w:szCs w:val="18"/>
        </w:rPr>
        <w:t>cuando corresponda</w:t>
      </w:r>
      <w:r w:rsidRPr="001B18FB">
        <w:rPr>
          <w:rFonts w:ascii="Verdana" w:hAnsi="Verdana" w:cs="Arial"/>
          <w:sz w:val="18"/>
          <w:szCs w:val="18"/>
        </w:rPr>
        <w:t xml:space="preserve">, </w:t>
      </w:r>
      <w:r>
        <w:rPr>
          <w:rFonts w:ascii="Verdana" w:hAnsi="Verdana" w:cs="Arial"/>
          <w:sz w:val="18"/>
          <w:szCs w:val="18"/>
        </w:rPr>
        <w:t>al</w:t>
      </w:r>
      <w:r w:rsidRPr="001B18FB">
        <w:rPr>
          <w:rFonts w:ascii="Verdana" w:hAnsi="Verdana" w:cs="Arial"/>
          <w:sz w:val="18"/>
          <w:szCs w:val="18"/>
        </w:rPr>
        <w:t xml:space="preserve"> Monto Ajustado por Revisión Aritmética (MAPRA) de acuerdo con la siguiente fórmula:</w:t>
      </w:r>
    </w:p>
    <w:p w:rsidR="00AA3F53" w:rsidRPr="006306A2" w:rsidRDefault="00AA3F53" w:rsidP="00F5541C">
      <w:pPr>
        <w:ind w:left="420"/>
        <w:jc w:val="both"/>
        <w:rPr>
          <w:rFonts w:ascii="Verdana" w:hAnsi="Verdana" w:cs="Arial"/>
          <w:sz w:val="18"/>
          <w:szCs w:val="18"/>
        </w:rPr>
      </w:pPr>
    </w:p>
    <w:tbl>
      <w:tblPr>
        <w:tblW w:w="7160" w:type="dxa"/>
        <w:tblInd w:w="180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969"/>
        <w:gridCol w:w="1560"/>
        <w:gridCol w:w="1631"/>
      </w:tblGrid>
      <w:tr w:rsidR="00F5541C" w:rsidRPr="006306A2" w:rsidTr="00A0560F">
        <w:tc>
          <w:tcPr>
            <w:tcW w:w="3969" w:type="dxa"/>
            <w:shd w:val="clear" w:color="auto" w:fill="DBE5F1"/>
            <w:vAlign w:val="center"/>
          </w:tcPr>
          <w:p w:rsidR="00F5541C" w:rsidRPr="00924D87" w:rsidRDefault="00F5541C" w:rsidP="00EF5604">
            <w:pPr>
              <w:jc w:val="center"/>
              <w:rPr>
                <w:rFonts w:ascii="Verdana" w:hAnsi="Verdana" w:cs="Arial"/>
                <w:b/>
                <w:sz w:val="16"/>
                <w:szCs w:val="16"/>
              </w:rPr>
            </w:pPr>
            <w:r w:rsidRPr="00924D87">
              <w:rPr>
                <w:rFonts w:ascii="Verdana" w:hAnsi="Verdana" w:cs="Arial"/>
                <w:b/>
                <w:sz w:val="16"/>
                <w:szCs w:val="16"/>
              </w:rPr>
              <w:t>Margen de Preferencia</w:t>
            </w:r>
          </w:p>
        </w:tc>
        <w:tc>
          <w:tcPr>
            <w:tcW w:w="1560" w:type="dxa"/>
            <w:shd w:val="clear" w:color="auto" w:fill="DBE5F1"/>
          </w:tcPr>
          <w:p w:rsidR="00F5541C" w:rsidRPr="00924D87" w:rsidRDefault="00F5541C" w:rsidP="002442EE">
            <w:pPr>
              <w:jc w:val="center"/>
              <w:rPr>
                <w:rFonts w:ascii="Verdana" w:hAnsi="Verdana" w:cs="Arial"/>
                <w:b/>
                <w:sz w:val="16"/>
                <w:szCs w:val="16"/>
              </w:rPr>
            </w:pPr>
            <w:r w:rsidRPr="00924D87">
              <w:rPr>
                <w:rFonts w:ascii="Verdana" w:hAnsi="Verdana" w:cs="Arial"/>
                <w:b/>
                <w:sz w:val="16"/>
                <w:szCs w:val="16"/>
              </w:rPr>
              <w:t>Margen de Preferencia</w:t>
            </w:r>
          </w:p>
        </w:tc>
        <w:tc>
          <w:tcPr>
            <w:tcW w:w="1631" w:type="dxa"/>
            <w:shd w:val="clear" w:color="auto" w:fill="DBE5F1"/>
          </w:tcPr>
          <w:p w:rsidR="00F5541C" w:rsidRPr="00924D87" w:rsidRDefault="00F5541C" w:rsidP="002442EE">
            <w:pPr>
              <w:jc w:val="center"/>
              <w:rPr>
                <w:rFonts w:ascii="Verdana" w:hAnsi="Verdana" w:cs="Arial"/>
                <w:b/>
                <w:sz w:val="16"/>
                <w:szCs w:val="16"/>
              </w:rPr>
            </w:pPr>
            <w:r w:rsidRPr="00924D87">
              <w:rPr>
                <w:rFonts w:ascii="Verdana" w:hAnsi="Verdana" w:cs="Arial"/>
                <w:b/>
                <w:sz w:val="16"/>
                <w:szCs w:val="16"/>
              </w:rPr>
              <w:t>Factor de Ajuste (fa)</w:t>
            </w:r>
          </w:p>
        </w:tc>
      </w:tr>
      <w:tr w:rsidR="00F5541C" w:rsidRPr="006306A2" w:rsidTr="00EF5604">
        <w:trPr>
          <w:trHeight w:val="282"/>
        </w:trPr>
        <w:tc>
          <w:tcPr>
            <w:tcW w:w="3969" w:type="dxa"/>
            <w:vAlign w:val="center"/>
          </w:tcPr>
          <w:p w:rsidR="00F5541C" w:rsidRPr="009F6FE9" w:rsidRDefault="00F5541C" w:rsidP="00924D87">
            <w:pPr>
              <w:jc w:val="center"/>
              <w:rPr>
                <w:rFonts w:ascii="Verdana" w:hAnsi="Verdana" w:cs="Arial"/>
                <w:sz w:val="18"/>
                <w:szCs w:val="16"/>
              </w:rPr>
            </w:pPr>
            <w:r w:rsidRPr="009F6FE9">
              <w:rPr>
                <w:rFonts w:ascii="Verdana" w:hAnsi="Verdana" w:cs="Arial"/>
                <w:sz w:val="18"/>
                <w:szCs w:val="16"/>
              </w:rPr>
              <w:t>Servicios Provisto</w:t>
            </w:r>
            <w:r w:rsidR="00924D87" w:rsidRPr="009F6FE9">
              <w:rPr>
                <w:rFonts w:ascii="Verdana" w:hAnsi="Verdana" w:cs="Arial"/>
                <w:sz w:val="18"/>
                <w:szCs w:val="16"/>
              </w:rPr>
              <w:t>s por Micro y Pequeñas Empresas</w:t>
            </w:r>
          </w:p>
        </w:tc>
        <w:tc>
          <w:tcPr>
            <w:tcW w:w="1560"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20%</w:t>
            </w:r>
          </w:p>
        </w:tc>
        <w:tc>
          <w:tcPr>
            <w:tcW w:w="1631"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0.80</w:t>
            </w:r>
          </w:p>
        </w:tc>
      </w:tr>
      <w:tr w:rsidR="00F5541C" w:rsidRPr="006306A2" w:rsidTr="00EF5604">
        <w:trPr>
          <w:trHeight w:val="282"/>
        </w:trPr>
        <w:tc>
          <w:tcPr>
            <w:tcW w:w="3969" w:type="dxa"/>
            <w:vAlign w:val="center"/>
          </w:tcPr>
          <w:p w:rsidR="00F5541C" w:rsidRPr="009F6FE9" w:rsidRDefault="00F5541C" w:rsidP="002442EE">
            <w:pPr>
              <w:jc w:val="center"/>
              <w:rPr>
                <w:rFonts w:ascii="Verdana" w:hAnsi="Verdana" w:cs="Arial"/>
                <w:sz w:val="18"/>
                <w:szCs w:val="16"/>
              </w:rPr>
            </w:pPr>
            <w:r w:rsidRPr="009F6FE9">
              <w:rPr>
                <w:rFonts w:ascii="Verdana" w:hAnsi="Verdana" w:cs="Arial"/>
                <w:sz w:val="18"/>
                <w:szCs w:val="16"/>
              </w:rPr>
              <w:t>En otros casos</w:t>
            </w:r>
          </w:p>
        </w:tc>
        <w:tc>
          <w:tcPr>
            <w:tcW w:w="1560"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0%</w:t>
            </w:r>
          </w:p>
        </w:tc>
        <w:tc>
          <w:tcPr>
            <w:tcW w:w="1631"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1.00</w:t>
            </w:r>
          </w:p>
        </w:tc>
      </w:tr>
      <w:tr w:rsidR="00F5541C" w:rsidRPr="006306A2" w:rsidTr="00EF5604">
        <w:trPr>
          <w:trHeight w:val="282"/>
        </w:trPr>
        <w:tc>
          <w:tcPr>
            <w:tcW w:w="7160" w:type="dxa"/>
            <w:gridSpan w:val="3"/>
            <w:vAlign w:val="center"/>
          </w:tcPr>
          <w:p w:rsidR="00F27D49" w:rsidRPr="009F6FE9" w:rsidRDefault="00F27D49" w:rsidP="00F27D49">
            <w:pPr>
              <w:rPr>
                <w:rFonts w:ascii="Verdana" w:hAnsi="Verdana" w:cs="Arial"/>
                <w:sz w:val="18"/>
                <w:szCs w:val="16"/>
              </w:rPr>
            </w:pPr>
            <w:r w:rsidRPr="009F6FE9">
              <w:rPr>
                <w:rFonts w:ascii="Verdana" w:hAnsi="Verdana" w:cs="Arial"/>
                <w:b/>
                <w:sz w:val="18"/>
                <w:szCs w:val="16"/>
              </w:rPr>
              <w:t>Precio Ajustado</w:t>
            </w:r>
            <w:r w:rsidRPr="009F6FE9">
              <w:rPr>
                <w:rFonts w:ascii="Verdana" w:hAnsi="Verdana" w:cs="Arial"/>
                <w:sz w:val="18"/>
                <w:szCs w:val="16"/>
              </w:rPr>
              <w:t>, El precio ajustado se calculará con la siguiente fórmula:</w:t>
            </w:r>
          </w:p>
          <w:p w:rsidR="00F27D49" w:rsidRPr="009F6FE9" w:rsidRDefault="00F27D49" w:rsidP="00F27D49">
            <w:pPr>
              <w:jc w:val="both"/>
              <w:rPr>
                <w:rFonts w:ascii="Verdana" w:hAnsi="Verdana"/>
                <w:sz w:val="18"/>
              </w:rPr>
            </w:pPr>
          </w:p>
          <w:p w:rsidR="00F5541C" w:rsidRPr="0076405D" w:rsidRDefault="0076405D" w:rsidP="002442EE">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rsidR="00F5541C" w:rsidRPr="009F6FE9" w:rsidRDefault="008A34E6" w:rsidP="002442EE">
            <w:pPr>
              <w:ind w:left="1026" w:hanging="1026"/>
              <w:jc w:val="both"/>
              <w:rPr>
                <w:rFonts w:ascii="Verdana" w:hAnsi="Verdana" w:cs="Arial"/>
                <w:sz w:val="18"/>
                <w:szCs w:val="14"/>
              </w:rPr>
            </w:pPr>
            <w:r w:rsidRPr="009F6FE9">
              <w:rPr>
                <w:rFonts w:ascii="Verdana" w:hAnsi="Verdana" w:cs="Arial"/>
                <w:sz w:val="18"/>
                <w:szCs w:val="14"/>
              </w:rPr>
              <w:t>Dónde</w:t>
            </w:r>
            <w:r w:rsidR="00F5541C" w:rsidRPr="009F6FE9">
              <w:rPr>
                <w:rFonts w:ascii="Verdana" w:hAnsi="Verdana" w:cs="Arial"/>
                <w:sz w:val="18"/>
                <w:szCs w:val="14"/>
              </w:rPr>
              <w:t>:</w:t>
            </w:r>
          </w:p>
          <w:p w:rsidR="00F5541C" w:rsidRPr="009F6FE9" w:rsidRDefault="00F5541C" w:rsidP="002442EE">
            <w:pPr>
              <w:ind w:left="1026" w:hanging="1026"/>
              <w:jc w:val="both"/>
              <w:rPr>
                <w:rFonts w:ascii="Verdana" w:hAnsi="Verdana" w:cs="Arial"/>
                <w:sz w:val="18"/>
                <w:szCs w:val="14"/>
              </w:rPr>
            </w:pPr>
            <w:r w:rsidRPr="009F6FE9">
              <w:rPr>
                <w:rFonts w:ascii="Verdana" w:hAnsi="Verdana" w:cs="Arial"/>
                <w:sz w:val="18"/>
                <w:szCs w:val="14"/>
              </w:rPr>
              <w:tab/>
            </w:r>
            <m:oMath>
              <m:r>
                <m:rPr>
                  <m:sty m:val="bi"/>
                </m:rPr>
                <w:rPr>
                  <w:rFonts w:ascii="Cambria Math" w:hAnsi="Cambria Math" w:cs="Arial"/>
                  <w:sz w:val="18"/>
                  <w:szCs w:val="18"/>
                </w:rPr>
                <m:t>PA</m:t>
              </m:r>
            </m:oMath>
            <w:r w:rsidRPr="009F6FE9">
              <w:rPr>
                <w:rFonts w:ascii="Verdana" w:hAnsi="Verdana" w:cs="Arial"/>
                <w:sz w:val="18"/>
                <w:szCs w:val="14"/>
              </w:rPr>
              <w:tab/>
              <w:t xml:space="preserve">           = </w:t>
            </w:r>
            <w:r w:rsidR="00CD5250" w:rsidRPr="009F6FE9">
              <w:rPr>
                <w:rFonts w:ascii="Verdana" w:hAnsi="Verdana" w:cs="Arial"/>
                <w:sz w:val="18"/>
                <w:szCs w:val="14"/>
              </w:rPr>
              <w:t>Precio</w:t>
            </w:r>
            <w:r w:rsidR="00F27D49" w:rsidRPr="009F6FE9">
              <w:rPr>
                <w:rFonts w:ascii="Verdana" w:hAnsi="Verdana" w:cs="Arial"/>
                <w:sz w:val="18"/>
                <w:szCs w:val="14"/>
              </w:rPr>
              <w:t xml:space="preserve"> Ajustado</w:t>
            </w:r>
            <w:r w:rsidRPr="009F6FE9">
              <w:rPr>
                <w:rFonts w:ascii="Verdana" w:hAnsi="Verdana" w:cs="Arial"/>
                <w:sz w:val="18"/>
                <w:szCs w:val="14"/>
              </w:rPr>
              <w:t xml:space="preserve"> a efectos de calificación</w:t>
            </w:r>
            <w:r w:rsidRPr="009F6FE9">
              <w:rPr>
                <w:rFonts w:ascii="Verdana" w:hAnsi="Verdana" w:cs="Arial"/>
                <w:sz w:val="18"/>
                <w:szCs w:val="14"/>
              </w:rPr>
              <w:tab/>
            </w:r>
          </w:p>
          <w:p w:rsidR="00F5541C" w:rsidRPr="009F6FE9" w:rsidRDefault="0076405D" w:rsidP="002442EE">
            <w:pPr>
              <w:ind w:left="1026"/>
              <w:jc w:val="both"/>
              <w:rPr>
                <w:rFonts w:ascii="Verdana" w:hAnsi="Verdana" w:cs="Arial"/>
                <w:sz w:val="18"/>
                <w:szCs w:val="14"/>
              </w:rPr>
            </w:pPr>
            <m:oMath>
              <m:r>
                <m:rPr>
                  <m:sty m:val="bi"/>
                </m:rPr>
                <w:rPr>
                  <w:rFonts w:ascii="Cambria Math" w:hAnsi="Cambria Math" w:cs="Arial"/>
                  <w:sz w:val="18"/>
                  <w:szCs w:val="18"/>
                </w:rPr>
                <m:t>MAPRA</m:t>
              </m:r>
            </m:oMath>
            <w:r w:rsidR="00F5541C" w:rsidRPr="009F6FE9">
              <w:rPr>
                <w:rFonts w:ascii="Verdana" w:hAnsi="Verdana" w:cs="Arial"/>
                <w:sz w:val="18"/>
                <w:szCs w:val="14"/>
              </w:rPr>
              <w:tab/>
              <w:t xml:space="preserve">= Monto </w:t>
            </w:r>
            <w:r w:rsidR="00EF1E93" w:rsidRPr="009F6FE9">
              <w:rPr>
                <w:rFonts w:ascii="Verdana" w:hAnsi="Verdana" w:cs="Arial"/>
                <w:sz w:val="18"/>
                <w:szCs w:val="14"/>
              </w:rPr>
              <w:t xml:space="preserve">Ajustado </w:t>
            </w:r>
            <w:r w:rsidR="00F5541C" w:rsidRPr="009F6FE9">
              <w:rPr>
                <w:rFonts w:ascii="Verdana" w:hAnsi="Verdana" w:cs="Arial"/>
                <w:sz w:val="18"/>
                <w:szCs w:val="14"/>
              </w:rPr>
              <w:t xml:space="preserve">por </w:t>
            </w:r>
            <w:r w:rsidR="00EF1E93" w:rsidRPr="009F6FE9">
              <w:rPr>
                <w:rFonts w:ascii="Verdana" w:hAnsi="Verdana" w:cs="Arial"/>
                <w:sz w:val="18"/>
                <w:szCs w:val="14"/>
              </w:rPr>
              <w:t>Revisión Aritmética</w:t>
            </w:r>
          </w:p>
          <w:p w:rsidR="00F27D49" w:rsidRPr="009F6FE9" w:rsidRDefault="0076405D" w:rsidP="009F6FE9">
            <w:pPr>
              <w:ind w:left="1026"/>
              <w:jc w:val="both"/>
              <w:rPr>
                <w:rFonts w:ascii="Verdana" w:hAnsi="Verdana" w:cs="Arial"/>
                <w:sz w:val="18"/>
                <w:szCs w:val="14"/>
              </w:rPr>
            </w:pPr>
            <m:oMath>
              <m:r>
                <m:rPr>
                  <m:sty m:val="bi"/>
                </m:rPr>
                <w:rPr>
                  <w:rFonts w:ascii="Cambria Math" w:hAnsi="Cambria Math" w:cs="Arial"/>
                  <w:sz w:val="18"/>
                  <w:szCs w:val="18"/>
                </w:rPr>
                <m:t>fa</m:t>
              </m:r>
            </m:oMath>
            <w:r w:rsidR="00F5541C" w:rsidRPr="009F6FE9">
              <w:rPr>
                <w:rFonts w:ascii="Verdana" w:hAnsi="Verdana" w:cs="Arial"/>
                <w:sz w:val="18"/>
                <w:szCs w:val="14"/>
              </w:rPr>
              <w:tab/>
              <w:t xml:space="preserve">           = Factor de </w:t>
            </w:r>
            <w:r w:rsidR="00EF1E93" w:rsidRPr="009F6FE9">
              <w:rPr>
                <w:rFonts w:ascii="Verdana" w:hAnsi="Verdana" w:cs="Arial"/>
                <w:sz w:val="18"/>
                <w:szCs w:val="14"/>
              </w:rPr>
              <w:t>Ajuste</w:t>
            </w:r>
          </w:p>
        </w:tc>
      </w:tr>
    </w:tbl>
    <w:p w:rsidR="00F5541C" w:rsidRDefault="00F5541C" w:rsidP="00F5541C">
      <w:pPr>
        <w:tabs>
          <w:tab w:val="left" w:pos="993"/>
        </w:tabs>
        <w:ind w:left="1418"/>
        <w:jc w:val="both"/>
        <w:rPr>
          <w:rFonts w:ascii="Verdana" w:hAnsi="Verdana" w:cs="Arial"/>
          <w:b/>
          <w:sz w:val="18"/>
          <w:szCs w:val="18"/>
        </w:rPr>
      </w:pPr>
    </w:p>
    <w:p w:rsidR="00445259" w:rsidRDefault="00445259" w:rsidP="00442267">
      <w:pPr>
        <w:ind w:left="1701"/>
        <w:jc w:val="both"/>
        <w:rPr>
          <w:rFonts w:ascii="Verdana" w:hAnsi="Verdana" w:cs="Arial"/>
          <w:sz w:val="18"/>
          <w:szCs w:val="18"/>
        </w:rPr>
      </w:pPr>
      <w:r w:rsidRPr="00445259">
        <w:rPr>
          <w:rFonts w:ascii="Verdana" w:hAnsi="Verdana" w:cs="Arial"/>
          <w:sz w:val="18"/>
          <w:szCs w:val="18"/>
        </w:rPr>
        <w:t>El resultado del PA de cada propuesta será registrado en la penúltima columna del formulario V-2</w:t>
      </w:r>
      <w:r>
        <w:rPr>
          <w:rFonts w:ascii="Verdana" w:hAnsi="Verdana" w:cs="Arial"/>
          <w:sz w:val="18"/>
          <w:szCs w:val="18"/>
        </w:rPr>
        <w:t>.</w:t>
      </w:r>
    </w:p>
    <w:p w:rsidR="00445259" w:rsidRPr="00445259" w:rsidRDefault="00445259" w:rsidP="00445259">
      <w:pPr>
        <w:tabs>
          <w:tab w:val="left" w:pos="993"/>
        </w:tabs>
        <w:ind w:left="567"/>
        <w:jc w:val="both"/>
        <w:rPr>
          <w:rFonts w:ascii="Verdana" w:hAnsi="Verdana" w:cs="Arial"/>
          <w:sz w:val="18"/>
          <w:szCs w:val="18"/>
        </w:rPr>
      </w:pPr>
    </w:p>
    <w:p w:rsidR="006B7457" w:rsidRDefault="00F5208E" w:rsidP="00E713AE">
      <w:pPr>
        <w:pStyle w:val="Ttulo"/>
        <w:numPr>
          <w:ilvl w:val="2"/>
          <w:numId w:val="21"/>
        </w:numPr>
        <w:spacing w:before="0" w:after="0"/>
        <w:ind w:left="1701"/>
        <w:jc w:val="both"/>
        <w:rPr>
          <w:rFonts w:ascii="Verdana" w:hAnsi="Verdana"/>
          <w:sz w:val="18"/>
          <w:szCs w:val="18"/>
        </w:rPr>
      </w:pPr>
      <w:bookmarkStart w:id="65" w:name="_Toc347139014"/>
      <w:r w:rsidRPr="006B7457">
        <w:rPr>
          <w:rFonts w:ascii="Verdana" w:hAnsi="Verdana"/>
          <w:sz w:val="18"/>
        </w:rPr>
        <w:t>Determinación de la Propuesta con el Precio Evaluado Más Bajo.</w:t>
      </w:r>
      <w:bookmarkEnd w:id="65"/>
    </w:p>
    <w:p w:rsidR="00E77D65" w:rsidRPr="00442267" w:rsidRDefault="00E77D65" w:rsidP="00442267">
      <w:pPr>
        <w:ind w:left="1701"/>
        <w:jc w:val="both"/>
        <w:rPr>
          <w:rFonts w:ascii="Verdana" w:hAnsi="Verdana" w:cs="Arial"/>
          <w:sz w:val="18"/>
          <w:szCs w:val="18"/>
        </w:rPr>
      </w:pPr>
    </w:p>
    <w:p w:rsidR="006B7457" w:rsidRPr="00442267" w:rsidRDefault="00D03D24" w:rsidP="00442267">
      <w:pPr>
        <w:ind w:left="1701"/>
        <w:jc w:val="both"/>
        <w:rPr>
          <w:rFonts w:ascii="Verdana" w:hAnsi="Verdana" w:cs="Arial"/>
          <w:sz w:val="18"/>
          <w:szCs w:val="18"/>
        </w:rPr>
      </w:pPr>
      <w:bookmarkStart w:id="66" w:name="_Toc347139015"/>
      <w:r w:rsidRPr="00442267">
        <w:rPr>
          <w:rFonts w:ascii="Verdana" w:hAnsi="Verdana" w:cs="Arial"/>
          <w:sz w:val="18"/>
          <w:szCs w:val="18"/>
        </w:rPr>
        <w:t>Una vez efectuada la corrección de los errores aritméticos y cuando corresponda, aplicado el margen de preferencia, de la Columna Precio Ajustado, del Formulario V-2, se seleccionará l</w:t>
      </w:r>
      <w:r w:rsidR="00445259" w:rsidRPr="00442267">
        <w:rPr>
          <w:rFonts w:ascii="Verdana" w:hAnsi="Verdana" w:cs="Arial"/>
          <w:sz w:val="18"/>
          <w:szCs w:val="18"/>
        </w:rPr>
        <w:t xml:space="preserve">a propuesta con el menor valor, </w:t>
      </w:r>
      <w:proofErr w:type="spellStart"/>
      <w:r w:rsidR="00445259" w:rsidRPr="00442267">
        <w:rPr>
          <w:rFonts w:ascii="Verdana" w:hAnsi="Verdana" w:cs="Arial"/>
          <w:sz w:val="18"/>
          <w:szCs w:val="18"/>
        </w:rPr>
        <w:t>é</w:t>
      </w:r>
      <w:r w:rsidR="0081105C" w:rsidRPr="00442267">
        <w:rPr>
          <w:rFonts w:ascii="Verdana" w:hAnsi="Verdana" w:cs="Arial"/>
          <w:sz w:val="18"/>
          <w:szCs w:val="18"/>
        </w:rPr>
        <w:t>l</w:t>
      </w:r>
      <w:proofErr w:type="spellEnd"/>
      <w:r w:rsidR="0081105C" w:rsidRPr="00442267">
        <w:rPr>
          <w:rFonts w:ascii="Verdana" w:hAnsi="Verdana" w:cs="Arial"/>
          <w:sz w:val="18"/>
          <w:szCs w:val="18"/>
        </w:rPr>
        <w:t xml:space="preserve"> cual </w:t>
      </w:r>
      <w:r w:rsidRPr="00442267">
        <w:rPr>
          <w:rFonts w:ascii="Verdana" w:hAnsi="Verdana" w:cs="Arial"/>
          <w:sz w:val="18"/>
          <w:szCs w:val="18"/>
        </w:rPr>
        <w:t>corresponderá al Precio Evaluado Más Bajo.</w:t>
      </w:r>
      <w:bookmarkEnd w:id="66"/>
    </w:p>
    <w:p w:rsidR="006B7457" w:rsidRDefault="006B7457" w:rsidP="00442267">
      <w:pPr>
        <w:ind w:left="1701"/>
        <w:jc w:val="both"/>
        <w:rPr>
          <w:rFonts w:ascii="Verdana" w:hAnsi="Verdana" w:cs="Arial"/>
          <w:sz w:val="18"/>
          <w:szCs w:val="18"/>
        </w:rPr>
      </w:pPr>
    </w:p>
    <w:p w:rsidR="00F5208E" w:rsidRPr="006B7457" w:rsidRDefault="00BD5871" w:rsidP="00442267">
      <w:pPr>
        <w:ind w:left="1701"/>
        <w:jc w:val="both"/>
        <w:rPr>
          <w:rFonts w:ascii="Verdana" w:hAnsi="Verdana" w:cs="Arial"/>
          <w:sz w:val="18"/>
          <w:szCs w:val="18"/>
        </w:rPr>
      </w:pPr>
      <w:r w:rsidRPr="00442267">
        <w:rPr>
          <w:rFonts w:ascii="Verdana" w:hAnsi="Verdana" w:cs="Arial"/>
          <w:sz w:val="18"/>
          <w:szCs w:val="18"/>
        </w:rPr>
        <w:t>E</w:t>
      </w:r>
      <w:r w:rsidR="00A24F5A" w:rsidRPr="00442267">
        <w:rPr>
          <w:rFonts w:ascii="Verdana" w:hAnsi="Verdana" w:cs="Arial"/>
          <w:sz w:val="18"/>
          <w:szCs w:val="18"/>
        </w:rPr>
        <w:t>n</w:t>
      </w:r>
      <w:r w:rsidR="00E445DA" w:rsidRPr="00442267">
        <w:rPr>
          <w:rFonts w:ascii="Verdana" w:hAnsi="Verdana" w:cs="Arial"/>
          <w:sz w:val="18"/>
          <w:szCs w:val="18"/>
        </w:rPr>
        <w:t xml:space="preserve"> caso de existir un empate entre dos o más propuestas, se procederá a la evaluación de la propuesta técnica de los</w:t>
      </w:r>
      <w:r w:rsidR="00BD2E1C" w:rsidRPr="00442267">
        <w:rPr>
          <w:rFonts w:ascii="Verdana" w:hAnsi="Verdana" w:cs="Arial"/>
          <w:sz w:val="18"/>
          <w:szCs w:val="18"/>
        </w:rPr>
        <w:t xml:space="preserve"> </w:t>
      </w:r>
      <w:r w:rsidR="00E445DA" w:rsidRPr="00442267">
        <w:rPr>
          <w:rFonts w:ascii="Verdana" w:hAnsi="Verdana" w:cs="Arial"/>
          <w:sz w:val="18"/>
          <w:szCs w:val="18"/>
        </w:rPr>
        <w:t>proponentes que hubiesen empatado.</w:t>
      </w:r>
    </w:p>
    <w:p w:rsidR="00E445DA" w:rsidRPr="00EA25EB" w:rsidRDefault="00E445DA" w:rsidP="00442267">
      <w:pPr>
        <w:ind w:left="1701"/>
        <w:jc w:val="both"/>
        <w:rPr>
          <w:rFonts w:ascii="Verdana" w:hAnsi="Verdana" w:cs="Arial"/>
          <w:sz w:val="18"/>
          <w:szCs w:val="18"/>
        </w:rPr>
      </w:pPr>
    </w:p>
    <w:p w:rsidR="00F5208E" w:rsidRPr="006B7457" w:rsidRDefault="00F5208E" w:rsidP="00E713AE">
      <w:pPr>
        <w:pStyle w:val="Ttulo"/>
        <w:numPr>
          <w:ilvl w:val="1"/>
          <w:numId w:val="21"/>
        </w:numPr>
        <w:spacing w:before="0" w:after="0"/>
        <w:ind w:left="993" w:hanging="567"/>
        <w:jc w:val="both"/>
        <w:rPr>
          <w:rFonts w:ascii="Verdana" w:hAnsi="Verdana"/>
          <w:sz w:val="18"/>
        </w:rPr>
      </w:pPr>
      <w:bookmarkStart w:id="67" w:name="_Toc347139016"/>
      <w:r w:rsidRPr="006B7457">
        <w:rPr>
          <w:rFonts w:ascii="Verdana" w:hAnsi="Verdana"/>
          <w:sz w:val="18"/>
        </w:rPr>
        <w:t xml:space="preserve">Evaluación de la Propuesta </w:t>
      </w:r>
      <w:r w:rsidR="000F2BB3" w:rsidRPr="006B7457">
        <w:rPr>
          <w:rFonts w:ascii="Verdana" w:hAnsi="Verdana"/>
          <w:sz w:val="18"/>
        </w:rPr>
        <w:t>Técnica</w:t>
      </w:r>
      <w:bookmarkEnd w:id="67"/>
    </w:p>
    <w:p w:rsidR="00F5208E" w:rsidRPr="00442267" w:rsidRDefault="00F5208E" w:rsidP="00442267">
      <w:pPr>
        <w:ind w:left="993"/>
        <w:jc w:val="both"/>
        <w:rPr>
          <w:rFonts w:ascii="Verdana" w:hAnsi="Verdana" w:cs="Arial"/>
          <w:sz w:val="18"/>
          <w:szCs w:val="18"/>
        </w:rPr>
      </w:pPr>
    </w:p>
    <w:p w:rsidR="00F5208E" w:rsidRDefault="00F5208E" w:rsidP="00442267">
      <w:pPr>
        <w:ind w:left="993"/>
        <w:jc w:val="both"/>
        <w:rPr>
          <w:rFonts w:ascii="Verdana" w:hAnsi="Verdana" w:cs="Arial"/>
          <w:sz w:val="18"/>
          <w:szCs w:val="18"/>
        </w:rPr>
      </w:pPr>
      <w:r w:rsidRPr="006306A2">
        <w:rPr>
          <w:rFonts w:ascii="Verdana" w:hAnsi="Verdana" w:cs="Arial"/>
          <w:sz w:val="18"/>
          <w:szCs w:val="18"/>
        </w:rPr>
        <w:t xml:space="preserve">La </w:t>
      </w:r>
      <w:r w:rsidRPr="005E474B">
        <w:rPr>
          <w:rFonts w:ascii="Verdana" w:hAnsi="Verdana" w:cs="Arial"/>
          <w:sz w:val="18"/>
          <w:szCs w:val="18"/>
        </w:rPr>
        <w:t xml:space="preserve">propuesta </w:t>
      </w:r>
      <w:r w:rsidR="004121D3" w:rsidRPr="005E474B">
        <w:rPr>
          <w:rFonts w:ascii="Verdana" w:hAnsi="Verdana" w:cs="Arial"/>
          <w:sz w:val="18"/>
          <w:szCs w:val="18"/>
        </w:rPr>
        <w:t>con</w:t>
      </w:r>
      <w:r w:rsidRPr="005E474B">
        <w:rPr>
          <w:rFonts w:ascii="Verdana" w:hAnsi="Verdana" w:cs="Arial"/>
          <w:sz w:val="18"/>
          <w:szCs w:val="18"/>
        </w:rPr>
        <w:t xml:space="preserve"> el Precio</w:t>
      </w:r>
      <w:r w:rsidRPr="006306A2">
        <w:rPr>
          <w:rFonts w:ascii="Verdana" w:hAnsi="Verdana" w:cs="Arial"/>
          <w:sz w:val="18"/>
          <w:szCs w:val="18"/>
        </w:rPr>
        <w:t xml:space="preserve"> Evaluado Más Bajo, se someterá a la evaluación </w:t>
      </w:r>
      <w:r w:rsidRPr="00E445DA">
        <w:rPr>
          <w:rFonts w:ascii="Verdana" w:hAnsi="Verdana" w:cs="Arial"/>
          <w:sz w:val="18"/>
          <w:szCs w:val="18"/>
        </w:rPr>
        <w:t>de l</w:t>
      </w:r>
      <w:r w:rsidR="00E445DA">
        <w:rPr>
          <w:rFonts w:ascii="Verdana" w:hAnsi="Verdana" w:cs="Arial"/>
          <w:sz w:val="18"/>
          <w:szCs w:val="18"/>
        </w:rPr>
        <w:t xml:space="preserve">a </w:t>
      </w:r>
      <w:r w:rsidRPr="006306A2">
        <w:rPr>
          <w:rFonts w:ascii="Verdana" w:hAnsi="Verdana" w:cs="Arial"/>
          <w:sz w:val="18"/>
          <w:szCs w:val="18"/>
        </w:rPr>
        <w:t>propuesta técnica</w:t>
      </w:r>
      <w:r w:rsidRPr="00E03215">
        <w:rPr>
          <w:rFonts w:ascii="Verdana" w:hAnsi="Verdana" w:cs="Arial"/>
          <w:sz w:val="18"/>
          <w:szCs w:val="18"/>
        </w:rPr>
        <w:t xml:space="preserve">, </w:t>
      </w:r>
      <w:r w:rsidR="00E36422">
        <w:rPr>
          <w:rFonts w:ascii="Verdana" w:hAnsi="Verdana" w:cs="Arial"/>
          <w:sz w:val="18"/>
          <w:szCs w:val="18"/>
        </w:rPr>
        <w:t xml:space="preserve">verificando </w:t>
      </w:r>
      <w:r w:rsidR="00DB1A24" w:rsidRPr="00E03215">
        <w:rPr>
          <w:rFonts w:ascii="Verdana" w:hAnsi="Verdana" w:cs="Arial"/>
          <w:sz w:val="18"/>
          <w:szCs w:val="18"/>
        </w:rPr>
        <w:t>la información</w:t>
      </w:r>
      <w:r w:rsidR="00E36422">
        <w:rPr>
          <w:rFonts w:ascii="Verdana" w:hAnsi="Verdana" w:cs="Arial"/>
          <w:sz w:val="18"/>
          <w:szCs w:val="18"/>
        </w:rPr>
        <w:t xml:space="preserve"> contenida en el</w:t>
      </w:r>
      <w:r w:rsidR="00DB1A24" w:rsidRPr="009A5378">
        <w:rPr>
          <w:rFonts w:ascii="Verdana" w:hAnsi="Verdana" w:cs="Arial"/>
          <w:sz w:val="18"/>
          <w:szCs w:val="18"/>
        </w:rPr>
        <w:t xml:space="preserve"> Formulario C-1, </w:t>
      </w:r>
      <w:r w:rsidRPr="009A5378">
        <w:rPr>
          <w:rFonts w:ascii="Verdana" w:hAnsi="Verdana" w:cs="Arial"/>
          <w:sz w:val="18"/>
          <w:szCs w:val="18"/>
        </w:rPr>
        <w:t xml:space="preserve">aplicando </w:t>
      </w:r>
      <w:r w:rsidR="0081105C">
        <w:rPr>
          <w:rFonts w:ascii="Verdana" w:hAnsi="Verdana" w:cs="Arial"/>
          <w:sz w:val="18"/>
          <w:szCs w:val="18"/>
        </w:rPr>
        <w:t>la metodología</w:t>
      </w:r>
      <w:r w:rsidRPr="009A5378">
        <w:rPr>
          <w:rFonts w:ascii="Verdana" w:hAnsi="Verdana" w:cs="Arial"/>
          <w:sz w:val="18"/>
          <w:szCs w:val="18"/>
        </w:rPr>
        <w:t xml:space="preserve"> CUMPLE/NO CUMPLE </w:t>
      </w:r>
      <w:r w:rsidR="007B1780" w:rsidRPr="009A5378">
        <w:rPr>
          <w:rFonts w:ascii="Verdana" w:hAnsi="Verdana" w:cs="Arial"/>
          <w:sz w:val="18"/>
          <w:szCs w:val="18"/>
        </w:rPr>
        <w:t xml:space="preserve">utilizando el Formulario </w:t>
      </w:r>
      <w:r w:rsidR="004741F8" w:rsidRPr="009A5378">
        <w:rPr>
          <w:rFonts w:ascii="Verdana" w:hAnsi="Verdana" w:cs="Arial"/>
          <w:sz w:val="18"/>
          <w:szCs w:val="18"/>
        </w:rPr>
        <w:t>V-3</w:t>
      </w:r>
      <w:r w:rsidRPr="009A5378">
        <w:rPr>
          <w:rFonts w:ascii="Verdana" w:hAnsi="Verdana" w:cs="Arial"/>
          <w:sz w:val="18"/>
          <w:szCs w:val="18"/>
        </w:rPr>
        <w:t>.</w:t>
      </w:r>
      <w:r w:rsidR="002D34E1">
        <w:rPr>
          <w:rFonts w:ascii="Verdana" w:hAnsi="Verdana" w:cs="Arial"/>
          <w:sz w:val="18"/>
          <w:szCs w:val="18"/>
        </w:rPr>
        <w:t xml:space="preserve"> En caso de cumplir, la Comisión de Calificación recomendará su adjudicación, cuyo monto adjudicado corresponderá al valor real de la propuesta (MAPRA).</w:t>
      </w:r>
      <w:r w:rsidR="006216A1">
        <w:rPr>
          <w:rFonts w:ascii="Verdana" w:hAnsi="Verdana" w:cs="Arial"/>
          <w:sz w:val="18"/>
          <w:szCs w:val="18"/>
        </w:rPr>
        <w:t xml:space="preserve"> Caso contrario se procederá a su descalificación y a la</w:t>
      </w:r>
      <w:r w:rsidR="00192C9B">
        <w:rPr>
          <w:rFonts w:ascii="Verdana" w:hAnsi="Verdana" w:cs="Arial"/>
          <w:sz w:val="18"/>
          <w:szCs w:val="18"/>
        </w:rPr>
        <w:t xml:space="preserve"> evaluación </w:t>
      </w:r>
      <w:r w:rsidRPr="006306A2">
        <w:rPr>
          <w:rFonts w:ascii="Verdana" w:hAnsi="Verdana" w:cs="Arial"/>
          <w:sz w:val="18"/>
          <w:szCs w:val="18"/>
        </w:rPr>
        <w:t>de la segunda propuesta</w:t>
      </w:r>
      <w:r w:rsidR="00192C9B">
        <w:rPr>
          <w:rFonts w:ascii="Verdana" w:hAnsi="Verdana" w:cs="Arial"/>
          <w:sz w:val="18"/>
          <w:szCs w:val="18"/>
        </w:rPr>
        <w:t xml:space="preserve"> con el Precio </w:t>
      </w:r>
      <w:r w:rsidR="006216A1">
        <w:rPr>
          <w:rFonts w:ascii="Verdana" w:hAnsi="Verdana" w:cs="Arial"/>
          <w:sz w:val="18"/>
          <w:szCs w:val="18"/>
        </w:rPr>
        <w:t>Evaluado</w:t>
      </w:r>
      <w:r w:rsidR="00BD2E1C">
        <w:rPr>
          <w:rFonts w:ascii="Verdana" w:hAnsi="Verdana" w:cs="Arial"/>
          <w:sz w:val="18"/>
          <w:szCs w:val="18"/>
        </w:rPr>
        <w:t xml:space="preserve"> </w:t>
      </w:r>
      <w:r w:rsidR="000120D9">
        <w:rPr>
          <w:rFonts w:ascii="Verdana" w:hAnsi="Verdana" w:cs="Arial"/>
          <w:sz w:val="18"/>
          <w:szCs w:val="18"/>
        </w:rPr>
        <w:t>Má</w:t>
      </w:r>
      <w:r w:rsidR="006216A1">
        <w:rPr>
          <w:rFonts w:ascii="Verdana" w:hAnsi="Verdana" w:cs="Arial"/>
          <w:sz w:val="18"/>
          <w:szCs w:val="18"/>
        </w:rPr>
        <w:t>s Bajo,</w:t>
      </w:r>
      <w:r w:rsidR="00BD2E1C">
        <w:rPr>
          <w:rFonts w:ascii="Verdana" w:hAnsi="Verdana" w:cs="Arial"/>
          <w:sz w:val="18"/>
          <w:szCs w:val="18"/>
        </w:rPr>
        <w:t xml:space="preserve"> </w:t>
      </w:r>
      <w:r w:rsidRPr="006306A2">
        <w:rPr>
          <w:rFonts w:ascii="Verdana" w:hAnsi="Verdana" w:cs="Arial"/>
          <w:sz w:val="18"/>
          <w:szCs w:val="18"/>
        </w:rPr>
        <w:t>incluida en el Formulario V-2 (columna Precio Ajustado), y así sucesivamente.</w:t>
      </w:r>
    </w:p>
    <w:p w:rsidR="006216A1" w:rsidRDefault="006216A1" w:rsidP="00442267">
      <w:pPr>
        <w:ind w:left="993"/>
        <w:jc w:val="both"/>
        <w:rPr>
          <w:rFonts w:ascii="Verdana" w:hAnsi="Verdana" w:cs="Arial"/>
          <w:sz w:val="18"/>
          <w:szCs w:val="18"/>
        </w:rPr>
      </w:pPr>
    </w:p>
    <w:p w:rsidR="006216A1" w:rsidRDefault="00BD5871" w:rsidP="00EF5604">
      <w:pPr>
        <w:ind w:left="993"/>
        <w:jc w:val="both"/>
        <w:rPr>
          <w:rFonts w:ascii="Verdana" w:hAnsi="Verdana"/>
          <w:sz w:val="18"/>
          <w:szCs w:val="18"/>
        </w:rPr>
      </w:pPr>
      <w:r w:rsidRPr="00EF5604">
        <w:rPr>
          <w:rFonts w:ascii="Verdana" w:hAnsi="Verdana" w:cs="Arial"/>
          <w:sz w:val="18"/>
          <w:szCs w:val="18"/>
        </w:rPr>
        <w:t>E</w:t>
      </w:r>
      <w:r w:rsidR="006216A1" w:rsidRPr="00EF5604">
        <w:rPr>
          <w:rFonts w:ascii="Verdana" w:hAnsi="Verdana" w:cs="Arial"/>
          <w:sz w:val="18"/>
          <w:szCs w:val="18"/>
        </w:rPr>
        <w:t>n caso de existir empate entre dos o más propuestas, la Comisión de Calificación, será responsable de definir el desempate, aspecto que será señalado en el Informe de Evaluación</w:t>
      </w:r>
      <w:r w:rsidR="006216A1">
        <w:rPr>
          <w:rFonts w:ascii="Verdana" w:hAnsi="Verdana"/>
          <w:sz w:val="18"/>
          <w:szCs w:val="18"/>
        </w:rPr>
        <w:t xml:space="preserve"> y Recomendación de Adjudicación</w:t>
      </w:r>
      <w:r w:rsidR="00BD2E1C">
        <w:rPr>
          <w:rFonts w:ascii="Verdana" w:hAnsi="Verdana"/>
          <w:sz w:val="18"/>
          <w:szCs w:val="18"/>
        </w:rPr>
        <w:t xml:space="preserve"> </w:t>
      </w:r>
      <w:r w:rsidR="004121D3" w:rsidRPr="005E474B">
        <w:rPr>
          <w:rFonts w:ascii="Verdana" w:hAnsi="Verdana"/>
          <w:sz w:val="18"/>
          <w:szCs w:val="18"/>
        </w:rPr>
        <w:t>o Declaratoria Desierta</w:t>
      </w:r>
      <w:r w:rsidR="006216A1" w:rsidRPr="005E474B">
        <w:rPr>
          <w:rFonts w:ascii="Verdana" w:hAnsi="Verdana"/>
          <w:sz w:val="18"/>
          <w:szCs w:val="18"/>
        </w:rPr>
        <w:t>.</w:t>
      </w:r>
    </w:p>
    <w:p w:rsidR="002D6A04" w:rsidRDefault="002D6A04" w:rsidP="00F5541C">
      <w:pPr>
        <w:tabs>
          <w:tab w:val="left" w:pos="993"/>
        </w:tabs>
        <w:ind w:left="1418"/>
        <w:jc w:val="both"/>
        <w:rPr>
          <w:rFonts w:ascii="Verdana" w:hAnsi="Verdana" w:cs="Arial"/>
          <w:b/>
          <w:sz w:val="18"/>
          <w:szCs w:val="18"/>
        </w:rPr>
      </w:pPr>
    </w:p>
    <w:p w:rsidR="00F5541C" w:rsidRPr="006B7457" w:rsidRDefault="006D47AE" w:rsidP="00E713AE">
      <w:pPr>
        <w:pStyle w:val="Ttulo"/>
        <w:numPr>
          <w:ilvl w:val="0"/>
          <w:numId w:val="21"/>
        </w:numPr>
        <w:spacing w:before="0" w:after="0"/>
        <w:jc w:val="both"/>
        <w:rPr>
          <w:rFonts w:ascii="Verdana" w:hAnsi="Verdana"/>
          <w:sz w:val="18"/>
        </w:rPr>
      </w:pPr>
      <w:bookmarkStart w:id="68" w:name="_Toc347139017"/>
      <w:r w:rsidRPr="006B7457">
        <w:rPr>
          <w:rFonts w:ascii="Verdana" w:hAnsi="Verdana"/>
          <w:sz w:val="18"/>
        </w:rPr>
        <w:t xml:space="preserve">MÉTODO DE SELECCIÓN Y ADJUDICACIÓN </w:t>
      </w:r>
      <w:r w:rsidR="000F2BB3" w:rsidRPr="006B7457">
        <w:rPr>
          <w:rFonts w:ascii="Verdana" w:hAnsi="Verdana"/>
          <w:sz w:val="18"/>
        </w:rPr>
        <w:t>CALIDAD</w:t>
      </w:r>
      <w:r w:rsidRPr="006B7457">
        <w:rPr>
          <w:rFonts w:ascii="Verdana" w:hAnsi="Verdana"/>
          <w:sz w:val="18"/>
        </w:rPr>
        <w:t>,</w:t>
      </w:r>
      <w:r w:rsidR="000F2BB3" w:rsidRPr="006B7457">
        <w:rPr>
          <w:rFonts w:ascii="Verdana" w:hAnsi="Verdana"/>
          <w:sz w:val="18"/>
        </w:rPr>
        <w:t xml:space="preserve"> PROPUESTA </w:t>
      </w:r>
      <w:r w:rsidR="00200EAC" w:rsidRPr="006B7457">
        <w:rPr>
          <w:rFonts w:ascii="Verdana" w:hAnsi="Verdana"/>
          <w:sz w:val="18"/>
        </w:rPr>
        <w:t xml:space="preserve">TÉCNICA </w:t>
      </w:r>
      <w:r w:rsidR="000F2BB3" w:rsidRPr="006B7457">
        <w:rPr>
          <w:rFonts w:ascii="Verdana" w:hAnsi="Verdana"/>
          <w:sz w:val="18"/>
        </w:rPr>
        <w:t>Y COSTO</w:t>
      </w:r>
      <w:bookmarkEnd w:id="68"/>
      <w:r w:rsidR="00367B3E">
        <w:rPr>
          <w:rFonts w:ascii="Verdana" w:hAnsi="Verdana"/>
          <w:sz w:val="18"/>
        </w:rPr>
        <w:t xml:space="preserve"> </w:t>
      </w:r>
    </w:p>
    <w:p w:rsidR="001B0878" w:rsidRDefault="00395502" w:rsidP="00395502">
      <w:pPr>
        <w:pStyle w:val="Ttulo"/>
        <w:spacing w:before="0" w:after="0"/>
        <w:ind w:left="426"/>
        <w:jc w:val="left"/>
        <w:rPr>
          <w:rFonts w:ascii="Verdana" w:hAnsi="Verdana"/>
          <w:i/>
          <w:color w:val="0000FF"/>
          <w:sz w:val="18"/>
        </w:rPr>
      </w:pPr>
      <w:r w:rsidRPr="00395502">
        <w:rPr>
          <w:rFonts w:ascii="Verdana" w:hAnsi="Verdana"/>
          <w:i/>
          <w:color w:val="0000FF"/>
          <w:sz w:val="18"/>
        </w:rPr>
        <w:t>“No aplica este método”</w:t>
      </w:r>
    </w:p>
    <w:p w:rsidR="00395502" w:rsidRPr="00395502" w:rsidRDefault="00395502" w:rsidP="00395502">
      <w:pPr>
        <w:pStyle w:val="Ttulo"/>
        <w:spacing w:before="0" w:after="0"/>
        <w:ind w:left="426"/>
        <w:jc w:val="left"/>
        <w:rPr>
          <w:rFonts w:ascii="Verdana" w:hAnsi="Verdana"/>
          <w:i/>
          <w:color w:val="0000FF"/>
          <w:sz w:val="18"/>
        </w:rPr>
      </w:pPr>
    </w:p>
    <w:p w:rsidR="001B0878" w:rsidRPr="006B7457" w:rsidRDefault="001B0878" w:rsidP="00E713AE">
      <w:pPr>
        <w:pStyle w:val="Ttulo"/>
        <w:numPr>
          <w:ilvl w:val="0"/>
          <w:numId w:val="21"/>
        </w:numPr>
        <w:spacing w:before="0" w:after="0"/>
        <w:jc w:val="left"/>
        <w:rPr>
          <w:rFonts w:ascii="Verdana" w:hAnsi="Verdana"/>
          <w:sz w:val="18"/>
        </w:rPr>
      </w:pPr>
      <w:bookmarkStart w:id="69" w:name="_Toc347139027"/>
      <w:r w:rsidRPr="006B7457">
        <w:rPr>
          <w:rFonts w:ascii="Verdana" w:hAnsi="Verdana"/>
          <w:sz w:val="18"/>
        </w:rPr>
        <w:t>CONTENIDO DEL INFORME DE EVALUACIÓN Y RECOMENDACIÓN</w:t>
      </w:r>
      <w:bookmarkEnd w:id="69"/>
    </w:p>
    <w:p w:rsidR="001B0878" w:rsidRPr="00C555F8" w:rsidRDefault="001B0878" w:rsidP="001B0878">
      <w:pPr>
        <w:rPr>
          <w:rFonts w:ascii="Verdana" w:hAnsi="Verdana" w:cs="Arial"/>
          <w:b/>
          <w:sz w:val="18"/>
          <w:szCs w:val="18"/>
        </w:rPr>
      </w:pPr>
    </w:p>
    <w:p w:rsidR="001B0878" w:rsidRDefault="001B0878" w:rsidP="008C59B7">
      <w:pPr>
        <w:ind w:left="426"/>
        <w:jc w:val="both"/>
        <w:rPr>
          <w:rFonts w:ascii="Verdana" w:hAnsi="Verdana" w:cs="Arial"/>
          <w:sz w:val="18"/>
          <w:szCs w:val="18"/>
        </w:rPr>
      </w:pPr>
      <w:r w:rsidRPr="00C555F8">
        <w:rPr>
          <w:rFonts w:ascii="Verdana" w:hAnsi="Verdana" w:cs="Arial"/>
          <w:sz w:val="18"/>
          <w:szCs w:val="18"/>
        </w:rPr>
        <w:t>El Informe de Evaluación y Recomendación de Adjudicación o Declaratoria Desierta, deberá contener mínimamente lo siguiente:</w:t>
      </w:r>
    </w:p>
    <w:p w:rsidR="005336C2" w:rsidRPr="00C555F8" w:rsidRDefault="005336C2" w:rsidP="008C59B7">
      <w:pPr>
        <w:ind w:left="851" w:hanging="425"/>
        <w:jc w:val="both"/>
        <w:rPr>
          <w:rFonts w:ascii="Verdana" w:hAnsi="Verdana" w:cs="Arial"/>
          <w:sz w:val="18"/>
          <w:szCs w:val="18"/>
        </w:rPr>
      </w:pP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Nómina de los proponentes.</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Cuadros de evaluación.</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lastRenderedPageBreak/>
        <w:t>Detalle de errores subsanables, cuando corresponda.</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Causales para la descalificación de propuestas, cuando corresponda.</w:t>
      </w:r>
    </w:p>
    <w:p w:rsidR="001B087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Recomendación de Adjudicación o Declaratoria Desierta.</w:t>
      </w:r>
    </w:p>
    <w:p w:rsidR="00402BB0" w:rsidRPr="00402BB0" w:rsidRDefault="00402BB0"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Otros aspectos que la Comisión de Calificación considere pertinentes.</w:t>
      </w:r>
    </w:p>
    <w:p w:rsidR="001B0878" w:rsidRPr="006306A2" w:rsidRDefault="001B0878" w:rsidP="008C59B7">
      <w:pPr>
        <w:tabs>
          <w:tab w:val="left" w:pos="1134"/>
        </w:tabs>
        <w:ind w:left="851" w:hanging="425"/>
        <w:jc w:val="both"/>
        <w:rPr>
          <w:rFonts w:ascii="Verdana" w:hAnsi="Verdana" w:cs="Arial"/>
          <w:sz w:val="18"/>
          <w:szCs w:val="18"/>
        </w:rPr>
      </w:pPr>
    </w:p>
    <w:p w:rsidR="002E1947" w:rsidRPr="006B7457" w:rsidRDefault="002E1947" w:rsidP="00E713AE">
      <w:pPr>
        <w:pStyle w:val="Ttulo"/>
        <w:numPr>
          <w:ilvl w:val="0"/>
          <w:numId w:val="21"/>
        </w:numPr>
        <w:spacing w:before="0" w:after="0"/>
        <w:jc w:val="left"/>
        <w:rPr>
          <w:rFonts w:ascii="Verdana" w:hAnsi="Verdana"/>
          <w:sz w:val="18"/>
        </w:rPr>
      </w:pPr>
      <w:bookmarkStart w:id="70" w:name="_Toc347139028"/>
      <w:r w:rsidRPr="006B7457">
        <w:rPr>
          <w:rFonts w:ascii="Verdana" w:hAnsi="Verdana"/>
          <w:sz w:val="18"/>
        </w:rPr>
        <w:t>RESOLUCIÓN DE ADJUDICACIÓN O DECLARATORIA DESIERTA</w:t>
      </w:r>
      <w:bookmarkEnd w:id="70"/>
    </w:p>
    <w:p w:rsidR="002E1947" w:rsidRPr="006306A2" w:rsidRDefault="002E1947" w:rsidP="002E1947">
      <w:pPr>
        <w:rPr>
          <w:rFonts w:ascii="Verdana" w:hAnsi="Verdana" w:cs="Arial"/>
          <w:b/>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1" w:name="_Toc347139029"/>
      <w:r w:rsidRPr="00F24511">
        <w:rPr>
          <w:rFonts w:ascii="Verdana" w:hAnsi="Verdana"/>
          <w:b w:val="0"/>
          <w:sz w:val="18"/>
        </w:rPr>
        <w:t>El RPC, recibido el Informe de Evaluación y Recomendación de Adjudicación o Declaratoria Desierta y dentro del plazo fijado en el cronograma de plazos, emitirá la Resolución de A</w:t>
      </w:r>
      <w:r w:rsidR="0000233F" w:rsidRPr="00F24511">
        <w:rPr>
          <w:rFonts w:ascii="Verdana" w:hAnsi="Verdana"/>
          <w:b w:val="0"/>
          <w:sz w:val="18"/>
        </w:rPr>
        <w:t xml:space="preserve">djudicación o </w:t>
      </w:r>
      <w:r w:rsidRPr="00F24511">
        <w:rPr>
          <w:rFonts w:ascii="Verdana" w:hAnsi="Verdana"/>
          <w:b w:val="0"/>
          <w:sz w:val="18"/>
        </w:rPr>
        <w:t>Declaratoria Desierta.</w:t>
      </w:r>
      <w:bookmarkEnd w:id="71"/>
    </w:p>
    <w:p w:rsidR="002E1947" w:rsidRPr="006306A2" w:rsidRDefault="002E1947" w:rsidP="002E1947">
      <w:pPr>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2" w:name="_Toc347139030"/>
      <w:r w:rsidRPr="00F24511">
        <w:rPr>
          <w:rFonts w:ascii="Verdana" w:hAnsi="Verdana"/>
          <w:b w:val="0"/>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F24511">
        <w:rPr>
          <w:rFonts w:ascii="Verdana" w:hAnsi="Verdana"/>
          <w:b w:val="0"/>
          <w:sz w:val="18"/>
        </w:rPr>
        <w:t xml:space="preserve"> El nuevo cronograma </w:t>
      </w:r>
      <w:r w:rsidR="00BC0C69" w:rsidRPr="00F24511">
        <w:rPr>
          <w:rFonts w:ascii="Verdana" w:hAnsi="Verdana"/>
          <w:b w:val="0"/>
          <w:sz w:val="18"/>
        </w:rPr>
        <w:t xml:space="preserve">de plazos </w:t>
      </w:r>
      <w:r w:rsidR="001E33D5" w:rsidRPr="00F24511">
        <w:rPr>
          <w:rFonts w:ascii="Verdana" w:hAnsi="Verdana"/>
          <w:b w:val="0"/>
          <w:sz w:val="18"/>
        </w:rPr>
        <w:t>deberá ser publicado en el SICOES.</w:t>
      </w:r>
      <w:bookmarkEnd w:id="72"/>
    </w:p>
    <w:p w:rsidR="00C73680" w:rsidRPr="006306A2" w:rsidRDefault="00C73680" w:rsidP="008C59B7">
      <w:pPr>
        <w:ind w:left="993"/>
        <w:jc w:val="both"/>
        <w:rPr>
          <w:rFonts w:ascii="Verdana" w:hAnsi="Verdana" w:cs="Arial"/>
          <w:sz w:val="18"/>
          <w:szCs w:val="18"/>
        </w:rPr>
      </w:pPr>
    </w:p>
    <w:p w:rsidR="00C73680" w:rsidRPr="006306A2" w:rsidRDefault="00C73680" w:rsidP="008C59B7">
      <w:pPr>
        <w:ind w:left="993"/>
        <w:jc w:val="both"/>
        <w:rPr>
          <w:rFonts w:ascii="Verdana" w:hAnsi="Verdana" w:cs="Arial"/>
          <w:sz w:val="18"/>
          <w:szCs w:val="18"/>
        </w:rPr>
      </w:pPr>
      <w:r w:rsidRPr="006306A2">
        <w:rPr>
          <w:rFonts w:ascii="Verdana" w:hAnsi="Verdana"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2E1947" w:rsidRPr="006306A2" w:rsidRDefault="002E1947" w:rsidP="008C59B7">
      <w:pPr>
        <w:ind w:left="993"/>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3" w:name="_Toc347139031"/>
      <w:r w:rsidRPr="00F24511">
        <w:rPr>
          <w:rFonts w:ascii="Verdana" w:hAnsi="Verdana"/>
          <w:b w:val="0"/>
          <w:sz w:val="18"/>
        </w:rPr>
        <w:t>La Resolución de Adjudicación o Declaratoria Desierta será motivada y contendrá mínimamente la siguiente información:</w:t>
      </w:r>
      <w:bookmarkEnd w:id="73"/>
    </w:p>
    <w:p w:rsidR="00402BB0" w:rsidRPr="006306A2" w:rsidRDefault="00402BB0" w:rsidP="008C59B7">
      <w:pPr>
        <w:tabs>
          <w:tab w:val="left" w:pos="1276"/>
        </w:tabs>
        <w:ind w:left="1560" w:hanging="567"/>
        <w:jc w:val="both"/>
        <w:rPr>
          <w:rFonts w:ascii="Verdana" w:hAnsi="Verdana" w:cs="Arial"/>
          <w:sz w:val="18"/>
          <w:szCs w:val="18"/>
        </w:rPr>
      </w:pP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Nómina de los participantes y precios ofertados.</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Los resultados de la calificación.</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Causales de descalificación, cuando corresponda.</w:t>
      </w:r>
    </w:p>
    <w:p w:rsidR="0000233F" w:rsidRPr="006306A2" w:rsidRDefault="0000233F"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Lista de propuestas rechazadas, cuando corresponda.</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Causales de Declaratoria Desierta, cuando corresponda.</w:t>
      </w:r>
    </w:p>
    <w:p w:rsidR="00002AB7" w:rsidRPr="006306A2" w:rsidRDefault="00002AB7" w:rsidP="008C59B7">
      <w:pPr>
        <w:tabs>
          <w:tab w:val="left" w:pos="1276"/>
        </w:tabs>
        <w:ind w:left="1560" w:hanging="567"/>
        <w:jc w:val="both"/>
        <w:rPr>
          <w:rFonts w:ascii="Verdana" w:hAnsi="Verdana" w:cs="Arial"/>
          <w:sz w:val="18"/>
          <w:szCs w:val="18"/>
        </w:rPr>
      </w:pPr>
    </w:p>
    <w:p w:rsidR="002E1947" w:rsidRPr="00F24511" w:rsidRDefault="0000233F" w:rsidP="00E713AE">
      <w:pPr>
        <w:pStyle w:val="Ttulo"/>
        <w:numPr>
          <w:ilvl w:val="1"/>
          <w:numId w:val="21"/>
        </w:numPr>
        <w:spacing w:before="0" w:after="0"/>
        <w:ind w:left="993" w:hanging="567"/>
        <w:jc w:val="both"/>
        <w:rPr>
          <w:rFonts w:ascii="Verdana" w:hAnsi="Verdana"/>
          <w:b w:val="0"/>
          <w:sz w:val="18"/>
        </w:rPr>
      </w:pPr>
      <w:bookmarkStart w:id="74" w:name="_Toc347139032"/>
      <w:r w:rsidRPr="00F24511">
        <w:rPr>
          <w:rFonts w:ascii="Verdana" w:hAnsi="Verdana"/>
          <w:b w:val="0"/>
          <w:sz w:val="18"/>
        </w:rPr>
        <w:t>L</w:t>
      </w:r>
      <w:r w:rsidR="002E1947" w:rsidRPr="00F24511">
        <w:rPr>
          <w:rFonts w:ascii="Verdana" w:hAnsi="Verdana"/>
          <w:b w:val="0"/>
          <w:sz w:val="18"/>
        </w:rPr>
        <w:t>a Resolución de Adjudicación o Declaratoria Desierta será notificada</w:t>
      </w:r>
      <w:r w:rsidR="007D016F" w:rsidRPr="00F24511">
        <w:rPr>
          <w:rFonts w:ascii="Verdana" w:hAnsi="Verdana"/>
          <w:b w:val="0"/>
          <w:sz w:val="18"/>
        </w:rPr>
        <w:t xml:space="preserve"> a los proponentes</w:t>
      </w:r>
      <w:r w:rsidR="001E33D5" w:rsidRPr="00F24511">
        <w:rPr>
          <w:rFonts w:ascii="Verdana" w:hAnsi="Verdana"/>
          <w:b w:val="0"/>
          <w:sz w:val="18"/>
        </w:rPr>
        <w:t>,</w:t>
      </w:r>
      <w:r w:rsidRPr="00F24511">
        <w:rPr>
          <w:rFonts w:ascii="Verdana" w:hAnsi="Verdana"/>
          <w:b w:val="0"/>
          <w:sz w:val="18"/>
        </w:rPr>
        <w:t xml:space="preserve"> de acuerdo con lo establecido en el </w:t>
      </w:r>
      <w:r w:rsidR="008010FC" w:rsidRPr="00F24511">
        <w:rPr>
          <w:rFonts w:ascii="Verdana" w:hAnsi="Verdana"/>
          <w:b w:val="0"/>
          <w:sz w:val="18"/>
        </w:rPr>
        <w:t>A</w:t>
      </w:r>
      <w:r w:rsidRPr="00F24511">
        <w:rPr>
          <w:rFonts w:ascii="Verdana" w:hAnsi="Verdana"/>
          <w:b w:val="0"/>
          <w:sz w:val="18"/>
        </w:rPr>
        <w:t>rtículo 51 de las NB-SABS</w:t>
      </w:r>
      <w:r w:rsidR="00B35F71" w:rsidRPr="00F24511">
        <w:rPr>
          <w:rFonts w:ascii="Verdana" w:hAnsi="Verdana"/>
          <w:b w:val="0"/>
          <w:sz w:val="18"/>
        </w:rPr>
        <w:t>. La notificación</w:t>
      </w:r>
      <w:r w:rsidR="00BF487C">
        <w:rPr>
          <w:rFonts w:ascii="Verdana" w:hAnsi="Verdana"/>
          <w:b w:val="0"/>
          <w:sz w:val="18"/>
        </w:rPr>
        <w:t xml:space="preserve"> </w:t>
      </w:r>
      <w:r w:rsidR="00B35F71" w:rsidRPr="00F24511">
        <w:rPr>
          <w:rFonts w:ascii="Verdana" w:hAnsi="Verdana"/>
          <w:b w:val="0"/>
          <w:sz w:val="18"/>
        </w:rPr>
        <w:t xml:space="preserve">deberá incluir </w:t>
      </w:r>
      <w:r w:rsidR="008B1C27" w:rsidRPr="00F24511">
        <w:rPr>
          <w:rFonts w:ascii="Verdana" w:hAnsi="Verdana"/>
          <w:b w:val="0"/>
          <w:sz w:val="18"/>
        </w:rPr>
        <w:t>copia de la Resolución y d</w:t>
      </w:r>
      <w:r w:rsidR="002E1947" w:rsidRPr="00F24511">
        <w:rPr>
          <w:rFonts w:ascii="Verdana" w:hAnsi="Verdana"/>
          <w:b w:val="0"/>
          <w:sz w:val="18"/>
        </w:rPr>
        <w:t>el Informe de Evaluación y Recomendación de Adjudicación o Declaratoria Desierta.</w:t>
      </w:r>
      <w:bookmarkEnd w:id="74"/>
    </w:p>
    <w:p w:rsidR="00D34B82" w:rsidRPr="006306A2" w:rsidRDefault="00D34B82" w:rsidP="00966AFC">
      <w:pPr>
        <w:tabs>
          <w:tab w:val="left" w:pos="567"/>
        </w:tabs>
        <w:ind w:left="567"/>
        <w:jc w:val="both"/>
        <w:rPr>
          <w:rFonts w:ascii="Verdana" w:hAnsi="Verdana" w:cs="Arial"/>
          <w:sz w:val="18"/>
          <w:szCs w:val="18"/>
        </w:rPr>
      </w:pPr>
    </w:p>
    <w:p w:rsidR="00D34B82" w:rsidRPr="006B7457" w:rsidRDefault="00D34B82" w:rsidP="00E713AE">
      <w:pPr>
        <w:pStyle w:val="Ttulo"/>
        <w:numPr>
          <w:ilvl w:val="0"/>
          <w:numId w:val="21"/>
        </w:numPr>
        <w:spacing w:before="0" w:after="0"/>
        <w:jc w:val="left"/>
        <w:rPr>
          <w:rFonts w:ascii="Verdana" w:hAnsi="Verdana"/>
          <w:sz w:val="18"/>
        </w:rPr>
      </w:pPr>
      <w:bookmarkStart w:id="75" w:name="_Toc347139033"/>
      <w:r w:rsidRPr="006B7457">
        <w:rPr>
          <w:rFonts w:ascii="Verdana" w:hAnsi="Verdana"/>
          <w:sz w:val="18"/>
        </w:rPr>
        <w:t>CONCERTACI</w:t>
      </w:r>
      <w:r w:rsidR="000219A9" w:rsidRPr="006B7457">
        <w:rPr>
          <w:rFonts w:ascii="Verdana" w:hAnsi="Verdana"/>
          <w:sz w:val="18"/>
        </w:rPr>
        <w:t>Ó</w:t>
      </w:r>
      <w:r w:rsidRPr="006B7457">
        <w:rPr>
          <w:rFonts w:ascii="Verdana" w:hAnsi="Verdana"/>
          <w:sz w:val="18"/>
        </w:rPr>
        <w:t>N DE MEJORES CONDICIONES T</w:t>
      </w:r>
      <w:r w:rsidR="000219A9" w:rsidRPr="006B7457">
        <w:rPr>
          <w:rFonts w:ascii="Verdana" w:hAnsi="Verdana"/>
          <w:sz w:val="18"/>
        </w:rPr>
        <w:t>É</w:t>
      </w:r>
      <w:r w:rsidRPr="006B7457">
        <w:rPr>
          <w:rFonts w:ascii="Verdana" w:hAnsi="Verdana"/>
          <w:sz w:val="18"/>
        </w:rPr>
        <w:t>CNICAS</w:t>
      </w:r>
      <w:bookmarkEnd w:id="75"/>
    </w:p>
    <w:p w:rsidR="00D34B82" w:rsidRPr="006306A2" w:rsidRDefault="00D34B82" w:rsidP="00D34B82">
      <w:pPr>
        <w:ind w:left="360"/>
        <w:jc w:val="both"/>
        <w:rPr>
          <w:rFonts w:ascii="Verdana" w:hAnsi="Verdana" w:cs="Arial"/>
          <w:b/>
          <w:sz w:val="18"/>
          <w:szCs w:val="18"/>
        </w:rPr>
      </w:pPr>
    </w:p>
    <w:p w:rsidR="00D34B82" w:rsidRPr="007879AA" w:rsidRDefault="00D34B82" w:rsidP="008C59B7">
      <w:pPr>
        <w:ind w:left="426"/>
        <w:jc w:val="both"/>
        <w:rPr>
          <w:rFonts w:ascii="Verdana" w:hAnsi="Verdana" w:cs="Arial"/>
          <w:sz w:val="18"/>
          <w:szCs w:val="18"/>
        </w:rPr>
      </w:pPr>
      <w:r w:rsidRPr="006306A2">
        <w:rPr>
          <w:rFonts w:ascii="Verdana" w:hAnsi="Verdana" w:cs="Arial"/>
          <w:sz w:val="18"/>
          <w:szCs w:val="18"/>
        </w:rPr>
        <w:t xml:space="preserve">Una vez </w:t>
      </w:r>
      <w:r w:rsidRPr="00DC7F03">
        <w:rPr>
          <w:rFonts w:ascii="Verdana" w:hAnsi="Verdana" w:cs="Arial"/>
          <w:sz w:val="18"/>
          <w:szCs w:val="18"/>
        </w:rPr>
        <w:t>adjudicad</w:t>
      </w:r>
      <w:r w:rsidR="007311D5" w:rsidRPr="00DC7F03">
        <w:rPr>
          <w:rFonts w:ascii="Verdana" w:hAnsi="Verdana" w:cs="Arial"/>
          <w:sz w:val="18"/>
          <w:szCs w:val="18"/>
        </w:rPr>
        <w:t>a la contratación,</w:t>
      </w:r>
      <w:r w:rsidRPr="00DC7F03">
        <w:rPr>
          <w:rFonts w:ascii="Verdana" w:hAnsi="Verdana" w:cs="Arial"/>
          <w:sz w:val="18"/>
          <w:szCs w:val="18"/>
        </w:rPr>
        <w:t xml:space="preserve"> la MAE</w:t>
      </w:r>
      <w:r w:rsidRPr="006306A2">
        <w:rPr>
          <w:rFonts w:ascii="Verdana" w:hAnsi="Verdana" w:cs="Arial"/>
          <w:sz w:val="18"/>
          <w:szCs w:val="18"/>
        </w:rPr>
        <w:t>, el RPC, la Comisión de Calificación y el proponente adjudicado, podrán acordar mejores condiciones técnicas de contratación,</w:t>
      </w:r>
      <w:r w:rsidR="005E5231">
        <w:rPr>
          <w:rFonts w:ascii="Verdana" w:hAnsi="Verdana" w:cs="Arial"/>
          <w:sz w:val="18"/>
          <w:szCs w:val="18"/>
        </w:rPr>
        <w:t xml:space="preserve"> </w:t>
      </w:r>
      <w:r w:rsidR="007311D5" w:rsidRPr="006306A2">
        <w:rPr>
          <w:rFonts w:ascii="Verdana" w:hAnsi="Verdana" w:cs="Arial"/>
          <w:sz w:val="18"/>
          <w:szCs w:val="18"/>
        </w:rPr>
        <w:t>si la magnitud y complejidad de la contratación así lo amerita</w:t>
      </w:r>
      <w:r w:rsidR="00191BC3">
        <w:rPr>
          <w:rFonts w:ascii="Verdana" w:hAnsi="Verdana" w:cs="Arial"/>
          <w:sz w:val="18"/>
          <w:szCs w:val="18"/>
        </w:rPr>
        <w:t>,</w:t>
      </w:r>
      <w:r w:rsidR="005E5231">
        <w:rPr>
          <w:rFonts w:ascii="Verdana" w:hAnsi="Verdana" w:cs="Arial"/>
          <w:sz w:val="18"/>
          <w:szCs w:val="18"/>
        </w:rPr>
        <w:t xml:space="preserve"> </w:t>
      </w:r>
      <w:r w:rsidR="007311D5" w:rsidRPr="007879AA">
        <w:rPr>
          <w:rFonts w:ascii="Verdana" w:hAnsi="Verdana" w:cs="Arial"/>
          <w:sz w:val="18"/>
          <w:szCs w:val="18"/>
        </w:rPr>
        <w:t>aspecto que deberá ser señalado en el Acta de Concertación</w:t>
      </w:r>
      <w:r w:rsidR="00191BC3" w:rsidRPr="007879AA">
        <w:rPr>
          <w:rFonts w:ascii="Verdana" w:hAnsi="Verdana" w:cs="Arial"/>
          <w:sz w:val="18"/>
          <w:szCs w:val="18"/>
        </w:rPr>
        <w:t xml:space="preserve"> de Mejores Condiciones Técnicas</w:t>
      </w:r>
      <w:r w:rsidRPr="007879AA">
        <w:rPr>
          <w:rFonts w:ascii="Verdana" w:hAnsi="Verdana" w:cs="Arial"/>
          <w:sz w:val="18"/>
          <w:szCs w:val="18"/>
        </w:rPr>
        <w:t>.</w:t>
      </w:r>
    </w:p>
    <w:p w:rsidR="00926550" w:rsidRPr="006306A2" w:rsidRDefault="00926550" w:rsidP="008C59B7">
      <w:pPr>
        <w:ind w:left="426"/>
        <w:jc w:val="both"/>
        <w:rPr>
          <w:rFonts w:ascii="Verdana" w:hAnsi="Verdana" w:cs="Arial"/>
          <w:sz w:val="18"/>
          <w:szCs w:val="18"/>
        </w:rPr>
      </w:pPr>
    </w:p>
    <w:p w:rsidR="00926550" w:rsidRDefault="00926550" w:rsidP="008C59B7">
      <w:pPr>
        <w:ind w:left="426"/>
        <w:jc w:val="both"/>
        <w:rPr>
          <w:rFonts w:ascii="Verdana" w:hAnsi="Verdana" w:cs="Arial"/>
          <w:sz w:val="18"/>
          <w:szCs w:val="18"/>
        </w:rPr>
      </w:pPr>
      <w:r w:rsidRPr="006306A2">
        <w:rPr>
          <w:rFonts w:ascii="Verdana" w:hAnsi="Verdana" w:cs="Arial"/>
          <w:sz w:val="18"/>
          <w:szCs w:val="18"/>
        </w:rPr>
        <w:t xml:space="preserve">La Concertación de Mejores Condiciones Técnicas, no dará lugar a ninguna modificación </w:t>
      </w:r>
      <w:r w:rsidR="00061CED" w:rsidRPr="006306A2">
        <w:rPr>
          <w:rFonts w:ascii="Verdana" w:hAnsi="Verdana" w:cs="Arial"/>
          <w:sz w:val="18"/>
          <w:szCs w:val="18"/>
        </w:rPr>
        <w:t>del</w:t>
      </w:r>
      <w:r w:rsidR="00C020F7">
        <w:rPr>
          <w:rFonts w:ascii="Verdana" w:hAnsi="Verdana" w:cs="Arial"/>
          <w:sz w:val="18"/>
          <w:szCs w:val="18"/>
        </w:rPr>
        <w:t xml:space="preserve"> monto adjudicado.</w:t>
      </w:r>
    </w:p>
    <w:p w:rsidR="00C020F7" w:rsidRDefault="00C020F7" w:rsidP="008C59B7">
      <w:pPr>
        <w:ind w:left="426"/>
        <w:jc w:val="both"/>
        <w:rPr>
          <w:rFonts w:ascii="Verdana" w:hAnsi="Verdana" w:cs="Arial"/>
          <w:sz w:val="18"/>
          <w:szCs w:val="18"/>
        </w:rPr>
      </w:pPr>
    </w:p>
    <w:p w:rsidR="00C020F7" w:rsidRPr="006306A2" w:rsidRDefault="00C020F7" w:rsidP="008C59B7">
      <w:pPr>
        <w:ind w:left="426"/>
        <w:jc w:val="both"/>
        <w:rPr>
          <w:rFonts w:ascii="Verdana" w:hAnsi="Verdana" w:cs="Arial"/>
          <w:sz w:val="18"/>
          <w:szCs w:val="18"/>
        </w:rPr>
      </w:pPr>
      <w:r>
        <w:rPr>
          <w:rFonts w:ascii="Verdana" w:hAnsi="Verdana" w:cs="Arial"/>
          <w:sz w:val="18"/>
          <w:szCs w:val="18"/>
        </w:rPr>
        <w:t xml:space="preserve">En caso de que el proponente adjudicado no aceptará las condiciones técnicas demandas por la entidad, </w:t>
      </w:r>
      <w:r w:rsidR="008E30E4">
        <w:rPr>
          <w:rFonts w:ascii="Verdana" w:hAnsi="Verdana" w:cs="Arial"/>
          <w:sz w:val="18"/>
          <w:szCs w:val="18"/>
        </w:rPr>
        <w:t>se continuará con las condiciones técnicas adjudicadas</w:t>
      </w:r>
      <w:r>
        <w:rPr>
          <w:rFonts w:ascii="Verdana" w:hAnsi="Verdana" w:cs="Arial"/>
          <w:sz w:val="18"/>
          <w:szCs w:val="18"/>
        </w:rPr>
        <w:t>.</w:t>
      </w:r>
    </w:p>
    <w:p w:rsidR="00C020F7" w:rsidRPr="006306A2" w:rsidRDefault="00C020F7" w:rsidP="000219A9">
      <w:pPr>
        <w:ind w:left="709"/>
        <w:jc w:val="both"/>
        <w:rPr>
          <w:rFonts w:ascii="Verdana" w:hAnsi="Verdana" w:cs="Arial"/>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lastRenderedPageBreak/>
        <w:t>SECCIÓN V</w:t>
      </w:r>
    </w:p>
    <w:p w:rsidR="002E1947" w:rsidRPr="006306A2" w:rsidRDefault="002E1947" w:rsidP="002E1947">
      <w:pPr>
        <w:jc w:val="center"/>
        <w:rPr>
          <w:rFonts w:ascii="Verdana" w:hAnsi="Verdana" w:cs="Arial"/>
          <w:sz w:val="18"/>
          <w:szCs w:val="18"/>
        </w:rPr>
      </w:pPr>
      <w:r w:rsidRPr="006306A2">
        <w:rPr>
          <w:rFonts w:ascii="Verdana" w:hAnsi="Verdana" w:cs="Arial"/>
          <w:b/>
          <w:sz w:val="18"/>
          <w:szCs w:val="18"/>
        </w:rPr>
        <w:t>SUSCRIPCIÓN Y MODIFICACIONES AL CONTRATO</w:t>
      </w:r>
    </w:p>
    <w:p w:rsidR="002E1947" w:rsidRPr="006306A2" w:rsidRDefault="002E1947" w:rsidP="002E1947">
      <w:pPr>
        <w:jc w:val="both"/>
        <w:rPr>
          <w:rFonts w:ascii="Verdana" w:hAnsi="Verdana" w:cs="Arial"/>
          <w:sz w:val="18"/>
          <w:szCs w:val="18"/>
        </w:rPr>
      </w:pPr>
    </w:p>
    <w:p w:rsidR="00B03486" w:rsidRPr="006B7457" w:rsidRDefault="002E1947" w:rsidP="00E713AE">
      <w:pPr>
        <w:pStyle w:val="Ttulo"/>
        <w:numPr>
          <w:ilvl w:val="0"/>
          <w:numId w:val="21"/>
        </w:numPr>
        <w:spacing w:before="0" w:after="0"/>
        <w:jc w:val="left"/>
        <w:rPr>
          <w:rFonts w:ascii="Verdana" w:hAnsi="Verdana"/>
          <w:sz w:val="18"/>
        </w:rPr>
      </w:pPr>
      <w:bookmarkStart w:id="76" w:name="_Toc347139034"/>
      <w:r w:rsidRPr="006B7457">
        <w:rPr>
          <w:rFonts w:ascii="Verdana" w:hAnsi="Verdana"/>
          <w:sz w:val="18"/>
        </w:rPr>
        <w:t>SUSCRIPCIÓN DE CONTRATO</w:t>
      </w:r>
      <w:bookmarkEnd w:id="76"/>
    </w:p>
    <w:p w:rsidR="00B03486" w:rsidRPr="006306A2" w:rsidRDefault="00B03486" w:rsidP="00B03486">
      <w:pPr>
        <w:ind w:left="360"/>
        <w:jc w:val="both"/>
        <w:rPr>
          <w:rFonts w:ascii="Verdana" w:hAnsi="Verdana" w:cs="Arial"/>
          <w:b/>
          <w:sz w:val="18"/>
          <w:szCs w:val="18"/>
        </w:rPr>
      </w:pPr>
    </w:p>
    <w:p w:rsidR="00402BB0" w:rsidRDefault="0056679F" w:rsidP="00E713AE">
      <w:pPr>
        <w:pStyle w:val="Ttulo"/>
        <w:numPr>
          <w:ilvl w:val="1"/>
          <w:numId w:val="21"/>
        </w:numPr>
        <w:spacing w:before="0" w:after="0"/>
        <w:ind w:left="993" w:hanging="567"/>
        <w:jc w:val="both"/>
        <w:rPr>
          <w:rFonts w:ascii="Verdana" w:hAnsi="Verdana"/>
          <w:b w:val="0"/>
          <w:sz w:val="18"/>
        </w:rPr>
      </w:pPr>
      <w:bookmarkStart w:id="77" w:name="_Toc347139035"/>
      <w:r w:rsidRPr="00942403">
        <w:rPr>
          <w:rFonts w:ascii="Verdana" w:hAnsi="Verdana"/>
          <w:b w:val="0"/>
          <w:sz w:val="18"/>
        </w:rPr>
        <w:t xml:space="preserve">El </w:t>
      </w:r>
      <w:r w:rsidR="00B03486" w:rsidRPr="008C59B7">
        <w:rPr>
          <w:rFonts w:ascii="Verdana" w:hAnsi="Verdana"/>
          <w:b w:val="0"/>
          <w:sz w:val="18"/>
        </w:rPr>
        <w:t>proponente</w:t>
      </w:r>
      <w:r w:rsidR="00B03486" w:rsidRPr="00942403">
        <w:rPr>
          <w:rFonts w:ascii="Verdana" w:hAnsi="Verdana"/>
          <w:b w:val="0"/>
          <w:sz w:val="18"/>
        </w:rPr>
        <w:t xml:space="preserve"> </w:t>
      </w:r>
      <w:r w:rsidR="00B03486" w:rsidRPr="00C03814">
        <w:rPr>
          <w:rFonts w:ascii="Verdana" w:hAnsi="Verdana"/>
          <w:b w:val="0"/>
          <w:sz w:val="18"/>
          <w:szCs w:val="18"/>
        </w:rPr>
        <w:t>adjudicado</w:t>
      </w:r>
      <w:r w:rsidR="00B03486" w:rsidRPr="00942403">
        <w:rPr>
          <w:rFonts w:ascii="Verdana" w:hAnsi="Verdana"/>
          <w:b w:val="0"/>
          <w:sz w:val="18"/>
        </w:rPr>
        <w:t xml:space="preserve"> deberá presentar, para la suscripción de contrato, los originales o fotocopias legalizadas de los documentos señalados en </w:t>
      </w:r>
      <w:r w:rsidR="0030117D" w:rsidRPr="00942403">
        <w:rPr>
          <w:rFonts w:ascii="Verdana" w:hAnsi="Verdana"/>
          <w:b w:val="0"/>
          <w:sz w:val="18"/>
        </w:rPr>
        <w:t>el Formulario</w:t>
      </w:r>
      <w:r w:rsidR="00402BB0" w:rsidRPr="00942403">
        <w:rPr>
          <w:rFonts w:ascii="Verdana" w:hAnsi="Verdana"/>
          <w:b w:val="0"/>
          <w:sz w:val="18"/>
        </w:rPr>
        <w:t xml:space="preserve"> de Presentación de Propuesta (Formulario</w:t>
      </w:r>
      <w:r w:rsidR="00B03486" w:rsidRPr="00942403">
        <w:rPr>
          <w:rFonts w:ascii="Verdana" w:hAnsi="Verdana"/>
          <w:b w:val="0"/>
          <w:sz w:val="18"/>
        </w:rPr>
        <w:t xml:space="preserve"> A-1</w:t>
      </w:r>
      <w:r w:rsidR="00402BB0" w:rsidRPr="00942403">
        <w:rPr>
          <w:rFonts w:ascii="Verdana" w:hAnsi="Verdana"/>
          <w:b w:val="0"/>
          <w:sz w:val="18"/>
        </w:rPr>
        <w:t>)</w:t>
      </w:r>
      <w:r w:rsidR="00116494" w:rsidRPr="00942403">
        <w:rPr>
          <w:rFonts w:ascii="Verdana" w:hAnsi="Verdana"/>
          <w:b w:val="0"/>
          <w:sz w:val="18"/>
        </w:rPr>
        <w:t xml:space="preserve">, excepto aquella </w:t>
      </w:r>
      <w:r w:rsidR="00626F89" w:rsidRPr="00942403">
        <w:rPr>
          <w:rFonts w:ascii="Verdana" w:hAnsi="Verdana"/>
          <w:b w:val="0"/>
          <w:sz w:val="18"/>
        </w:rPr>
        <w:t xml:space="preserve">documentación cuya </w:t>
      </w:r>
      <w:r w:rsidR="00116494" w:rsidRPr="00942403">
        <w:rPr>
          <w:rFonts w:ascii="Verdana" w:hAnsi="Verdana"/>
          <w:b w:val="0"/>
          <w:sz w:val="18"/>
        </w:rPr>
        <w:t xml:space="preserve">información </w:t>
      </w:r>
      <w:r w:rsidR="00626F89" w:rsidRPr="00942403">
        <w:rPr>
          <w:rFonts w:ascii="Verdana" w:hAnsi="Verdana"/>
          <w:b w:val="0"/>
          <w:sz w:val="18"/>
        </w:rPr>
        <w:t xml:space="preserve">se encuentre </w:t>
      </w:r>
      <w:r w:rsidR="00B76479" w:rsidRPr="00942403">
        <w:rPr>
          <w:rFonts w:ascii="Verdana" w:hAnsi="Verdana"/>
          <w:b w:val="0"/>
          <w:sz w:val="18"/>
        </w:rPr>
        <w:t xml:space="preserve">consignada </w:t>
      </w:r>
      <w:r w:rsidR="00626F89" w:rsidRPr="00942403">
        <w:rPr>
          <w:rFonts w:ascii="Verdana" w:hAnsi="Verdana"/>
          <w:b w:val="0"/>
          <w:sz w:val="18"/>
        </w:rPr>
        <w:t>en el Certificado de</w:t>
      </w:r>
      <w:r w:rsidR="009C3C86" w:rsidRPr="00942403">
        <w:rPr>
          <w:rFonts w:ascii="Verdana" w:hAnsi="Verdana"/>
          <w:b w:val="0"/>
          <w:sz w:val="18"/>
        </w:rPr>
        <w:t>l</w:t>
      </w:r>
      <w:r w:rsidR="00116494" w:rsidRPr="00942403">
        <w:rPr>
          <w:rFonts w:ascii="Verdana" w:hAnsi="Verdana"/>
          <w:b w:val="0"/>
          <w:sz w:val="18"/>
        </w:rPr>
        <w:t xml:space="preserve"> RUPE</w:t>
      </w:r>
      <w:r w:rsidR="00402BB0" w:rsidRPr="00942403">
        <w:rPr>
          <w:rFonts w:ascii="Verdana" w:hAnsi="Verdana"/>
          <w:b w:val="0"/>
          <w:sz w:val="18"/>
        </w:rPr>
        <w:t>.</w:t>
      </w:r>
      <w:bookmarkEnd w:id="77"/>
    </w:p>
    <w:p w:rsidR="000E400B" w:rsidRPr="008C59B7" w:rsidRDefault="000E400B" w:rsidP="008C59B7">
      <w:pPr>
        <w:ind w:left="993"/>
        <w:jc w:val="both"/>
        <w:rPr>
          <w:rFonts w:ascii="Verdana" w:hAnsi="Verdana" w:cs="Arial"/>
          <w:sz w:val="18"/>
          <w:szCs w:val="18"/>
        </w:rPr>
      </w:pPr>
    </w:p>
    <w:p w:rsidR="000E400B" w:rsidRPr="008C59B7" w:rsidRDefault="000E400B" w:rsidP="008C59B7">
      <w:pPr>
        <w:ind w:left="993"/>
        <w:jc w:val="both"/>
        <w:rPr>
          <w:rFonts w:ascii="Verdana" w:hAnsi="Verdana" w:cs="Arial"/>
          <w:sz w:val="18"/>
          <w:szCs w:val="18"/>
        </w:rPr>
      </w:pPr>
      <w:r w:rsidRPr="008C59B7">
        <w:rPr>
          <w:rFonts w:ascii="Verdana" w:hAnsi="Verdana" w:cs="Arial"/>
          <w:sz w:val="18"/>
          <w:szCs w:val="18"/>
        </w:rPr>
        <w:t>Las entidades públicas deberán verificar la autenticidad del Certificado del RUPE presentado por el proponente adjudicado, ingresando el código</w:t>
      </w:r>
      <w:r w:rsidR="00410324" w:rsidRPr="008C59B7">
        <w:rPr>
          <w:rFonts w:ascii="Verdana" w:hAnsi="Verdana" w:cs="Arial"/>
          <w:sz w:val="18"/>
          <w:szCs w:val="18"/>
        </w:rPr>
        <w:t xml:space="preserve"> de verificación</w:t>
      </w:r>
      <w:r w:rsidRPr="008C59B7">
        <w:rPr>
          <w:rFonts w:ascii="Verdana" w:hAnsi="Verdana" w:cs="Arial"/>
          <w:sz w:val="18"/>
          <w:szCs w:val="18"/>
        </w:rPr>
        <w:t xml:space="preserve"> del Certificado en el SICOES.</w:t>
      </w:r>
    </w:p>
    <w:p w:rsidR="00834190" w:rsidRPr="008C59B7" w:rsidRDefault="00834190" w:rsidP="008C59B7">
      <w:pPr>
        <w:ind w:left="993"/>
        <w:jc w:val="both"/>
        <w:rPr>
          <w:rFonts w:ascii="Verdana" w:hAnsi="Verdana" w:cs="Arial"/>
          <w:sz w:val="18"/>
          <w:szCs w:val="18"/>
        </w:rPr>
      </w:pPr>
    </w:p>
    <w:p w:rsidR="00E723BE" w:rsidRPr="006E24B5" w:rsidRDefault="00E723BE" w:rsidP="008C59B7">
      <w:pPr>
        <w:ind w:left="993"/>
        <w:jc w:val="both"/>
        <w:rPr>
          <w:rFonts w:ascii="Verdana" w:hAnsi="Verdana" w:cs="Arial"/>
          <w:sz w:val="18"/>
          <w:szCs w:val="18"/>
        </w:rPr>
      </w:pPr>
      <w:r w:rsidRPr="00821C31">
        <w:rPr>
          <w:rFonts w:ascii="Verdana" w:hAnsi="Verdana" w:cs="Arial"/>
          <w:sz w:val="18"/>
          <w:szCs w:val="18"/>
        </w:rPr>
        <w:t>Para el caso de proponentes extranjeros establecidos en su país de origen, los documentos deben ser similares o equivalentes a los requeridos localmente</w:t>
      </w:r>
      <w:r w:rsidR="009007D6" w:rsidRPr="00821C31">
        <w:rPr>
          <w:rFonts w:ascii="Verdana" w:hAnsi="Verdana" w:cs="Arial"/>
          <w:sz w:val="18"/>
          <w:szCs w:val="18"/>
        </w:rPr>
        <w:t>.</w:t>
      </w:r>
    </w:p>
    <w:p w:rsidR="00E723BE" w:rsidRDefault="00E723BE" w:rsidP="008C59B7">
      <w:pPr>
        <w:ind w:left="993"/>
        <w:jc w:val="both"/>
        <w:rPr>
          <w:rFonts w:ascii="Verdana" w:hAnsi="Verdana" w:cs="Arial"/>
          <w:sz w:val="18"/>
          <w:szCs w:val="18"/>
        </w:rPr>
      </w:pPr>
    </w:p>
    <w:p w:rsidR="00EF3F25" w:rsidRPr="00111622" w:rsidRDefault="002E1947" w:rsidP="008C59B7">
      <w:pPr>
        <w:ind w:left="993"/>
        <w:jc w:val="both"/>
        <w:rPr>
          <w:rFonts w:ascii="Verdana" w:hAnsi="Verdana" w:cs="Arial"/>
          <w:sz w:val="18"/>
          <w:szCs w:val="18"/>
        </w:rPr>
      </w:pPr>
      <w:r w:rsidRPr="00111622">
        <w:rPr>
          <w:rFonts w:ascii="Verdana" w:hAnsi="Verdana" w:cs="Arial"/>
          <w:sz w:val="18"/>
          <w:szCs w:val="18"/>
        </w:rPr>
        <w:t>La entidad convocante deberá establecer el plazo de entrega de documentos, que no deberá ser menor a diez (10) días</w:t>
      </w:r>
      <w:r w:rsidR="004A70BA">
        <w:rPr>
          <w:rFonts w:ascii="Verdana" w:hAnsi="Verdana" w:cs="Arial"/>
          <w:sz w:val="18"/>
          <w:szCs w:val="18"/>
        </w:rPr>
        <w:t xml:space="preserve"> hábiles</w:t>
      </w:r>
      <w:r w:rsidR="00111C5B">
        <w:rPr>
          <w:rFonts w:ascii="Verdana" w:hAnsi="Verdana" w:cs="Arial"/>
          <w:sz w:val="18"/>
          <w:szCs w:val="18"/>
        </w:rPr>
        <w:t>,</w:t>
      </w:r>
      <w:r w:rsidR="00EF3F25" w:rsidRPr="00111622">
        <w:rPr>
          <w:rFonts w:ascii="Verdana" w:hAnsi="Verdana" w:cs="Arial"/>
          <w:sz w:val="18"/>
          <w:szCs w:val="18"/>
        </w:rPr>
        <w:t xml:space="preserve"> computables a partir del vencimiento del plazo para la interposición de</w:t>
      </w:r>
      <w:r w:rsidR="004A70BA">
        <w:rPr>
          <w:rFonts w:ascii="Verdana" w:hAnsi="Verdana" w:cs="Arial"/>
          <w:sz w:val="18"/>
          <w:szCs w:val="18"/>
        </w:rPr>
        <w:t>l</w:t>
      </w:r>
      <w:r w:rsidR="00EF3F25" w:rsidRPr="00111622">
        <w:rPr>
          <w:rFonts w:ascii="Verdana" w:hAnsi="Verdana" w:cs="Arial"/>
          <w:sz w:val="18"/>
          <w:szCs w:val="18"/>
        </w:rPr>
        <w:t xml:space="preserve"> Recurso Administrativo de Impugnación.</w:t>
      </w:r>
    </w:p>
    <w:p w:rsidR="008C33CF" w:rsidRPr="00111622" w:rsidRDefault="00966AFC" w:rsidP="008C59B7">
      <w:pPr>
        <w:ind w:left="993"/>
        <w:jc w:val="both"/>
        <w:rPr>
          <w:rFonts w:ascii="Verdana" w:hAnsi="Verdana" w:cs="Arial"/>
          <w:sz w:val="18"/>
          <w:szCs w:val="18"/>
        </w:rPr>
      </w:pPr>
      <w:r>
        <w:rPr>
          <w:rFonts w:ascii="Verdana" w:hAnsi="Verdana" w:cs="Arial"/>
          <w:sz w:val="18"/>
          <w:szCs w:val="18"/>
        </w:rPr>
        <w:tab/>
      </w:r>
    </w:p>
    <w:p w:rsidR="002E1947" w:rsidRPr="00111622" w:rsidRDefault="002E1947" w:rsidP="008C59B7">
      <w:pPr>
        <w:ind w:left="993"/>
        <w:jc w:val="both"/>
        <w:rPr>
          <w:rFonts w:ascii="Verdana" w:hAnsi="Verdana" w:cs="Arial"/>
          <w:sz w:val="18"/>
          <w:szCs w:val="18"/>
        </w:rPr>
      </w:pPr>
      <w:r w:rsidRPr="00111622">
        <w:rPr>
          <w:rFonts w:ascii="Verdana" w:hAnsi="Verdana" w:cs="Arial"/>
          <w:sz w:val="18"/>
          <w:szCs w:val="18"/>
        </w:rPr>
        <w:t>Para el caso de proponentes extranjeros establecidos en su país de origen</w:t>
      </w:r>
      <w:r w:rsidR="00AC3E28">
        <w:rPr>
          <w:rFonts w:ascii="Verdana" w:hAnsi="Verdana" w:cs="Arial"/>
          <w:sz w:val="18"/>
          <w:szCs w:val="18"/>
        </w:rPr>
        <w:t xml:space="preserve"> o cuando </w:t>
      </w:r>
      <w:r w:rsidR="00A20335">
        <w:rPr>
          <w:rFonts w:ascii="Verdana" w:hAnsi="Verdana" w:cs="Arial"/>
          <w:sz w:val="18"/>
          <w:szCs w:val="18"/>
        </w:rPr>
        <w:t xml:space="preserve">éstos </w:t>
      </w:r>
      <w:r w:rsidR="00AC3E28">
        <w:rPr>
          <w:rFonts w:ascii="Verdana" w:hAnsi="Verdana" w:cs="Arial"/>
          <w:sz w:val="18"/>
          <w:szCs w:val="18"/>
        </w:rPr>
        <w:t>participen en una Asociación Accidental</w:t>
      </w:r>
      <w:r w:rsidRPr="00111622">
        <w:rPr>
          <w:rFonts w:ascii="Verdana" w:hAnsi="Verdana" w:cs="Arial"/>
          <w:sz w:val="18"/>
          <w:szCs w:val="18"/>
        </w:rPr>
        <w:t>, el plazo no deberá ser menor a quince (15) días</w:t>
      </w:r>
      <w:r w:rsidR="004A70BA">
        <w:rPr>
          <w:rFonts w:ascii="Verdana" w:hAnsi="Verdana" w:cs="Arial"/>
          <w:sz w:val="18"/>
          <w:szCs w:val="18"/>
        </w:rPr>
        <w:t xml:space="preserve"> hábiles</w:t>
      </w:r>
      <w:r w:rsidRPr="00111622">
        <w:rPr>
          <w:rFonts w:ascii="Verdana" w:hAnsi="Verdana" w:cs="Arial"/>
          <w:sz w:val="18"/>
          <w:szCs w:val="18"/>
        </w:rPr>
        <w:t>, considerando la necesidad de legalizaciones y traducciones, cuando sea el caso.</w:t>
      </w:r>
    </w:p>
    <w:p w:rsidR="002E1947" w:rsidRPr="00111622" w:rsidRDefault="002E1947" w:rsidP="008C59B7">
      <w:pPr>
        <w:ind w:left="993"/>
        <w:jc w:val="both"/>
        <w:rPr>
          <w:rFonts w:ascii="Verdana" w:hAnsi="Verdana" w:cs="Arial"/>
          <w:sz w:val="18"/>
          <w:szCs w:val="18"/>
        </w:rPr>
      </w:pPr>
    </w:p>
    <w:p w:rsidR="002E1947" w:rsidRDefault="002E1947" w:rsidP="008C59B7">
      <w:pPr>
        <w:ind w:left="993"/>
        <w:jc w:val="both"/>
        <w:rPr>
          <w:rFonts w:ascii="Verdana" w:hAnsi="Verdana" w:cs="Arial"/>
          <w:sz w:val="18"/>
          <w:szCs w:val="18"/>
        </w:rPr>
      </w:pPr>
      <w:r w:rsidRPr="00111622">
        <w:rPr>
          <w:rFonts w:ascii="Verdana" w:hAnsi="Verdana" w:cs="Arial"/>
          <w:sz w:val="18"/>
          <w:szCs w:val="18"/>
        </w:rPr>
        <w:t xml:space="preserve">Si el proponente adjudicado presentase los documentos antes del </w:t>
      </w:r>
      <w:r w:rsidR="0020399D">
        <w:rPr>
          <w:rFonts w:ascii="Verdana" w:hAnsi="Verdana" w:cs="Arial"/>
          <w:sz w:val="18"/>
          <w:szCs w:val="18"/>
        </w:rPr>
        <w:t>plazo</w:t>
      </w:r>
      <w:r w:rsidRPr="00111622">
        <w:rPr>
          <w:rFonts w:ascii="Verdana" w:hAnsi="Verdana" w:cs="Arial"/>
          <w:sz w:val="18"/>
          <w:szCs w:val="18"/>
        </w:rPr>
        <w:t xml:space="preserve"> otorgado, el </w:t>
      </w:r>
      <w:r w:rsidRPr="006151BD">
        <w:rPr>
          <w:rFonts w:ascii="Verdana" w:hAnsi="Verdana" w:cs="Arial"/>
          <w:sz w:val="18"/>
          <w:szCs w:val="18"/>
        </w:rPr>
        <w:t xml:space="preserve">proceso </w:t>
      </w:r>
      <w:r w:rsidR="00111622" w:rsidRPr="006151BD">
        <w:rPr>
          <w:rFonts w:ascii="Verdana" w:hAnsi="Verdana" w:cs="Arial"/>
          <w:sz w:val="18"/>
          <w:szCs w:val="18"/>
        </w:rPr>
        <w:t>deberá</w:t>
      </w:r>
      <w:r w:rsidRPr="006151BD">
        <w:rPr>
          <w:rFonts w:ascii="Verdana" w:hAnsi="Verdana" w:cs="Arial"/>
          <w:sz w:val="18"/>
          <w:szCs w:val="18"/>
        </w:rPr>
        <w:t xml:space="preserve"> continuar</w:t>
      </w:r>
      <w:r w:rsidRPr="00111622">
        <w:rPr>
          <w:rFonts w:ascii="Verdana" w:hAnsi="Verdana" w:cs="Arial"/>
          <w:sz w:val="18"/>
          <w:szCs w:val="18"/>
        </w:rPr>
        <w:t>.</w:t>
      </w:r>
    </w:p>
    <w:p w:rsidR="0039585A" w:rsidRPr="008C59B7" w:rsidRDefault="0039585A" w:rsidP="008C59B7">
      <w:pPr>
        <w:ind w:left="993"/>
        <w:jc w:val="both"/>
        <w:rPr>
          <w:rFonts w:ascii="Verdana" w:hAnsi="Verdana" w:cs="Arial"/>
          <w:sz w:val="18"/>
          <w:szCs w:val="18"/>
        </w:rPr>
      </w:pPr>
    </w:p>
    <w:p w:rsidR="000108DF" w:rsidRPr="00F24511" w:rsidRDefault="008F0B9F" w:rsidP="00E713AE">
      <w:pPr>
        <w:pStyle w:val="Ttulo"/>
        <w:numPr>
          <w:ilvl w:val="1"/>
          <w:numId w:val="21"/>
        </w:numPr>
        <w:spacing w:before="0" w:after="0"/>
        <w:ind w:left="993" w:hanging="567"/>
        <w:jc w:val="both"/>
        <w:rPr>
          <w:rFonts w:ascii="Verdana" w:hAnsi="Verdana"/>
          <w:b w:val="0"/>
          <w:sz w:val="18"/>
        </w:rPr>
      </w:pPr>
      <w:bookmarkStart w:id="78" w:name="_Toc347139036"/>
      <w:r w:rsidRPr="00F24511">
        <w:rPr>
          <w:rFonts w:ascii="Verdana" w:hAnsi="Verdana"/>
          <w:b w:val="0"/>
          <w:sz w:val="18"/>
        </w:rPr>
        <w:t>En caso que el p</w:t>
      </w:r>
      <w:r w:rsidR="00BF7E42" w:rsidRPr="00F24511">
        <w:rPr>
          <w:rFonts w:ascii="Verdana" w:hAnsi="Verdana"/>
          <w:b w:val="0"/>
          <w:sz w:val="18"/>
        </w:rPr>
        <w:t>roponente adjudicado justifique</w:t>
      </w:r>
      <w:r w:rsidRPr="00F24511">
        <w:rPr>
          <w:rFonts w:ascii="Verdana" w:hAnsi="Verdana"/>
          <w:b w:val="0"/>
          <w:sz w:val="18"/>
        </w:rPr>
        <w:t xml:space="preserve"> oportunamente el retraso en la presentación de uno o varios documentos</w:t>
      </w:r>
      <w:r w:rsidR="00BF7E42" w:rsidRPr="00F24511">
        <w:rPr>
          <w:rFonts w:ascii="Verdana" w:hAnsi="Verdana"/>
          <w:b w:val="0"/>
          <w:sz w:val="18"/>
        </w:rPr>
        <w:t>,</w:t>
      </w:r>
      <w:r w:rsidRPr="00F24511">
        <w:rPr>
          <w:rFonts w:ascii="Verdana" w:hAnsi="Verdana"/>
          <w:b w:val="0"/>
          <w:sz w:val="18"/>
        </w:rPr>
        <w:t xml:space="preserve"> requeridos para  la suscripción del contrato, </w:t>
      </w:r>
      <w:r w:rsidR="009F2015" w:rsidRPr="00F24511">
        <w:rPr>
          <w:rFonts w:ascii="Verdana" w:hAnsi="Verdana"/>
          <w:b w:val="0"/>
          <w:sz w:val="18"/>
        </w:rPr>
        <w:t>por causas de fuerza mayor, caso fortuito u otras causas debidamente justificadas y aceptadas por la entidad, se deberá ampliar el plazo de presentación de documentos</w:t>
      </w:r>
      <w:r w:rsidR="000108DF" w:rsidRPr="00F24511">
        <w:rPr>
          <w:rFonts w:ascii="Verdana" w:hAnsi="Verdana"/>
          <w:b w:val="0"/>
          <w:sz w:val="18"/>
        </w:rPr>
        <w:t>.</w:t>
      </w:r>
      <w:bookmarkEnd w:id="78"/>
    </w:p>
    <w:p w:rsidR="008F0B9F" w:rsidRDefault="008F0B9F" w:rsidP="00E348E9">
      <w:pPr>
        <w:ind w:left="993"/>
        <w:jc w:val="both"/>
        <w:rPr>
          <w:rFonts w:ascii="Verdana" w:hAnsi="Verdana" w:cs="Arial"/>
          <w:sz w:val="18"/>
          <w:szCs w:val="18"/>
        </w:rPr>
      </w:pPr>
    </w:p>
    <w:p w:rsidR="005E4BBD" w:rsidRPr="00610F6A" w:rsidRDefault="008F0B9F" w:rsidP="00E348E9">
      <w:pPr>
        <w:ind w:left="993"/>
        <w:jc w:val="both"/>
        <w:rPr>
          <w:rFonts w:ascii="Verdana" w:hAnsi="Verdana" w:cs="Arial"/>
          <w:sz w:val="18"/>
          <w:szCs w:val="18"/>
        </w:rPr>
      </w:pPr>
      <w:r w:rsidRPr="008F0B9F">
        <w:rPr>
          <w:rFonts w:ascii="Verdana" w:hAnsi="Verdana" w:cs="Arial"/>
          <w:sz w:val="18"/>
          <w:szCs w:val="18"/>
        </w:rPr>
        <w:t xml:space="preserve">Cuando el proponente adjudicado desista de forma expresa o tácita de suscribir el contrato, su propuesta será descalificada, </w:t>
      </w:r>
      <w:r w:rsidR="00B0234F">
        <w:rPr>
          <w:rFonts w:ascii="Verdana" w:hAnsi="Verdana" w:cs="Arial"/>
          <w:sz w:val="18"/>
          <w:szCs w:val="18"/>
        </w:rPr>
        <w:t>procediéndose</w:t>
      </w:r>
      <w:r w:rsidR="005E4BBD">
        <w:rPr>
          <w:rFonts w:ascii="Verdana" w:hAnsi="Verdana" w:cs="Arial"/>
          <w:sz w:val="18"/>
          <w:szCs w:val="18"/>
        </w:rPr>
        <w:t xml:space="preserve"> a la revisión de la siguiente propuesta mejor evaluada. </w:t>
      </w:r>
      <w:r w:rsidR="009F2015" w:rsidRPr="00853F65">
        <w:rPr>
          <w:rFonts w:ascii="Verdana" w:hAnsi="Verdana" w:cs="Arial"/>
          <w:sz w:val="18"/>
          <w:szCs w:val="18"/>
        </w:rPr>
        <w:t xml:space="preserve">En caso de </w:t>
      </w:r>
      <w:r w:rsidR="009F2015" w:rsidRPr="00610F6A">
        <w:rPr>
          <w:rFonts w:ascii="Verdana" w:hAnsi="Verdana" w:cs="Arial"/>
          <w:sz w:val="18"/>
          <w:szCs w:val="18"/>
        </w:rPr>
        <w:t>que la justificación del desistimiento no sea por causas de fuerza mayor, caso fortuito u otras causas debidamente justificadas y aceptadas por la entidad</w:t>
      </w:r>
      <w:r w:rsidR="005E4BBD" w:rsidRPr="00610F6A">
        <w:rPr>
          <w:rFonts w:ascii="Verdana" w:hAnsi="Verdana" w:cs="Arial"/>
          <w:sz w:val="18"/>
          <w:szCs w:val="18"/>
        </w:rPr>
        <w:t>, además,</w:t>
      </w:r>
      <w:r w:rsidR="005E5231" w:rsidRPr="00610F6A">
        <w:rPr>
          <w:rFonts w:ascii="Verdana" w:hAnsi="Verdana" w:cs="Arial"/>
          <w:sz w:val="18"/>
          <w:szCs w:val="18"/>
        </w:rPr>
        <w:t xml:space="preserve"> </w:t>
      </w:r>
      <w:r w:rsidRPr="00610F6A">
        <w:rPr>
          <w:rFonts w:ascii="Verdana" w:hAnsi="Verdana" w:cs="Arial"/>
          <w:sz w:val="18"/>
          <w:szCs w:val="18"/>
        </w:rPr>
        <w:t>se ejecutará su Garantía de Seriedad de Propuesta y se informará al SICOES, en cumplimiento al inciso c) del Artículo 49 de las NB-SABS</w:t>
      </w:r>
      <w:r w:rsidR="005E4BBD" w:rsidRPr="00610F6A">
        <w:rPr>
          <w:rFonts w:ascii="Verdana" w:hAnsi="Verdana" w:cs="Arial"/>
          <w:sz w:val="18"/>
          <w:szCs w:val="18"/>
        </w:rPr>
        <w:t>.</w:t>
      </w:r>
    </w:p>
    <w:p w:rsidR="000108DF" w:rsidRPr="00610F6A" w:rsidRDefault="000108DF" w:rsidP="00E348E9">
      <w:pPr>
        <w:ind w:left="993"/>
        <w:jc w:val="both"/>
        <w:rPr>
          <w:rFonts w:ascii="Verdana" w:hAnsi="Verdana" w:cs="Arial"/>
          <w:sz w:val="18"/>
          <w:szCs w:val="18"/>
        </w:rPr>
      </w:pP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Si el desistimiento se debe a que la notificación de adjudicación se realizó una vez vencida la validez de la propuesta presentada, corresponderá la descalificación de la propuesta por lo que no corresponde el registro en el SICOES como impedido.</w:t>
      </w: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 </w:t>
      </w: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E348E9">
        <w:rPr>
          <w:rFonts w:ascii="Verdana" w:hAnsi="Verdana" w:cs="Arial"/>
          <w:sz w:val="18"/>
          <w:szCs w:val="18"/>
        </w:rPr>
        <w:t>.</w:t>
      </w:r>
      <w:r w:rsidRPr="00E348E9">
        <w:rPr>
          <w:rFonts w:ascii="Verdana" w:hAnsi="Verdana" w:cs="Arial"/>
          <w:sz w:val="18"/>
          <w:szCs w:val="18"/>
        </w:rPr>
        <w:t xml:space="preserve"> </w:t>
      </w:r>
    </w:p>
    <w:p w:rsidR="00E6711B" w:rsidRDefault="00E6711B" w:rsidP="00E348E9">
      <w:pPr>
        <w:ind w:left="993"/>
        <w:jc w:val="both"/>
        <w:rPr>
          <w:rFonts w:ascii="Verdana" w:hAnsi="Verdana" w:cs="Arial"/>
          <w:sz w:val="18"/>
          <w:szCs w:val="18"/>
        </w:rPr>
      </w:pPr>
    </w:p>
    <w:p w:rsidR="008F0B9F" w:rsidRPr="00610F6A" w:rsidRDefault="000108DF" w:rsidP="00E348E9">
      <w:pPr>
        <w:ind w:left="993"/>
        <w:jc w:val="both"/>
        <w:rPr>
          <w:rFonts w:ascii="Verdana" w:hAnsi="Verdana" w:cs="Arial"/>
          <w:sz w:val="18"/>
          <w:szCs w:val="18"/>
        </w:rPr>
      </w:pPr>
      <w:r w:rsidRPr="00610F6A">
        <w:rPr>
          <w:rFonts w:ascii="Verdana" w:hAnsi="Verdana" w:cs="Arial"/>
          <w:sz w:val="18"/>
          <w:szCs w:val="18"/>
        </w:rPr>
        <w:lastRenderedPageBreak/>
        <w:t xml:space="preserve">En </w:t>
      </w:r>
      <w:r w:rsidR="00853F65" w:rsidRPr="00610F6A">
        <w:rPr>
          <w:rFonts w:ascii="Verdana" w:hAnsi="Verdana" w:cs="Arial"/>
          <w:sz w:val="18"/>
          <w:szCs w:val="18"/>
        </w:rPr>
        <w:t>los</w:t>
      </w:r>
      <w:r w:rsidRPr="00610F6A">
        <w:rPr>
          <w:rFonts w:ascii="Verdana" w:hAnsi="Verdana" w:cs="Arial"/>
          <w:sz w:val="18"/>
          <w:szCs w:val="18"/>
        </w:rPr>
        <w:t xml:space="preserve"> casos señalados precedentemente</w:t>
      </w:r>
      <w:r w:rsidR="00BF7E42" w:rsidRPr="00610F6A">
        <w:rPr>
          <w:rFonts w:ascii="Verdana" w:hAnsi="Verdana" w:cs="Arial"/>
          <w:sz w:val="18"/>
          <w:szCs w:val="18"/>
        </w:rPr>
        <w:t>,</w:t>
      </w:r>
      <w:r w:rsidR="008F0B9F" w:rsidRPr="00610F6A">
        <w:rPr>
          <w:rFonts w:ascii="Verdana" w:hAnsi="Verdana" w:cs="Arial"/>
          <w:sz w:val="18"/>
          <w:szCs w:val="18"/>
        </w:rPr>
        <w:t xml:space="preserve"> el RPC </w:t>
      </w:r>
      <w:r w:rsidR="00B76479" w:rsidRPr="00610F6A">
        <w:rPr>
          <w:rFonts w:ascii="Verdana" w:hAnsi="Verdana" w:cs="Arial"/>
          <w:sz w:val="18"/>
          <w:szCs w:val="18"/>
        </w:rPr>
        <w:t>deberá</w:t>
      </w:r>
      <w:r w:rsidR="008F0B9F" w:rsidRPr="00610F6A">
        <w:rPr>
          <w:rFonts w:ascii="Verdana" w:hAnsi="Verdana" w:cs="Arial"/>
          <w:sz w:val="18"/>
          <w:szCs w:val="18"/>
        </w:rPr>
        <w:t xml:space="preserve"> autorizar la modificación del cronograma de plazos a partir de la fecha de emisión de la Resolución de Adjudicación.</w:t>
      </w:r>
    </w:p>
    <w:p w:rsidR="008F0B9F" w:rsidRPr="00610F6A" w:rsidRDefault="008F0B9F" w:rsidP="00E348E9">
      <w:pPr>
        <w:ind w:left="993"/>
        <w:jc w:val="both"/>
        <w:rPr>
          <w:rFonts w:ascii="Verdana" w:hAnsi="Verdana" w:cs="Arial"/>
          <w:sz w:val="18"/>
          <w:szCs w:val="18"/>
        </w:rPr>
      </w:pPr>
    </w:p>
    <w:p w:rsidR="008F0B9F" w:rsidRPr="00610F6A" w:rsidRDefault="00B76479" w:rsidP="00E713AE">
      <w:pPr>
        <w:pStyle w:val="Ttulo"/>
        <w:numPr>
          <w:ilvl w:val="1"/>
          <w:numId w:val="21"/>
        </w:numPr>
        <w:spacing w:before="0" w:after="0"/>
        <w:ind w:left="993" w:hanging="567"/>
        <w:jc w:val="both"/>
        <w:rPr>
          <w:rFonts w:ascii="Verdana" w:hAnsi="Verdana"/>
          <w:b w:val="0"/>
          <w:sz w:val="18"/>
        </w:rPr>
      </w:pPr>
      <w:bookmarkStart w:id="79" w:name="_Toc347139037"/>
      <w:r w:rsidRPr="00610F6A">
        <w:rPr>
          <w:rFonts w:ascii="Verdana" w:hAnsi="Verdana"/>
          <w:b w:val="0"/>
          <w:sz w:val="18"/>
        </w:rPr>
        <w:t>En caso de convenirse anticipo, e</w:t>
      </w:r>
      <w:r w:rsidR="008F0B9F" w:rsidRPr="00610F6A">
        <w:rPr>
          <w:rFonts w:ascii="Verdana" w:hAnsi="Verdana"/>
          <w:b w:val="0"/>
          <w:sz w:val="18"/>
        </w:rPr>
        <w:t xml:space="preserve">l proponente adjudicado deberá presentar la Garantía de Correcta Inversión de Anticipo, equivalente al cien por ciento (100%) del anticipo </w:t>
      </w:r>
      <w:r w:rsidR="005639A8" w:rsidRPr="00610F6A">
        <w:rPr>
          <w:rFonts w:ascii="Verdana" w:hAnsi="Verdana"/>
          <w:b w:val="0"/>
          <w:sz w:val="18"/>
        </w:rPr>
        <w:t>solicitado</w:t>
      </w:r>
      <w:r w:rsidR="008F0B9F" w:rsidRPr="00610F6A">
        <w:rPr>
          <w:rFonts w:ascii="Verdana" w:hAnsi="Verdana"/>
          <w:b w:val="0"/>
          <w:sz w:val="18"/>
        </w:rPr>
        <w:t>.</w:t>
      </w:r>
      <w:bookmarkEnd w:id="79"/>
    </w:p>
    <w:p w:rsidR="00110DA4" w:rsidRPr="001C4DA8" w:rsidRDefault="00110DA4" w:rsidP="001C4DA8">
      <w:pPr>
        <w:tabs>
          <w:tab w:val="left" w:pos="567"/>
        </w:tabs>
        <w:ind w:left="567"/>
        <w:jc w:val="both"/>
        <w:rPr>
          <w:rFonts w:ascii="Verdana" w:hAnsi="Verdana" w:cs="Arial"/>
          <w:sz w:val="18"/>
          <w:szCs w:val="18"/>
        </w:rPr>
      </w:pPr>
    </w:p>
    <w:p w:rsidR="002E1947" w:rsidRPr="006B7457" w:rsidRDefault="002E1947" w:rsidP="00E713AE">
      <w:pPr>
        <w:pStyle w:val="Ttulo"/>
        <w:numPr>
          <w:ilvl w:val="0"/>
          <w:numId w:val="21"/>
        </w:numPr>
        <w:spacing w:before="0" w:after="0"/>
        <w:jc w:val="left"/>
        <w:rPr>
          <w:rFonts w:ascii="Verdana" w:hAnsi="Verdana"/>
          <w:sz w:val="18"/>
        </w:rPr>
      </w:pPr>
      <w:bookmarkStart w:id="80" w:name="_Toc347139038"/>
      <w:r w:rsidRPr="006B7457">
        <w:rPr>
          <w:rFonts w:ascii="Verdana" w:hAnsi="Verdana"/>
          <w:sz w:val="18"/>
        </w:rPr>
        <w:t>MODIFICACIONES AL CONTRATO</w:t>
      </w:r>
      <w:bookmarkEnd w:id="80"/>
    </w:p>
    <w:p w:rsidR="00110DA4" w:rsidRPr="006306A2" w:rsidRDefault="00110DA4" w:rsidP="0093094E">
      <w:pPr>
        <w:jc w:val="both"/>
        <w:rPr>
          <w:rFonts w:ascii="Verdana" w:hAnsi="Verdana" w:cs="Arial"/>
          <w:b/>
          <w:sz w:val="18"/>
          <w:szCs w:val="18"/>
        </w:rPr>
      </w:pPr>
    </w:p>
    <w:p w:rsidR="00110DA4" w:rsidRPr="006306A2" w:rsidRDefault="00110DA4" w:rsidP="00B76E68">
      <w:pPr>
        <w:ind w:left="426"/>
        <w:rPr>
          <w:rFonts w:ascii="Verdana" w:hAnsi="Verdana" w:cs="Arial"/>
          <w:bCs/>
          <w:sz w:val="18"/>
          <w:szCs w:val="18"/>
        </w:rPr>
      </w:pPr>
      <w:r w:rsidRPr="006306A2">
        <w:rPr>
          <w:rFonts w:ascii="Verdana" w:hAnsi="Verdana" w:cs="Arial"/>
          <w:bCs/>
          <w:sz w:val="18"/>
          <w:szCs w:val="18"/>
        </w:rPr>
        <w:t>Las modificaciones al contrato podrán efectuarse mediante:</w:t>
      </w:r>
    </w:p>
    <w:p w:rsidR="00110DA4" w:rsidRPr="006306A2" w:rsidRDefault="00110DA4" w:rsidP="00110DA4">
      <w:pPr>
        <w:rPr>
          <w:rFonts w:ascii="Verdana" w:hAnsi="Verdana" w:cs="Arial"/>
          <w:bCs/>
          <w:sz w:val="18"/>
          <w:szCs w:val="18"/>
        </w:rPr>
      </w:pPr>
    </w:p>
    <w:p w:rsidR="00110DA4" w:rsidRPr="00D35FE2" w:rsidRDefault="00110DA4" w:rsidP="00E713AE">
      <w:pPr>
        <w:numPr>
          <w:ilvl w:val="0"/>
          <w:numId w:val="7"/>
        </w:numPr>
        <w:tabs>
          <w:tab w:val="clear" w:pos="1800"/>
          <w:tab w:val="num" w:pos="1134"/>
        </w:tabs>
        <w:ind w:left="1134" w:hanging="567"/>
        <w:jc w:val="both"/>
        <w:rPr>
          <w:rFonts w:ascii="Verdana" w:hAnsi="Verdana" w:cs="Arial"/>
          <w:sz w:val="18"/>
          <w:szCs w:val="18"/>
        </w:rPr>
      </w:pPr>
      <w:r w:rsidRPr="00D35FE2">
        <w:rPr>
          <w:rFonts w:ascii="Verdana" w:hAnsi="Verdana" w:cs="Arial"/>
          <w:b/>
          <w:bCs/>
          <w:sz w:val="18"/>
          <w:szCs w:val="18"/>
        </w:rPr>
        <w:t>Contrato Modificatorio</w:t>
      </w:r>
      <w:r w:rsidRPr="00D35FE2">
        <w:rPr>
          <w:rFonts w:ascii="Verdana" w:hAnsi="Verdana" w:cs="Arial"/>
          <w:sz w:val="18"/>
          <w:szCs w:val="18"/>
        </w:rPr>
        <w:t>. Cuando la modificación a ser introducida afecte el alcance, monto y/o plazo del contrato, sin dar lugar al incremento de los precios unitarios.</w:t>
      </w:r>
      <w:r w:rsidR="00DF464F">
        <w:rPr>
          <w:rFonts w:ascii="Verdana" w:hAnsi="Verdana" w:cs="Arial"/>
          <w:sz w:val="18"/>
          <w:szCs w:val="18"/>
        </w:rPr>
        <w:t xml:space="preserve"> </w:t>
      </w:r>
      <w:r w:rsidRPr="00D35FE2">
        <w:rPr>
          <w:rFonts w:ascii="Verdana" w:hAnsi="Verdana" w:cs="Arial"/>
          <w:sz w:val="18"/>
          <w:szCs w:val="18"/>
        </w:rPr>
        <w:t>Se podrán realizar uno o varios contratos modificatorios, que sumados no deberán exceder el diez por ciento (10%) del monto del contrato principal.</w:t>
      </w:r>
    </w:p>
    <w:p w:rsidR="00110DA4" w:rsidRPr="006306A2" w:rsidRDefault="00110DA4" w:rsidP="00110DA4">
      <w:pPr>
        <w:ind w:left="2160"/>
        <w:rPr>
          <w:rFonts w:ascii="Verdana" w:hAnsi="Verdana" w:cs="Arial"/>
          <w:sz w:val="18"/>
          <w:szCs w:val="18"/>
        </w:rPr>
      </w:pPr>
    </w:p>
    <w:p w:rsidR="00110DA4" w:rsidRPr="00966AFC" w:rsidRDefault="00110DA4" w:rsidP="00E713AE">
      <w:pPr>
        <w:numPr>
          <w:ilvl w:val="0"/>
          <w:numId w:val="7"/>
        </w:numPr>
        <w:tabs>
          <w:tab w:val="clear" w:pos="1800"/>
          <w:tab w:val="num" w:pos="1134"/>
        </w:tabs>
        <w:ind w:left="1134" w:hanging="567"/>
        <w:jc w:val="both"/>
        <w:rPr>
          <w:rFonts w:ascii="Verdana" w:hAnsi="Verdana" w:cs="Arial"/>
          <w:bCs/>
          <w:sz w:val="18"/>
          <w:szCs w:val="18"/>
        </w:rPr>
      </w:pPr>
      <w:r w:rsidRPr="001C4DA8">
        <w:rPr>
          <w:rFonts w:ascii="Verdana" w:hAnsi="Verdana" w:cs="Arial"/>
          <w:b/>
          <w:bCs/>
          <w:sz w:val="18"/>
          <w:szCs w:val="18"/>
        </w:rPr>
        <w:t>Contrato Modificatorio para Servicios</w:t>
      </w:r>
      <w:r w:rsidR="00393231" w:rsidRPr="001C4DA8">
        <w:rPr>
          <w:rFonts w:ascii="Verdana" w:hAnsi="Verdana" w:cs="Arial"/>
          <w:b/>
          <w:bCs/>
          <w:sz w:val="18"/>
          <w:szCs w:val="18"/>
        </w:rPr>
        <w:t xml:space="preserve"> Generales </w:t>
      </w:r>
      <w:r w:rsidRPr="001C4DA8">
        <w:rPr>
          <w:rFonts w:ascii="Verdana" w:hAnsi="Verdana" w:cs="Arial"/>
          <w:b/>
          <w:bCs/>
          <w:sz w:val="18"/>
          <w:szCs w:val="18"/>
        </w:rPr>
        <w:t>Recurrentes</w:t>
      </w:r>
      <w:r w:rsidRPr="00966AFC">
        <w:rPr>
          <w:rFonts w:ascii="Verdana" w:hAnsi="Verdana" w:cs="Arial"/>
          <w:bCs/>
          <w:sz w:val="18"/>
          <w:szCs w:val="18"/>
        </w:rPr>
        <w:t>. Cuando la entidad requier</w:t>
      </w:r>
      <w:r w:rsidR="00393231" w:rsidRPr="00966AFC">
        <w:rPr>
          <w:rFonts w:ascii="Verdana" w:hAnsi="Verdana" w:cs="Arial"/>
          <w:bCs/>
          <w:sz w:val="18"/>
          <w:szCs w:val="18"/>
        </w:rPr>
        <w:t>a</w:t>
      </w:r>
      <w:r w:rsidRPr="00966AFC">
        <w:rPr>
          <w:rFonts w:ascii="Verdana" w:hAnsi="Verdana" w:cs="Arial"/>
          <w:bCs/>
          <w:sz w:val="18"/>
          <w:szCs w:val="18"/>
        </w:rPr>
        <w:t xml:space="preserve"> ampliar el plazo del servicio</w:t>
      </w:r>
      <w:r w:rsidR="00393231" w:rsidRPr="00966AFC">
        <w:rPr>
          <w:rFonts w:ascii="Verdana" w:hAnsi="Verdana" w:cs="Arial"/>
          <w:bCs/>
          <w:sz w:val="18"/>
          <w:szCs w:val="18"/>
        </w:rPr>
        <w:t xml:space="preserve"> general</w:t>
      </w:r>
      <w:r w:rsidRPr="00966AFC">
        <w:rPr>
          <w:rFonts w:ascii="Verdana" w:hAnsi="Verdana" w:cs="Arial"/>
          <w:bCs/>
          <w:sz w:val="18"/>
          <w:szCs w:val="18"/>
        </w:rPr>
        <w:t xml:space="preserve"> recurrente, para lo cual, la instancia correspondiente, de manera previa a la conclusión del contrato, realizará una evaluación del cumplimiento del contrato, la MAE </w:t>
      </w:r>
      <w:r w:rsidR="00393231" w:rsidRPr="00966AFC">
        <w:rPr>
          <w:rFonts w:ascii="Verdana" w:hAnsi="Verdana" w:cs="Arial"/>
          <w:bCs/>
          <w:sz w:val="18"/>
          <w:szCs w:val="18"/>
        </w:rPr>
        <w:t xml:space="preserve">o la autoridad que suscribió el contrato principal, </w:t>
      </w:r>
      <w:r w:rsidRPr="00966AFC">
        <w:rPr>
          <w:rFonts w:ascii="Verdana" w:hAnsi="Verdana" w:cs="Arial"/>
          <w:bCs/>
          <w:sz w:val="18"/>
          <w:szCs w:val="18"/>
        </w:rPr>
        <w:t>podrá tomar la decisión de modificar o no el contrato del servicio.</w:t>
      </w:r>
    </w:p>
    <w:p w:rsidR="00110DA4" w:rsidRPr="00966AFC" w:rsidRDefault="00110DA4" w:rsidP="00966AFC">
      <w:pPr>
        <w:ind w:left="1134"/>
        <w:jc w:val="both"/>
        <w:rPr>
          <w:rFonts w:ascii="Verdana" w:hAnsi="Verdana" w:cs="Arial"/>
          <w:bCs/>
          <w:sz w:val="18"/>
          <w:szCs w:val="18"/>
        </w:rPr>
      </w:pPr>
    </w:p>
    <w:p w:rsidR="00110DA4" w:rsidRPr="00966AFC" w:rsidRDefault="00110DA4" w:rsidP="00966AFC">
      <w:pPr>
        <w:ind w:left="1134"/>
        <w:jc w:val="both"/>
        <w:rPr>
          <w:rFonts w:ascii="Verdana" w:hAnsi="Verdana" w:cs="Arial"/>
          <w:bCs/>
          <w:sz w:val="18"/>
          <w:szCs w:val="18"/>
        </w:rPr>
      </w:pPr>
      <w:r w:rsidRPr="00966AFC">
        <w:rPr>
          <w:rFonts w:ascii="Verdana" w:hAnsi="Verdana" w:cs="Arial"/>
          <w:bCs/>
          <w:sz w:val="18"/>
          <w:szCs w:val="18"/>
        </w:rPr>
        <w:t>Esta modificación podrá realizarse por una (1) sola vez, no debiendo exceder el plazo establecido en el contrato principal</w:t>
      </w:r>
      <w:r w:rsidR="00D578B7" w:rsidRPr="00966AFC">
        <w:rPr>
          <w:rFonts w:ascii="Verdana" w:hAnsi="Verdana" w:cs="Arial"/>
          <w:bCs/>
          <w:sz w:val="18"/>
          <w:szCs w:val="18"/>
        </w:rPr>
        <w:t>.</w:t>
      </w:r>
    </w:p>
    <w:p w:rsidR="005639A8" w:rsidRDefault="005639A8" w:rsidP="00393231">
      <w:pPr>
        <w:jc w:val="center"/>
        <w:rPr>
          <w:rFonts w:ascii="Verdana" w:hAnsi="Verdana" w:cs="Arial"/>
          <w:b/>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393231" w:rsidRPr="006306A2" w:rsidRDefault="00393231" w:rsidP="00393231">
      <w:pPr>
        <w:jc w:val="center"/>
        <w:rPr>
          <w:rFonts w:ascii="Verdana" w:hAnsi="Verdana" w:cs="Arial"/>
          <w:b/>
          <w:sz w:val="18"/>
          <w:szCs w:val="18"/>
        </w:rPr>
      </w:pPr>
      <w:r w:rsidRPr="006306A2">
        <w:rPr>
          <w:rFonts w:ascii="Verdana" w:hAnsi="Verdana" w:cs="Arial"/>
          <w:b/>
          <w:sz w:val="18"/>
          <w:szCs w:val="18"/>
        </w:rPr>
        <w:lastRenderedPageBreak/>
        <w:t>SECCIÓN VI</w:t>
      </w:r>
    </w:p>
    <w:p w:rsidR="00191BC3" w:rsidRPr="006306A2" w:rsidRDefault="00393231" w:rsidP="00191BC3">
      <w:pPr>
        <w:jc w:val="center"/>
        <w:rPr>
          <w:rFonts w:ascii="Verdana" w:hAnsi="Verdana" w:cs="Arial"/>
          <w:b/>
          <w:sz w:val="18"/>
          <w:szCs w:val="18"/>
        </w:rPr>
      </w:pPr>
      <w:r w:rsidRPr="006306A2">
        <w:rPr>
          <w:rFonts w:ascii="Verdana" w:hAnsi="Verdana" w:cs="Arial"/>
          <w:b/>
          <w:sz w:val="18"/>
          <w:szCs w:val="18"/>
        </w:rPr>
        <w:t>SEGUIMIENTO DEL CON</w:t>
      </w:r>
      <w:r w:rsidR="000301FE" w:rsidRPr="006306A2">
        <w:rPr>
          <w:rFonts w:ascii="Verdana" w:hAnsi="Verdana" w:cs="Arial"/>
          <w:b/>
          <w:sz w:val="18"/>
          <w:szCs w:val="18"/>
        </w:rPr>
        <w:t>T</w:t>
      </w:r>
      <w:r w:rsidRPr="006306A2">
        <w:rPr>
          <w:rFonts w:ascii="Verdana" w:hAnsi="Verdana" w:cs="Arial"/>
          <w:b/>
          <w:sz w:val="18"/>
          <w:szCs w:val="18"/>
        </w:rPr>
        <w:t xml:space="preserve">RATO </w:t>
      </w:r>
      <w:r w:rsidR="00191BC3" w:rsidRPr="006306A2">
        <w:rPr>
          <w:rFonts w:ascii="Verdana" w:hAnsi="Verdana" w:cs="Arial"/>
          <w:b/>
          <w:sz w:val="18"/>
          <w:szCs w:val="18"/>
        </w:rPr>
        <w:t>ACTA DE CONFORMIDAD</w:t>
      </w:r>
    </w:p>
    <w:p w:rsidR="00191BC3" w:rsidRDefault="00191BC3" w:rsidP="00191BC3">
      <w:pPr>
        <w:jc w:val="center"/>
        <w:rPr>
          <w:rFonts w:ascii="Verdana" w:hAnsi="Verdana" w:cs="Arial"/>
          <w:b/>
          <w:sz w:val="18"/>
          <w:szCs w:val="18"/>
        </w:rPr>
      </w:pPr>
      <w:r w:rsidRPr="006306A2">
        <w:rPr>
          <w:rFonts w:ascii="Verdana" w:hAnsi="Verdana" w:cs="Arial"/>
          <w:b/>
          <w:sz w:val="18"/>
          <w:szCs w:val="18"/>
        </w:rPr>
        <w:t xml:space="preserve"> DEL SERVICIO GENERAL</w:t>
      </w:r>
      <w:r>
        <w:rPr>
          <w:rFonts w:ascii="Verdana" w:hAnsi="Verdana" w:cs="Arial"/>
          <w:b/>
          <w:sz w:val="18"/>
          <w:szCs w:val="18"/>
        </w:rPr>
        <w:t xml:space="preserve"> Y</w:t>
      </w:r>
      <w:r w:rsidR="002D26C5">
        <w:rPr>
          <w:rFonts w:ascii="Verdana" w:hAnsi="Verdana" w:cs="Arial"/>
          <w:b/>
          <w:sz w:val="18"/>
          <w:szCs w:val="18"/>
        </w:rPr>
        <w:t xml:space="preserve"> </w:t>
      </w:r>
      <w:r w:rsidR="00982BAD">
        <w:rPr>
          <w:rFonts w:ascii="Verdana" w:hAnsi="Verdana" w:cs="Arial"/>
          <w:b/>
          <w:sz w:val="18"/>
          <w:szCs w:val="18"/>
        </w:rPr>
        <w:t>C</w:t>
      </w:r>
      <w:r>
        <w:rPr>
          <w:rFonts w:ascii="Verdana" w:hAnsi="Verdana" w:cs="Arial"/>
          <w:b/>
          <w:sz w:val="18"/>
          <w:szCs w:val="18"/>
        </w:rPr>
        <w:t>IERRE DEL CONTRATO</w:t>
      </w:r>
    </w:p>
    <w:p w:rsidR="00191BC3" w:rsidRDefault="00191BC3" w:rsidP="00191BC3">
      <w:pPr>
        <w:jc w:val="center"/>
        <w:rPr>
          <w:rFonts w:ascii="Verdana" w:hAnsi="Verdana" w:cs="Arial"/>
          <w:b/>
          <w:sz w:val="18"/>
          <w:szCs w:val="18"/>
        </w:rPr>
      </w:pPr>
    </w:p>
    <w:p w:rsidR="00393231" w:rsidRPr="006B7457" w:rsidRDefault="00393231" w:rsidP="00E713AE">
      <w:pPr>
        <w:pStyle w:val="Ttulo"/>
        <w:numPr>
          <w:ilvl w:val="0"/>
          <w:numId w:val="21"/>
        </w:numPr>
        <w:spacing w:before="0" w:after="0"/>
        <w:jc w:val="left"/>
        <w:rPr>
          <w:rFonts w:ascii="Verdana" w:hAnsi="Verdana"/>
          <w:sz w:val="18"/>
        </w:rPr>
      </w:pPr>
      <w:bookmarkStart w:id="81" w:name="_Toc347139039"/>
      <w:r w:rsidRPr="006B7457">
        <w:rPr>
          <w:rFonts w:ascii="Verdana" w:hAnsi="Verdana"/>
          <w:sz w:val="18"/>
        </w:rPr>
        <w:t>ADMINISTRACIÓN O SEGUIMIENTO Y CONTROL DE LOS SERVICIOS GENERALES CONTÍNUOS</w:t>
      </w:r>
      <w:bookmarkEnd w:id="81"/>
    </w:p>
    <w:p w:rsidR="00393231" w:rsidRPr="006306A2" w:rsidRDefault="00393231" w:rsidP="00393231">
      <w:pPr>
        <w:ind w:left="720" w:hanging="12"/>
        <w:rPr>
          <w:rFonts w:ascii="Verdana" w:hAnsi="Verdana"/>
          <w:sz w:val="18"/>
          <w:szCs w:val="16"/>
          <w:lang w:val="es-ES_tradnl"/>
        </w:rPr>
      </w:pPr>
    </w:p>
    <w:p w:rsidR="00393231" w:rsidRPr="00F24511" w:rsidRDefault="00393231" w:rsidP="00E713AE">
      <w:pPr>
        <w:pStyle w:val="Ttulo"/>
        <w:numPr>
          <w:ilvl w:val="1"/>
          <w:numId w:val="21"/>
        </w:numPr>
        <w:spacing w:before="0" w:after="0"/>
        <w:ind w:left="993" w:hanging="567"/>
        <w:jc w:val="both"/>
        <w:rPr>
          <w:rFonts w:ascii="Verdana" w:hAnsi="Verdana"/>
          <w:b w:val="0"/>
          <w:sz w:val="18"/>
        </w:rPr>
      </w:pPr>
      <w:bookmarkStart w:id="82" w:name="_Toc347139040"/>
      <w:r w:rsidRPr="00F24511">
        <w:rPr>
          <w:rFonts w:ascii="Verdana" w:hAnsi="Verdana"/>
          <w:b w:val="0"/>
          <w:sz w:val="18"/>
        </w:rPr>
        <w:t>La forma de administración o seguimiento y control de los servicios generales contratados desde su inicio hasta su conclusión será realizada por la entidad contratante a través de un Fiscal de Servicio que será designado antes del inicio del mismo.</w:t>
      </w:r>
      <w:bookmarkEnd w:id="82"/>
    </w:p>
    <w:p w:rsidR="00393231" w:rsidRPr="006306A2" w:rsidRDefault="00393231" w:rsidP="00E348E9">
      <w:pPr>
        <w:ind w:left="993"/>
        <w:jc w:val="both"/>
        <w:rPr>
          <w:rFonts w:ascii="Verdana" w:hAnsi="Verdana"/>
          <w:sz w:val="18"/>
          <w:szCs w:val="16"/>
          <w:lang w:val="es-ES_tradnl"/>
        </w:rPr>
      </w:pPr>
    </w:p>
    <w:p w:rsidR="00393231" w:rsidRPr="00E348E9" w:rsidRDefault="00393231" w:rsidP="00E348E9">
      <w:pPr>
        <w:ind w:left="993"/>
        <w:jc w:val="both"/>
        <w:rPr>
          <w:rFonts w:ascii="Verdana" w:hAnsi="Verdana" w:cs="Arial"/>
          <w:sz w:val="18"/>
          <w:szCs w:val="18"/>
        </w:rPr>
      </w:pPr>
      <w:r w:rsidRPr="006306A2">
        <w:rPr>
          <w:rFonts w:ascii="Verdana" w:hAnsi="Verdana"/>
          <w:sz w:val="18"/>
          <w:szCs w:val="16"/>
          <w:lang w:val="es-ES_tradnl"/>
        </w:rPr>
        <w:t xml:space="preserve">La </w:t>
      </w:r>
      <w:r w:rsidRPr="00E348E9">
        <w:rPr>
          <w:rFonts w:ascii="Verdana" w:hAnsi="Verdana" w:cs="Arial"/>
          <w:sz w:val="18"/>
          <w:szCs w:val="18"/>
        </w:rPr>
        <w:t>Administración o seguimiento y control se efectuara a través de un Manual de Seguimiento y control que será elaborado en base a lo establecido en el presente DBC y su contrato, antes del inicio del servicio</w:t>
      </w:r>
      <w:r w:rsidR="000301FE" w:rsidRPr="00E348E9">
        <w:rPr>
          <w:rFonts w:ascii="Verdana" w:hAnsi="Verdana" w:cs="Arial"/>
          <w:sz w:val="18"/>
          <w:szCs w:val="18"/>
        </w:rPr>
        <w:t xml:space="preserve"> general</w:t>
      </w:r>
      <w:r w:rsidRPr="00E348E9">
        <w:rPr>
          <w:rFonts w:ascii="Verdana" w:hAnsi="Verdana" w:cs="Arial"/>
          <w:sz w:val="18"/>
          <w:szCs w:val="18"/>
        </w:rPr>
        <w:t>. El Fiscal del Servicio será el medio autorizado de comunicación, notificación y aprobación de todo cuanto corresponda a los asuntos relacionados con el servicio</w:t>
      </w:r>
      <w:r w:rsidR="000301FE" w:rsidRPr="00E348E9">
        <w:rPr>
          <w:rFonts w:ascii="Verdana" w:hAnsi="Verdana" w:cs="Arial"/>
          <w:sz w:val="18"/>
          <w:szCs w:val="18"/>
        </w:rPr>
        <w:t xml:space="preserve"> general</w:t>
      </w:r>
      <w:r w:rsidRPr="00E348E9">
        <w:rPr>
          <w:rFonts w:ascii="Verdana" w:hAnsi="Verdana" w:cs="Arial"/>
          <w:sz w:val="18"/>
          <w:szCs w:val="18"/>
        </w:rPr>
        <w:t>, formando parte de la Comisión de Recepción a la conclusión del mismo.</w:t>
      </w:r>
    </w:p>
    <w:p w:rsidR="00393231" w:rsidRPr="00E348E9" w:rsidRDefault="00393231" w:rsidP="00E348E9">
      <w:pPr>
        <w:ind w:left="993"/>
        <w:jc w:val="both"/>
        <w:rPr>
          <w:rFonts w:ascii="Verdana" w:hAnsi="Verdana" w:cs="Arial"/>
          <w:sz w:val="18"/>
          <w:szCs w:val="18"/>
        </w:rPr>
      </w:pPr>
    </w:p>
    <w:p w:rsidR="00393231" w:rsidRPr="00F24511" w:rsidRDefault="00393231" w:rsidP="00E713AE">
      <w:pPr>
        <w:pStyle w:val="Ttulo"/>
        <w:numPr>
          <w:ilvl w:val="1"/>
          <w:numId w:val="21"/>
        </w:numPr>
        <w:spacing w:before="0" w:after="0"/>
        <w:ind w:left="993" w:hanging="567"/>
        <w:jc w:val="both"/>
        <w:rPr>
          <w:rFonts w:ascii="Verdana" w:hAnsi="Verdana"/>
          <w:b w:val="0"/>
          <w:sz w:val="18"/>
        </w:rPr>
      </w:pPr>
      <w:bookmarkStart w:id="83" w:name="_Toc347139041"/>
      <w:r w:rsidRPr="00F24511">
        <w:rPr>
          <w:rFonts w:ascii="Verdana" w:hAnsi="Verdana"/>
          <w:b w:val="0"/>
          <w:sz w:val="18"/>
        </w:rPr>
        <w:t>Por su parte, el contratante designará un Agente de Servicio, que será un funcionario de planta que representará al proveedor del servicio general durante la vigencia del mismo. Su nombre debe ser comunicado a la entidad contratante, mediante nota escrita, en el momento de la suscripción del contrato.</w:t>
      </w:r>
      <w:bookmarkEnd w:id="83"/>
    </w:p>
    <w:p w:rsidR="00393231" w:rsidRPr="006306A2" w:rsidRDefault="00393231" w:rsidP="00393231">
      <w:pPr>
        <w:ind w:left="708"/>
        <w:jc w:val="both"/>
        <w:rPr>
          <w:rFonts w:ascii="Verdana" w:hAnsi="Verdana"/>
          <w:sz w:val="18"/>
          <w:szCs w:val="16"/>
          <w:lang w:val="es-ES_tradnl"/>
        </w:rPr>
      </w:pPr>
    </w:p>
    <w:p w:rsidR="00393231" w:rsidRPr="006151BD" w:rsidRDefault="00393231" w:rsidP="00EF5604">
      <w:pPr>
        <w:ind w:left="993"/>
        <w:jc w:val="both"/>
        <w:rPr>
          <w:rFonts w:ascii="Verdana" w:hAnsi="Verdana"/>
          <w:sz w:val="18"/>
          <w:szCs w:val="16"/>
          <w:lang w:val="es-ES_tradnl"/>
        </w:rPr>
      </w:pPr>
      <w:r w:rsidRPr="006306A2">
        <w:rPr>
          <w:rFonts w:ascii="Verdana" w:hAnsi="Verdana"/>
          <w:sz w:val="18"/>
          <w:szCs w:val="16"/>
          <w:lang w:val="es-ES_tradnl"/>
        </w:rPr>
        <w:t xml:space="preserve">El Agente de Servicio representará al proveedor del servicio durante la ejecución del mismo, </w:t>
      </w:r>
      <w:r w:rsidRPr="00EF5604">
        <w:rPr>
          <w:rFonts w:ascii="Verdana" w:hAnsi="Verdana" w:cs="Arial"/>
          <w:sz w:val="18"/>
          <w:szCs w:val="18"/>
        </w:rPr>
        <w:t>coordinando</w:t>
      </w:r>
      <w:r w:rsidRPr="006306A2">
        <w:rPr>
          <w:rFonts w:ascii="Verdana" w:hAnsi="Verdana"/>
          <w:sz w:val="18"/>
          <w:szCs w:val="16"/>
          <w:lang w:val="es-ES_tradnl"/>
        </w:rPr>
        <w:t xml:space="preserve"> permanentemente con la entidad contratante a través del Fiscal de Servicio, para atender en forma </w:t>
      </w:r>
      <w:r w:rsidRPr="006151BD">
        <w:rPr>
          <w:rFonts w:ascii="Verdana" w:hAnsi="Verdana"/>
          <w:sz w:val="18"/>
          <w:szCs w:val="16"/>
          <w:lang w:val="es-ES_tradnl"/>
        </w:rPr>
        <w:t>satisfactoria el cumplimiento de l</w:t>
      </w:r>
      <w:r w:rsidR="002A71EC" w:rsidRPr="006151BD">
        <w:rPr>
          <w:rFonts w:ascii="Verdana" w:hAnsi="Verdana"/>
          <w:sz w:val="18"/>
          <w:szCs w:val="16"/>
          <w:lang w:val="es-ES_tradnl"/>
        </w:rPr>
        <w:t>a</w:t>
      </w:r>
      <w:r w:rsidRPr="006151BD">
        <w:rPr>
          <w:rFonts w:ascii="Verdana" w:hAnsi="Verdana"/>
          <w:sz w:val="18"/>
          <w:szCs w:val="16"/>
          <w:lang w:val="es-ES_tradnl"/>
        </w:rPr>
        <w:t xml:space="preserve">s </w:t>
      </w:r>
      <w:r w:rsidR="002A71EC" w:rsidRPr="006151BD">
        <w:rPr>
          <w:rFonts w:ascii="Verdana" w:hAnsi="Verdana"/>
          <w:sz w:val="18"/>
          <w:szCs w:val="16"/>
          <w:lang w:val="es-ES_tradnl"/>
        </w:rPr>
        <w:t>condiciones técnicas establecidas en el</w:t>
      </w:r>
      <w:r w:rsidRPr="006151BD">
        <w:rPr>
          <w:rFonts w:ascii="Verdana" w:hAnsi="Verdana"/>
          <w:sz w:val="18"/>
          <w:szCs w:val="16"/>
          <w:lang w:val="es-ES_tradnl"/>
        </w:rPr>
        <w:t xml:space="preserve"> contrato.</w:t>
      </w:r>
    </w:p>
    <w:p w:rsidR="00393231" w:rsidRPr="006306A2" w:rsidRDefault="00393231" w:rsidP="00393231">
      <w:pPr>
        <w:spacing w:line="200" w:lineRule="exact"/>
        <w:ind w:left="426"/>
        <w:jc w:val="both"/>
        <w:rPr>
          <w:rFonts w:ascii="Verdana" w:hAnsi="Verdana"/>
          <w:sz w:val="18"/>
          <w:szCs w:val="16"/>
          <w:lang w:val="es-ES_tradnl"/>
        </w:rPr>
      </w:pPr>
    </w:p>
    <w:p w:rsidR="00393231" w:rsidRPr="006B7457" w:rsidRDefault="00796CF4" w:rsidP="00E713AE">
      <w:pPr>
        <w:pStyle w:val="Ttulo"/>
        <w:numPr>
          <w:ilvl w:val="0"/>
          <w:numId w:val="21"/>
        </w:numPr>
        <w:spacing w:before="0" w:after="0"/>
        <w:jc w:val="left"/>
        <w:rPr>
          <w:rFonts w:ascii="Verdana" w:hAnsi="Verdana"/>
          <w:sz w:val="18"/>
        </w:rPr>
      </w:pPr>
      <w:bookmarkStart w:id="84" w:name="_Toc347139042"/>
      <w:r w:rsidRPr="006B7457">
        <w:rPr>
          <w:rFonts w:ascii="Verdana" w:hAnsi="Verdana"/>
          <w:sz w:val="18"/>
        </w:rPr>
        <w:t>INFORME</w:t>
      </w:r>
      <w:r w:rsidR="00393231" w:rsidRPr="006B7457">
        <w:rPr>
          <w:rFonts w:ascii="Verdana" w:hAnsi="Verdana"/>
          <w:sz w:val="18"/>
        </w:rPr>
        <w:t xml:space="preserve"> DE CONFORMIDAD DEL SERVICIO GENERAL Y CERTIFICADO DE CUMPLIMIENTO DE CONTRATO</w:t>
      </w:r>
      <w:bookmarkEnd w:id="84"/>
    </w:p>
    <w:p w:rsidR="00393231" w:rsidRPr="006306A2" w:rsidRDefault="001B515E" w:rsidP="001B515E">
      <w:pPr>
        <w:tabs>
          <w:tab w:val="left" w:pos="3848"/>
        </w:tabs>
        <w:ind w:left="720"/>
        <w:jc w:val="both"/>
        <w:rPr>
          <w:rFonts w:ascii="Verdana" w:hAnsi="Verdana"/>
          <w:sz w:val="18"/>
          <w:szCs w:val="16"/>
          <w:lang w:val="es-ES_tradnl"/>
        </w:rPr>
      </w:pPr>
      <w:r w:rsidRPr="006306A2">
        <w:rPr>
          <w:rFonts w:ascii="Verdana" w:hAnsi="Verdana"/>
          <w:sz w:val="18"/>
          <w:szCs w:val="16"/>
          <w:lang w:val="es-ES_tradnl"/>
        </w:rPr>
        <w:tab/>
      </w:r>
    </w:p>
    <w:p w:rsidR="00796CF4" w:rsidRDefault="00393231" w:rsidP="00B76E68">
      <w:pPr>
        <w:ind w:left="426"/>
        <w:jc w:val="both"/>
        <w:rPr>
          <w:rFonts w:ascii="Verdana" w:hAnsi="Verdana"/>
          <w:sz w:val="18"/>
          <w:szCs w:val="16"/>
          <w:lang w:val="es-ES_tradnl"/>
        </w:rPr>
      </w:pPr>
      <w:r w:rsidRPr="006306A2">
        <w:rPr>
          <w:rFonts w:ascii="Verdana" w:hAnsi="Verdana"/>
          <w:sz w:val="18"/>
          <w:szCs w:val="16"/>
          <w:lang w:val="es-ES_tradnl"/>
        </w:rPr>
        <w:t xml:space="preserve">Concluida la prestación del servicio general, la Comisión de Recepción, elaborará el </w:t>
      </w:r>
      <w:r w:rsidR="0075439D">
        <w:rPr>
          <w:rFonts w:ascii="Verdana" w:hAnsi="Verdana"/>
          <w:sz w:val="18"/>
          <w:szCs w:val="16"/>
          <w:lang w:val="es-ES_tradnl"/>
        </w:rPr>
        <w:t>Informe</w:t>
      </w:r>
      <w:r w:rsidRPr="006306A2">
        <w:rPr>
          <w:rFonts w:ascii="Verdana" w:hAnsi="Verdana"/>
          <w:sz w:val="18"/>
          <w:szCs w:val="16"/>
          <w:lang w:val="es-ES_tradnl"/>
        </w:rPr>
        <w:t xml:space="preserve"> de Conformidad del Servicio</w:t>
      </w:r>
      <w:r w:rsidR="001B515E" w:rsidRPr="006306A2">
        <w:rPr>
          <w:rFonts w:ascii="Verdana" w:hAnsi="Verdana"/>
          <w:sz w:val="18"/>
          <w:szCs w:val="16"/>
          <w:lang w:val="es-ES_tradnl"/>
        </w:rPr>
        <w:t>,</w:t>
      </w:r>
      <w:r w:rsidRPr="006306A2">
        <w:rPr>
          <w:rFonts w:ascii="Verdana" w:hAnsi="Verdana"/>
          <w:sz w:val="18"/>
          <w:szCs w:val="16"/>
          <w:lang w:val="es-ES_tradnl"/>
        </w:rPr>
        <w:t xml:space="preserve"> en el que debe especificar el detalle del cumplimiento </w:t>
      </w:r>
      <w:r w:rsidRPr="009A732B">
        <w:rPr>
          <w:rFonts w:ascii="Verdana" w:hAnsi="Verdana"/>
          <w:sz w:val="18"/>
          <w:szCs w:val="16"/>
          <w:lang w:val="es-ES_tradnl"/>
        </w:rPr>
        <w:t>de</w:t>
      </w:r>
      <w:r w:rsidR="00B76479">
        <w:rPr>
          <w:rFonts w:ascii="Verdana" w:hAnsi="Verdana"/>
          <w:sz w:val="18"/>
          <w:szCs w:val="16"/>
          <w:lang w:val="es-ES_tradnl"/>
        </w:rPr>
        <w:t xml:space="preserve"> </w:t>
      </w:r>
      <w:r w:rsidRPr="009A732B">
        <w:rPr>
          <w:rFonts w:ascii="Verdana" w:hAnsi="Verdana"/>
          <w:sz w:val="18"/>
          <w:szCs w:val="16"/>
          <w:lang w:val="es-ES_tradnl"/>
        </w:rPr>
        <w:t>l</w:t>
      </w:r>
      <w:r w:rsidR="00796CF4" w:rsidRPr="009A732B">
        <w:rPr>
          <w:rFonts w:ascii="Verdana" w:hAnsi="Verdana"/>
          <w:sz w:val="18"/>
          <w:szCs w:val="16"/>
          <w:lang w:val="es-ES_tradnl"/>
        </w:rPr>
        <w:t>as condiciones técnicas establecidas en el contrato suscrito y de sus partes integrantes.</w:t>
      </w:r>
    </w:p>
    <w:p w:rsidR="00065162" w:rsidRPr="006306A2" w:rsidRDefault="00065162" w:rsidP="001B515E">
      <w:pPr>
        <w:ind w:left="720"/>
        <w:jc w:val="both"/>
        <w:rPr>
          <w:rFonts w:ascii="Verdana" w:hAnsi="Verdana"/>
          <w:sz w:val="18"/>
          <w:szCs w:val="16"/>
          <w:lang w:val="es-ES_tradnl"/>
        </w:rPr>
      </w:pPr>
    </w:p>
    <w:p w:rsidR="00065162" w:rsidRPr="006B7457" w:rsidRDefault="00796CF4" w:rsidP="00E713AE">
      <w:pPr>
        <w:pStyle w:val="Ttulo"/>
        <w:numPr>
          <w:ilvl w:val="0"/>
          <w:numId w:val="21"/>
        </w:numPr>
        <w:spacing w:before="0" w:after="0"/>
        <w:jc w:val="left"/>
        <w:rPr>
          <w:rFonts w:ascii="Verdana" w:hAnsi="Verdana"/>
          <w:sz w:val="18"/>
        </w:rPr>
      </w:pPr>
      <w:bookmarkStart w:id="85" w:name="_Toc347139043"/>
      <w:r w:rsidRPr="006B7457">
        <w:rPr>
          <w:rFonts w:ascii="Verdana" w:hAnsi="Verdana"/>
          <w:sz w:val="18"/>
        </w:rPr>
        <w:t>CIERRE DE CONTRATO</w:t>
      </w:r>
      <w:bookmarkEnd w:id="85"/>
    </w:p>
    <w:p w:rsidR="0009212A" w:rsidRPr="009A732B" w:rsidRDefault="0009212A" w:rsidP="00B76E68">
      <w:pPr>
        <w:ind w:left="426"/>
        <w:jc w:val="both"/>
        <w:rPr>
          <w:rFonts w:ascii="Verdana" w:hAnsi="Verdana"/>
          <w:b/>
          <w:sz w:val="18"/>
          <w:szCs w:val="16"/>
          <w:lang w:val="es-ES_tradnl"/>
        </w:rPr>
      </w:pPr>
    </w:p>
    <w:p w:rsidR="00796CF4" w:rsidRPr="0092416D" w:rsidRDefault="00796CF4" w:rsidP="00B76E68">
      <w:pPr>
        <w:ind w:left="426"/>
        <w:jc w:val="both"/>
        <w:rPr>
          <w:rFonts w:ascii="Verdana" w:hAnsi="Verdana"/>
          <w:sz w:val="18"/>
          <w:szCs w:val="16"/>
          <w:lang w:val="es-ES_tradnl"/>
        </w:rPr>
      </w:pPr>
      <w:bookmarkStart w:id="86" w:name="_Toc347139044"/>
      <w:r w:rsidRPr="0092416D">
        <w:rPr>
          <w:rFonts w:ascii="Verdana" w:hAnsi="Verdana"/>
          <w:sz w:val="18"/>
          <w:szCs w:val="16"/>
          <w:lang w:val="es-ES_tradnl"/>
        </w:rPr>
        <w:t>Emitido el Informe de Conformidad del Servicio por la Comisión de Recepción, la Unidad Administrativa, efectuará el cierre del contrato, verificando el cumplimiento de las demás estipulaciones del contrato suscrito, a efectos del cobro de penalidades</w:t>
      </w:r>
      <w:r w:rsidR="00D35FE2" w:rsidRPr="0092416D">
        <w:rPr>
          <w:rFonts w:ascii="Verdana" w:hAnsi="Verdana"/>
          <w:sz w:val="18"/>
          <w:szCs w:val="16"/>
          <w:lang w:val="es-ES_tradnl"/>
        </w:rPr>
        <w:t xml:space="preserve"> (si corresponde)</w:t>
      </w:r>
      <w:r w:rsidRPr="0092416D">
        <w:rPr>
          <w:rFonts w:ascii="Verdana" w:hAnsi="Verdana"/>
          <w:sz w:val="18"/>
          <w:szCs w:val="16"/>
          <w:lang w:val="es-ES_tradnl"/>
        </w:rPr>
        <w:t>, la devolución de garantía</w:t>
      </w:r>
      <w:r w:rsidR="00D35FE2" w:rsidRPr="0092416D">
        <w:rPr>
          <w:rFonts w:ascii="Verdana" w:hAnsi="Verdana"/>
          <w:sz w:val="18"/>
          <w:szCs w:val="16"/>
          <w:lang w:val="es-ES_tradnl"/>
        </w:rPr>
        <w:t>(</w:t>
      </w:r>
      <w:r w:rsidRPr="0092416D">
        <w:rPr>
          <w:rFonts w:ascii="Verdana" w:hAnsi="Verdana"/>
          <w:sz w:val="18"/>
          <w:szCs w:val="16"/>
          <w:lang w:val="es-ES_tradnl"/>
        </w:rPr>
        <w:t>s</w:t>
      </w:r>
      <w:r w:rsidR="00D35FE2" w:rsidRPr="0092416D">
        <w:rPr>
          <w:rFonts w:ascii="Verdana" w:hAnsi="Verdana"/>
          <w:sz w:val="18"/>
          <w:szCs w:val="16"/>
          <w:lang w:val="es-ES_tradnl"/>
        </w:rPr>
        <w:t>)</w:t>
      </w:r>
      <w:r w:rsidRPr="0092416D">
        <w:rPr>
          <w:rFonts w:ascii="Verdana" w:hAnsi="Verdana"/>
          <w:sz w:val="18"/>
          <w:szCs w:val="16"/>
          <w:lang w:val="es-ES_tradnl"/>
        </w:rPr>
        <w:t xml:space="preserve"> y emisión del Certificado de Cumplimiento de Contrato.</w:t>
      </w:r>
      <w:bookmarkEnd w:id="86"/>
    </w:p>
    <w:p w:rsidR="00796CF4" w:rsidRPr="0092416D" w:rsidRDefault="00796CF4" w:rsidP="00B76E68">
      <w:pPr>
        <w:ind w:left="426"/>
        <w:jc w:val="both"/>
        <w:rPr>
          <w:rFonts w:ascii="Verdana" w:hAnsi="Verdana"/>
          <w:sz w:val="18"/>
          <w:szCs w:val="16"/>
          <w:lang w:val="es-ES_tradnl"/>
        </w:rPr>
      </w:pPr>
    </w:p>
    <w:p w:rsidR="00796CF4" w:rsidRPr="0092416D" w:rsidRDefault="00796CF4" w:rsidP="00B76E68">
      <w:pPr>
        <w:ind w:left="426"/>
        <w:jc w:val="both"/>
        <w:rPr>
          <w:rFonts w:ascii="Verdana" w:hAnsi="Verdana"/>
          <w:sz w:val="18"/>
          <w:szCs w:val="16"/>
          <w:lang w:val="es-ES_tradnl"/>
        </w:rPr>
      </w:pPr>
      <w:bookmarkStart w:id="87" w:name="_Toc347139045"/>
      <w:r w:rsidRPr="0092416D">
        <w:rPr>
          <w:rFonts w:ascii="Verdana" w:hAnsi="Verdana"/>
          <w:sz w:val="18"/>
          <w:szCs w:val="16"/>
          <w:lang w:val="es-ES_tradnl"/>
        </w:rPr>
        <w:t>Los pagos por el servicio general se realizarán previa conformidad de la entidad convocante y entrega de factura por el proponente.</w:t>
      </w:r>
      <w:bookmarkEnd w:id="87"/>
    </w:p>
    <w:p w:rsidR="00D13324" w:rsidRDefault="00D13324" w:rsidP="0092416D">
      <w:pPr>
        <w:ind w:left="567"/>
        <w:jc w:val="both"/>
        <w:rPr>
          <w:rFonts w:ascii="Verdana" w:hAnsi="Verdana"/>
          <w:sz w:val="18"/>
          <w:szCs w:val="16"/>
          <w:lang w:val="es-ES_tradnl"/>
        </w:rPr>
      </w:pPr>
    </w:p>
    <w:p w:rsidR="001D6A79" w:rsidRDefault="001D6A79">
      <w:pPr>
        <w:rPr>
          <w:rFonts w:ascii="Verdana" w:hAnsi="Verdana" w:cs="Arial"/>
          <w:b/>
          <w:sz w:val="18"/>
          <w:szCs w:val="18"/>
        </w:rPr>
      </w:pPr>
      <w:r>
        <w:rPr>
          <w:rFonts w:ascii="Verdana" w:hAnsi="Verdana" w:cs="Arial"/>
          <w:b/>
          <w:sz w:val="18"/>
          <w:szCs w:val="18"/>
        </w:rPr>
        <w:br w:type="page"/>
      </w:r>
    </w:p>
    <w:p w:rsidR="007C7668" w:rsidRPr="006306A2" w:rsidRDefault="007C7668" w:rsidP="007C7668">
      <w:pPr>
        <w:jc w:val="center"/>
        <w:rPr>
          <w:rFonts w:ascii="Verdana" w:hAnsi="Verdana" w:cs="Arial"/>
          <w:b/>
          <w:sz w:val="18"/>
          <w:szCs w:val="18"/>
        </w:rPr>
      </w:pPr>
      <w:r w:rsidRPr="006306A2">
        <w:rPr>
          <w:rFonts w:ascii="Verdana" w:hAnsi="Verdana" w:cs="Arial"/>
          <w:b/>
          <w:sz w:val="18"/>
          <w:szCs w:val="18"/>
        </w:rPr>
        <w:lastRenderedPageBreak/>
        <w:t>SECCIÓN VII</w:t>
      </w:r>
    </w:p>
    <w:p w:rsidR="00C522B5" w:rsidRPr="006306A2" w:rsidRDefault="00C522B5" w:rsidP="00C522B5">
      <w:pPr>
        <w:spacing w:line="200" w:lineRule="exact"/>
        <w:jc w:val="center"/>
        <w:rPr>
          <w:rFonts w:ascii="Verdana" w:hAnsi="Verdana"/>
          <w:b/>
          <w:sz w:val="18"/>
          <w:szCs w:val="18"/>
        </w:rPr>
      </w:pPr>
      <w:r w:rsidRPr="006306A2">
        <w:rPr>
          <w:rFonts w:ascii="Verdana" w:hAnsi="Verdana"/>
          <w:b/>
          <w:sz w:val="18"/>
          <w:szCs w:val="18"/>
        </w:rPr>
        <w:t>GLOSARIO DE TÉRMINOS</w:t>
      </w:r>
    </w:p>
    <w:p w:rsidR="00C522B5" w:rsidRPr="006306A2" w:rsidRDefault="00C522B5" w:rsidP="00C522B5">
      <w:pPr>
        <w:rPr>
          <w:rFonts w:ascii="Verdana" w:hAnsi="Verdana"/>
          <w:sz w:val="18"/>
          <w:szCs w:val="18"/>
          <w:lang w:val="es-ES_tradnl"/>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Generales:</w:t>
      </w:r>
      <w:r w:rsidRPr="006306A2">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Continua:</w:t>
      </w:r>
      <w:r w:rsidRPr="006306A2">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Discontinua:</w:t>
      </w:r>
      <w:r w:rsidRPr="006306A2">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Pr>
          <w:rFonts w:ascii="Verdana" w:hAnsi="Verdana"/>
          <w:sz w:val="18"/>
          <w:szCs w:val="18"/>
        </w:rPr>
        <w:t>é</w:t>
      </w:r>
      <w:r w:rsidRPr="006306A2">
        <w:rPr>
          <w:rFonts w:ascii="Verdana" w:hAnsi="Verdana"/>
          <w:sz w:val="18"/>
          <w:szCs w:val="18"/>
        </w:rPr>
        <w:t xml:space="preserve">stos a los servicios de </w:t>
      </w:r>
      <w:r w:rsidR="00723C3B" w:rsidRPr="006306A2">
        <w:rPr>
          <w:rFonts w:ascii="Verdana" w:hAnsi="Verdana"/>
          <w:sz w:val="18"/>
          <w:szCs w:val="18"/>
        </w:rPr>
        <w:t>Courier</w:t>
      </w:r>
      <w:r w:rsidRPr="006306A2">
        <w:rPr>
          <w:rFonts w:ascii="Verdana" w:hAnsi="Verdana"/>
          <w:sz w:val="18"/>
          <w:szCs w:val="18"/>
        </w:rPr>
        <w:t>, servicio de fotocopias, servicio de agencia de viajes, servicios de publicidad, publicaciones</w:t>
      </w:r>
      <w:r w:rsidR="00C45DEC" w:rsidRPr="006306A2">
        <w:rPr>
          <w:rFonts w:ascii="Verdana" w:hAnsi="Verdana"/>
          <w:sz w:val="18"/>
          <w:szCs w:val="18"/>
        </w:rPr>
        <w:t>, transporte</w:t>
      </w:r>
      <w:r w:rsidRPr="006306A2">
        <w:rPr>
          <w:rFonts w:ascii="Verdana" w:hAnsi="Verdana"/>
          <w:sz w:val="18"/>
          <w:szCs w:val="18"/>
        </w:rPr>
        <w:t xml:space="preserve"> y otros similares. La contratación de estos servicios se basa generalmente en precios unitarios.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Certificado de Cumplimiento de Contrato:</w:t>
      </w:r>
      <w:r w:rsidRPr="006306A2">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Convocante:</w:t>
      </w:r>
      <w:r w:rsidRPr="006306A2">
        <w:rPr>
          <w:rFonts w:ascii="Verdana" w:hAnsi="Verdana"/>
          <w:sz w:val="18"/>
          <w:szCs w:val="18"/>
        </w:rPr>
        <w:t xml:space="preserve"> Es la institución de derecho público que requiere la provisión de servicios generales mediante </w:t>
      </w:r>
      <w:r w:rsidR="009A732B">
        <w:rPr>
          <w:rFonts w:ascii="Verdana" w:hAnsi="Verdana"/>
          <w:sz w:val="18"/>
          <w:szCs w:val="18"/>
        </w:rPr>
        <w:t>c</w:t>
      </w:r>
      <w:r w:rsidRPr="006306A2">
        <w:rPr>
          <w:rFonts w:ascii="Verdana" w:hAnsi="Verdana"/>
          <w:sz w:val="18"/>
          <w:szCs w:val="18"/>
        </w:rPr>
        <w:t>onvocatoria pública.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Contratante:</w:t>
      </w:r>
      <w:r w:rsidRPr="006306A2">
        <w:rPr>
          <w:rFonts w:ascii="Verdana" w:hAnsi="Verdana"/>
          <w:sz w:val="18"/>
          <w:szCs w:val="18"/>
        </w:rPr>
        <w:t xml:space="preserve"> Es la institución de derecho público que una vez realizada la </w:t>
      </w:r>
      <w:r w:rsidR="009A732B">
        <w:rPr>
          <w:rFonts w:ascii="Verdana" w:hAnsi="Verdana"/>
          <w:sz w:val="18"/>
          <w:szCs w:val="18"/>
        </w:rPr>
        <w:t>c</w:t>
      </w:r>
      <w:r w:rsidRPr="006306A2">
        <w:rPr>
          <w:rFonts w:ascii="Verdana" w:hAnsi="Verdana"/>
          <w:sz w:val="18"/>
          <w:szCs w:val="18"/>
        </w:rPr>
        <w:t>onvocatoria pública y adjudicado el servicio general, se convierte en parte contractual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Fiscal de Servicio:</w:t>
      </w:r>
      <w:r w:rsidRPr="006306A2">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rsidR="00C522B5" w:rsidRPr="006306A2" w:rsidRDefault="00C522B5" w:rsidP="00C522B5">
      <w:pPr>
        <w:rPr>
          <w:rFonts w:ascii="Verdana" w:hAnsi="Verdana"/>
          <w:sz w:val="18"/>
          <w:szCs w:val="18"/>
        </w:rPr>
      </w:pPr>
    </w:p>
    <w:p w:rsidR="00C522B5" w:rsidRPr="00610F6A" w:rsidRDefault="00C522B5" w:rsidP="00C522B5">
      <w:pPr>
        <w:jc w:val="both"/>
        <w:rPr>
          <w:rFonts w:ascii="Verdana" w:hAnsi="Verdana"/>
          <w:sz w:val="18"/>
          <w:szCs w:val="18"/>
        </w:rPr>
      </w:pPr>
      <w:r w:rsidRPr="00610F6A">
        <w:rPr>
          <w:rFonts w:ascii="Verdana" w:hAnsi="Verdana"/>
          <w:b/>
          <w:sz w:val="18"/>
          <w:szCs w:val="18"/>
        </w:rPr>
        <w:t>Proponente:</w:t>
      </w:r>
      <w:r w:rsidRPr="00610F6A">
        <w:rPr>
          <w:rFonts w:ascii="Verdana" w:hAnsi="Verdana"/>
          <w:sz w:val="18"/>
          <w:szCs w:val="18"/>
        </w:rPr>
        <w:t xml:space="preserve"> Es la persona jurídica que muestra interés en participar en la Licitación Pública obteniendo el Documento Base de Contratación. En una segunda instancia es la persona jurídica que presenta una propuesta dentro la Licitación Pública.</w:t>
      </w:r>
    </w:p>
    <w:p w:rsidR="00F67239" w:rsidRPr="00610F6A" w:rsidRDefault="00F67239" w:rsidP="00C522B5">
      <w:pPr>
        <w:jc w:val="both"/>
        <w:rPr>
          <w:rFonts w:ascii="Verdana" w:hAnsi="Verdana"/>
          <w:sz w:val="18"/>
          <w:szCs w:val="18"/>
        </w:rPr>
      </w:pPr>
    </w:p>
    <w:p w:rsidR="00F67239" w:rsidRDefault="00F67239" w:rsidP="00C522B5">
      <w:pPr>
        <w:jc w:val="both"/>
        <w:rPr>
          <w:rFonts w:ascii="Verdana" w:hAnsi="Verdana"/>
          <w:sz w:val="18"/>
          <w:szCs w:val="18"/>
        </w:rPr>
      </w:pPr>
      <w:r w:rsidRPr="00610F6A">
        <w:rPr>
          <w:rFonts w:ascii="Verdana" w:hAnsi="Verdana"/>
          <w:b/>
          <w:sz w:val="18"/>
          <w:szCs w:val="18"/>
        </w:rPr>
        <w:t>Desistimiento:</w:t>
      </w:r>
      <w:r w:rsidR="005E5231" w:rsidRPr="00610F6A">
        <w:rPr>
          <w:rFonts w:ascii="Verdana" w:hAnsi="Verdana"/>
          <w:b/>
          <w:sz w:val="18"/>
          <w:szCs w:val="18"/>
        </w:rPr>
        <w:t xml:space="preserve"> </w:t>
      </w:r>
      <w:r w:rsidR="00E15C12" w:rsidRPr="00610F6A">
        <w:rPr>
          <w:rFonts w:ascii="Verdana" w:hAnsi="Verdana"/>
          <w:sz w:val="18"/>
          <w:szCs w:val="18"/>
        </w:rPr>
        <w:t xml:space="preserve">Renuncia expresa o tácita </w:t>
      </w:r>
      <w:r w:rsidR="00C575F4" w:rsidRPr="00610F6A">
        <w:rPr>
          <w:rFonts w:ascii="Verdana" w:hAnsi="Verdana"/>
          <w:sz w:val="18"/>
          <w:szCs w:val="18"/>
        </w:rPr>
        <w:t xml:space="preserve">por </w:t>
      </w:r>
      <w:r w:rsidR="00985DD8" w:rsidRPr="00610F6A">
        <w:rPr>
          <w:rFonts w:ascii="Verdana" w:hAnsi="Verdana"/>
          <w:sz w:val="18"/>
          <w:szCs w:val="18"/>
        </w:rPr>
        <w:t>voluntad</w:t>
      </w:r>
      <w:r w:rsidR="00C575F4" w:rsidRPr="00610F6A">
        <w:rPr>
          <w:rFonts w:ascii="Verdana" w:hAnsi="Verdana"/>
          <w:sz w:val="18"/>
          <w:szCs w:val="18"/>
        </w:rPr>
        <w:t xml:space="preserve"> de</w:t>
      </w:r>
      <w:r w:rsidR="00985DD8" w:rsidRPr="00610F6A">
        <w:rPr>
          <w:rFonts w:ascii="Verdana" w:hAnsi="Verdana"/>
          <w:sz w:val="18"/>
          <w:szCs w:val="18"/>
        </w:rPr>
        <w:t>l</w:t>
      </w:r>
      <w:r w:rsidR="00C575F4" w:rsidRPr="00610F6A">
        <w:rPr>
          <w:rFonts w:ascii="Verdana" w:hAnsi="Verdana"/>
          <w:sz w:val="18"/>
          <w:szCs w:val="18"/>
        </w:rPr>
        <w:t xml:space="preserve"> </w:t>
      </w:r>
      <w:r w:rsidRPr="00610F6A">
        <w:rPr>
          <w:rFonts w:ascii="Verdana" w:hAnsi="Verdana"/>
          <w:sz w:val="18"/>
          <w:szCs w:val="18"/>
        </w:rPr>
        <w:t>proponente adjudicado</w:t>
      </w:r>
      <w:r w:rsidR="00C575F4" w:rsidRPr="00610F6A">
        <w:rPr>
          <w:rFonts w:ascii="Verdana" w:hAnsi="Verdana"/>
          <w:sz w:val="18"/>
          <w:szCs w:val="18"/>
        </w:rPr>
        <w:t>,</w:t>
      </w:r>
      <w:r w:rsidRPr="00610F6A">
        <w:rPr>
          <w:rFonts w:ascii="Verdana" w:hAnsi="Verdana"/>
          <w:sz w:val="18"/>
          <w:szCs w:val="18"/>
        </w:rPr>
        <w:t xml:space="preserve"> de formalizar la contratación</w:t>
      </w:r>
      <w:r w:rsidR="00C575F4" w:rsidRPr="00610F6A">
        <w:rPr>
          <w:rFonts w:ascii="Verdana" w:hAnsi="Verdana"/>
          <w:sz w:val="18"/>
          <w:szCs w:val="18"/>
        </w:rPr>
        <w:t>, que</w:t>
      </w:r>
      <w:r w:rsidR="00C575F4">
        <w:rPr>
          <w:rFonts w:ascii="Verdana" w:hAnsi="Verdana"/>
          <w:sz w:val="18"/>
          <w:szCs w:val="18"/>
        </w:rPr>
        <w:t xml:space="preserve"> no es consecuencia de causas</w:t>
      </w:r>
      <w:r>
        <w:rPr>
          <w:rFonts w:ascii="Verdana" w:hAnsi="Verdana"/>
          <w:sz w:val="18"/>
          <w:szCs w:val="18"/>
        </w:rPr>
        <w:t xml:space="preserve"> de fuerza</w:t>
      </w:r>
      <w:r w:rsidR="00C575F4">
        <w:rPr>
          <w:rFonts w:ascii="Verdana" w:hAnsi="Verdana"/>
          <w:sz w:val="18"/>
          <w:szCs w:val="18"/>
        </w:rPr>
        <w:t xml:space="preserve"> mayor y/o</w:t>
      </w:r>
      <w:r>
        <w:rPr>
          <w:rFonts w:ascii="Verdana" w:hAnsi="Verdana"/>
          <w:sz w:val="18"/>
          <w:szCs w:val="18"/>
        </w:rPr>
        <w:t xml:space="preserve"> caso fortuito. </w:t>
      </w:r>
    </w:p>
    <w:p w:rsidR="00DD275A" w:rsidRDefault="00DD275A" w:rsidP="00DD275A">
      <w:pPr>
        <w:jc w:val="both"/>
        <w:rPr>
          <w:rFonts w:ascii="Verdana" w:hAnsi="Verdana" w:cs="Arial"/>
          <w:b/>
          <w:color w:val="FF0000"/>
          <w:sz w:val="18"/>
          <w:szCs w:val="18"/>
          <w:lang w:val="es-ES_tradnl"/>
        </w:rPr>
      </w:pPr>
    </w:p>
    <w:p w:rsidR="00DD275A" w:rsidRPr="00DD275A" w:rsidRDefault="00DD275A" w:rsidP="00DD275A">
      <w:pPr>
        <w:jc w:val="both"/>
        <w:rPr>
          <w:rFonts w:ascii="Verdana" w:hAnsi="Verdana" w:cs="Verdana"/>
          <w:sz w:val="19"/>
          <w:szCs w:val="19"/>
          <w:lang w:eastAsia="es-BO"/>
        </w:rPr>
      </w:pPr>
      <w:r w:rsidRPr="00DD275A">
        <w:rPr>
          <w:rFonts w:ascii="Verdana" w:hAnsi="Verdana" w:cs="Arial"/>
          <w:b/>
          <w:sz w:val="18"/>
          <w:szCs w:val="18"/>
          <w:lang w:val="es-ES_tradnl"/>
        </w:rPr>
        <w:t>Servicios Generales Recurrentes:</w:t>
      </w:r>
      <w:r w:rsidR="00985DD8">
        <w:rPr>
          <w:rFonts w:ascii="Verdana" w:hAnsi="Verdana" w:cs="Arial"/>
          <w:b/>
          <w:sz w:val="18"/>
          <w:szCs w:val="18"/>
          <w:lang w:val="es-ES_tradnl"/>
        </w:rPr>
        <w:t xml:space="preserve"> </w:t>
      </w:r>
      <w:r w:rsidRPr="00DD275A">
        <w:rPr>
          <w:rFonts w:ascii="Verdana" w:hAnsi="Verdana" w:cs="Verdana"/>
          <w:sz w:val="19"/>
          <w:szCs w:val="19"/>
          <w:lang w:eastAsia="es-BO"/>
        </w:rPr>
        <w:t>Son servicios que la entidad requiere de manera ininterrumpida para el cumplimiento de sus funciones.</w:t>
      </w:r>
    </w:p>
    <w:p w:rsidR="007230FA" w:rsidRDefault="007230FA" w:rsidP="00C779EB">
      <w:pPr>
        <w:jc w:val="both"/>
      </w:pPr>
    </w:p>
    <w:p w:rsidR="005A14D4" w:rsidRDefault="006F1685" w:rsidP="00783AB6">
      <w:pPr>
        <w:rPr>
          <w:rFonts w:ascii="Verdana" w:hAnsi="Verdana" w:cs="Arial"/>
          <w:sz w:val="18"/>
          <w:szCs w:val="18"/>
        </w:rPr>
      </w:pPr>
      <w:r>
        <w:rPr>
          <w:rFonts w:ascii="Verdana" w:hAnsi="Verdana" w:cs="Arial"/>
          <w:sz w:val="18"/>
          <w:szCs w:val="18"/>
        </w:rPr>
        <w:br w:type="page"/>
      </w:r>
    </w:p>
    <w:p w:rsidR="00AF04F2" w:rsidRDefault="00AF04F2" w:rsidP="00AF04F2">
      <w:pPr>
        <w:pStyle w:val="Ttulo8"/>
        <w:rPr>
          <w:rFonts w:ascii="Verdana" w:hAnsi="Verdana" w:cs="Arial"/>
          <w:sz w:val="18"/>
          <w:szCs w:val="18"/>
          <w:u w:val="none"/>
        </w:rPr>
      </w:pPr>
      <w:r w:rsidRPr="006306A2">
        <w:rPr>
          <w:rFonts w:ascii="Verdana" w:hAnsi="Verdana" w:cs="Arial"/>
          <w:sz w:val="18"/>
          <w:szCs w:val="18"/>
          <w:u w:val="none"/>
        </w:rPr>
        <w:lastRenderedPageBreak/>
        <w:t>PARTE II</w:t>
      </w:r>
    </w:p>
    <w:p w:rsidR="005A14D4" w:rsidRPr="00F1614A" w:rsidRDefault="005A14D4" w:rsidP="005A14D4">
      <w:pPr>
        <w:rPr>
          <w:sz w:val="18"/>
          <w:lang w:val="es-MX"/>
        </w:rPr>
      </w:pPr>
    </w:p>
    <w:p w:rsidR="00AF04F2" w:rsidRDefault="00AF04F2" w:rsidP="00AF04F2">
      <w:pPr>
        <w:jc w:val="center"/>
        <w:rPr>
          <w:rFonts w:ascii="Verdana" w:hAnsi="Verdana" w:cs="Arial"/>
          <w:b/>
          <w:sz w:val="18"/>
          <w:szCs w:val="18"/>
        </w:rPr>
      </w:pPr>
      <w:r w:rsidRPr="006306A2">
        <w:rPr>
          <w:rFonts w:ascii="Verdana" w:hAnsi="Verdana" w:cs="Arial"/>
          <w:b/>
          <w:sz w:val="18"/>
          <w:szCs w:val="18"/>
        </w:rPr>
        <w:t>INFORMACIÓN TÉCNICA DE LA CONTRATACIÓN</w:t>
      </w:r>
    </w:p>
    <w:p w:rsidR="004158FE" w:rsidRPr="006B7457" w:rsidRDefault="004158FE" w:rsidP="006B7457">
      <w:pPr>
        <w:pStyle w:val="Ttulo"/>
        <w:spacing w:before="0" w:after="0"/>
        <w:ind w:left="432"/>
        <w:jc w:val="left"/>
        <w:rPr>
          <w:rFonts w:ascii="Verdana" w:hAnsi="Verdana"/>
          <w:sz w:val="18"/>
        </w:rPr>
      </w:pPr>
    </w:p>
    <w:p w:rsidR="00AF04F2" w:rsidRDefault="00AF04F2" w:rsidP="00E713AE">
      <w:pPr>
        <w:pStyle w:val="Ttulo"/>
        <w:numPr>
          <w:ilvl w:val="0"/>
          <w:numId w:val="21"/>
        </w:numPr>
        <w:spacing w:before="0" w:after="0"/>
        <w:jc w:val="left"/>
        <w:rPr>
          <w:rFonts w:ascii="Verdana" w:hAnsi="Verdana"/>
          <w:sz w:val="18"/>
        </w:rPr>
      </w:pPr>
      <w:bookmarkStart w:id="88" w:name="_Toc347139046"/>
      <w:r w:rsidRPr="006B7457">
        <w:rPr>
          <w:rFonts w:ascii="Verdana" w:hAnsi="Verdana"/>
          <w:sz w:val="18"/>
        </w:rPr>
        <w:t>DATOS GENERALES DEL PROCESO DE CONTRATACIÓN</w:t>
      </w:r>
      <w:bookmarkEnd w:id="88"/>
    </w:p>
    <w:p w:rsidR="005B5BE8" w:rsidRPr="00F1614A" w:rsidRDefault="005B5BE8" w:rsidP="005B5BE8">
      <w:pPr>
        <w:pStyle w:val="Ttulo"/>
        <w:spacing w:before="0" w:after="0"/>
        <w:ind w:left="432"/>
        <w:jc w:val="left"/>
        <w:rPr>
          <w:rFonts w:ascii="Verdana" w:hAnsi="Verdana"/>
          <w:sz w:val="18"/>
        </w:rPr>
      </w:pPr>
    </w:p>
    <w:tbl>
      <w:tblPr>
        <w:tblW w:w="9438" w:type="dxa"/>
        <w:jc w:val="center"/>
        <w:tblLook w:val="04A0" w:firstRow="1" w:lastRow="0" w:firstColumn="1" w:lastColumn="0" w:noHBand="0" w:noVBand="1"/>
      </w:tblPr>
      <w:tblGrid>
        <w:gridCol w:w="2176"/>
        <w:gridCol w:w="273"/>
        <w:gridCol w:w="368"/>
        <w:gridCol w:w="305"/>
        <w:gridCol w:w="290"/>
        <w:gridCol w:w="305"/>
        <w:gridCol w:w="305"/>
        <w:gridCol w:w="305"/>
        <w:gridCol w:w="305"/>
        <w:gridCol w:w="290"/>
        <w:gridCol w:w="305"/>
        <w:gridCol w:w="305"/>
        <w:gridCol w:w="290"/>
        <w:gridCol w:w="305"/>
        <w:gridCol w:w="305"/>
        <w:gridCol w:w="305"/>
        <w:gridCol w:w="305"/>
        <w:gridCol w:w="305"/>
        <w:gridCol w:w="305"/>
        <w:gridCol w:w="290"/>
        <w:gridCol w:w="328"/>
        <w:gridCol w:w="290"/>
        <w:gridCol w:w="328"/>
        <w:gridCol w:w="275"/>
        <w:gridCol w:w="275"/>
      </w:tblGrid>
      <w:tr w:rsidR="00E17CDA" w:rsidRPr="00E17CDA" w:rsidTr="00E968B5">
        <w:trPr>
          <w:trHeight w:val="306"/>
          <w:jc w:val="center"/>
        </w:trPr>
        <w:tc>
          <w:tcPr>
            <w:tcW w:w="9438" w:type="dxa"/>
            <w:gridSpan w:val="25"/>
            <w:tcBorders>
              <w:top w:val="single" w:sz="8" w:space="0" w:color="auto"/>
              <w:left w:val="single" w:sz="8" w:space="0" w:color="auto"/>
              <w:bottom w:val="single" w:sz="8" w:space="0" w:color="auto"/>
              <w:right w:val="single" w:sz="8" w:space="0" w:color="000000"/>
            </w:tcBorders>
            <w:shd w:val="clear" w:color="000000" w:fill="0F243E"/>
            <w:vAlign w:val="center"/>
            <w:hideMark/>
          </w:tcPr>
          <w:p w:rsidR="00E17CDA" w:rsidRPr="00A35143" w:rsidRDefault="00E17CDA" w:rsidP="00E17CDA">
            <w:pPr>
              <w:rPr>
                <w:rFonts w:ascii="Arial" w:hAnsi="Arial" w:cs="Arial"/>
                <w:b/>
                <w:bCs/>
                <w:color w:val="FFFFFF"/>
                <w:sz w:val="16"/>
                <w:szCs w:val="16"/>
              </w:rPr>
            </w:pPr>
            <w:r w:rsidRPr="00E17CDA">
              <w:rPr>
                <w:rFonts w:ascii="Arial" w:hAnsi="Arial" w:cs="Arial"/>
                <w:b/>
                <w:bCs/>
                <w:color w:val="FFFFFF"/>
                <w:sz w:val="16"/>
                <w:szCs w:val="16"/>
              </w:rPr>
              <w:t>1</w:t>
            </w:r>
            <w:r w:rsidR="00A35143">
              <w:rPr>
                <w:rFonts w:ascii="Arial" w:hAnsi="Arial" w:cs="Arial"/>
                <w:b/>
                <w:bCs/>
                <w:color w:val="FFFFFF"/>
                <w:sz w:val="16"/>
                <w:szCs w:val="16"/>
              </w:rPr>
              <w:t xml:space="preserve">. </w:t>
            </w:r>
            <w:r w:rsidRPr="00E17CDA">
              <w:rPr>
                <w:rFonts w:ascii="Arial" w:hAnsi="Arial" w:cs="Arial"/>
                <w:b/>
                <w:bCs/>
                <w:color w:val="FFFFFF"/>
                <w:sz w:val="16"/>
                <w:szCs w:val="16"/>
              </w:rPr>
              <w:t xml:space="preserve"> DATOS DE LA CONTRATACIÓN</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rFonts w:ascii="Arial" w:hAnsi="Arial" w:cs="Arial"/>
                <w:color w:val="000000"/>
                <w:sz w:val="2"/>
                <w:szCs w:val="2"/>
              </w:rPr>
            </w:pPr>
            <w:r w:rsidRPr="00E17CDA">
              <w:rPr>
                <w:rFonts w:ascii="Arial" w:hAnsi="Arial" w:cs="Arial"/>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r w:rsidRPr="00E17CDA">
              <w:rPr>
                <w:rFonts w:ascii="Arial" w:hAnsi="Arial" w:cs="Arial"/>
                <w:b/>
                <w:bCs/>
                <w:color w:val="000000"/>
                <w:sz w:val="2"/>
                <w:szCs w:val="2"/>
              </w:rPr>
              <w:t> </w:t>
            </w:r>
          </w:p>
        </w:tc>
        <w:tc>
          <w:tcPr>
            <w:tcW w:w="6810" w:type="dxa"/>
            <w:gridSpan w:val="23"/>
            <w:tcBorders>
              <w:top w:val="single" w:sz="8" w:space="0" w:color="auto"/>
              <w:left w:val="nil"/>
              <w:bottom w:val="nil"/>
              <w:right w:val="single" w:sz="8" w:space="0" w:color="000000"/>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r w:rsidRPr="00A35143">
              <w:rPr>
                <w:rFonts w:ascii="Arial" w:hAnsi="Arial" w:cs="Arial"/>
                <w:b/>
                <w:bCs/>
                <w:color w:val="000000"/>
                <w:sz w:val="2"/>
                <w:szCs w:val="2"/>
              </w:rPr>
              <w:t> </w:t>
            </w:r>
          </w:p>
        </w:tc>
      </w:tr>
      <w:tr w:rsidR="006F1685"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6F1685" w:rsidRPr="00A35143" w:rsidRDefault="006F1685" w:rsidP="00E17CDA">
            <w:pPr>
              <w:jc w:val="right"/>
              <w:rPr>
                <w:rFonts w:ascii="Arial" w:hAnsi="Arial" w:cs="Arial"/>
                <w:b/>
                <w:bCs/>
                <w:color w:val="000000"/>
                <w:sz w:val="16"/>
                <w:szCs w:val="16"/>
              </w:rPr>
            </w:pPr>
            <w:r w:rsidRPr="00E17CDA">
              <w:rPr>
                <w:rFonts w:ascii="Arial" w:hAnsi="Arial" w:cs="Arial"/>
                <w:b/>
                <w:bCs/>
                <w:color w:val="000000"/>
                <w:sz w:val="16"/>
                <w:szCs w:val="16"/>
              </w:rPr>
              <w:t>CUCE</w:t>
            </w:r>
          </w:p>
        </w:tc>
        <w:tc>
          <w:tcPr>
            <w:tcW w:w="274" w:type="dxa"/>
            <w:tcBorders>
              <w:top w:val="nil"/>
              <w:left w:val="nil"/>
              <w:bottom w:val="nil"/>
              <w:right w:val="nil"/>
            </w:tcBorders>
            <w:shd w:val="clear" w:color="auto" w:fill="auto"/>
            <w:vAlign w:val="center"/>
            <w:hideMark/>
          </w:tcPr>
          <w:p w:rsidR="006F1685" w:rsidRPr="00A35143" w:rsidRDefault="006F1685"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368" w:type="dxa"/>
            <w:tcBorders>
              <w:top w:val="single" w:sz="8" w:space="0" w:color="auto"/>
              <w:left w:val="single" w:sz="8" w:space="0" w:color="auto"/>
              <w:bottom w:val="single" w:sz="8" w:space="0" w:color="auto"/>
              <w:right w:val="nil"/>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1</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176D14" w:rsidP="006F1685">
            <w:pPr>
              <w:rPr>
                <w:rFonts w:ascii="Arial" w:hAnsi="Arial" w:cs="Arial"/>
                <w:color w:val="0000FF"/>
                <w:sz w:val="16"/>
                <w:szCs w:val="16"/>
              </w:rPr>
            </w:pPr>
            <w:r>
              <w:rPr>
                <w:rFonts w:ascii="Arial" w:hAnsi="Arial" w:cs="Arial"/>
                <w:color w:val="0000FF"/>
                <w:sz w:val="16"/>
                <w:szCs w:val="16"/>
              </w:rPr>
              <w:t>7</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0</w:t>
            </w:r>
          </w:p>
        </w:tc>
        <w:tc>
          <w:tcPr>
            <w:tcW w:w="305" w:type="dxa"/>
            <w:tcBorders>
              <w:top w:val="single" w:sz="8" w:space="0" w:color="auto"/>
              <w:left w:val="nil"/>
              <w:bottom w:val="single" w:sz="8" w:space="0" w:color="auto"/>
              <w:right w:val="nil"/>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9</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5</w:t>
            </w:r>
          </w:p>
        </w:tc>
        <w:tc>
          <w:tcPr>
            <w:tcW w:w="305" w:type="dxa"/>
            <w:tcBorders>
              <w:top w:val="single" w:sz="8" w:space="0" w:color="auto"/>
              <w:left w:val="nil"/>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Pr>
                <w:rFonts w:ascii="Arial" w:hAnsi="Arial" w:cs="Arial"/>
                <w:color w:val="0000FF"/>
                <w:sz w:val="16"/>
                <w:szCs w:val="16"/>
              </w:rPr>
              <w:t>1</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305" w:type="dxa"/>
            <w:tcBorders>
              <w:top w:val="single" w:sz="8" w:space="0" w:color="auto"/>
              <w:left w:val="single" w:sz="8" w:space="0" w:color="auto"/>
              <w:bottom w:val="single" w:sz="8" w:space="0" w:color="auto"/>
              <w:right w:val="nil"/>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0</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0</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275" w:type="dxa"/>
            <w:tcBorders>
              <w:top w:val="single" w:sz="8" w:space="0" w:color="auto"/>
              <w:left w:val="single" w:sz="8" w:space="0" w:color="auto"/>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6</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7</w:t>
            </w:r>
          </w:p>
        </w:tc>
        <w:tc>
          <w:tcPr>
            <w:tcW w:w="276" w:type="dxa"/>
            <w:tcBorders>
              <w:top w:val="single" w:sz="8" w:space="0" w:color="auto"/>
              <w:left w:val="nil"/>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3</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2</w:t>
            </w:r>
          </w:p>
        </w:tc>
        <w:tc>
          <w:tcPr>
            <w:tcW w:w="275" w:type="dxa"/>
            <w:tcBorders>
              <w:top w:val="single" w:sz="8" w:space="0" w:color="auto"/>
              <w:left w:val="nil"/>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9</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8</w:t>
            </w:r>
          </w:p>
        </w:tc>
        <w:tc>
          <w:tcPr>
            <w:tcW w:w="290" w:type="dxa"/>
            <w:tcBorders>
              <w:top w:val="nil"/>
              <w:left w:val="nil"/>
              <w:bottom w:val="nil"/>
              <w:right w:val="nil"/>
            </w:tcBorders>
            <w:shd w:val="clear" w:color="auto" w:fill="auto"/>
            <w:noWrap/>
            <w:vAlign w:val="center"/>
            <w:hideMark/>
          </w:tcPr>
          <w:p w:rsidR="006F1685" w:rsidRPr="007F24A6" w:rsidRDefault="006F1685" w:rsidP="00E17CDA">
            <w:pPr>
              <w:jc w:val="center"/>
              <w:rPr>
                <w:rFonts w:ascii="Arial" w:hAnsi="Arial" w:cs="Arial"/>
                <w:color w:val="0000FF"/>
                <w:sz w:val="16"/>
                <w:szCs w:val="16"/>
              </w:rPr>
            </w:pPr>
            <w:r w:rsidRPr="007F24A6">
              <w:rPr>
                <w:rFonts w:ascii="Arial" w:hAnsi="Arial" w:cs="Arial"/>
                <w:sz w:val="16"/>
                <w:szCs w:val="16"/>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3</w:t>
            </w:r>
          </w:p>
        </w:tc>
        <w:tc>
          <w:tcPr>
            <w:tcW w:w="290" w:type="dxa"/>
            <w:tcBorders>
              <w:top w:val="nil"/>
              <w:left w:val="nil"/>
              <w:bottom w:val="nil"/>
              <w:right w:val="nil"/>
            </w:tcBorders>
            <w:shd w:val="clear" w:color="auto" w:fill="auto"/>
            <w:noWrap/>
            <w:vAlign w:val="center"/>
            <w:hideMark/>
          </w:tcPr>
          <w:p w:rsidR="006F1685" w:rsidRPr="007F24A6" w:rsidRDefault="006F1685" w:rsidP="00E17CDA">
            <w:pPr>
              <w:jc w:val="center"/>
              <w:rPr>
                <w:rFonts w:ascii="Arial" w:hAnsi="Arial" w:cs="Arial"/>
                <w:color w:val="0000FF"/>
                <w:sz w:val="16"/>
                <w:szCs w:val="16"/>
              </w:rPr>
            </w:pPr>
            <w:r w:rsidRPr="007F24A6">
              <w:rPr>
                <w:rFonts w:ascii="Arial" w:hAnsi="Arial" w:cs="Arial"/>
                <w:sz w:val="16"/>
                <w:szCs w:val="16"/>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6F1685" w:rsidP="006F1685">
            <w:pPr>
              <w:rPr>
                <w:rFonts w:ascii="Arial" w:hAnsi="Arial" w:cs="Arial"/>
                <w:color w:val="0000FF"/>
                <w:sz w:val="16"/>
                <w:szCs w:val="16"/>
              </w:rPr>
            </w:pPr>
            <w:r w:rsidRPr="007F24A6">
              <w:rPr>
                <w:rFonts w:ascii="Arial" w:hAnsi="Arial" w:cs="Arial"/>
                <w:color w:val="0000FF"/>
                <w:sz w:val="16"/>
                <w:szCs w:val="16"/>
              </w:rPr>
              <w:t>1</w:t>
            </w:r>
          </w:p>
        </w:tc>
        <w:tc>
          <w:tcPr>
            <w:tcW w:w="275" w:type="dxa"/>
            <w:tcBorders>
              <w:top w:val="nil"/>
              <w:left w:val="nil"/>
              <w:bottom w:val="nil"/>
              <w:right w:val="nil"/>
            </w:tcBorders>
            <w:shd w:val="clear" w:color="auto" w:fill="auto"/>
            <w:noWrap/>
            <w:vAlign w:val="center"/>
            <w:hideMark/>
          </w:tcPr>
          <w:p w:rsidR="006F1685" w:rsidRPr="00A35143" w:rsidRDefault="006F1685" w:rsidP="00E17CDA">
            <w:pPr>
              <w:rPr>
                <w:rFonts w:ascii="Calibri" w:hAnsi="Calibri" w:cs="Calibri"/>
                <w:color w:val="000000"/>
                <w:sz w:val="22"/>
                <w:szCs w:val="22"/>
              </w:rPr>
            </w:pPr>
          </w:p>
        </w:tc>
        <w:tc>
          <w:tcPr>
            <w:tcW w:w="275" w:type="dxa"/>
            <w:tcBorders>
              <w:top w:val="nil"/>
              <w:left w:val="nil"/>
              <w:bottom w:val="nil"/>
              <w:right w:val="single" w:sz="8" w:space="0" w:color="auto"/>
            </w:tcBorders>
            <w:shd w:val="clear" w:color="auto" w:fill="auto"/>
            <w:noWrap/>
            <w:vAlign w:val="center"/>
            <w:hideMark/>
          </w:tcPr>
          <w:p w:rsidR="006F1685" w:rsidRPr="00A35143" w:rsidRDefault="006F1685" w:rsidP="00E17CDA">
            <w:pPr>
              <w:rPr>
                <w:rFonts w:ascii="Calibri" w:hAnsi="Calibri" w:cs="Calibri"/>
                <w:color w:val="000000"/>
                <w:sz w:val="22"/>
                <w:szCs w:val="22"/>
              </w:rPr>
            </w:pPr>
            <w:r w:rsidRPr="00A35143">
              <w:rPr>
                <w:rFonts w:ascii="Calibri" w:hAnsi="Calibri" w:cs="Calibri"/>
                <w:color w:val="000000"/>
                <w:sz w:val="22"/>
                <w:szCs w:val="22"/>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6"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Objeto de la contratación</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6535" w:type="dxa"/>
            <w:gridSpan w:val="22"/>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90216D" w:rsidRDefault="00E17CDA" w:rsidP="0090216D">
            <w:pPr>
              <w:jc w:val="center"/>
              <w:rPr>
                <w:rFonts w:ascii="Arial" w:hAnsi="Arial" w:cs="Arial"/>
                <w:b/>
                <w:color w:val="0000FF"/>
                <w:sz w:val="16"/>
                <w:szCs w:val="16"/>
              </w:rPr>
            </w:pPr>
            <w:r w:rsidRPr="0090216D">
              <w:rPr>
                <w:rFonts w:ascii="Arial" w:hAnsi="Arial" w:cs="Arial"/>
                <w:b/>
                <w:color w:val="0000FF"/>
                <w:sz w:val="16"/>
                <w:szCs w:val="16"/>
              </w:rPr>
              <w:t> </w:t>
            </w:r>
            <w:r w:rsidR="00EF6485" w:rsidRPr="00EF6485">
              <w:rPr>
                <w:rFonts w:ascii="Arial" w:hAnsi="Arial" w:cs="Arial"/>
                <w:b/>
                <w:color w:val="0000FF"/>
                <w:sz w:val="16"/>
                <w:szCs w:val="16"/>
              </w:rPr>
              <w:t>MANTENIMIENTO INTEGRAL DE INMUEBLES DEL BCB</w:t>
            </w: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4"/>
                <w:szCs w:val="4"/>
              </w:rPr>
            </w:pPr>
          </w:p>
        </w:tc>
        <w:tc>
          <w:tcPr>
            <w:tcW w:w="36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Modalidad</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83"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Licitación Pública</w:t>
            </w: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451"/>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 xml:space="preserve">Código de la entidad para identificar al proceso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6F1685" w:rsidP="00EF6485">
            <w:pPr>
              <w:rPr>
                <w:rFonts w:ascii="Arial" w:hAnsi="Arial" w:cs="Arial"/>
                <w:color w:val="000000"/>
                <w:sz w:val="16"/>
                <w:szCs w:val="16"/>
                <w:lang w:val="en-US"/>
              </w:rPr>
            </w:pPr>
            <w:r w:rsidRPr="00A37832">
              <w:rPr>
                <w:rFonts w:ascii="Arial" w:hAnsi="Arial" w:cs="Arial"/>
                <w:color w:val="0000FF"/>
                <w:sz w:val="16"/>
                <w:szCs w:val="16"/>
              </w:rPr>
              <w:t>LPN N° 00</w:t>
            </w:r>
            <w:r w:rsidR="00EF6485">
              <w:rPr>
                <w:rFonts w:ascii="Arial" w:hAnsi="Arial" w:cs="Arial"/>
                <w:color w:val="0000FF"/>
                <w:sz w:val="16"/>
                <w:szCs w:val="16"/>
              </w:rPr>
              <w:t>1</w:t>
            </w:r>
            <w:r>
              <w:rPr>
                <w:rFonts w:ascii="Arial" w:hAnsi="Arial" w:cs="Arial"/>
                <w:color w:val="0000FF"/>
                <w:sz w:val="16"/>
                <w:szCs w:val="16"/>
              </w:rPr>
              <w:t>/201</w:t>
            </w:r>
            <w:r w:rsidR="00AE5B82">
              <w:rPr>
                <w:rFonts w:ascii="Arial" w:hAnsi="Arial" w:cs="Arial"/>
                <w:color w:val="0000FF"/>
                <w:sz w:val="16"/>
                <w:szCs w:val="16"/>
              </w:rPr>
              <w:t>6</w:t>
            </w:r>
            <w:r w:rsidR="00EF6485">
              <w:rPr>
                <w:rFonts w:ascii="Arial" w:hAnsi="Arial" w:cs="Arial"/>
                <w:color w:val="0000FF"/>
                <w:sz w:val="16"/>
                <w:szCs w:val="16"/>
              </w:rPr>
              <w:t>-</w:t>
            </w:r>
            <w:r w:rsidR="00AE5B82">
              <w:rPr>
                <w:rFonts w:ascii="Arial" w:hAnsi="Arial" w:cs="Arial"/>
                <w:color w:val="0000FF"/>
                <w:sz w:val="16"/>
                <w:szCs w:val="16"/>
              </w:rPr>
              <w:t>3</w:t>
            </w:r>
            <w:r w:rsidRPr="00A37832">
              <w:rPr>
                <w:rFonts w:ascii="Arial" w:hAnsi="Arial" w:cs="Arial"/>
                <w:color w:val="0000FF"/>
                <w:sz w:val="16"/>
                <w:szCs w:val="16"/>
              </w:rPr>
              <w:t>C</w:t>
            </w:r>
            <w:r w:rsidR="00E17CDA"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Gestión</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83"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r w:rsidR="006F1685">
              <w:rPr>
                <w:rFonts w:ascii="Arial" w:hAnsi="Arial" w:cs="Arial"/>
                <w:color w:val="000000"/>
                <w:sz w:val="16"/>
                <w:szCs w:val="16"/>
              </w:rPr>
              <w:t>201</w:t>
            </w:r>
            <w:r w:rsidR="00176D14">
              <w:rPr>
                <w:rFonts w:ascii="Arial" w:hAnsi="Arial" w:cs="Arial"/>
                <w:color w:val="000000"/>
                <w:sz w:val="16"/>
                <w:szCs w:val="16"/>
              </w:rPr>
              <w:t>7</w:t>
            </w: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4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Precio Referencial</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FD6ED7" w:rsidRDefault="00F763AD" w:rsidP="00EF6485">
            <w:pPr>
              <w:rPr>
                <w:rFonts w:ascii="Arial" w:hAnsi="Arial" w:cs="Arial"/>
                <w:b/>
                <w:bCs/>
                <w:i/>
                <w:iCs/>
                <w:color w:val="000000"/>
                <w:sz w:val="16"/>
                <w:szCs w:val="16"/>
              </w:rPr>
            </w:pPr>
            <w:r>
              <w:rPr>
                <w:rFonts w:ascii="Arial" w:hAnsi="Arial" w:cs="Arial"/>
                <w:color w:val="0000FF"/>
                <w:sz w:val="16"/>
                <w:szCs w:val="16"/>
              </w:rPr>
              <w:t>Bs</w:t>
            </w:r>
            <w:r w:rsidR="00EF6485">
              <w:rPr>
                <w:rFonts w:ascii="Arial" w:hAnsi="Arial" w:cs="Arial"/>
                <w:color w:val="0000FF"/>
                <w:sz w:val="16"/>
                <w:szCs w:val="16"/>
              </w:rPr>
              <w:t>5.07</w:t>
            </w:r>
            <w:r w:rsidR="00176D14">
              <w:rPr>
                <w:rFonts w:ascii="Arial" w:hAnsi="Arial" w:cs="Arial"/>
                <w:color w:val="0000FF"/>
                <w:sz w:val="16"/>
                <w:szCs w:val="16"/>
              </w:rPr>
              <w:t>4</w:t>
            </w:r>
            <w:r w:rsidR="006F1685" w:rsidRPr="00FD6ED7">
              <w:rPr>
                <w:rFonts w:ascii="Arial" w:hAnsi="Arial" w:cs="Arial"/>
                <w:color w:val="0000FF"/>
                <w:sz w:val="16"/>
                <w:szCs w:val="16"/>
              </w:rPr>
              <w:t>.</w:t>
            </w:r>
            <w:r w:rsidR="00176D14">
              <w:rPr>
                <w:rFonts w:ascii="Arial" w:hAnsi="Arial" w:cs="Arial"/>
                <w:color w:val="0000FF"/>
                <w:sz w:val="16"/>
                <w:szCs w:val="16"/>
              </w:rPr>
              <w:t>999</w:t>
            </w:r>
            <w:r w:rsidR="006F1685" w:rsidRPr="00FD6ED7">
              <w:rPr>
                <w:rFonts w:ascii="Arial" w:hAnsi="Arial" w:cs="Arial"/>
                <w:color w:val="0000FF"/>
                <w:sz w:val="16"/>
                <w:szCs w:val="16"/>
              </w:rPr>
              <w:t>,</w:t>
            </w:r>
            <w:r w:rsidR="00176D14">
              <w:rPr>
                <w:rFonts w:ascii="Arial" w:hAnsi="Arial" w:cs="Arial"/>
                <w:color w:val="0000FF"/>
                <w:sz w:val="16"/>
                <w:szCs w:val="16"/>
              </w:rPr>
              <w:t>92</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4"/>
                <w:szCs w:val="4"/>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4"/>
                <w:szCs w:val="4"/>
              </w:rPr>
            </w:pPr>
            <w:r w:rsidRPr="00E17CDA">
              <w:rPr>
                <w:rFonts w:ascii="Arial" w:hAnsi="Arial" w:cs="Arial"/>
                <w:color w:val="000000"/>
                <w:sz w:val="4"/>
                <w:szCs w:val="4"/>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FD6ED7" w:rsidRPr="00E17CDA" w:rsidTr="00F1614A">
        <w:trPr>
          <w:trHeight w:val="544"/>
          <w:jc w:val="center"/>
        </w:trPr>
        <w:tc>
          <w:tcPr>
            <w:tcW w:w="2354" w:type="dxa"/>
            <w:tcBorders>
              <w:top w:val="nil"/>
              <w:left w:val="single" w:sz="8" w:space="0" w:color="auto"/>
              <w:bottom w:val="nil"/>
              <w:right w:val="nil"/>
            </w:tcBorders>
            <w:shd w:val="clear" w:color="auto" w:fill="auto"/>
            <w:vAlign w:val="center"/>
            <w:hideMark/>
          </w:tcPr>
          <w:p w:rsidR="00FD6ED7" w:rsidRPr="00E17CDA" w:rsidRDefault="00FD6ED7" w:rsidP="00E17CDA">
            <w:pPr>
              <w:jc w:val="right"/>
              <w:rPr>
                <w:rFonts w:ascii="Arial" w:hAnsi="Arial" w:cs="Arial"/>
                <w:b/>
                <w:bCs/>
                <w:color w:val="000000"/>
                <w:sz w:val="16"/>
                <w:szCs w:val="16"/>
              </w:rPr>
            </w:pPr>
            <w:r w:rsidRPr="00E17CDA">
              <w:rPr>
                <w:rFonts w:ascii="Arial" w:hAnsi="Arial" w:cs="Arial"/>
                <w:b/>
                <w:bCs/>
                <w:color w:val="000000"/>
                <w:sz w:val="16"/>
                <w:szCs w:val="16"/>
              </w:rPr>
              <w:t>Plazo de Prestación del Servicio</w:t>
            </w:r>
          </w:p>
        </w:tc>
        <w:tc>
          <w:tcPr>
            <w:tcW w:w="274" w:type="dxa"/>
            <w:tcBorders>
              <w:top w:val="nil"/>
              <w:left w:val="nil"/>
              <w:bottom w:val="nil"/>
              <w:right w:val="nil"/>
            </w:tcBorders>
            <w:shd w:val="clear" w:color="auto" w:fill="auto"/>
            <w:vAlign w:val="center"/>
            <w:hideMark/>
          </w:tcPr>
          <w:p w:rsidR="00FD6ED7" w:rsidRPr="00EF6485" w:rsidRDefault="00FD6ED7"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DBE5F1" w:fill="DBE5F1"/>
            <w:vAlign w:val="center"/>
            <w:hideMark/>
          </w:tcPr>
          <w:p w:rsidR="00FD6ED7" w:rsidRPr="009C20B7" w:rsidRDefault="009C20B7" w:rsidP="001976B4">
            <w:pPr>
              <w:jc w:val="both"/>
              <w:rPr>
                <w:rFonts w:ascii="Arial" w:hAnsi="Arial" w:cs="Arial"/>
                <w:color w:val="000000"/>
                <w:sz w:val="16"/>
                <w:szCs w:val="16"/>
                <w:lang w:val="es-ES"/>
              </w:rPr>
            </w:pPr>
            <w:r w:rsidRPr="009C20B7">
              <w:rPr>
                <w:rFonts w:ascii="Arial" w:hAnsi="Arial" w:cs="Arial"/>
                <w:color w:val="000000"/>
                <w:sz w:val="16"/>
                <w:szCs w:val="16"/>
                <w:lang w:val="es-ES"/>
              </w:rPr>
              <w:t>El servicio será prestado por dos (2) años calendario, plazo que será computado a partir de la fecha establecida en la Orden de Proceder</w:t>
            </w:r>
            <w:r w:rsidR="00EF6485" w:rsidRPr="009C20B7">
              <w:rPr>
                <w:rFonts w:ascii="Arial" w:hAnsi="Arial" w:cs="Arial"/>
                <w:color w:val="0000FF"/>
                <w:sz w:val="16"/>
                <w:szCs w:val="16"/>
              </w:rPr>
              <w:t>.</w:t>
            </w:r>
          </w:p>
        </w:tc>
        <w:tc>
          <w:tcPr>
            <w:tcW w:w="275" w:type="dxa"/>
            <w:tcBorders>
              <w:top w:val="nil"/>
              <w:left w:val="nil"/>
              <w:bottom w:val="nil"/>
              <w:right w:val="nil"/>
            </w:tcBorders>
            <w:shd w:val="clear" w:color="auto" w:fill="auto"/>
            <w:vAlign w:val="center"/>
            <w:hideMark/>
          </w:tcPr>
          <w:p w:rsidR="00FD6ED7" w:rsidRPr="00FD6ED7" w:rsidRDefault="00FD6ED7" w:rsidP="00E17CDA">
            <w:pPr>
              <w:rPr>
                <w:rFonts w:ascii="Arial" w:hAnsi="Arial" w:cs="Arial"/>
                <w:color w:val="000000"/>
                <w:sz w:val="16"/>
                <w:szCs w:val="16"/>
                <w:lang w:val="es-ES"/>
              </w:rPr>
            </w:pPr>
          </w:p>
        </w:tc>
        <w:tc>
          <w:tcPr>
            <w:tcW w:w="275" w:type="dxa"/>
            <w:tcBorders>
              <w:top w:val="nil"/>
              <w:left w:val="nil"/>
              <w:bottom w:val="nil"/>
              <w:right w:val="single" w:sz="8" w:space="0" w:color="auto"/>
            </w:tcBorders>
            <w:shd w:val="clear" w:color="auto" w:fill="auto"/>
            <w:vAlign w:val="center"/>
            <w:hideMark/>
          </w:tcPr>
          <w:p w:rsidR="00FD6ED7" w:rsidRPr="00FD6ED7" w:rsidRDefault="00FD6ED7" w:rsidP="00E17CDA">
            <w:pPr>
              <w:rPr>
                <w:rFonts w:ascii="Arial" w:hAnsi="Arial" w:cs="Arial"/>
                <w:color w:val="000000"/>
                <w:sz w:val="16"/>
                <w:szCs w:val="16"/>
                <w:lang w:val="es-ES"/>
              </w:rPr>
            </w:pPr>
            <w:r w:rsidRPr="00FD6ED7">
              <w:rPr>
                <w:rFonts w:ascii="Arial" w:hAnsi="Arial" w:cs="Arial"/>
                <w:color w:val="000000"/>
                <w:sz w:val="16"/>
                <w:szCs w:val="16"/>
                <w:lang w:val="es-ES"/>
              </w:rPr>
              <w:t> </w:t>
            </w:r>
          </w:p>
        </w:tc>
      </w:tr>
      <w:tr w:rsidR="00E17CDA" w:rsidRPr="00E17CDA" w:rsidTr="00F1614A">
        <w:trPr>
          <w:trHeight w:val="50"/>
          <w:jc w:val="center"/>
        </w:trPr>
        <w:tc>
          <w:tcPr>
            <w:tcW w:w="2354" w:type="dxa"/>
            <w:tcBorders>
              <w:top w:val="nil"/>
              <w:left w:val="single" w:sz="8" w:space="0" w:color="auto"/>
              <w:bottom w:val="nil"/>
              <w:right w:val="nil"/>
            </w:tcBorders>
            <w:shd w:val="clear" w:color="auto" w:fill="auto"/>
            <w:vAlign w:val="center"/>
            <w:hideMark/>
          </w:tcPr>
          <w:p w:rsidR="00E17CDA" w:rsidRPr="00FD6ED7" w:rsidRDefault="00E17CDA" w:rsidP="00E17CDA">
            <w:pPr>
              <w:jc w:val="right"/>
              <w:rPr>
                <w:rFonts w:ascii="Arial" w:hAnsi="Arial" w:cs="Arial"/>
                <w:b/>
                <w:bCs/>
                <w:color w:val="000000"/>
                <w:sz w:val="2"/>
                <w:szCs w:val="2"/>
                <w:lang w:val="es-ES"/>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E17CDA" w:rsidRPr="00FD6ED7" w:rsidRDefault="00E17CDA" w:rsidP="00E17CDA">
            <w:pPr>
              <w:jc w:val="center"/>
              <w:rPr>
                <w:rFonts w:ascii="Arial" w:hAnsi="Arial" w:cs="Arial"/>
                <w:b/>
                <w:bCs/>
                <w:color w:val="000000"/>
                <w:sz w:val="2"/>
                <w:szCs w:val="2"/>
                <w:lang w:val="es-ES"/>
              </w:rPr>
            </w:pPr>
          </w:p>
        </w:tc>
        <w:tc>
          <w:tcPr>
            <w:tcW w:w="36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6"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single" w:sz="8" w:space="0" w:color="auto"/>
            </w:tcBorders>
            <w:shd w:val="clear" w:color="auto" w:fill="auto"/>
            <w:vAlign w:val="center"/>
            <w:hideMark/>
          </w:tcPr>
          <w:p w:rsidR="00E17CDA" w:rsidRPr="00FD6ED7" w:rsidRDefault="00E17CDA" w:rsidP="00E17CDA">
            <w:pPr>
              <w:rPr>
                <w:rFonts w:ascii="Arial" w:hAnsi="Arial" w:cs="Arial"/>
                <w:color w:val="000000"/>
                <w:sz w:val="2"/>
                <w:szCs w:val="2"/>
                <w:lang w:val="es-ES"/>
              </w:rPr>
            </w:pPr>
            <w:r w:rsidRPr="00FD6ED7">
              <w:rPr>
                <w:rFonts w:ascii="Arial" w:hAnsi="Arial" w:cs="Arial"/>
                <w:color w:val="000000"/>
                <w:sz w:val="2"/>
                <w:szCs w:val="2"/>
                <w:lang w:val="es-ES"/>
              </w:rPr>
              <w:t> </w:t>
            </w:r>
          </w:p>
        </w:tc>
      </w:tr>
      <w:tr w:rsidR="00E17CDA" w:rsidRPr="00E17CDA" w:rsidTr="00F1614A">
        <w:trPr>
          <w:trHeight w:val="306"/>
          <w:jc w:val="center"/>
        </w:trPr>
        <w:tc>
          <w:tcPr>
            <w:tcW w:w="2354" w:type="dxa"/>
            <w:vMerge w:val="restart"/>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Método de Selección y Adjudicación</w:t>
            </w:r>
          </w:p>
        </w:tc>
        <w:tc>
          <w:tcPr>
            <w:tcW w:w="274" w:type="dxa"/>
            <w:vMerge w:val="restart"/>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68" w:type="dxa"/>
            <w:tcBorders>
              <w:top w:val="single" w:sz="8" w:space="0" w:color="auto"/>
              <w:left w:val="single" w:sz="8" w:space="0" w:color="auto"/>
              <w:bottom w:val="single" w:sz="8" w:space="0" w:color="auto"/>
              <w:right w:val="nil"/>
            </w:tcBorders>
            <w:shd w:val="clear" w:color="000000" w:fill="DBE5F1"/>
            <w:vAlign w:val="center"/>
            <w:hideMark/>
          </w:tcPr>
          <w:p w:rsidR="00E17CDA" w:rsidRPr="005B14F2" w:rsidRDefault="006F1685" w:rsidP="00E17CDA">
            <w:pPr>
              <w:rPr>
                <w:rFonts w:ascii="Arial" w:hAnsi="Arial" w:cs="Arial"/>
                <w:b/>
                <w:color w:val="000000"/>
                <w:sz w:val="16"/>
                <w:szCs w:val="16"/>
                <w:lang w:val="en-US"/>
              </w:rPr>
            </w:pPr>
            <w:r w:rsidRPr="005B14F2">
              <w:rPr>
                <w:rFonts w:ascii="Arial" w:hAnsi="Arial" w:cs="Arial"/>
                <w:b/>
                <w:color w:val="000000"/>
                <w:szCs w:val="16"/>
              </w:rPr>
              <w:t>X</w:t>
            </w:r>
          </w:p>
        </w:tc>
        <w:tc>
          <w:tcPr>
            <w:tcW w:w="3831" w:type="dxa"/>
            <w:gridSpan w:val="13"/>
            <w:tcBorders>
              <w:top w:val="nil"/>
              <w:left w:val="single" w:sz="8" w:space="0" w:color="auto"/>
              <w:bottom w:val="nil"/>
              <w:right w:val="nil"/>
            </w:tcBorders>
            <w:shd w:val="clear" w:color="auto" w:fill="auto"/>
            <w:vAlign w:val="center"/>
            <w:hideMark/>
          </w:tcPr>
          <w:p w:rsidR="00E17CDA" w:rsidRPr="005B14F2" w:rsidRDefault="00E17CDA" w:rsidP="00E17CDA">
            <w:pPr>
              <w:rPr>
                <w:rFonts w:ascii="Arial" w:hAnsi="Arial" w:cs="Arial"/>
                <w:b/>
                <w:color w:val="000000"/>
                <w:sz w:val="16"/>
                <w:szCs w:val="16"/>
              </w:rPr>
            </w:pPr>
            <w:r w:rsidRPr="005B14F2">
              <w:rPr>
                <w:rFonts w:ascii="Arial" w:hAnsi="Arial" w:cs="Arial"/>
                <w:b/>
                <w:color w:val="000000"/>
                <w:sz w:val="16"/>
                <w:szCs w:val="16"/>
              </w:rPr>
              <w:t xml:space="preserve">a) Precio Evaluado Más Bajo </w:t>
            </w: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16"/>
                <w:szCs w:val="16"/>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rPr>
            </w:pPr>
            <w:r w:rsidRPr="00E17CDA">
              <w:rPr>
                <w:rFonts w:ascii="Arial" w:hAnsi="Arial" w:cs="Arial"/>
                <w:b/>
                <w:bCs/>
                <w:color w:val="000000"/>
                <w:sz w:val="16"/>
                <w:szCs w:val="16"/>
              </w:rPr>
              <w:t> </w:t>
            </w:r>
          </w:p>
        </w:tc>
      </w:tr>
      <w:tr w:rsidR="00E17CDA" w:rsidRPr="00E17CDA" w:rsidTr="00F1614A">
        <w:trPr>
          <w:trHeight w:val="67"/>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r w:rsidRPr="0052247D">
              <w:rPr>
                <w:rFonts w:ascii="Arial" w:hAnsi="Arial" w:cs="Arial"/>
                <w:color w:val="000000"/>
                <w:sz w:val="2"/>
                <w:szCs w:val="2"/>
                <w:highlight w:val="yellow"/>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2"/>
                <w:szCs w:val="2"/>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2"/>
                <w:szCs w:val="2"/>
              </w:rPr>
            </w:pPr>
            <w:r w:rsidRPr="00E17CDA">
              <w:rPr>
                <w:rFonts w:ascii="Arial" w:hAnsi="Arial" w:cs="Arial"/>
                <w:b/>
                <w:bCs/>
                <w:color w:val="000000"/>
                <w:sz w:val="2"/>
                <w:szCs w:val="2"/>
              </w:rPr>
              <w:t> </w:t>
            </w:r>
          </w:p>
        </w:tc>
      </w:tr>
      <w:tr w:rsidR="00E17CDA" w:rsidRPr="00E17CDA" w:rsidTr="00F1614A">
        <w:trPr>
          <w:trHeight w:val="306"/>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000000" w:fill="DBE5F1"/>
            <w:vAlign w:val="center"/>
            <w:hideMark/>
          </w:tcPr>
          <w:p w:rsidR="00E17CDA" w:rsidRPr="00FD663B" w:rsidRDefault="00E17CDA" w:rsidP="00E17CDA">
            <w:pPr>
              <w:rPr>
                <w:rFonts w:ascii="Arial" w:hAnsi="Arial" w:cs="Arial"/>
                <w:b/>
                <w:color w:val="000000"/>
                <w:sz w:val="16"/>
                <w:szCs w:val="16"/>
              </w:rPr>
            </w:pPr>
          </w:p>
        </w:tc>
        <w:tc>
          <w:tcPr>
            <w:tcW w:w="3280" w:type="dxa"/>
            <w:gridSpan w:val="11"/>
            <w:tcBorders>
              <w:top w:val="nil"/>
              <w:left w:val="single" w:sz="8" w:space="0" w:color="auto"/>
              <w:bottom w:val="nil"/>
              <w:right w:val="nil"/>
            </w:tcBorders>
            <w:shd w:val="clear" w:color="auto" w:fill="auto"/>
            <w:vAlign w:val="center"/>
            <w:hideMark/>
          </w:tcPr>
          <w:p w:rsidR="00E17CDA" w:rsidRPr="00FD663B" w:rsidRDefault="00E17CDA" w:rsidP="00E17CDA">
            <w:pPr>
              <w:rPr>
                <w:rFonts w:ascii="Arial" w:hAnsi="Arial" w:cs="Arial"/>
                <w:color w:val="000000"/>
                <w:sz w:val="16"/>
                <w:szCs w:val="16"/>
              </w:rPr>
            </w:pPr>
            <w:r w:rsidRPr="00FD663B">
              <w:rPr>
                <w:rFonts w:ascii="Arial" w:hAnsi="Arial" w:cs="Arial"/>
                <w:color w:val="000000"/>
                <w:sz w:val="16"/>
                <w:szCs w:val="16"/>
              </w:rPr>
              <w:t>b) Calidad, Propuesta Técnica y Costo</w:t>
            </w: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16"/>
                <w:szCs w:val="16"/>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rPr>
            </w:pPr>
            <w:r w:rsidRPr="00E17CDA">
              <w:rPr>
                <w:rFonts w:ascii="Arial" w:hAnsi="Arial" w:cs="Arial"/>
                <w:b/>
                <w:bCs/>
                <w:color w:val="000000"/>
                <w:sz w:val="16"/>
                <w:szCs w:val="16"/>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2"/>
                <w:szCs w:val="2"/>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r w:rsidRPr="0052247D">
              <w:rPr>
                <w:rFonts w:ascii="Arial" w:hAnsi="Arial" w:cs="Arial"/>
                <w:color w:val="000000"/>
                <w:sz w:val="2"/>
                <w:szCs w:val="2"/>
                <w:highlight w:val="yellow"/>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2"/>
                <w:szCs w:val="2"/>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2"/>
                <w:szCs w:val="2"/>
              </w:rPr>
            </w:pPr>
            <w:r w:rsidRPr="00E17CDA">
              <w:rPr>
                <w:rFonts w:ascii="Arial" w:hAnsi="Arial" w:cs="Arial"/>
                <w:b/>
                <w:bCs/>
                <w:color w:val="000000"/>
                <w:sz w:val="2"/>
                <w:szCs w:val="2"/>
              </w:rPr>
              <w:t> </w:t>
            </w:r>
          </w:p>
        </w:tc>
      </w:tr>
      <w:tr w:rsidR="00E968B5" w:rsidRPr="00E17CDA" w:rsidTr="00F1614A">
        <w:trPr>
          <w:trHeight w:val="154"/>
          <w:jc w:val="center"/>
        </w:trPr>
        <w:tc>
          <w:tcPr>
            <w:tcW w:w="2354" w:type="dxa"/>
            <w:tcBorders>
              <w:top w:val="nil"/>
              <w:left w:val="single" w:sz="8" w:space="0" w:color="auto"/>
              <w:bottom w:val="nil"/>
              <w:right w:val="nil"/>
            </w:tcBorders>
            <w:shd w:val="clear" w:color="auto" w:fill="auto"/>
            <w:vAlign w:val="center"/>
            <w:hideMark/>
          </w:tcPr>
          <w:p w:rsidR="00E968B5" w:rsidRPr="007A4E95" w:rsidRDefault="00E968B5" w:rsidP="00E17CDA">
            <w:pPr>
              <w:jc w:val="right"/>
              <w:rPr>
                <w:rFonts w:ascii="Arial" w:hAnsi="Arial" w:cs="Arial"/>
                <w:b/>
                <w:bCs/>
                <w:color w:val="000000"/>
                <w:sz w:val="16"/>
                <w:szCs w:val="16"/>
                <w:lang w:val="en-US"/>
              </w:rPr>
            </w:pPr>
            <w:r w:rsidRPr="007A4E95">
              <w:rPr>
                <w:rFonts w:ascii="Arial" w:hAnsi="Arial" w:cs="Arial"/>
                <w:b/>
                <w:bCs/>
                <w:color w:val="000000"/>
                <w:sz w:val="16"/>
                <w:szCs w:val="16"/>
              </w:rPr>
              <w:t>Tipo de convocatoria</w:t>
            </w:r>
          </w:p>
        </w:tc>
        <w:tc>
          <w:tcPr>
            <w:tcW w:w="274" w:type="dxa"/>
            <w:tcBorders>
              <w:top w:val="nil"/>
              <w:left w:val="nil"/>
              <w:bottom w:val="nil"/>
              <w:right w:val="nil"/>
            </w:tcBorders>
            <w:shd w:val="clear" w:color="auto" w:fill="auto"/>
            <w:vAlign w:val="center"/>
            <w:hideMark/>
          </w:tcPr>
          <w:p w:rsidR="00E968B5" w:rsidRPr="007A4E95" w:rsidRDefault="00E968B5" w:rsidP="00E17CDA">
            <w:pPr>
              <w:jc w:val="center"/>
              <w:rPr>
                <w:rFonts w:ascii="Arial" w:hAnsi="Arial" w:cs="Arial"/>
                <w:b/>
                <w:bCs/>
                <w:color w:val="000000"/>
                <w:sz w:val="16"/>
                <w:szCs w:val="16"/>
                <w:lang w:val="en-US"/>
              </w:rPr>
            </w:pPr>
            <w:r w:rsidRPr="007A4E95">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968B5" w:rsidRPr="007A4E95" w:rsidRDefault="006F1685" w:rsidP="00E17CDA">
            <w:pPr>
              <w:rPr>
                <w:rFonts w:ascii="Arial" w:hAnsi="Arial" w:cs="Arial"/>
                <w:b/>
                <w:color w:val="000000"/>
                <w:sz w:val="22"/>
                <w:szCs w:val="16"/>
                <w:lang w:val="en-US"/>
              </w:rPr>
            </w:pPr>
            <w:r w:rsidRPr="007A4E95">
              <w:rPr>
                <w:rFonts w:ascii="Arial" w:hAnsi="Arial" w:cs="Arial"/>
                <w:b/>
                <w:color w:val="000000"/>
                <w:szCs w:val="16"/>
              </w:rPr>
              <w:t>X</w:t>
            </w:r>
          </w:p>
        </w:tc>
        <w:tc>
          <w:tcPr>
            <w:tcW w:w="3005" w:type="dxa"/>
            <w:gridSpan w:val="10"/>
            <w:tcBorders>
              <w:top w:val="nil"/>
              <w:left w:val="single" w:sz="8" w:space="0" w:color="auto"/>
              <w:bottom w:val="nil"/>
              <w:right w:val="nil"/>
            </w:tcBorders>
            <w:shd w:val="clear" w:color="auto" w:fill="auto"/>
            <w:vAlign w:val="center"/>
            <w:hideMark/>
          </w:tcPr>
          <w:p w:rsidR="00E968B5" w:rsidRPr="007A4E95" w:rsidRDefault="00E968B5" w:rsidP="00E17CDA">
            <w:pPr>
              <w:rPr>
                <w:rFonts w:ascii="Arial" w:hAnsi="Arial" w:cs="Arial"/>
                <w:b/>
                <w:color w:val="000000"/>
                <w:sz w:val="16"/>
                <w:szCs w:val="16"/>
                <w:lang w:val="en-US"/>
              </w:rPr>
            </w:pPr>
            <w:r w:rsidRPr="007A4E95">
              <w:rPr>
                <w:rFonts w:ascii="Arial" w:hAnsi="Arial" w:cs="Arial"/>
                <w:b/>
                <w:color w:val="000000"/>
                <w:sz w:val="16"/>
                <w:szCs w:val="16"/>
              </w:rPr>
              <w:t>a) Convocatoria Pública Nacional</w:t>
            </w:r>
          </w:p>
        </w:tc>
        <w:tc>
          <w:tcPr>
            <w:tcW w:w="275" w:type="dxa"/>
            <w:tcBorders>
              <w:top w:val="single" w:sz="8" w:space="0" w:color="auto"/>
              <w:left w:val="single" w:sz="8" w:space="0" w:color="auto"/>
              <w:bottom w:val="single" w:sz="8" w:space="0" w:color="auto"/>
              <w:right w:val="nil"/>
            </w:tcBorders>
            <w:shd w:val="clear" w:color="000000" w:fill="DBE5F1"/>
            <w:vAlign w:val="center"/>
            <w:hideMark/>
          </w:tcPr>
          <w:p w:rsidR="00E968B5" w:rsidRPr="007A4E95" w:rsidRDefault="00E968B5"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3162" w:type="dxa"/>
            <w:gridSpan w:val="11"/>
            <w:tcBorders>
              <w:top w:val="nil"/>
              <w:left w:val="single" w:sz="8" w:space="0" w:color="auto"/>
              <w:bottom w:val="nil"/>
              <w:right w:val="single" w:sz="8" w:space="0" w:color="auto"/>
            </w:tcBorders>
            <w:shd w:val="clear" w:color="auto" w:fill="auto"/>
            <w:vAlign w:val="center"/>
            <w:hideMark/>
          </w:tcPr>
          <w:p w:rsidR="00E968B5" w:rsidRPr="007A4E95" w:rsidRDefault="00E968B5" w:rsidP="00E17CDA">
            <w:pPr>
              <w:rPr>
                <w:rFonts w:ascii="Arial" w:hAnsi="Arial" w:cs="Arial"/>
                <w:b/>
                <w:bCs/>
                <w:color w:val="000000"/>
                <w:sz w:val="16"/>
                <w:szCs w:val="16"/>
                <w:lang w:val="en-US"/>
              </w:rPr>
            </w:pPr>
            <w:r w:rsidRPr="007A4E95">
              <w:rPr>
                <w:rFonts w:ascii="Arial" w:hAnsi="Arial" w:cs="Arial"/>
                <w:color w:val="000000"/>
                <w:sz w:val="16"/>
                <w:szCs w:val="16"/>
              </w:rPr>
              <w:t>b) Convocatoria Pública Internacional</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r w:rsidRPr="0052247D">
              <w:rPr>
                <w:rFonts w:ascii="Arial" w:hAnsi="Arial" w:cs="Arial"/>
                <w:color w:val="000000"/>
                <w:sz w:val="2"/>
                <w:szCs w:val="2"/>
                <w:highlight w:val="yellow"/>
                <w:lang w:val="en-US"/>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noWrap/>
            <w:vAlign w:val="center"/>
            <w:hideMark/>
          </w:tcPr>
          <w:p w:rsidR="00E17CDA" w:rsidRPr="0052247D" w:rsidRDefault="00E17CDA" w:rsidP="00E17CDA">
            <w:pPr>
              <w:rPr>
                <w:rFonts w:ascii="Calibri" w:hAnsi="Calibri" w:cs="Calibri"/>
                <w:color w:val="000000"/>
                <w:sz w:val="2"/>
                <w:szCs w:val="2"/>
                <w:highlight w:val="yellow"/>
                <w:lang w:val="en-US"/>
              </w:rPr>
            </w:pPr>
          </w:p>
        </w:tc>
        <w:tc>
          <w:tcPr>
            <w:tcW w:w="275" w:type="dxa"/>
            <w:tcBorders>
              <w:top w:val="nil"/>
              <w:left w:val="nil"/>
              <w:bottom w:val="nil"/>
              <w:right w:val="nil"/>
            </w:tcBorders>
            <w:shd w:val="clear" w:color="auto" w:fill="auto"/>
            <w:noWrap/>
            <w:vAlign w:val="center"/>
            <w:hideMark/>
          </w:tcPr>
          <w:p w:rsidR="00E17CDA" w:rsidRPr="0052247D" w:rsidRDefault="00E17CDA" w:rsidP="00E17CDA">
            <w:pPr>
              <w:rPr>
                <w:rFonts w:ascii="Calibri" w:hAnsi="Calibri" w:cs="Calibri"/>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7A4E95" w:rsidRDefault="00E17CDA" w:rsidP="00E17CDA">
            <w:pPr>
              <w:jc w:val="right"/>
              <w:rPr>
                <w:rFonts w:ascii="Arial" w:hAnsi="Arial" w:cs="Arial"/>
                <w:b/>
                <w:bCs/>
                <w:color w:val="000000"/>
                <w:sz w:val="16"/>
                <w:szCs w:val="16"/>
                <w:lang w:val="en-US"/>
              </w:rPr>
            </w:pPr>
            <w:r w:rsidRPr="007A4E95">
              <w:rPr>
                <w:rFonts w:ascii="Arial" w:hAnsi="Arial" w:cs="Arial"/>
                <w:b/>
                <w:bCs/>
                <w:color w:val="000000"/>
                <w:sz w:val="16"/>
                <w:szCs w:val="16"/>
              </w:rPr>
              <w:t>Forma de Adjudicación</w:t>
            </w:r>
          </w:p>
        </w:tc>
        <w:tc>
          <w:tcPr>
            <w:tcW w:w="274" w:type="dxa"/>
            <w:tcBorders>
              <w:top w:val="nil"/>
              <w:left w:val="nil"/>
              <w:bottom w:val="nil"/>
              <w:right w:val="nil"/>
            </w:tcBorders>
            <w:shd w:val="clear" w:color="auto" w:fill="auto"/>
            <w:vAlign w:val="center"/>
            <w:hideMark/>
          </w:tcPr>
          <w:p w:rsidR="00E17CDA" w:rsidRPr="007A4E95" w:rsidRDefault="00E17CDA" w:rsidP="00E17CDA">
            <w:pPr>
              <w:jc w:val="center"/>
              <w:rPr>
                <w:rFonts w:ascii="Arial" w:hAnsi="Arial" w:cs="Arial"/>
                <w:b/>
                <w:bCs/>
                <w:color w:val="000000"/>
                <w:sz w:val="16"/>
                <w:szCs w:val="16"/>
                <w:lang w:val="en-US"/>
              </w:rPr>
            </w:pPr>
            <w:r w:rsidRPr="007A4E95">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17CDA" w:rsidRPr="007A4E95" w:rsidRDefault="006F1685" w:rsidP="00E17CDA">
            <w:pPr>
              <w:rPr>
                <w:rFonts w:ascii="Arial" w:hAnsi="Arial" w:cs="Arial"/>
                <w:b/>
                <w:color w:val="000000"/>
                <w:sz w:val="16"/>
                <w:szCs w:val="16"/>
                <w:lang w:val="en-US"/>
              </w:rPr>
            </w:pPr>
            <w:r w:rsidRPr="007A4E95">
              <w:rPr>
                <w:rFonts w:ascii="Arial" w:hAnsi="Arial" w:cs="Arial"/>
                <w:b/>
                <w:color w:val="000000"/>
                <w:sz w:val="18"/>
                <w:szCs w:val="16"/>
              </w:rPr>
              <w:t>X</w:t>
            </w:r>
          </w:p>
        </w:tc>
        <w:tc>
          <w:tcPr>
            <w:tcW w:w="1510" w:type="dxa"/>
            <w:gridSpan w:val="5"/>
            <w:tcBorders>
              <w:top w:val="nil"/>
              <w:left w:val="single" w:sz="8" w:space="0" w:color="auto"/>
              <w:bottom w:val="nil"/>
              <w:right w:val="single" w:sz="8" w:space="0" w:color="000000"/>
            </w:tcBorders>
            <w:shd w:val="clear" w:color="auto" w:fill="auto"/>
            <w:vAlign w:val="center"/>
            <w:hideMark/>
          </w:tcPr>
          <w:p w:rsidR="00E17CDA" w:rsidRPr="007A4E95" w:rsidRDefault="00E17CDA" w:rsidP="00E17CDA">
            <w:pPr>
              <w:rPr>
                <w:rFonts w:ascii="Arial" w:hAnsi="Arial" w:cs="Arial"/>
                <w:b/>
                <w:color w:val="000000"/>
                <w:sz w:val="16"/>
                <w:szCs w:val="16"/>
                <w:lang w:val="en-US"/>
              </w:rPr>
            </w:pPr>
            <w:r w:rsidRPr="007A4E95">
              <w:rPr>
                <w:rFonts w:ascii="Arial" w:hAnsi="Arial" w:cs="Arial"/>
                <w:b/>
                <w:color w:val="000000"/>
                <w:sz w:val="16"/>
                <w:szCs w:val="16"/>
              </w:rPr>
              <w:t>a) Por el total</w:t>
            </w:r>
          </w:p>
        </w:tc>
        <w:tc>
          <w:tcPr>
            <w:tcW w:w="305" w:type="dxa"/>
            <w:tcBorders>
              <w:top w:val="single" w:sz="8" w:space="0" w:color="auto"/>
              <w:left w:val="nil"/>
              <w:bottom w:val="single" w:sz="8" w:space="0" w:color="auto"/>
              <w:right w:val="nil"/>
            </w:tcBorders>
            <w:shd w:val="clear" w:color="000000" w:fill="DBE5F1"/>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1465" w:type="dxa"/>
            <w:gridSpan w:val="5"/>
            <w:tcBorders>
              <w:top w:val="nil"/>
              <w:left w:val="single" w:sz="8" w:space="0" w:color="auto"/>
              <w:bottom w:val="nil"/>
              <w:right w:val="single" w:sz="8" w:space="0" w:color="000000"/>
            </w:tcBorders>
            <w:shd w:val="clear" w:color="auto" w:fill="auto"/>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b) Por Ítems</w:t>
            </w:r>
          </w:p>
        </w:tc>
        <w:tc>
          <w:tcPr>
            <w:tcW w:w="275" w:type="dxa"/>
            <w:tcBorders>
              <w:top w:val="single" w:sz="8" w:space="0" w:color="auto"/>
              <w:left w:val="nil"/>
              <w:bottom w:val="single" w:sz="8" w:space="0" w:color="auto"/>
              <w:right w:val="nil"/>
            </w:tcBorders>
            <w:shd w:val="clear" w:color="000000" w:fill="DBE5F1"/>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2612" w:type="dxa"/>
            <w:gridSpan w:val="9"/>
            <w:tcBorders>
              <w:top w:val="nil"/>
              <w:left w:val="single" w:sz="8" w:space="0" w:color="auto"/>
              <w:bottom w:val="nil"/>
              <w:right w:val="nil"/>
            </w:tcBorders>
            <w:shd w:val="clear" w:color="auto" w:fill="auto"/>
            <w:vAlign w:val="center"/>
            <w:hideMark/>
          </w:tcPr>
          <w:p w:rsidR="00E17CDA" w:rsidRPr="007A4E95" w:rsidRDefault="00E17CDA" w:rsidP="00E968B5">
            <w:pPr>
              <w:rPr>
                <w:rFonts w:ascii="Arial" w:hAnsi="Arial" w:cs="Arial"/>
                <w:color w:val="000000"/>
                <w:sz w:val="16"/>
                <w:szCs w:val="16"/>
                <w:lang w:val="en-US"/>
              </w:rPr>
            </w:pPr>
            <w:r w:rsidRPr="007A4E95">
              <w:rPr>
                <w:rFonts w:ascii="Arial" w:hAnsi="Arial" w:cs="Arial"/>
                <w:color w:val="000000"/>
                <w:sz w:val="16"/>
                <w:szCs w:val="16"/>
              </w:rPr>
              <w:t>c) Por Lotes</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r w:rsidRPr="0052247D">
              <w:rPr>
                <w:rFonts w:ascii="Arial" w:hAnsi="Arial" w:cs="Arial"/>
                <w:color w:val="000000"/>
                <w:sz w:val="2"/>
                <w:szCs w:val="2"/>
                <w:highlight w:val="yellow"/>
                <w:lang w:val="en-US"/>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F1614A" w:rsidTr="00FD663B">
        <w:trPr>
          <w:trHeight w:val="335"/>
          <w:jc w:val="center"/>
        </w:trPr>
        <w:tc>
          <w:tcPr>
            <w:tcW w:w="2354" w:type="dxa"/>
            <w:vMerge w:val="restart"/>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 xml:space="preserve">Tipo de garantía requerida para la Garantía de Seriedad de Propuesta(*)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auto" w:fill="DBE5F1" w:themeFill="accent1" w:themeFillTint="33"/>
            <w:vAlign w:val="center"/>
            <w:hideMark/>
          </w:tcPr>
          <w:p w:rsidR="00E17CDA" w:rsidRPr="00F1614A" w:rsidRDefault="00E17CDA" w:rsidP="00F763AD">
            <w:pPr>
              <w:rPr>
                <w:rFonts w:ascii="Arial" w:hAnsi="Arial" w:cs="Arial"/>
                <w:b/>
                <w:color w:val="000000"/>
                <w:sz w:val="16"/>
                <w:szCs w:val="16"/>
              </w:rPr>
            </w:pPr>
            <w:r w:rsidRPr="00F1614A">
              <w:rPr>
                <w:rFonts w:ascii="Arial" w:hAnsi="Arial" w:cs="Arial"/>
                <w:b/>
                <w:color w:val="000000"/>
                <w:sz w:val="16"/>
                <w:szCs w:val="16"/>
              </w:rPr>
              <w:t> </w:t>
            </w:r>
            <w:r w:rsidR="00EF6485" w:rsidRPr="00F1614A">
              <w:rPr>
                <w:rFonts w:ascii="Arial" w:hAnsi="Arial" w:cs="Arial"/>
                <w:b/>
                <w:color w:val="000000"/>
                <w:sz w:val="16"/>
                <w:szCs w:val="16"/>
              </w:rPr>
              <w:t>X</w:t>
            </w:r>
          </w:p>
        </w:tc>
        <w:tc>
          <w:tcPr>
            <w:tcW w:w="4381" w:type="dxa"/>
            <w:gridSpan w:val="15"/>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a) Boleta de Garantía</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lang w:val="en-US"/>
              </w:rPr>
            </w:pPr>
            <w:r w:rsidRPr="00F1614A">
              <w:rPr>
                <w:rFonts w:ascii="Arial" w:hAnsi="Arial" w:cs="Arial"/>
                <w:color w:val="000000"/>
                <w:sz w:val="16"/>
                <w:szCs w:val="16"/>
                <w:lang w:val="en-US"/>
              </w:rPr>
              <w:t> </w:t>
            </w:r>
          </w:p>
        </w:tc>
      </w:tr>
      <w:tr w:rsidR="00E17CDA" w:rsidRPr="00F1614A" w:rsidTr="00F1614A">
        <w:trPr>
          <w:trHeight w:val="67"/>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r>
      <w:tr w:rsidR="00E17CDA" w:rsidRPr="00F1614A" w:rsidTr="00F1614A">
        <w:trPr>
          <w:trHeight w:val="306"/>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auto" w:fill="auto"/>
            <w:vAlign w:val="center"/>
            <w:hideMark/>
          </w:tcPr>
          <w:p w:rsidR="00E17CDA" w:rsidRPr="00F1614A" w:rsidRDefault="00E17CDA" w:rsidP="00EF6485">
            <w:pPr>
              <w:rPr>
                <w:rFonts w:ascii="Arial" w:hAnsi="Arial" w:cs="Arial"/>
                <w:color w:val="000000"/>
                <w:sz w:val="16"/>
                <w:szCs w:val="16"/>
                <w:lang w:val="en-US"/>
              </w:rPr>
            </w:pPr>
            <w:r w:rsidRPr="00F1614A">
              <w:rPr>
                <w:rFonts w:ascii="Arial" w:hAnsi="Arial" w:cs="Arial"/>
                <w:color w:val="000000"/>
                <w:sz w:val="16"/>
                <w:szCs w:val="16"/>
              </w:rPr>
              <w:t> </w:t>
            </w:r>
          </w:p>
        </w:tc>
        <w:tc>
          <w:tcPr>
            <w:tcW w:w="4381" w:type="dxa"/>
            <w:gridSpan w:val="15"/>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Garantía a Primer Requerimiento</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F1614A" w:rsidTr="00F1614A">
        <w:trPr>
          <w:trHeight w:val="306"/>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c>
          <w:tcPr>
            <w:tcW w:w="4946" w:type="dxa"/>
            <w:gridSpan w:val="17"/>
            <w:tcBorders>
              <w:top w:val="nil"/>
              <w:left w:val="single" w:sz="8" w:space="0" w:color="auto"/>
              <w:bottom w:val="nil"/>
              <w:right w:val="nil"/>
            </w:tcBorders>
            <w:shd w:val="clear" w:color="auto" w:fill="auto"/>
            <w:vAlign w:val="center"/>
            <w:hideMark/>
          </w:tcPr>
          <w:p w:rsidR="00E17CDA" w:rsidRPr="00F1614A" w:rsidRDefault="00E17CDA" w:rsidP="00D15003">
            <w:pPr>
              <w:rPr>
                <w:rFonts w:ascii="Arial" w:hAnsi="Arial" w:cs="Arial"/>
                <w:color w:val="000000"/>
                <w:sz w:val="16"/>
                <w:szCs w:val="16"/>
              </w:rPr>
            </w:pPr>
            <w:r w:rsidRPr="00F1614A">
              <w:rPr>
                <w:rFonts w:ascii="Arial" w:hAnsi="Arial" w:cs="Arial"/>
                <w:color w:val="000000"/>
                <w:sz w:val="16"/>
                <w:szCs w:val="16"/>
              </w:rPr>
              <w:t xml:space="preserve">c) </w:t>
            </w:r>
            <w:r w:rsidR="00D15003" w:rsidRPr="00F1614A">
              <w:rPr>
                <w:rFonts w:ascii="Arial" w:hAnsi="Arial" w:cs="Arial"/>
                <w:color w:val="0000FF"/>
                <w:sz w:val="16"/>
                <w:szCs w:val="16"/>
              </w:rPr>
              <w:t>Póliza de Seguro de Fianza</w:t>
            </w: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Calibri" w:hAnsi="Calibri" w:cs="Calibri"/>
                <w:color w:val="000000"/>
                <w:sz w:val="2"/>
                <w:szCs w:val="2"/>
              </w:rPr>
            </w:pPr>
            <w:r w:rsidRPr="00F1614A">
              <w:rPr>
                <w:rFonts w:ascii="Calibri" w:hAnsi="Calibri" w:cs="Calibri"/>
                <w:color w:val="000000"/>
                <w:sz w:val="2"/>
                <w:szCs w:val="2"/>
              </w:rPr>
              <w:t>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17CDA" w:rsidRPr="00F1614A" w:rsidTr="00F1614A">
        <w:trPr>
          <w:trHeight w:val="291"/>
          <w:jc w:val="center"/>
        </w:trPr>
        <w:tc>
          <w:tcPr>
            <w:tcW w:w="2354" w:type="dxa"/>
            <w:vMerge w:val="restart"/>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 xml:space="preserve">Tipo de garantía requerida para la Garantía de Cumplimiento de   Contrato(*)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 </w:t>
            </w:r>
            <w:r w:rsidR="00B6733B" w:rsidRPr="00F1614A">
              <w:rPr>
                <w:rFonts w:ascii="Arial" w:hAnsi="Arial" w:cs="Arial"/>
                <w:b/>
                <w:color w:val="000000"/>
                <w:sz w:val="16"/>
                <w:szCs w:val="16"/>
              </w:rPr>
              <w:t>X</w:t>
            </w:r>
          </w:p>
        </w:tc>
        <w:tc>
          <w:tcPr>
            <w:tcW w:w="3831" w:type="dxa"/>
            <w:gridSpan w:val="13"/>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a) Boleta de Garantía</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lang w:val="en-US"/>
              </w:rPr>
            </w:pPr>
            <w:r w:rsidRPr="00F1614A">
              <w:rPr>
                <w:rFonts w:ascii="Arial" w:hAnsi="Arial" w:cs="Arial"/>
                <w:color w:val="000000"/>
                <w:sz w:val="16"/>
                <w:szCs w:val="16"/>
                <w:lang w:val="en-US"/>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r>
      <w:tr w:rsidR="00E17CDA" w:rsidRPr="00F1614A" w:rsidTr="00F1614A">
        <w:trPr>
          <w:trHeight w:val="306"/>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p>
        </w:tc>
        <w:tc>
          <w:tcPr>
            <w:tcW w:w="368" w:type="dxa"/>
            <w:tcBorders>
              <w:top w:val="nil"/>
              <w:left w:val="single" w:sz="8" w:space="0" w:color="auto"/>
              <w:bottom w:val="single" w:sz="8" w:space="0" w:color="auto"/>
              <w:right w:val="nil"/>
            </w:tcBorders>
            <w:shd w:val="clear" w:color="000000" w:fill="DBE5F1"/>
            <w:vAlign w:val="center"/>
            <w:hideMark/>
          </w:tcPr>
          <w:p w:rsidR="00E17CDA" w:rsidRPr="00F1614A" w:rsidRDefault="00E17CDA" w:rsidP="00B6733B">
            <w:pPr>
              <w:rPr>
                <w:rFonts w:ascii="Arial" w:hAnsi="Arial" w:cs="Arial"/>
                <w:color w:val="000000"/>
                <w:sz w:val="16"/>
                <w:szCs w:val="16"/>
                <w:lang w:val="en-US"/>
              </w:rPr>
            </w:pPr>
            <w:r w:rsidRPr="00F1614A">
              <w:rPr>
                <w:rFonts w:ascii="Arial" w:hAnsi="Arial" w:cs="Arial"/>
                <w:color w:val="000000"/>
                <w:sz w:val="16"/>
                <w:szCs w:val="16"/>
              </w:rPr>
              <w:t> </w:t>
            </w:r>
          </w:p>
        </w:tc>
        <w:tc>
          <w:tcPr>
            <w:tcW w:w="3831" w:type="dxa"/>
            <w:gridSpan w:val="13"/>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Garantía a Primer Requerimiento</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F1614A" w:rsidTr="00F1614A">
        <w:trPr>
          <w:trHeight w:val="306"/>
          <w:jc w:val="center"/>
        </w:trPr>
        <w:tc>
          <w:tcPr>
            <w:tcW w:w="2354" w:type="dxa"/>
            <w:vMerge/>
            <w:tcBorders>
              <w:top w:val="nil"/>
              <w:left w:val="single" w:sz="8" w:space="0" w:color="auto"/>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single" w:sz="8" w:space="0" w:color="auto"/>
              <w:left w:val="single" w:sz="8" w:space="0" w:color="auto"/>
              <w:bottom w:val="single" w:sz="4" w:space="0" w:color="auto"/>
              <w:right w:val="nil"/>
            </w:tcBorders>
            <w:shd w:val="clear" w:color="000000" w:fill="DBE5F1"/>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c>
          <w:tcPr>
            <w:tcW w:w="6167" w:type="dxa"/>
            <w:gridSpan w:val="21"/>
            <w:tcBorders>
              <w:top w:val="nil"/>
              <w:left w:val="single" w:sz="8" w:space="0" w:color="auto"/>
              <w:right w:val="nil"/>
            </w:tcBorders>
            <w:shd w:val="clear" w:color="auto" w:fill="auto"/>
            <w:vAlign w:val="center"/>
            <w:hideMark/>
          </w:tcPr>
          <w:p w:rsidR="00E17CDA" w:rsidRPr="00F1614A" w:rsidRDefault="00E17CDA" w:rsidP="00DD2FF9">
            <w:pPr>
              <w:rPr>
                <w:rFonts w:ascii="Arial" w:hAnsi="Arial" w:cs="Arial"/>
                <w:color w:val="0000FF"/>
                <w:sz w:val="16"/>
                <w:szCs w:val="16"/>
              </w:rPr>
            </w:pPr>
            <w:r w:rsidRPr="00F1614A">
              <w:rPr>
                <w:rFonts w:ascii="Arial" w:hAnsi="Arial" w:cs="Arial"/>
                <w:color w:val="0000FF"/>
                <w:sz w:val="16"/>
                <w:szCs w:val="16"/>
              </w:rPr>
              <w:t xml:space="preserve">c) Póliza de Seguro de </w:t>
            </w:r>
            <w:r w:rsidR="00DD2FF9" w:rsidRPr="00F1614A">
              <w:rPr>
                <w:rFonts w:ascii="Arial" w:hAnsi="Arial" w:cs="Arial"/>
                <w:color w:val="0000FF"/>
                <w:sz w:val="16"/>
                <w:szCs w:val="16"/>
              </w:rPr>
              <w:t>Fianza</w:t>
            </w:r>
          </w:p>
        </w:tc>
        <w:tc>
          <w:tcPr>
            <w:tcW w:w="275" w:type="dxa"/>
            <w:tcBorders>
              <w:top w:val="nil"/>
              <w:left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550E92" w:rsidTr="00F1614A">
        <w:trPr>
          <w:trHeight w:val="67"/>
          <w:jc w:val="center"/>
        </w:trPr>
        <w:tc>
          <w:tcPr>
            <w:tcW w:w="2354" w:type="dxa"/>
            <w:tcBorders>
              <w:top w:val="nil"/>
              <w:left w:val="single" w:sz="8" w:space="0" w:color="auto"/>
              <w:right w:val="nil"/>
            </w:tcBorders>
            <w:shd w:val="clear" w:color="auto" w:fill="auto"/>
            <w:vAlign w:val="center"/>
            <w:hideMark/>
          </w:tcPr>
          <w:p w:rsidR="00E17CDA" w:rsidRPr="00F1614A" w:rsidRDefault="00E17CDA" w:rsidP="00E17CDA">
            <w:pPr>
              <w:jc w:val="right"/>
              <w:rPr>
                <w:rFonts w:ascii="Calibri" w:hAnsi="Calibri" w:cs="Calibri"/>
                <w:color w:val="000000"/>
                <w:sz w:val="6"/>
                <w:szCs w:val="2"/>
              </w:rPr>
            </w:pPr>
            <w:r w:rsidRPr="00F1614A">
              <w:rPr>
                <w:rFonts w:ascii="Calibri" w:hAnsi="Calibri" w:cs="Calibri"/>
                <w:color w:val="000000"/>
                <w:sz w:val="6"/>
                <w:szCs w:val="2"/>
              </w:rPr>
              <w:t> </w:t>
            </w:r>
          </w:p>
        </w:tc>
        <w:tc>
          <w:tcPr>
            <w:tcW w:w="274" w:type="dxa"/>
            <w:tcBorders>
              <w:top w:val="nil"/>
              <w:left w:val="nil"/>
              <w:right w:val="nil"/>
            </w:tcBorders>
            <w:shd w:val="clear" w:color="auto" w:fill="auto"/>
            <w:vAlign w:val="center"/>
            <w:hideMark/>
          </w:tcPr>
          <w:p w:rsidR="00E17CDA" w:rsidRPr="00F1614A" w:rsidRDefault="00E17CDA" w:rsidP="00E17CDA">
            <w:pPr>
              <w:jc w:val="center"/>
              <w:rPr>
                <w:rFonts w:ascii="Arial" w:hAnsi="Arial" w:cs="Arial"/>
                <w:b/>
                <w:bCs/>
                <w:color w:val="000000"/>
                <w:sz w:val="6"/>
                <w:szCs w:val="2"/>
              </w:rPr>
            </w:pPr>
            <w:r w:rsidRPr="00F1614A">
              <w:rPr>
                <w:rFonts w:ascii="Arial" w:hAnsi="Arial" w:cs="Arial"/>
                <w:b/>
                <w:bCs/>
                <w:color w:val="000000"/>
                <w:sz w:val="6"/>
                <w:szCs w:val="2"/>
              </w:rPr>
              <w:t> </w:t>
            </w:r>
          </w:p>
        </w:tc>
        <w:tc>
          <w:tcPr>
            <w:tcW w:w="368" w:type="dxa"/>
            <w:tcBorders>
              <w:top w:val="single" w:sz="4" w:space="0" w:color="auto"/>
              <w:left w:val="nil"/>
              <w:bottom w:val="single" w:sz="4" w:space="0" w:color="auto"/>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6"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28"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28"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single" w:sz="8" w:space="0" w:color="auto"/>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r>
      <w:tr w:rsidR="00E17CDA" w:rsidRPr="00F1614A" w:rsidTr="00F1614A">
        <w:trPr>
          <w:trHeight w:val="306"/>
          <w:jc w:val="center"/>
        </w:trPr>
        <w:tc>
          <w:tcPr>
            <w:tcW w:w="2354" w:type="dxa"/>
            <w:vMerge w:val="restart"/>
            <w:tcBorders>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Señalar para cuando es el requerimiento del servicio general</w:t>
            </w:r>
          </w:p>
        </w:tc>
        <w:tc>
          <w:tcPr>
            <w:tcW w:w="274" w:type="dxa"/>
            <w:tcBorders>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single" w:sz="4" w:space="0" w:color="auto"/>
              <w:left w:val="single" w:sz="8" w:space="0" w:color="auto"/>
              <w:bottom w:val="single" w:sz="8" w:space="0" w:color="auto"/>
              <w:right w:val="nil"/>
            </w:tcBorders>
            <w:shd w:val="clear" w:color="000000" w:fill="DBE5F1"/>
            <w:vAlign w:val="center"/>
            <w:hideMark/>
          </w:tcPr>
          <w:p w:rsidR="00E17CDA" w:rsidRPr="00F1614A" w:rsidRDefault="00B6733B" w:rsidP="00E17CDA">
            <w:pPr>
              <w:rPr>
                <w:rFonts w:ascii="Arial" w:hAnsi="Arial" w:cs="Arial"/>
                <w:color w:val="000000"/>
                <w:sz w:val="16"/>
                <w:szCs w:val="16"/>
                <w:lang w:val="en-US"/>
              </w:rPr>
            </w:pPr>
            <w:r w:rsidRPr="00F1614A">
              <w:rPr>
                <w:rFonts w:ascii="Arial" w:hAnsi="Arial" w:cs="Arial"/>
                <w:color w:val="000000"/>
                <w:sz w:val="16"/>
                <w:szCs w:val="16"/>
                <w:lang w:val="en-US"/>
              </w:rPr>
              <w:t>X</w:t>
            </w:r>
          </w:p>
        </w:tc>
        <w:tc>
          <w:tcPr>
            <w:tcW w:w="5892" w:type="dxa"/>
            <w:gridSpan w:val="20"/>
            <w:tcBorders>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a)   Servicios Generales para la gestión en curso</w:t>
            </w:r>
          </w:p>
        </w:tc>
        <w:tc>
          <w:tcPr>
            <w:tcW w:w="275" w:type="dxa"/>
            <w:tcBorders>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E17CDA" w:rsidTr="00F1614A">
        <w:trPr>
          <w:trHeight w:val="306"/>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368" w:type="dxa"/>
            <w:tcBorders>
              <w:top w:val="nil"/>
              <w:left w:val="single" w:sz="8" w:space="0" w:color="auto"/>
              <w:bottom w:val="single" w:sz="8" w:space="0" w:color="auto"/>
              <w:right w:val="single" w:sz="8" w:space="0" w:color="auto"/>
            </w:tcBorders>
            <w:shd w:val="clear" w:color="000000" w:fill="DBE5F1"/>
            <w:vAlign w:val="center"/>
            <w:hideMark/>
          </w:tcPr>
          <w:p w:rsidR="00E17CDA" w:rsidRPr="00F1614A" w:rsidRDefault="00E17CDA" w:rsidP="00B6733B">
            <w:pPr>
              <w:rPr>
                <w:rFonts w:ascii="Arial" w:hAnsi="Arial" w:cs="Arial"/>
                <w:color w:val="000000"/>
                <w:sz w:val="16"/>
                <w:szCs w:val="16"/>
              </w:rPr>
            </w:pPr>
            <w:r w:rsidRPr="00F1614A">
              <w:rPr>
                <w:rFonts w:ascii="Arial" w:hAnsi="Arial" w:cs="Arial"/>
                <w:color w:val="000000"/>
                <w:sz w:val="16"/>
                <w:szCs w:val="16"/>
              </w:rPr>
              <w:t> </w:t>
            </w:r>
          </w:p>
        </w:tc>
        <w:tc>
          <w:tcPr>
            <w:tcW w:w="6167" w:type="dxa"/>
            <w:gridSpan w:val="21"/>
            <w:vMerge w:val="restart"/>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Servicios Generales recurrentes para la próxima gestión (el proceso llegará hasta la adjudicación y la suscripción del contrato estará sujeta a la aprobación del presupuesto de la siguiente gestión)</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F1614A">
        <w:trPr>
          <w:trHeight w:val="211"/>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c>
          <w:tcPr>
            <w:tcW w:w="6167" w:type="dxa"/>
            <w:gridSpan w:val="21"/>
            <w:vMerge/>
            <w:tcBorders>
              <w:top w:val="nil"/>
              <w:left w:val="nil"/>
              <w:bottom w:val="nil"/>
              <w:right w:val="nil"/>
            </w:tcBorders>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F1614A">
        <w:trPr>
          <w:trHeight w:val="8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968B5" w:rsidRPr="00E17CDA" w:rsidTr="00F1614A">
        <w:trPr>
          <w:trHeight w:val="179"/>
          <w:jc w:val="center"/>
        </w:trPr>
        <w:tc>
          <w:tcPr>
            <w:tcW w:w="2354" w:type="dxa"/>
            <w:vMerge w:val="restart"/>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Organismos Financiadores</w:t>
            </w:r>
          </w:p>
        </w:tc>
        <w:tc>
          <w:tcPr>
            <w:tcW w:w="274" w:type="dxa"/>
            <w:vMerge w:val="restart"/>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r w:rsidRPr="00E17CDA">
              <w:rPr>
                <w:rFonts w:ascii="Arial" w:hAnsi="Arial" w:cs="Arial"/>
                <w:b/>
                <w:bCs/>
                <w:color w:val="000000"/>
                <w:sz w:val="16"/>
                <w:szCs w:val="16"/>
              </w:rPr>
              <w:t>#</w:t>
            </w:r>
          </w:p>
        </w:tc>
        <w:tc>
          <w:tcPr>
            <w:tcW w:w="3005" w:type="dxa"/>
            <w:gridSpan w:val="10"/>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Nombre del Organismo Financiador</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p>
        </w:tc>
        <w:tc>
          <w:tcPr>
            <w:tcW w:w="2887" w:type="dxa"/>
            <w:gridSpan w:val="10"/>
            <w:vMerge w:val="restart"/>
            <w:tcBorders>
              <w:top w:val="nil"/>
              <w:left w:val="nil"/>
              <w:bottom w:val="single" w:sz="8" w:space="0" w:color="000000"/>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 de Financiamiento</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r w:rsidRPr="00E17CDA">
              <w:rPr>
                <w:rFonts w:ascii="Arial" w:hAnsi="Arial" w:cs="Arial"/>
                <w:b/>
                <w:bCs/>
                <w:color w:val="000000"/>
                <w:sz w:val="16"/>
                <w:szCs w:val="16"/>
                <w:lang w:val="en-US"/>
              </w:rPr>
              <w:t> </w:t>
            </w:r>
          </w:p>
        </w:tc>
      </w:tr>
      <w:tr w:rsidR="00E17CDA" w:rsidRPr="00E17CDA" w:rsidTr="00F1614A">
        <w:trPr>
          <w:trHeight w:val="76"/>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p>
        </w:tc>
        <w:tc>
          <w:tcPr>
            <w:tcW w:w="3005" w:type="dxa"/>
            <w:gridSpan w:val="10"/>
            <w:tcBorders>
              <w:top w:val="nil"/>
              <w:left w:val="nil"/>
              <w:bottom w:val="single" w:sz="8" w:space="0" w:color="auto"/>
              <w:right w:val="nil"/>
            </w:tcBorders>
            <w:shd w:val="clear" w:color="auto" w:fill="auto"/>
            <w:vAlign w:val="center"/>
            <w:hideMark/>
          </w:tcPr>
          <w:p w:rsidR="00E17CDA" w:rsidRPr="00E17CDA" w:rsidRDefault="00E17CDA" w:rsidP="00E17CDA">
            <w:pPr>
              <w:jc w:val="center"/>
              <w:rPr>
                <w:rFonts w:ascii="Arial" w:hAnsi="Arial" w:cs="Arial"/>
                <w:i/>
                <w:iCs/>
                <w:color w:val="000000"/>
                <w:sz w:val="16"/>
                <w:szCs w:val="16"/>
              </w:rPr>
            </w:pPr>
            <w:r w:rsidRPr="00E17CDA">
              <w:rPr>
                <w:rFonts w:ascii="Arial" w:hAnsi="Arial" w:cs="Arial"/>
                <w:i/>
                <w:iCs/>
                <w:color w:val="000000"/>
                <w:sz w:val="16"/>
                <w:szCs w:val="16"/>
              </w:rPr>
              <w:t>(de acuerdo al clasificador vigente)</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887" w:type="dxa"/>
            <w:gridSpan w:val="10"/>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6F1685"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6F1685" w:rsidRPr="00E17CDA" w:rsidRDefault="006F1685" w:rsidP="00E17CDA">
            <w:pPr>
              <w:jc w:val="right"/>
              <w:rPr>
                <w:rFonts w:ascii="Arial" w:hAnsi="Arial" w:cs="Arial"/>
                <w:b/>
                <w:bCs/>
                <w:color w:val="000000"/>
                <w:sz w:val="16"/>
                <w:szCs w:val="16"/>
              </w:rPr>
            </w:pPr>
            <w:r w:rsidRPr="00E17CDA">
              <w:rPr>
                <w:rFonts w:ascii="Arial" w:hAnsi="Arial" w:cs="Arial"/>
                <w:b/>
                <w:bCs/>
                <w:color w:val="000000"/>
                <w:sz w:val="16"/>
                <w:szCs w:val="16"/>
              </w:rPr>
              <w:t> </w:t>
            </w:r>
          </w:p>
        </w:tc>
        <w:tc>
          <w:tcPr>
            <w:tcW w:w="274" w:type="dxa"/>
            <w:tcBorders>
              <w:top w:val="nil"/>
              <w:left w:val="nil"/>
              <w:bottom w:val="nil"/>
              <w:right w:val="nil"/>
            </w:tcBorders>
            <w:shd w:val="clear" w:color="auto" w:fill="auto"/>
            <w:vAlign w:val="center"/>
            <w:hideMark/>
          </w:tcPr>
          <w:p w:rsidR="006F1685" w:rsidRPr="00E17CDA" w:rsidRDefault="006F1685" w:rsidP="00E17CDA">
            <w:pPr>
              <w:jc w:val="center"/>
              <w:rPr>
                <w:rFonts w:ascii="Arial" w:hAnsi="Arial" w:cs="Arial"/>
                <w:b/>
                <w:bCs/>
                <w:color w:val="000000"/>
                <w:sz w:val="16"/>
                <w:szCs w:val="16"/>
              </w:rPr>
            </w:pPr>
          </w:p>
        </w:tc>
        <w:tc>
          <w:tcPr>
            <w:tcW w:w="368" w:type="dxa"/>
            <w:tcBorders>
              <w:top w:val="nil"/>
              <w:left w:val="nil"/>
              <w:bottom w:val="nil"/>
              <w:right w:val="nil"/>
            </w:tcBorders>
            <w:shd w:val="clear" w:color="auto" w:fill="auto"/>
            <w:vAlign w:val="center"/>
            <w:hideMark/>
          </w:tcPr>
          <w:p w:rsidR="006F1685" w:rsidRPr="00E17CDA" w:rsidRDefault="006F1685" w:rsidP="00E17CDA">
            <w:pPr>
              <w:jc w:val="center"/>
              <w:rPr>
                <w:rFonts w:ascii="Arial" w:hAnsi="Arial" w:cs="Arial"/>
                <w:color w:val="000000"/>
                <w:sz w:val="16"/>
                <w:szCs w:val="16"/>
                <w:lang w:val="en-US"/>
              </w:rPr>
            </w:pPr>
            <w:r w:rsidRPr="00E17CDA">
              <w:rPr>
                <w:rFonts w:ascii="Arial" w:hAnsi="Arial" w:cs="Arial"/>
                <w:color w:val="000000"/>
                <w:sz w:val="16"/>
                <w:szCs w:val="16"/>
              </w:rPr>
              <w:t>1</w:t>
            </w:r>
          </w:p>
        </w:tc>
        <w:tc>
          <w:tcPr>
            <w:tcW w:w="300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6F1685" w:rsidRPr="00DD371B" w:rsidRDefault="006F1685" w:rsidP="00431316">
            <w:pPr>
              <w:jc w:val="center"/>
              <w:rPr>
                <w:rFonts w:ascii="Arial" w:hAnsi="Arial" w:cs="Arial"/>
                <w:sz w:val="16"/>
                <w:szCs w:val="16"/>
              </w:rPr>
            </w:pPr>
            <w:r w:rsidRPr="00DD371B">
              <w:rPr>
                <w:rFonts w:ascii="Arial" w:hAnsi="Arial" w:cs="Arial"/>
                <w:sz w:val="16"/>
                <w:szCs w:val="16"/>
              </w:rPr>
              <w:t>Recursos Propios</w:t>
            </w:r>
          </w:p>
        </w:tc>
        <w:tc>
          <w:tcPr>
            <w:tcW w:w="275" w:type="dxa"/>
            <w:tcBorders>
              <w:top w:val="nil"/>
              <w:left w:val="nil"/>
              <w:bottom w:val="nil"/>
              <w:right w:val="single" w:sz="8" w:space="0" w:color="auto"/>
            </w:tcBorders>
            <w:shd w:val="clear" w:color="auto" w:fill="auto"/>
            <w:vAlign w:val="center"/>
            <w:hideMark/>
          </w:tcPr>
          <w:p w:rsidR="006F1685" w:rsidRPr="00DD371B" w:rsidRDefault="006F1685" w:rsidP="00431316">
            <w:pPr>
              <w:jc w:val="center"/>
              <w:rPr>
                <w:rFonts w:ascii="Arial" w:hAnsi="Arial" w:cs="Arial"/>
                <w:sz w:val="16"/>
                <w:szCs w:val="16"/>
              </w:rPr>
            </w:pPr>
          </w:p>
        </w:tc>
        <w:tc>
          <w:tcPr>
            <w:tcW w:w="2887" w:type="dxa"/>
            <w:gridSpan w:val="10"/>
            <w:tcBorders>
              <w:top w:val="single" w:sz="8" w:space="0" w:color="auto"/>
              <w:left w:val="nil"/>
              <w:bottom w:val="single" w:sz="8" w:space="0" w:color="auto"/>
              <w:right w:val="single" w:sz="8" w:space="0" w:color="000000"/>
            </w:tcBorders>
            <w:shd w:val="clear" w:color="000000" w:fill="DBE5F1"/>
            <w:vAlign w:val="center"/>
            <w:hideMark/>
          </w:tcPr>
          <w:p w:rsidR="006F1685" w:rsidRPr="00DD371B" w:rsidRDefault="006F1685" w:rsidP="00431316">
            <w:pPr>
              <w:jc w:val="center"/>
              <w:rPr>
                <w:rFonts w:ascii="Arial" w:hAnsi="Arial" w:cs="Arial"/>
                <w:sz w:val="16"/>
                <w:szCs w:val="16"/>
              </w:rPr>
            </w:pPr>
            <w:r w:rsidRPr="00DD371B">
              <w:rPr>
                <w:rFonts w:ascii="Arial" w:hAnsi="Arial" w:cs="Arial"/>
                <w:sz w:val="16"/>
                <w:szCs w:val="16"/>
              </w:rPr>
              <w:t>100</w:t>
            </w:r>
          </w:p>
        </w:tc>
        <w:tc>
          <w:tcPr>
            <w:tcW w:w="275" w:type="dxa"/>
            <w:tcBorders>
              <w:top w:val="nil"/>
              <w:left w:val="nil"/>
              <w:bottom w:val="nil"/>
              <w:right w:val="single" w:sz="8" w:space="0" w:color="auto"/>
            </w:tcBorders>
            <w:shd w:val="clear" w:color="auto" w:fill="auto"/>
            <w:vAlign w:val="center"/>
            <w:hideMark/>
          </w:tcPr>
          <w:p w:rsidR="006F1685" w:rsidRPr="00E17CDA" w:rsidRDefault="006F1685" w:rsidP="00E17CDA">
            <w:pPr>
              <w:rPr>
                <w:rFonts w:ascii="Arial" w:hAnsi="Arial" w:cs="Arial"/>
                <w:color w:val="000000"/>
                <w:sz w:val="16"/>
                <w:szCs w:val="16"/>
                <w:lang w:val="en-US"/>
              </w:rPr>
            </w:pPr>
            <w:r w:rsidRPr="00E17CDA">
              <w:rPr>
                <w:rFonts w:ascii="Arial" w:hAnsi="Arial" w:cs="Arial"/>
                <w:color w:val="000000"/>
                <w:sz w:val="16"/>
                <w:szCs w:val="16"/>
              </w:rPr>
              <w:t> </w:t>
            </w:r>
          </w:p>
        </w:tc>
      </w:tr>
      <w:tr w:rsidR="00E17CDA" w:rsidRPr="00E17CDA" w:rsidTr="00F1614A">
        <w:trPr>
          <w:trHeight w:val="67"/>
          <w:jc w:val="center"/>
        </w:trPr>
        <w:tc>
          <w:tcPr>
            <w:tcW w:w="2354" w:type="dxa"/>
            <w:tcBorders>
              <w:top w:val="nil"/>
              <w:left w:val="single" w:sz="8" w:space="0" w:color="auto"/>
              <w:bottom w:val="single" w:sz="8" w:space="0" w:color="auto"/>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single" w:sz="8" w:space="0" w:color="auto"/>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r w:rsidRPr="00E17CDA">
              <w:rPr>
                <w:rFonts w:ascii="Arial" w:hAnsi="Arial" w:cs="Arial"/>
                <w:b/>
                <w:bCs/>
                <w:color w:val="000000"/>
                <w:sz w:val="2"/>
                <w:szCs w:val="2"/>
              </w:rPr>
              <w:t> </w:t>
            </w:r>
          </w:p>
        </w:tc>
        <w:tc>
          <w:tcPr>
            <w:tcW w:w="36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6"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bl>
    <w:p w:rsidR="00AF04F2" w:rsidRPr="006306A2" w:rsidRDefault="00AF04F2" w:rsidP="00AF04F2">
      <w:pPr>
        <w:ind w:left="420"/>
        <w:rPr>
          <w:sz w:val="2"/>
          <w:szCs w:val="2"/>
        </w:rPr>
      </w:pPr>
    </w:p>
    <w:tbl>
      <w:tblPr>
        <w:tblW w:w="5224" w:type="pct"/>
        <w:jc w:val="center"/>
        <w:tblInd w:w="-1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46"/>
        <w:gridCol w:w="176"/>
        <w:gridCol w:w="165"/>
        <w:gridCol w:w="1497"/>
        <w:gridCol w:w="165"/>
        <w:gridCol w:w="1657"/>
        <w:gridCol w:w="165"/>
        <w:gridCol w:w="2166"/>
        <w:gridCol w:w="223"/>
      </w:tblGrid>
      <w:tr w:rsidR="00AF04F2" w:rsidRPr="0039292A" w:rsidTr="008179AA">
        <w:trPr>
          <w:trHeight w:val="27"/>
          <w:jc w:val="center"/>
        </w:trPr>
        <w:tc>
          <w:tcPr>
            <w:tcW w:w="5000" w:type="pct"/>
            <w:gridSpan w:val="9"/>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hanging="659"/>
              <w:rPr>
                <w:b/>
                <w:color w:val="FFFFFF"/>
                <w:sz w:val="18"/>
                <w:szCs w:val="18"/>
              </w:rPr>
            </w:pPr>
            <w:r w:rsidRPr="00A0560F">
              <w:rPr>
                <w:rFonts w:ascii="Arial" w:hAnsi="Arial" w:cs="Arial"/>
                <w:b/>
                <w:color w:val="FFFFFF"/>
                <w:sz w:val="16"/>
                <w:szCs w:val="18"/>
              </w:rPr>
              <w:t>DATOS GENERALES DE LA ENTIDAD CONVOCANTE</w:t>
            </w:r>
          </w:p>
        </w:tc>
      </w:tr>
      <w:tr w:rsidR="00AF04F2" w:rsidRPr="006306A2" w:rsidTr="00E61119">
        <w:tblPrEx>
          <w:tblCellMar>
            <w:left w:w="57" w:type="dxa"/>
            <w:right w:w="57" w:type="dxa"/>
          </w:tblCellMar>
        </w:tblPrEx>
        <w:trPr>
          <w:trHeight w:val="60"/>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2"/>
                <w:szCs w:val="2"/>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2"/>
                <w:szCs w:val="2"/>
              </w:rPr>
            </w:pPr>
          </w:p>
        </w:tc>
      </w:tr>
      <w:tr w:rsidR="00AF04F2" w:rsidRPr="006306A2" w:rsidTr="008179AA">
        <w:tblPrEx>
          <w:tblCellMar>
            <w:left w:w="57" w:type="dxa"/>
            <w:right w:w="57" w:type="dxa"/>
          </w:tblCellMar>
        </w:tblPrEx>
        <w:trPr>
          <w:trHeight w:val="4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Nombre de la entidad</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2986" w:type="pct"/>
            <w:gridSpan w:val="5"/>
            <w:tcBorders>
              <w:top w:val="single" w:sz="4" w:space="0" w:color="auto"/>
              <w:left w:val="nil"/>
              <w:bottom w:val="single" w:sz="4" w:space="0" w:color="auto"/>
            </w:tcBorders>
            <w:shd w:val="clear" w:color="auto" w:fill="DBE5F1"/>
            <w:vAlign w:val="center"/>
          </w:tcPr>
          <w:p w:rsidR="00807A60" w:rsidRPr="006306A2" w:rsidRDefault="006F1685" w:rsidP="006F1685">
            <w:pPr>
              <w:jc w:val="center"/>
              <w:rPr>
                <w:rFonts w:ascii="Arial" w:hAnsi="Arial" w:cs="Arial"/>
                <w:sz w:val="16"/>
                <w:szCs w:val="16"/>
              </w:rPr>
            </w:pPr>
            <w:r w:rsidRPr="00DD371B">
              <w:rPr>
                <w:rFonts w:ascii="Arial" w:hAnsi="Arial" w:cs="Arial"/>
                <w:sz w:val="17"/>
                <w:szCs w:val="17"/>
              </w:rPr>
              <w:t>Banco Central de Bolivia</w:t>
            </w:r>
          </w:p>
        </w:tc>
        <w:tc>
          <w:tcPr>
            <w:tcW w:w="11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E17CDA" w:rsidRPr="006306A2" w:rsidTr="00E17CDA">
        <w:tblPrEx>
          <w:tblCellMar>
            <w:left w:w="57" w:type="dxa"/>
            <w:right w:w="57" w:type="dxa"/>
          </w:tblCellMar>
        </w:tblPrEx>
        <w:trPr>
          <w:trHeight w:val="77"/>
          <w:jc w:val="center"/>
        </w:trPr>
        <w:tc>
          <w:tcPr>
            <w:tcW w:w="1716" w:type="pct"/>
            <w:vMerge w:val="restart"/>
            <w:tcBorders>
              <w:top w:val="nil"/>
              <w:left w:val="single" w:sz="12" w:space="0" w:color="auto"/>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Domicilio</w:t>
            </w:r>
          </w:p>
          <w:p w:rsidR="00AF04F2" w:rsidRPr="006306A2" w:rsidRDefault="00AF04F2" w:rsidP="004467D2">
            <w:pPr>
              <w:ind w:left="-1673"/>
              <w:jc w:val="right"/>
              <w:rPr>
                <w:rFonts w:ascii="Arial" w:hAnsi="Arial" w:cs="Arial"/>
                <w:i/>
                <w:sz w:val="16"/>
                <w:szCs w:val="16"/>
              </w:rPr>
            </w:pPr>
            <w:r w:rsidRPr="006306A2">
              <w:rPr>
                <w:rFonts w:ascii="Arial" w:hAnsi="Arial" w:cs="Arial"/>
                <w:i/>
                <w:sz w:val="16"/>
                <w:szCs w:val="16"/>
              </w:rPr>
              <w:t>(fijado para el proceso de contratación)</w:t>
            </w:r>
          </w:p>
        </w:tc>
        <w:tc>
          <w:tcPr>
            <w:tcW w:w="93" w:type="pct"/>
            <w:tcBorders>
              <w:top w:val="nil"/>
              <w:left w:val="nil"/>
              <w:bottom w:val="nil"/>
              <w:right w:val="nil"/>
            </w:tcBorders>
            <w:shd w:val="clear" w:color="auto" w:fill="auto"/>
            <w:vAlign w:val="center"/>
          </w:tcPr>
          <w:p w:rsidR="00AF04F2" w:rsidRPr="006306A2" w:rsidRDefault="0082284D" w:rsidP="004467D2">
            <w:pPr>
              <w:jc w:val="center"/>
              <w:rPr>
                <w:b/>
                <w:i/>
                <w:sz w:val="16"/>
                <w:szCs w:val="16"/>
              </w:rPr>
            </w:pPr>
            <w:r w:rsidRPr="006306A2">
              <w:rPr>
                <w:b/>
                <w:i/>
                <w:sz w:val="16"/>
                <w:szCs w:val="16"/>
              </w:rPr>
              <w:t>:</w:t>
            </w:r>
          </w:p>
        </w:tc>
        <w:tc>
          <w:tcPr>
            <w:tcW w:w="87" w:type="pct"/>
            <w:tcBorders>
              <w:top w:val="nil"/>
              <w:left w:val="nil"/>
              <w:bottom w:val="nil"/>
              <w:right w:val="nil"/>
            </w:tcBorders>
            <w:shd w:val="clear" w:color="auto" w:fill="auto"/>
            <w:vAlign w:val="center"/>
          </w:tcPr>
          <w:p w:rsidR="00AF04F2" w:rsidRPr="006306A2" w:rsidRDefault="00AF04F2" w:rsidP="004467D2">
            <w:pPr>
              <w:rPr>
                <w:i/>
                <w:sz w:val="16"/>
                <w:szCs w:val="16"/>
              </w:rPr>
            </w:pPr>
          </w:p>
        </w:tc>
        <w:tc>
          <w:tcPr>
            <w:tcW w:w="791"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Ciudad</w:t>
            </w:r>
          </w:p>
        </w:tc>
        <w:tc>
          <w:tcPr>
            <w:tcW w:w="87"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876" w:type="pct"/>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Zona</w:t>
            </w:r>
          </w:p>
        </w:tc>
        <w:tc>
          <w:tcPr>
            <w:tcW w:w="87"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1145" w:type="pct"/>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Dirección</w:t>
            </w:r>
          </w:p>
        </w:tc>
        <w:tc>
          <w:tcPr>
            <w:tcW w:w="118" w:type="pct"/>
            <w:tcBorders>
              <w:top w:val="nil"/>
              <w:left w:val="nil"/>
              <w:bottom w:val="nil"/>
            </w:tcBorders>
            <w:shd w:val="clear" w:color="auto" w:fill="auto"/>
            <w:vAlign w:val="center"/>
          </w:tcPr>
          <w:p w:rsidR="00AF04F2" w:rsidRPr="006306A2" w:rsidRDefault="00AF04F2" w:rsidP="004467D2">
            <w:pPr>
              <w:rPr>
                <w:i/>
                <w:sz w:val="16"/>
                <w:szCs w:val="16"/>
              </w:rPr>
            </w:pPr>
          </w:p>
        </w:tc>
      </w:tr>
      <w:tr w:rsidR="006F1685" w:rsidRPr="006306A2" w:rsidTr="008179AA">
        <w:tblPrEx>
          <w:tblCellMar>
            <w:left w:w="57" w:type="dxa"/>
            <w:right w:w="57" w:type="dxa"/>
          </w:tblCellMar>
        </w:tblPrEx>
        <w:trPr>
          <w:trHeight w:val="47"/>
          <w:jc w:val="center"/>
        </w:trPr>
        <w:tc>
          <w:tcPr>
            <w:tcW w:w="1716" w:type="pct"/>
            <w:vMerge/>
            <w:tcBorders>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3" w:type="pct"/>
            <w:tcBorders>
              <w:top w:val="nil"/>
              <w:left w:val="nil"/>
              <w:bottom w:val="nil"/>
              <w:right w:val="nil"/>
            </w:tcBorders>
            <w:shd w:val="clear" w:color="auto" w:fill="auto"/>
            <w:vAlign w:val="center"/>
          </w:tcPr>
          <w:p w:rsidR="006F1685" w:rsidRPr="006306A2" w:rsidRDefault="006F1685" w:rsidP="004467D2">
            <w:pPr>
              <w:jc w:val="center"/>
              <w:rPr>
                <w:rFonts w:ascii="Arial" w:hAnsi="Arial" w:cs="Arial"/>
                <w:b/>
                <w:sz w:val="16"/>
                <w:szCs w:val="16"/>
              </w:rPr>
            </w:pPr>
          </w:p>
        </w:tc>
        <w:tc>
          <w:tcPr>
            <w:tcW w:w="87" w:type="pct"/>
            <w:tcBorders>
              <w:top w:val="nil"/>
              <w:left w:val="nil"/>
              <w:bottom w:val="nil"/>
            </w:tcBorders>
            <w:shd w:val="clear" w:color="auto" w:fill="auto"/>
            <w:vAlign w:val="center"/>
          </w:tcPr>
          <w:p w:rsidR="006F1685" w:rsidRPr="006306A2" w:rsidRDefault="006F1685" w:rsidP="004467D2">
            <w:pPr>
              <w:rPr>
                <w:rFonts w:ascii="Arial" w:hAnsi="Arial" w:cs="Arial"/>
                <w:sz w:val="16"/>
                <w:szCs w:val="16"/>
              </w:rPr>
            </w:pPr>
          </w:p>
        </w:tc>
        <w:tc>
          <w:tcPr>
            <w:tcW w:w="791"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La Paz</w:t>
            </w:r>
          </w:p>
        </w:tc>
        <w:tc>
          <w:tcPr>
            <w:tcW w:w="87" w:type="pct"/>
            <w:tcBorders>
              <w:top w:val="nil"/>
              <w:left w:val="nil"/>
              <w:bottom w:val="nil"/>
            </w:tcBorders>
            <w:shd w:val="clear" w:color="auto" w:fill="auto"/>
            <w:vAlign w:val="center"/>
          </w:tcPr>
          <w:p w:rsidR="006F1685" w:rsidRPr="00DD371B" w:rsidRDefault="006F1685" w:rsidP="00431316">
            <w:pPr>
              <w:jc w:val="center"/>
              <w:rPr>
                <w:rFonts w:ascii="Arial" w:hAnsi="Arial" w:cs="Arial"/>
                <w:sz w:val="16"/>
                <w:szCs w:val="16"/>
              </w:rPr>
            </w:pPr>
          </w:p>
        </w:tc>
        <w:tc>
          <w:tcPr>
            <w:tcW w:w="876"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Central</w:t>
            </w:r>
          </w:p>
        </w:tc>
        <w:tc>
          <w:tcPr>
            <w:tcW w:w="87" w:type="pct"/>
            <w:tcBorders>
              <w:top w:val="nil"/>
              <w:left w:val="nil"/>
              <w:bottom w:val="nil"/>
            </w:tcBorders>
            <w:shd w:val="clear" w:color="auto" w:fill="auto"/>
            <w:vAlign w:val="center"/>
          </w:tcPr>
          <w:p w:rsidR="006F1685" w:rsidRPr="00DD371B" w:rsidRDefault="006F1685" w:rsidP="00431316">
            <w:pPr>
              <w:jc w:val="center"/>
              <w:rPr>
                <w:rFonts w:ascii="Arial" w:hAnsi="Arial" w:cs="Arial"/>
                <w:sz w:val="16"/>
                <w:szCs w:val="16"/>
              </w:rPr>
            </w:pPr>
          </w:p>
        </w:tc>
        <w:tc>
          <w:tcPr>
            <w:tcW w:w="1145"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Calle Ayacucho esq. Mercado</w:t>
            </w:r>
          </w:p>
        </w:tc>
        <w:tc>
          <w:tcPr>
            <w:tcW w:w="118" w:type="pct"/>
            <w:tcBorders>
              <w:top w:val="nil"/>
              <w:left w:val="nil"/>
              <w:bottom w:val="nil"/>
            </w:tcBorders>
            <w:shd w:val="clear" w:color="auto" w:fill="auto"/>
            <w:vAlign w:val="center"/>
          </w:tcPr>
          <w:p w:rsidR="006F1685" w:rsidRPr="006306A2" w:rsidRDefault="006F1685" w:rsidP="004467D2">
            <w:pPr>
              <w:rPr>
                <w:rFonts w:ascii="Arial" w:hAnsi="Arial" w:cs="Arial"/>
                <w:sz w:val="16"/>
                <w:szCs w:val="16"/>
              </w:rPr>
            </w:pPr>
          </w:p>
        </w:tc>
      </w:tr>
      <w:tr w:rsidR="00AF04F2" w:rsidRPr="006306A2" w:rsidTr="00E17CDA">
        <w:tblPrEx>
          <w:tblCellMar>
            <w:left w:w="57" w:type="dxa"/>
            <w:right w:w="57" w:type="dxa"/>
          </w:tblCellMar>
        </w:tblPrEx>
        <w:trPr>
          <w:trHeight w:val="11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A0560F">
        <w:tblPrEx>
          <w:tblCellMar>
            <w:left w:w="57" w:type="dxa"/>
            <w:right w:w="57" w:type="dxa"/>
          </w:tblCellMar>
        </w:tblPrEx>
        <w:trPr>
          <w:trHeight w:val="212"/>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Teléfono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1753" w:type="pct"/>
            <w:gridSpan w:val="3"/>
            <w:tcBorders>
              <w:top w:val="single" w:sz="4" w:space="0" w:color="auto"/>
              <w:left w:val="nil"/>
              <w:bottom w:val="single" w:sz="4" w:space="0" w:color="auto"/>
            </w:tcBorders>
            <w:shd w:val="clear" w:color="auto" w:fill="DBE5F1"/>
            <w:vAlign w:val="center"/>
          </w:tcPr>
          <w:p w:rsidR="00AF04F2" w:rsidRPr="00E17CDA" w:rsidRDefault="006F1685" w:rsidP="00C04F57">
            <w:pPr>
              <w:rPr>
                <w:rFonts w:ascii="Arial" w:hAnsi="Arial" w:cs="Arial"/>
                <w:sz w:val="22"/>
                <w:szCs w:val="16"/>
              </w:rPr>
            </w:pPr>
            <w:r w:rsidRPr="00DD371B">
              <w:rPr>
                <w:rFonts w:ascii="Arial" w:hAnsi="Arial" w:cs="Arial"/>
                <w:sz w:val="17"/>
                <w:szCs w:val="17"/>
              </w:rPr>
              <w:t>2409090 (</w:t>
            </w:r>
            <w:proofErr w:type="spellStart"/>
            <w:r w:rsidRPr="00DD371B">
              <w:rPr>
                <w:rFonts w:ascii="Arial" w:hAnsi="Arial" w:cs="Arial"/>
                <w:sz w:val="17"/>
                <w:szCs w:val="17"/>
              </w:rPr>
              <w:t>Int</w:t>
            </w:r>
            <w:proofErr w:type="spellEnd"/>
            <w:r w:rsidRPr="00DD371B">
              <w:rPr>
                <w:rFonts w:ascii="Arial" w:hAnsi="Arial" w:cs="Arial"/>
                <w:sz w:val="17"/>
                <w:szCs w:val="17"/>
              </w:rPr>
              <w:t>. 47</w:t>
            </w:r>
            <w:r w:rsidR="00176D14">
              <w:rPr>
                <w:rFonts w:ascii="Arial" w:hAnsi="Arial" w:cs="Arial"/>
                <w:sz w:val="17"/>
                <w:szCs w:val="17"/>
              </w:rPr>
              <w:t>27</w:t>
            </w:r>
            <w:r w:rsidRPr="00DD371B">
              <w:rPr>
                <w:rFonts w:ascii="Arial" w:hAnsi="Arial" w:cs="Arial"/>
                <w:sz w:val="17"/>
                <w:szCs w:val="17"/>
              </w:rPr>
              <w:t xml:space="preserve"> – 47</w:t>
            </w:r>
            <w:r w:rsidR="00C04F57">
              <w:rPr>
                <w:rFonts w:ascii="Arial" w:hAnsi="Arial" w:cs="Arial"/>
                <w:sz w:val="17"/>
                <w:szCs w:val="17"/>
              </w:rPr>
              <w:t>13</w:t>
            </w:r>
            <w:r w:rsidR="00B6733B">
              <w:rPr>
                <w:rFonts w:ascii="Arial" w:hAnsi="Arial" w:cs="Arial"/>
                <w:sz w:val="17"/>
                <w:szCs w:val="17"/>
              </w:rPr>
              <w:t xml:space="preserve"> - 47</w:t>
            </w:r>
            <w:r w:rsidR="00176D14">
              <w:rPr>
                <w:rFonts w:ascii="Arial" w:hAnsi="Arial" w:cs="Arial"/>
                <w:sz w:val="17"/>
                <w:szCs w:val="17"/>
              </w:rPr>
              <w:t>15</w:t>
            </w:r>
            <w:r w:rsidRPr="00DD371B">
              <w:rPr>
                <w:rFonts w:ascii="Arial" w:hAnsi="Arial" w:cs="Arial"/>
                <w:sz w:val="17"/>
                <w:szCs w:val="17"/>
              </w:rPr>
              <w:t>)</w:t>
            </w:r>
          </w:p>
        </w:tc>
        <w:tc>
          <w:tcPr>
            <w:tcW w:w="1351" w:type="pct"/>
            <w:gridSpan w:val="3"/>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7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8179AA">
        <w:tblPrEx>
          <w:tblCellMar>
            <w:left w:w="57" w:type="dxa"/>
            <w:right w:w="57" w:type="dxa"/>
          </w:tblCellMar>
        </w:tblPrEx>
        <w:trPr>
          <w:trHeight w:val="4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Fax</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791" w:type="pct"/>
            <w:tcBorders>
              <w:top w:val="single" w:sz="4" w:space="0" w:color="auto"/>
              <w:left w:val="nil"/>
              <w:bottom w:val="single" w:sz="4" w:space="0" w:color="auto"/>
            </w:tcBorders>
            <w:shd w:val="clear" w:color="auto" w:fill="DBE5F1"/>
            <w:vAlign w:val="center"/>
          </w:tcPr>
          <w:p w:rsidR="00AF04F2" w:rsidRPr="006306A2" w:rsidRDefault="006F1685" w:rsidP="004467D2">
            <w:pPr>
              <w:rPr>
                <w:rFonts w:ascii="Arial" w:hAnsi="Arial" w:cs="Arial"/>
                <w:sz w:val="16"/>
                <w:szCs w:val="16"/>
              </w:rPr>
            </w:pPr>
            <w:r w:rsidRPr="00DD371B">
              <w:rPr>
                <w:rFonts w:ascii="Arial" w:hAnsi="Arial" w:cs="Arial"/>
                <w:sz w:val="16"/>
                <w:szCs w:val="16"/>
              </w:rPr>
              <w:t>2</w:t>
            </w:r>
            <w:r w:rsidR="00A13251">
              <w:rPr>
                <w:rFonts w:ascii="Arial" w:hAnsi="Arial" w:cs="Arial"/>
                <w:sz w:val="16"/>
                <w:szCs w:val="16"/>
              </w:rPr>
              <w:t>664790</w:t>
            </w:r>
          </w:p>
        </w:tc>
        <w:tc>
          <w:tcPr>
            <w:tcW w:w="2312" w:type="pct"/>
            <w:gridSpan w:val="5"/>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7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A0560F">
        <w:tblPrEx>
          <w:tblCellMar>
            <w:left w:w="57" w:type="dxa"/>
            <w:right w:w="57" w:type="dxa"/>
          </w:tblCellMar>
        </w:tblPrEx>
        <w:trPr>
          <w:trHeight w:val="210"/>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Correo electrónico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2986" w:type="pct"/>
            <w:gridSpan w:val="5"/>
            <w:tcBorders>
              <w:top w:val="single" w:sz="4" w:space="0" w:color="auto"/>
              <w:left w:val="nil"/>
              <w:bottom w:val="single" w:sz="4" w:space="0" w:color="auto"/>
            </w:tcBorders>
            <w:shd w:val="clear" w:color="auto" w:fill="DBE5F1"/>
            <w:vAlign w:val="center"/>
          </w:tcPr>
          <w:p w:rsidR="00AF04F2" w:rsidRPr="00E17CDA" w:rsidRDefault="00287498" w:rsidP="00176D14">
            <w:pPr>
              <w:rPr>
                <w:rFonts w:ascii="Arial" w:hAnsi="Arial" w:cs="Arial"/>
                <w:sz w:val="22"/>
                <w:szCs w:val="16"/>
              </w:rPr>
            </w:pPr>
            <w:hyperlink r:id="rId18" w:history="1">
              <w:r w:rsidR="00176D14" w:rsidRPr="00D924E0">
                <w:rPr>
                  <w:rStyle w:val="Hipervnculo"/>
                  <w:rFonts w:ascii="Arial" w:hAnsi="Arial" w:cs="Arial"/>
                  <w:sz w:val="17"/>
                  <w:szCs w:val="17"/>
                </w:rPr>
                <w:t>cchura@bcb.gob.bo</w:t>
              </w:r>
            </w:hyperlink>
            <w:r w:rsidR="006F1685">
              <w:rPr>
                <w:rFonts w:ascii="Arial" w:hAnsi="Arial" w:cs="Arial"/>
                <w:sz w:val="17"/>
                <w:szCs w:val="17"/>
                <w:u w:val="single"/>
              </w:rPr>
              <w:t xml:space="preserve">  </w:t>
            </w:r>
            <w:hyperlink r:id="rId19" w:history="1"/>
            <w:hyperlink r:id="rId20" w:history="1">
              <w:r w:rsidR="006F1685" w:rsidRPr="00A0560F">
                <w:rPr>
                  <w:rStyle w:val="Hipervnculo"/>
                  <w:rFonts w:ascii="Arial" w:hAnsi="Arial" w:cs="Arial"/>
                  <w:sz w:val="17"/>
                  <w:szCs w:val="17"/>
                </w:rPr>
                <w:t>mcuba@bcb.gob.bo</w:t>
              </w:r>
            </w:hyperlink>
            <w:r w:rsidR="00176D14">
              <w:rPr>
                <w:rStyle w:val="Hipervnculo"/>
                <w:rFonts w:ascii="Arial" w:hAnsi="Arial" w:cs="Arial"/>
                <w:sz w:val="17"/>
                <w:szCs w:val="17"/>
              </w:rPr>
              <w:t xml:space="preserve"> emamani</w:t>
            </w:r>
            <w:r w:rsidR="00B6733B">
              <w:rPr>
                <w:rStyle w:val="Hipervnculo"/>
                <w:rFonts w:ascii="Arial" w:hAnsi="Arial" w:cs="Arial"/>
                <w:sz w:val="17"/>
                <w:szCs w:val="17"/>
              </w:rPr>
              <w:t>@bcb</w:t>
            </w:r>
            <w:r w:rsidR="00176D14">
              <w:rPr>
                <w:rStyle w:val="Hipervnculo"/>
                <w:rFonts w:ascii="Arial" w:hAnsi="Arial" w:cs="Arial"/>
                <w:sz w:val="17"/>
                <w:szCs w:val="17"/>
              </w:rPr>
              <w:t>.</w:t>
            </w:r>
            <w:r w:rsidR="00B6733B">
              <w:rPr>
                <w:rStyle w:val="Hipervnculo"/>
                <w:rFonts w:ascii="Arial" w:hAnsi="Arial" w:cs="Arial"/>
                <w:sz w:val="17"/>
                <w:szCs w:val="17"/>
              </w:rPr>
              <w:t>gob.bo</w:t>
            </w:r>
          </w:p>
        </w:tc>
        <w:tc>
          <w:tcPr>
            <w:tcW w:w="11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117"/>
          <w:jc w:val="center"/>
        </w:trPr>
        <w:tc>
          <w:tcPr>
            <w:tcW w:w="1716"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single" w:sz="12" w:space="0" w:color="auto"/>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single" w:sz="12" w:space="0" w:color="auto"/>
            </w:tcBorders>
            <w:shd w:val="clear" w:color="auto" w:fill="auto"/>
            <w:vAlign w:val="center"/>
          </w:tcPr>
          <w:p w:rsidR="00AF04F2" w:rsidRPr="006306A2" w:rsidRDefault="00AF04F2" w:rsidP="004467D2">
            <w:pPr>
              <w:rPr>
                <w:rFonts w:ascii="Arial" w:hAnsi="Arial" w:cs="Arial"/>
                <w:sz w:val="4"/>
                <w:szCs w:val="4"/>
              </w:rPr>
            </w:pPr>
          </w:p>
        </w:tc>
      </w:tr>
    </w:tbl>
    <w:p w:rsidR="00AF04F2" w:rsidRPr="006306A2" w:rsidRDefault="00AF04F2" w:rsidP="00E713AE">
      <w:pPr>
        <w:numPr>
          <w:ilvl w:val="0"/>
          <w:numId w:val="12"/>
        </w:numPr>
        <w:rPr>
          <w:sz w:val="2"/>
          <w:szCs w:val="2"/>
        </w:rPr>
      </w:pPr>
    </w:p>
    <w:tbl>
      <w:tblPr>
        <w:tblW w:w="522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60"/>
        <w:gridCol w:w="178"/>
        <w:gridCol w:w="174"/>
        <w:gridCol w:w="1044"/>
        <w:gridCol w:w="174"/>
        <w:gridCol w:w="1044"/>
        <w:gridCol w:w="174"/>
        <w:gridCol w:w="870"/>
        <w:gridCol w:w="174"/>
        <w:gridCol w:w="174"/>
        <w:gridCol w:w="2223"/>
        <w:gridCol w:w="269"/>
      </w:tblGrid>
      <w:tr w:rsidR="00AF04F2" w:rsidRPr="0039292A" w:rsidTr="00A0560F">
        <w:trPr>
          <w:trHeight w:val="300"/>
          <w:jc w:val="center"/>
        </w:trPr>
        <w:tc>
          <w:tcPr>
            <w:tcW w:w="5000" w:type="pct"/>
            <w:gridSpan w:val="12"/>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hanging="659"/>
              <w:rPr>
                <w:rFonts w:ascii="Arial" w:hAnsi="Arial" w:cs="Arial"/>
                <w:b/>
                <w:color w:val="FFFFFF"/>
                <w:sz w:val="16"/>
                <w:szCs w:val="18"/>
              </w:rPr>
            </w:pPr>
            <w:r w:rsidRPr="00A0560F">
              <w:rPr>
                <w:rFonts w:ascii="Arial" w:hAnsi="Arial" w:cs="Arial"/>
                <w:b/>
                <w:color w:val="FFFFFF"/>
                <w:sz w:val="16"/>
                <w:szCs w:val="18"/>
              </w:rPr>
              <w:t>PERSONAL DE LA ENTIDAD</w:t>
            </w:r>
          </w:p>
        </w:tc>
      </w:tr>
      <w:tr w:rsidR="00AF04F2"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3341" w:type="pct"/>
            <w:gridSpan w:val="10"/>
            <w:tcBorders>
              <w:top w:val="nil"/>
              <w:left w:val="nil"/>
              <w:bottom w:val="nil"/>
            </w:tcBorders>
            <w:shd w:val="clear" w:color="auto" w:fill="auto"/>
            <w:vAlign w:val="center"/>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126"/>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Máxima Autoridad Ejecutiva (MAE)</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A0560F">
        <w:tblPrEx>
          <w:tblCellMar>
            <w:left w:w="57" w:type="dxa"/>
            <w:right w:w="57" w:type="dxa"/>
          </w:tblCellMar>
        </w:tblPrEx>
        <w:trPr>
          <w:trHeight w:val="306"/>
          <w:jc w:val="center"/>
        </w:trPr>
        <w:tc>
          <w:tcPr>
            <w:tcW w:w="1565" w:type="pct"/>
            <w:vMerge/>
            <w:tcBorders>
              <w:top w:val="nil"/>
              <w:left w:val="single" w:sz="12" w:space="0" w:color="auto"/>
              <w:bottom w:val="nil"/>
              <w:right w:val="nil"/>
            </w:tcBorders>
            <w:shd w:val="clear" w:color="auto" w:fill="auto"/>
            <w:tcMar>
              <w:left w:w="0" w:type="dxa"/>
              <w:right w:w="0" w:type="dxa"/>
            </w:tcMar>
            <w:vAlign w:val="bottom"/>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vAlign w:val="bottom"/>
          </w:tcPr>
          <w:p w:rsidR="006F1685" w:rsidRPr="006306A2" w:rsidRDefault="006F1685" w:rsidP="004467D2">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176D14">
            <w:pPr>
              <w:jc w:val="center"/>
              <w:rPr>
                <w:rFonts w:ascii="Arial" w:hAnsi="Arial" w:cs="Arial"/>
                <w:sz w:val="17"/>
                <w:szCs w:val="17"/>
              </w:rPr>
            </w:pPr>
            <w:r>
              <w:rPr>
                <w:rFonts w:ascii="Arial" w:hAnsi="Arial" w:cs="Arial"/>
                <w:sz w:val="17"/>
                <w:szCs w:val="17"/>
              </w:rPr>
              <w:t>Ramos</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Sanchez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Pablo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 xml:space="preserve">Presidente del BCB </w:t>
            </w:r>
            <w:proofErr w:type="spellStart"/>
            <w:r w:rsidRPr="00DD371B">
              <w:rPr>
                <w:rFonts w:ascii="Arial" w:hAnsi="Arial" w:cs="Arial"/>
                <w:sz w:val="17"/>
                <w:szCs w:val="17"/>
              </w:rPr>
              <w:t>a.i.</w:t>
            </w:r>
            <w:proofErr w:type="spellEnd"/>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nil"/>
            </w:tcBorders>
            <w:shd w:val="clear" w:color="auto" w:fill="auto"/>
            <w:vAlign w:val="bottom"/>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87"/>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Responsable del Proceso de Contratación (RPC)</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A0560F">
        <w:tblPrEx>
          <w:tblCellMar>
            <w:left w:w="57" w:type="dxa"/>
            <w:right w:w="57" w:type="dxa"/>
          </w:tblCellMar>
        </w:tblPrEx>
        <w:trPr>
          <w:trHeight w:val="240"/>
          <w:jc w:val="center"/>
        </w:trPr>
        <w:tc>
          <w:tcPr>
            <w:tcW w:w="1565" w:type="pct"/>
            <w:vMerge/>
            <w:tcBorders>
              <w:top w:val="nil"/>
              <w:left w:val="single" w:sz="12" w:space="0" w:color="auto"/>
              <w:bottom w:val="nil"/>
              <w:right w:val="nil"/>
            </w:tcBorders>
            <w:shd w:val="clear" w:color="auto" w:fill="auto"/>
            <w:tcMar>
              <w:left w:w="0" w:type="dxa"/>
              <w:right w:w="0" w:type="dxa"/>
            </w:tcMar>
            <w:vAlign w:val="bottom"/>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vAlign w:val="bottom"/>
          </w:tcPr>
          <w:p w:rsidR="006F1685" w:rsidRPr="006306A2" w:rsidRDefault="006F1685" w:rsidP="004467D2">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Colodro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Lopez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Carlos</w:t>
            </w:r>
            <w:r w:rsidR="0011497E">
              <w:rPr>
                <w:rFonts w:ascii="Arial" w:hAnsi="Arial" w:cs="Arial"/>
                <w:sz w:val="17"/>
                <w:szCs w:val="17"/>
              </w:rPr>
              <w:t xml:space="preserve"> 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 xml:space="preserve">Gerente General </w:t>
            </w:r>
            <w:proofErr w:type="spellStart"/>
            <w:r w:rsidRPr="00DD371B">
              <w:rPr>
                <w:rFonts w:ascii="Arial" w:hAnsi="Arial" w:cs="Arial"/>
                <w:sz w:val="17"/>
                <w:szCs w:val="17"/>
              </w:rPr>
              <w:t>a.i.</w:t>
            </w:r>
            <w:proofErr w:type="spellEnd"/>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nil"/>
            </w:tcBorders>
            <w:shd w:val="clear" w:color="auto" w:fill="auto"/>
            <w:vAlign w:val="bottom"/>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87"/>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Encargado de atender consultas</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A0560F">
        <w:tblPrEx>
          <w:tblCellMar>
            <w:left w:w="57" w:type="dxa"/>
            <w:right w:w="57" w:type="dxa"/>
          </w:tblCellMar>
        </w:tblPrEx>
        <w:trPr>
          <w:trHeight w:val="190"/>
          <w:jc w:val="center"/>
        </w:trPr>
        <w:tc>
          <w:tcPr>
            <w:tcW w:w="1565" w:type="pct"/>
            <w:vMerge/>
            <w:tcBorders>
              <w:top w:val="nil"/>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tcPr>
          <w:p w:rsidR="006F1685" w:rsidRPr="006306A2" w:rsidRDefault="006F1685" w:rsidP="004467D2">
            <w:pPr>
              <w:jc w:val="center"/>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Chura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Cruz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Claudia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ind w:left="-44" w:right="-23"/>
              <w:jc w:val="center"/>
              <w:rPr>
                <w:rFonts w:ascii="Arial" w:hAnsi="Arial" w:cs="Arial"/>
                <w:sz w:val="17"/>
                <w:szCs w:val="17"/>
              </w:rPr>
            </w:pPr>
            <w:r w:rsidRPr="00DD371B">
              <w:rPr>
                <w:rFonts w:ascii="Arial" w:hAnsi="Arial" w:cs="Arial"/>
                <w:sz w:val="17"/>
                <w:szCs w:val="17"/>
              </w:rPr>
              <w:t>Profesional en Compras y Contrataciones</w:t>
            </w:r>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6F1685" w:rsidRPr="006306A2" w:rsidTr="00A0560F">
        <w:tblPrEx>
          <w:tblCellMar>
            <w:left w:w="57" w:type="dxa"/>
            <w:right w:w="57" w:type="dxa"/>
          </w:tblCellMar>
        </w:tblPrEx>
        <w:trPr>
          <w:trHeight w:val="190"/>
          <w:jc w:val="center"/>
        </w:trPr>
        <w:tc>
          <w:tcPr>
            <w:tcW w:w="1565" w:type="pct"/>
            <w:tcBorders>
              <w:top w:val="nil"/>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4" w:type="pct"/>
            <w:tcBorders>
              <w:top w:val="nil"/>
              <w:left w:val="nil"/>
              <w:bottom w:val="nil"/>
              <w:right w:val="nil"/>
            </w:tcBorders>
            <w:shd w:val="clear" w:color="auto" w:fill="auto"/>
          </w:tcPr>
          <w:p w:rsidR="006F1685" w:rsidRPr="006306A2" w:rsidRDefault="006F1685" w:rsidP="004467D2">
            <w:pPr>
              <w:jc w:val="center"/>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431316">
            <w:pPr>
              <w:jc w:val="center"/>
              <w:rPr>
                <w:rFonts w:ascii="Arial" w:hAnsi="Arial" w:cs="Arial"/>
                <w:sz w:val="17"/>
                <w:szCs w:val="17"/>
              </w:rPr>
            </w:pPr>
            <w:r>
              <w:rPr>
                <w:rFonts w:ascii="Arial" w:hAnsi="Arial" w:cs="Arial"/>
                <w:sz w:val="17"/>
                <w:szCs w:val="17"/>
              </w:rPr>
              <w:t>Del Barrio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11497E">
            <w:pPr>
              <w:jc w:val="center"/>
              <w:rPr>
                <w:rFonts w:ascii="Arial" w:hAnsi="Arial" w:cs="Arial"/>
                <w:sz w:val="17"/>
                <w:szCs w:val="17"/>
              </w:rPr>
            </w:pPr>
            <w:r>
              <w:rPr>
                <w:rFonts w:ascii="Arial" w:hAnsi="Arial" w:cs="Arial"/>
                <w:sz w:val="17"/>
                <w:szCs w:val="17"/>
              </w:rPr>
              <w:t>Del Carpio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431316">
            <w:pPr>
              <w:jc w:val="center"/>
              <w:rPr>
                <w:rFonts w:ascii="Arial" w:hAnsi="Arial" w:cs="Arial"/>
                <w:sz w:val="17"/>
                <w:szCs w:val="17"/>
              </w:rPr>
            </w:pPr>
            <w:r>
              <w:rPr>
                <w:rFonts w:ascii="Arial" w:hAnsi="Arial" w:cs="Arial"/>
                <w:sz w:val="17"/>
                <w:szCs w:val="17"/>
              </w:rPr>
              <w:t>Lizeth</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7B52AE">
            <w:pPr>
              <w:ind w:left="-44" w:right="-23"/>
              <w:jc w:val="center"/>
              <w:rPr>
                <w:rFonts w:ascii="Arial" w:hAnsi="Arial" w:cs="Arial"/>
                <w:sz w:val="17"/>
                <w:szCs w:val="17"/>
              </w:rPr>
            </w:pPr>
            <w:r>
              <w:rPr>
                <w:rFonts w:ascii="Arial" w:hAnsi="Arial" w:cs="Arial"/>
                <w:sz w:val="17"/>
                <w:szCs w:val="17"/>
              </w:rPr>
              <w:t xml:space="preserve">Supervisor del Dpto. de </w:t>
            </w:r>
            <w:r w:rsidR="007B52AE">
              <w:rPr>
                <w:rFonts w:ascii="Arial" w:hAnsi="Arial" w:cs="Arial"/>
                <w:sz w:val="17"/>
                <w:szCs w:val="17"/>
              </w:rPr>
              <w:t>Mejoramiento y Mantenimiento de la Infraestructura</w:t>
            </w:r>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102"/>
          <w:jc w:val="center"/>
        </w:trPr>
        <w:tc>
          <w:tcPr>
            <w:tcW w:w="1565"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4"/>
                <w:szCs w:val="4"/>
              </w:rPr>
            </w:pPr>
          </w:p>
        </w:tc>
        <w:tc>
          <w:tcPr>
            <w:tcW w:w="94" w:type="pct"/>
            <w:tcBorders>
              <w:top w:val="nil"/>
              <w:left w:val="nil"/>
              <w:bottom w:val="single" w:sz="12" w:space="0" w:color="auto"/>
              <w:right w:val="nil"/>
            </w:tcBorders>
            <w:shd w:val="clear" w:color="auto" w:fill="auto"/>
          </w:tcPr>
          <w:p w:rsidR="00AF04F2" w:rsidRPr="006306A2" w:rsidRDefault="00AF04F2" w:rsidP="004467D2">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single" w:sz="12" w:space="0" w:color="auto"/>
            </w:tcBorders>
            <w:shd w:val="clear" w:color="auto" w:fill="auto"/>
            <w:vAlign w:val="bottom"/>
          </w:tcPr>
          <w:p w:rsidR="00AF04F2" w:rsidRPr="006306A2" w:rsidRDefault="00AF04F2" w:rsidP="004467D2">
            <w:pPr>
              <w:jc w:val="center"/>
              <w:rPr>
                <w:sz w:val="2"/>
                <w:szCs w:val="2"/>
              </w:rPr>
            </w:pPr>
          </w:p>
        </w:tc>
      </w:tr>
    </w:tbl>
    <w:p w:rsidR="00AF04F2" w:rsidRPr="006306A2" w:rsidRDefault="00AF04F2" w:rsidP="00E713AE">
      <w:pPr>
        <w:numPr>
          <w:ilvl w:val="0"/>
          <w:numId w:val="12"/>
        </w:numPr>
        <w:rPr>
          <w:sz w:val="2"/>
          <w:szCs w:val="2"/>
        </w:rPr>
      </w:pPr>
    </w:p>
    <w:tbl>
      <w:tblPr>
        <w:tblW w:w="525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5"/>
        <w:gridCol w:w="2067"/>
        <w:gridCol w:w="139"/>
        <w:gridCol w:w="805"/>
        <w:gridCol w:w="175"/>
        <w:gridCol w:w="131"/>
        <w:gridCol w:w="131"/>
        <w:gridCol w:w="825"/>
        <w:gridCol w:w="139"/>
        <w:gridCol w:w="2067"/>
        <w:gridCol w:w="36"/>
        <w:gridCol w:w="105"/>
        <w:gridCol w:w="29"/>
        <w:gridCol w:w="2457"/>
        <w:gridCol w:w="259"/>
      </w:tblGrid>
      <w:tr w:rsidR="00AF04F2" w:rsidRPr="0039292A" w:rsidTr="004E05D2">
        <w:trPr>
          <w:trHeight w:val="636"/>
          <w:jc w:val="center"/>
        </w:trPr>
        <w:tc>
          <w:tcPr>
            <w:tcW w:w="5000" w:type="pct"/>
            <w:gridSpan w:val="15"/>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left="370" w:hanging="309"/>
              <w:jc w:val="both"/>
              <w:rPr>
                <w:rFonts w:ascii="Arial" w:hAnsi="Arial" w:cs="Arial"/>
                <w:b/>
                <w:color w:val="FFFFFF"/>
                <w:sz w:val="16"/>
                <w:szCs w:val="18"/>
              </w:rPr>
            </w:pPr>
            <w:r w:rsidRPr="00A0560F">
              <w:rPr>
                <w:rFonts w:ascii="Arial" w:hAnsi="Arial" w:cs="Arial"/>
                <w:b/>
                <w:color w:val="FFFFFF"/>
                <w:sz w:val="16"/>
                <w:szCs w:val="18"/>
              </w:rPr>
              <w:t>SERVIDORES PÚBLICOS QUE OCUPAN CARGOS EJECUTIVOS HASTA EL TERCER NIVEL JERÁRQUICO DE LA ESTRUCTURA ORGÁNICA SON:</w:t>
            </w:r>
          </w:p>
        </w:tc>
      </w:tr>
      <w:tr w:rsidR="00AF04F2" w:rsidRPr="006306A2"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3341" w:type="pct"/>
            <w:gridSpan w:val="11"/>
            <w:tcBorders>
              <w:top w:val="nil"/>
              <w:left w:val="nil"/>
              <w:bottom w:val="nil"/>
            </w:tcBorders>
            <w:shd w:val="clear" w:color="auto" w:fill="auto"/>
            <w:vAlign w:val="center"/>
          </w:tcPr>
          <w:p w:rsidR="00AF04F2" w:rsidRPr="006306A2" w:rsidRDefault="00AF04F2" w:rsidP="004467D2">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DC7C13" w:rsidRDefault="00AF04F2" w:rsidP="004467D2">
            <w:pPr>
              <w:rPr>
                <w:rFonts w:ascii="Arial" w:hAnsi="Arial" w:cs="Arial"/>
                <w:sz w:val="16"/>
                <w:szCs w:val="16"/>
              </w:rPr>
            </w:pPr>
          </w:p>
        </w:tc>
      </w:tr>
      <w:tr w:rsidR="00DC7C13" w:rsidRPr="00DC7C13"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176D14">
            <w:pPr>
              <w:jc w:val="center"/>
              <w:rPr>
                <w:rFonts w:ascii="Arial" w:hAnsi="Arial" w:cs="Arial"/>
                <w:sz w:val="16"/>
                <w:szCs w:val="16"/>
              </w:rPr>
            </w:pPr>
            <w:r>
              <w:rPr>
                <w:rFonts w:ascii="Arial" w:hAnsi="Arial" w:cs="Arial"/>
                <w:sz w:val="16"/>
                <w:szCs w:val="16"/>
              </w:rPr>
              <w:t>Ramos</w:t>
            </w:r>
            <w:r>
              <w:rPr>
                <w:rFonts w:ascii="Arial" w:hAnsi="Arial" w:cs="Arial"/>
                <w:sz w:val="16"/>
                <w:szCs w:val="16"/>
              </w:rPr>
              <w:tab/>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431316">
            <w:pPr>
              <w:jc w:val="center"/>
              <w:rPr>
                <w:rFonts w:ascii="Arial" w:hAnsi="Arial" w:cs="Arial"/>
                <w:sz w:val="16"/>
                <w:szCs w:val="16"/>
              </w:rPr>
            </w:pPr>
            <w:r>
              <w:rPr>
                <w:rFonts w:ascii="Arial" w:hAnsi="Arial" w:cs="Arial"/>
                <w:sz w:val="16"/>
                <w:szCs w:val="16"/>
              </w:rPr>
              <w:t>Sanchez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431316">
            <w:pPr>
              <w:jc w:val="center"/>
              <w:rPr>
                <w:rFonts w:ascii="Arial" w:hAnsi="Arial" w:cs="Arial"/>
                <w:sz w:val="16"/>
                <w:szCs w:val="16"/>
              </w:rPr>
            </w:pPr>
            <w:r>
              <w:rPr>
                <w:rFonts w:ascii="Arial" w:hAnsi="Arial" w:cs="Arial"/>
                <w:sz w:val="16"/>
                <w:szCs w:val="16"/>
              </w:rPr>
              <w:t>Pablo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 xml:space="preserve">Presidente del BCB </w:t>
            </w:r>
            <w:proofErr w:type="spellStart"/>
            <w:r w:rsidRPr="00DC7C13">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DC7C13" w:rsidRDefault="003107FC" w:rsidP="004467D2">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AF04F2" w:rsidRPr="00DC7C13"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DC7C13" w:rsidRDefault="00AF04F2"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69"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434"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3"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1292"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36" w:type="pct"/>
            <w:tcBorders>
              <w:top w:val="nil"/>
              <w:left w:val="nil"/>
              <w:bottom w:val="nil"/>
            </w:tcBorders>
            <w:shd w:val="clear" w:color="auto" w:fill="auto"/>
            <w:vAlign w:val="bottom"/>
          </w:tcPr>
          <w:p w:rsidR="00AF04F2" w:rsidRPr="00DC7C13" w:rsidRDefault="00AF04F2" w:rsidP="004467D2">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Pérez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proofErr w:type="spellStart"/>
            <w:r w:rsidRPr="00DC7C13">
              <w:rPr>
                <w:rFonts w:ascii="Arial" w:hAnsi="Arial" w:cs="Arial"/>
                <w:sz w:val="16"/>
                <w:szCs w:val="17"/>
              </w:rPr>
              <w:t>Alandia</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Abraham</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proofErr w:type="spellStart"/>
            <w:r w:rsidRPr="0052247D">
              <w:rPr>
                <w:rFonts w:ascii="Arial" w:hAnsi="Arial" w:cs="Arial"/>
                <w:sz w:val="16"/>
                <w:szCs w:val="17"/>
              </w:rPr>
              <w:t>Baud</w:t>
            </w:r>
            <w:r w:rsidR="0052247D" w:rsidRPr="0052247D">
              <w:rPr>
                <w:rFonts w:ascii="Arial" w:hAnsi="Arial" w:cs="Arial"/>
                <w:sz w:val="16"/>
                <w:szCs w:val="17"/>
              </w:rPr>
              <w:t>oin</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r w:rsidRPr="0052247D">
              <w:rPr>
                <w:rFonts w:ascii="Arial" w:hAnsi="Arial" w:cs="Arial"/>
                <w:sz w:val="16"/>
                <w:szCs w:val="17"/>
              </w:rPr>
              <w:t>Olea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r w:rsidRPr="0052247D">
              <w:rPr>
                <w:rFonts w:ascii="Arial" w:hAnsi="Arial" w:cs="Arial"/>
                <w:sz w:val="16"/>
                <w:szCs w:val="17"/>
              </w:rPr>
              <w:t>Luis Fernando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 xml:space="preserve">Velarde </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Vera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Sergio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4E39BE"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4E39BE"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4E39BE" w:rsidRDefault="003107FC" w:rsidP="00431316">
            <w:pPr>
              <w:rPr>
                <w:rFonts w:ascii="Arial" w:hAnsi="Arial" w:cs="Arial"/>
                <w:sz w:val="16"/>
                <w:szCs w:val="16"/>
              </w:rPr>
            </w:pPr>
          </w:p>
        </w:tc>
      </w:tr>
      <w:tr w:rsidR="00DC7C13" w:rsidRPr="004E39BE"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4E39BE"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Polo</w:t>
            </w:r>
          </w:p>
        </w:tc>
        <w:tc>
          <w:tcPr>
            <w:tcW w:w="73" w:type="pct"/>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Rivero</w:t>
            </w:r>
          </w:p>
        </w:tc>
        <w:tc>
          <w:tcPr>
            <w:tcW w:w="73" w:type="pct"/>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Ronald Eddy</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4E39BE"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Rodríguez</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Rojas</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Hugo Álvaro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Colodro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López</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Carlos Alberto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 xml:space="preserve">Gerente General </w:t>
            </w:r>
            <w:proofErr w:type="spellStart"/>
            <w:r w:rsidRPr="0052247D">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Mendoza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Patiño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Raúl Sixto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Asesor de Política Económica</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Nina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proofErr w:type="spellStart"/>
            <w:r w:rsidRPr="0052247D">
              <w:rPr>
                <w:rFonts w:ascii="Arial" w:hAnsi="Arial" w:cs="Arial"/>
                <w:sz w:val="16"/>
                <w:szCs w:val="16"/>
              </w:rPr>
              <w:t>Acarapi</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Juan Maxi</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B8478E">
            <w:pPr>
              <w:jc w:val="center"/>
              <w:rPr>
                <w:rFonts w:ascii="Arial" w:hAnsi="Arial" w:cs="Arial"/>
                <w:sz w:val="16"/>
                <w:szCs w:val="16"/>
              </w:rPr>
            </w:pPr>
            <w:r w:rsidRPr="0052247D">
              <w:rPr>
                <w:rFonts w:ascii="Arial" w:hAnsi="Arial" w:cs="Arial"/>
                <w:sz w:val="16"/>
                <w:szCs w:val="16"/>
              </w:rPr>
              <w:t xml:space="preserve">Gerente de Auditoría Interna </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highlight w:val="yellow"/>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highlight w:val="yellow"/>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7"/>
              </w:rPr>
            </w:pPr>
            <w:r w:rsidRPr="0052247D">
              <w:rPr>
                <w:rFonts w:ascii="Arial" w:hAnsi="Arial" w:cs="Arial"/>
                <w:sz w:val="16"/>
                <w:szCs w:val="17"/>
              </w:rPr>
              <w:t>Corrales</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7"/>
              </w:rPr>
            </w:pPr>
            <w:r w:rsidRPr="0052247D">
              <w:rPr>
                <w:rFonts w:ascii="Arial" w:hAnsi="Arial" w:cs="Arial"/>
                <w:sz w:val="16"/>
                <w:szCs w:val="17"/>
              </w:rPr>
              <w:t>Davalos</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7"/>
              </w:rPr>
            </w:pPr>
            <w:r w:rsidRPr="0052247D">
              <w:rPr>
                <w:rFonts w:ascii="Arial" w:hAnsi="Arial" w:cs="Arial"/>
                <w:sz w:val="16"/>
                <w:szCs w:val="17"/>
              </w:rPr>
              <w:t>Claudia Amparo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D1618E">
            <w:pPr>
              <w:jc w:val="center"/>
              <w:rPr>
                <w:rFonts w:ascii="Arial" w:hAnsi="Arial" w:cs="Arial"/>
                <w:sz w:val="16"/>
                <w:szCs w:val="17"/>
              </w:rPr>
            </w:pPr>
            <w:r w:rsidRPr="0052247D">
              <w:rPr>
                <w:rFonts w:ascii="Arial" w:hAnsi="Arial" w:cs="Arial"/>
                <w:sz w:val="16"/>
                <w:szCs w:val="17"/>
              </w:rPr>
              <w:t>Gerente de Administración</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highlight w:val="yellow"/>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highlight w:val="yellow"/>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DA61A2">
        <w:tblPrEx>
          <w:tblCellMar>
            <w:left w:w="57" w:type="dxa"/>
            <w:right w:w="57" w:type="dxa"/>
          </w:tblCellMar>
        </w:tblPrEx>
        <w:trPr>
          <w:trHeight w:val="343"/>
          <w:jc w:val="center"/>
        </w:trPr>
        <w:tc>
          <w:tcPr>
            <w:tcW w:w="76" w:type="pct"/>
            <w:tcBorders>
              <w:top w:val="nil"/>
              <w:left w:val="single" w:sz="12" w:space="0" w:color="auto"/>
              <w:bottom w:val="single" w:sz="4" w:space="0" w:color="auto"/>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52247D">
            <w:pPr>
              <w:jc w:val="center"/>
              <w:rPr>
                <w:rFonts w:ascii="Arial" w:hAnsi="Arial" w:cs="Arial"/>
                <w:sz w:val="16"/>
                <w:szCs w:val="16"/>
              </w:rPr>
            </w:pPr>
            <w:r w:rsidRPr="0052247D">
              <w:rPr>
                <w:rFonts w:ascii="Arial" w:hAnsi="Arial" w:cs="Arial"/>
                <w:sz w:val="16"/>
                <w:szCs w:val="16"/>
              </w:rPr>
              <w:t>Flores</w:t>
            </w:r>
          </w:p>
        </w:tc>
        <w:tc>
          <w:tcPr>
            <w:tcW w:w="73" w:type="pct"/>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Dueñas</w:t>
            </w:r>
          </w:p>
        </w:tc>
        <w:tc>
          <w:tcPr>
            <w:tcW w:w="73" w:type="pct"/>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 xml:space="preserve">Ivan </w:t>
            </w:r>
            <w:proofErr w:type="spellStart"/>
            <w:r w:rsidRPr="0052247D">
              <w:rPr>
                <w:rFonts w:ascii="Arial" w:hAnsi="Arial" w:cs="Arial"/>
                <w:sz w:val="16"/>
                <w:szCs w:val="16"/>
              </w:rPr>
              <w:t>Silver</w:t>
            </w:r>
            <w:proofErr w:type="spellEnd"/>
          </w:p>
        </w:tc>
        <w:tc>
          <w:tcPr>
            <w:tcW w:w="74" w:type="pct"/>
            <w:gridSpan w:val="2"/>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431316">
            <w:pPr>
              <w:jc w:val="center"/>
              <w:rPr>
                <w:rFonts w:ascii="Arial" w:hAnsi="Arial" w:cs="Arial"/>
                <w:sz w:val="16"/>
                <w:szCs w:val="16"/>
              </w:rPr>
            </w:pPr>
            <w:r w:rsidRPr="0052247D">
              <w:rPr>
                <w:rFonts w:ascii="Arial" w:hAnsi="Arial" w:cs="Arial"/>
                <w:sz w:val="16"/>
                <w:szCs w:val="16"/>
              </w:rPr>
              <w:t>Gerente de Asuntos Legales</w:t>
            </w:r>
            <w:r w:rsidR="0052247D" w:rsidRPr="0052247D">
              <w:rPr>
                <w:rFonts w:ascii="Arial" w:hAnsi="Arial" w:cs="Arial"/>
                <w:sz w:val="16"/>
                <w:szCs w:val="16"/>
              </w:rPr>
              <w:t xml:space="preserve"> </w:t>
            </w:r>
            <w:proofErr w:type="spellStart"/>
            <w:r w:rsidR="0052247D" w:rsidRPr="0052247D">
              <w:rPr>
                <w:rFonts w:ascii="Arial" w:hAnsi="Arial" w:cs="Arial"/>
                <w:sz w:val="16"/>
                <w:szCs w:val="16"/>
              </w:rPr>
              <w:t>a.i.</w:t>
            </w:r>
            <w:proofErr w:type="spellEnd"/>
          </w:p>
        </w:tc>
        <w:tc>
          <w:tcPr>
            <w:tcW w:w="136" w:type="pct"/>
            <w:tcBorders>
              <w:top w:val="nil"/>
              <w:left w:val="single" w:sz="4" w:space="0" w:color="auto"/>
              <w:bottom w:val="single" w:sz="4" w:space="0" w:color="auto"/>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DA61A2">
        <w:tblPrEx>
          <w:tblCellMar>
            <w:left w:w="57" w:type="dxa"/>
            <w:right w:w="57" w:type="dxa"/>
          </w:tblCellMar>
        </w:tblPrEx>
        <w:trPr>
          <w:trHeight w:val="31"/>
          <w:jc w:val="center"/>
        </w:trPr>
        <w:tc>
          <w:tcPr>
            <w:tcW w:w="76" w:type="pct"/>
            <w:tcBorders>
              <w:top w:val="single" w:sz="4" w:space="0" w:color="auto"/>
              <w:left w:val="single" w:sz="12" w:space="0" w:color="auto"/>
              <w:bottom w:val="single" w:sz="4" w:space="0" w:color="auto"/>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single" w:sz="4" w:space="0" w:color="auto"/>
              <w:left w:val="nil"/>
              <w:bottom w:val="single" w:sz="4" w:space="0" w:color="auto"/>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single" w:sz="4" w:space="0" w:color="auto"/>
              <w:left w:val="nil"/>
              <w:bottom w:val="single" w:sz="4" w:space="0" w:color="auto"/>
            </w:tcBorders>
            <w:shd w:val="clear" w:color="auto" w:fill="auto"/>
            <w:vAlign w:val="bottom"/>
          </w:tcPr>
          <w:p w:rsidR="003107FC" w:rsidRPr="00DC7C13" w:rsidRDefault="003107FC" w:rsidP="00431316">
            <w:pPr>
              <w:jc w:val="center"/>
              <w:rPr>
                <w:sz w:val="2"/>
                <w:szCs w:val="2"/>
              </w:rPr>
            </w:pPr>
          </w:p>
        </w:tc>
      </w:tr>
      <w:tr w:rsidR="0052247D" w:rsidRPr="0052247D" w:rsidTr="00DA61A2">
        <w:tblPrEx>
          <w:tblCellMar>
            <w:left w:w="57" w:type="dxa"/>
            <w:right w:w="57" w:type="dxa"/>
          </w:tblCellMar>
        </w:tblPrEx>
        <w:trPr>
          <w:trHeight w:val="87"/>
          <w:jc w:val="center"/>
        </w:trPr>
        <w:tc>
          <w:tcPr>
            <w:tcW w:w="76" w:type="pct"/>
            <w:tcBorders>
              <w:top w:val="single" w:sz="4" w:space="0" w:color="auto"/>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single" w:sz="4" w:space="0" w:color="auto"/>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Pinto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Ribera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C8763D">
            <w:pPr>
              <w:jc w:val="center"/>
              <w:rPr>
                <w:rFonts w:ascii="Arial" w:hAnsi="Arial" w:cs="Arial"/>
                <w:sz w:val="16"/>
                <w:szCs w:val="16"/>
              </w:rPr>
            </w:pPr>
            <w:r w:rsidRPr="0052247D">
              <w:rPr>
                <w:rFonts w:ascii="Arial" w:hAnsi="Arial" w:cs="Arial"/>
                <w:sz w:val="16"/>
                <w:szCs w:val="16"/>
              </w:rPr>
              <w:t>Ronald Omar</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Entidades Financieras</w:t>
            </w:r>
            <w:r w:rsidR="00FD76F1" w:rsidRPr="0052247D">
              <w:rPr>
                <w:rFonts w:ascii="Arial" w:hAnsi="Arial" w:cs="Arial"/>
                <w:sz w:val="16"/>
                <w:szCs w:val="16"/>
              </w:rPr>
              <w:t xml:space="preserve"> </w:t>
            </w:r>
            <w:proofErr w:type="spellStart"/>
            <w:r w:rsidR="00FD76F1" w:rsidRPr="0052247D">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D1618E">
            <w:pPr>
              <w:jc w:val="center"/>
              <w:rPr>
                <w:rFonts w:ascii="Arial" w:hAnsi="Arial" w:cs="Arial"/>
                <w:sz w:val="16"/>
                <w:szCs w:val="16"/>
              </w:rPr>
            </w:pPr>
            <w:r w:rsidRPr="0052247D">
              <w:rPr>
                <w:rFonts w:ascii="Arial" w:hAnsi="Arial" w:cs="Arial"/>
                <w:sz w:val="16"/>
                <w:szCs w:val="16"/>
              </w:rPr>
              <w:t>Espinoza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Torrico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David Juan</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Operaciones Internacionales</w:t>
            </w:r>
            <w:r w:rsidR="00D1618E" w:rsidRPr="0052247D">
              <w:rPr>
                <w:rFonts w:ascii="Arial" w:hAnsi="Arial" w:cs="Arial"/>
                <w:sz w:val="16"/>
                <w:szCs w:val="16"/>
              </w:rPr>
              <w:t xml:space="preserve"> </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Escalante</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Eduardo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C8763D">
            <w:pPr>
              <w:jc w:val="center"/>
              <w:rPr>
                <w:rFonts w:ascii="Arial" w:hAnsi="Arial" w:cs="Arial"/>
                <w:sz w:val="16"/>
                <w:szCs w:val="16"/>
              </w:rPr>
            </w:pPr>
            <w:r w:rsidRPr="0052247D">
              <w:rPr>
                <w:rFonts w:ascii="Arial" w:hAnsi="Arial" w:cs="Arial"/>
                <w:sz w:val="16"/>
                <w:szCs w:val="16"/>
              </w:rPr>
              <w:t xml:space="preserve">Pamela </w:t>
            </w:r>
            <w:proofErr w:type="spellStart"/>
            <w:r w:rsidRPr="0052247D">
              <w:rPr>
                <w:rFonts w:ascii="Arial" w:hAnsi="Arial" w:cs="Arial"/>
                <w:sz w:val="16"/>
                <w:szCs w:val="16"/>
              </w:rPr>
              <w:t>Nohemy</w:t>
            </w:r>
            <w:proofErr w:type="spellEnd"/>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Recursos Humanos</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884128">
            <w:pPr>
              <w:jc w:val="center"/>
              <w:rPr>
                <w:rFonts w:ascii="Arial" w:hAnsi="Arial" w:cs="Arial"/>
                <w:sz w:val="16"/>
                <w:szCs w:val="16"/>
              </w:rPr>
            </w:pPr>
            <w:r w:rsidRPr="0052247D">
              <w:rPr>
                <w:rFonts w:ascii="Arial" w:hAnsi="Arial" w:cs="Arial"/>
                <w:sz w:val="16"/>
                <w:szCs w:val="16"/>
              </w:rPr>
              <w:t>Delgado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Machicado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 xml:space="preserve">Jose </w:t>
            </w:r>
            <w:r w:rsidR="0052247D" w:rsidRPr="0052247D">
              <w:rPr>
                <w:rFonts w:ascii="Arial" w:hAnsi="Arial" w:cs="Arial"/>
                <w:sz w:val="16"/>
                <w:szCs w:val="16"/>
              </w:rPr>
              <w:t>Sebastián</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431316">
            <w:pPr>
              <w:jc w:val="center"/>
              <w:rPr>
                <w:rFonts w:ascii="Arial" w:hAnsi="Arial" w:cs="Arial"/>
                <w:sz w:val="16"/>
                <w:szCs w:val="16"/>
                <w:lang w:val="pt-BR"/>
              </w:rPr>
            </w:pPr>
            <w:r w:rsidRPr="0052247D">
              <w:rPr>
                <w:rFonts w:ascii="Arial" w:hAnsi="Arial" w:cs="Arial"/>
                <w:sz w:val="16"/>
                <w:szCs w:val="16"/>
                <w:lang w:val="pt-BR"/>
              </w:rPr>
              <w:t>Gerente de Sistemas</w:t>
            </w:r>
            <w:r w:rsidR="00884128" w:rsidRPr="0052247D">
              <w:rPr>
                <w:rFonts w:ascii="Arial" w:hAnsi="Arial" w:cs="Arial"/>
                <w:sz w:val="16"/>
                <w:szCs w:val="16"/>
                <w:lang w:val="pt-BR"/>
              </w:rPr>
              <w:t xml:space="preserve"> </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52247D"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52247D" w:rsidRDefault="005E493D" w:rsidP="004467D2">
            <w:pPr>
              <w:jc w:val="center"/>
              <w:rPr>
                <w:rFonts w:ascii="Arial" w:hAnsi="Arial" w:cs="Arial"/>
                <w:i/>
                <w:sz w:val="14"/>
                <w:szCs w:val="14"/>
              </w:rPr>
            </w:pPr>
            <w:r w:rsidRPr="0052247D">
              <w:rPr>
                <w:rFonts w:ascii="Arial" w:hAnsi="Arial" w:cs="Arial"/>
                <w:i/>
                <w:sz w:val="14"/>
                <w:szCs w:val="14"/>
              </w:rPr>
              <w:t xml:space="preserve">Ap. </w:t>
            </w:r>
            <w:r w:rsidR="00AF04F2" w:rsidRPr="0052247D">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52247D" w:rsidRDefault="005E493D" w:rsidP="004467D2">
            <w:pPr>
              <w:jc w:val="center"/>
              <w:rPr>
                <w:rFonts w:ascii="Arial" w:hAnsi="Arial" w:cs="Arial"/>
                <w:i/>
                <w:sz w:val="14"/>
                <w:szCs w:val="14"/>
              </w:rPr>
            </w:pPr>
            <w:r w:rsidRPr="0052247D">
              <w:rPr>
                <w:rFonts w:ascii="Arial" w:hAnsi="Arial" w:cs="Arial"/>
                <w:i/>
                <w:sz w:val="14"/>
                <w:szCs w:val="14"/>
              </w:rPr>
              <w:t xml:space="preserve">Ap. </w:t>
            </w:r>
            <w:r w:rsidR="00AF04F2" w:rsidRPr="0052247D">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52247D" w:rsidRDefault="00AF04F2" w:rsidP="004467D2">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52247D" w:rsidRDefault="00AF04F2" w:rsidP="004467D2">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52247D" w:rsidRDefault="00AF04F2" w:rsidP="004467D2">
            <w:pPr>
              <w:rPr>
                <w:rFonts w:ascii="Arial" w:hAnsi="Arial" w:cs="Arial"/>
                <w:sz w:val="16"/>
                <w:szCs w:val="16"/>
              </w:rPr>
            </w:pPr>
          </w:p>
        </w:tc>
      </w:tr>
      <w:tr w:rsidR="00DC7C13" w:rsidRPr="00AF4DAF"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AF4DAF"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6439F4" w:rsidP="00431316">
            <w:pPr>
              <w:jc w:val="center"/>
              <w:rPr>
                <w:rFonts w:ascii="Arial" w:hAnsi="Arial" w:cs="Arial"/>
                <w:sz w:val="16"/>
                <w:szCs w:val="16"/>
              </w:rPr>
            </w:pPr>
            <w:r w:rsidRPr="00AF4DAF">
              <w:rPr>
                <w:rFonts w:ascii="Arial" w:hAnsi="Arial" w:cs="Arial"/>
                <w:sz w:val="16"/>
                <w:szCs w:val="16"/>
              </w:rPr>
              <w:t>Sanjinés</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502EA7" w:rsidP="00431316">
            <w:pPr>
              <w:jc w:val="center"/>
              <w:rPr>
                <w:rFonts w:ascii="Arial" w:hAnsi="Arial" w:cs="Arial"/>
                <w:sz w:val="16"/>
                <w:szCs w:val="16"/>
              </w:rPr>
            </w:pPr>
            <w:r w:rsidRPr="00AF4DAF">
              <w:rPr>
                <w:rFonts w:ascii="Arial" w:hAnsi="Arial" w:cs="Arial"/>
                <w:sz w:val="16"/>
                <w:szCs w:val="16"/>
              </w:rPr>
              <w:t>Alvarez</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502EA7" w:rsidP="00431316">
            <w:pPr>
              <w:jc w:val="center"/>
              <w:rPr>
                <w:rFonts w:ascii="Arial" w:hAnsi="Arial" w:cs="Arial"/>
                <w:sz w:val="16"/>
                <w:szCs w:val="16"/>
              </w:rPr>
            </w:pPr>
            <w:r w:rsidRPr="00AF4DAF">
              <w:rPr>
                <w:rFonts w:ascii="Arial" w:hAnsi="Arial" w:cs="Arial"/>
                <w:sz w:val="16"/>
                <w:szCs w:val="16"/>
              </w:rPr>
              <w:t>Abel F</w:t>
            </w:r>
            <w:r w:rsidR="00AF4DAF" w:rsidRPr="00AF4DAF">
              <w:rPr>
                <w:rFonts w:ascii="Arial" w:hAnsi="Arial" w:cs="Arial"/>
                <w:sz w:val="16"/>
                <w:szCs w:val="16"/>
              </w:rPr>
              <w:t>ernando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3107FC" w:rsidP="00431316">
            <w:pPr>
              <w:jc w:val="center"/>
              <w:rPr>
                <w:rFonts w:ascii="Arial" w:hAnsi="Arial" w:cs="Arial"/>
                <w:sz w:val="16"/>
                <w:szCs w:val="16"/>
              </w:rPr>
            </w:pPr>
            <w:r w:rsidRPr="00AF4DAF">
              <w:rPr>
                <w:rFonts w:ascii="Arial" w:hAnsi="Arial" w:cs="Arial"/>
                <w:sz w:val="16"/>
                <w:szCs w:val="16"/>
              </w:rPr>
              <w:t>Gerente de Operaciones Monetarias</w:t>
            </w:r>
          </w:p>
        </w:tc>
        <w:tc>
          <w:tcPr>
            <w:tcW w:w="136" w:type="pct"/>
            <w:tcBorders>
              <w:top w:val="nil"/>
              <w:left w:val="single" w:sz="4" w:space="0" w:color="auto"/>
              <w:bottom w:val="nil"/>
            </w:tcBorders>
            <w:shd w:val="clear" w:color="auto" w:fill="auto"/>
            <w:vAlign w:val="center"/>
          </w:tcPr>
          <w:p w:rsidR="003107FC" w:rsidRPr="00AF4DAF" w:rsidRDefault="003107FC" w:rsidP="004467D2">
            <w:pPr>
              <w:rPr>
                <w:rFonts w:ascii="Arial" w:hAnsi="Arial" w:cs="Arial"/>
                <w:sz w:val="16"/>
                <w:szCs w:val="16"/>
              </w:rPr>
            </w:pPr>
          </w:p>
        </w:tc>
      </w:tr>
      <w:tr w:rsidR="00DC7C13" w:rsidRPr="00AF4DAF"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AF4DAF"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AF04F2" w:rsidRPr="00AF4DAF"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AF4DAF" w:rsidRDefault="00AF04F2"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69"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434" w:type="pct"/>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73"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1292"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136" w:type="pct"/>
            <w:tcBorders>
              <w:top w:val="nil"/>
              <w:left w:val="nil"/>
              <w:bottom w:val="nil"/>
            </w:tcBorders>
            <w:shd w:val="clear" w:color="auto" w:fill="auto"/>
            <w:vAlign w:val="bottom"/>
          </w:tcPr>
          <w:p w:rsidR="00AF04F2" w:rsidRPr="00AF4DAF" w:rsidRDefault="00AF04F2" w:rsidP="004467D2">
            <w:pPr>
              <w:jc w:val="center"/>
              <w:rPr>
                <w:sz w:val="2"/>
                <w:szCs w:val="2"/>
              </w:rPr>
            </w:pPr>
          </w:p>
        </w:tc>
      </w:tr>
      <w:tr w:rsidR="00DC7C13" w:rsidRPr="00AF4DAF"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AF4DAF"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AF4DAF" w:rsidRDefault="005E493D" w:rsidP="004467D2">
            <w:pPr>
              <w:jc w:val="center"/>
              <w:rPr>
                <w:rFonts w:ascii="Arial" w:hAnsi="Arial" w:cs="Arial"/>
                <w:i/>
                <w:sz w:val="14"/>
                <w:szCs w:val="14"/>
              </w:rPr>
            </w:pPr>
            <w:r w:rsidRPr="00AF4DAF">
              <w:rPr>
                <w:rFonts w:ascii="Arial" w:hAnsi="Arial" w:cs="Arial"/>
                <w:i/>
                <w:sz w:val="14"/>
                <w:szCs w:val="14"/>
              </w:rPr>
              <w:t xml:space="preserve">Ap. </w:t>
            </w:r>
            <w:r w:rsidR="00AF04F2" w:rsidRPr="00AF4DAF">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AF4DAF" w:rsidRDefault="005E493D" w:rsidP="004467D2">
            <w:pPr>
              <w:jc w:val="center"/>
              <w:rPr>
                <w:rFonts w:ascii="Arial" w:hAnsi="Arial" w:cs="Arial"/>
                <w:i/>
                <w:sz w:val="14"/>
                <w:szCs w:val="14"/>
              </w:rPr>
            </w:pPr>
            <w:r w:rsidRPr="00AF4DAF">
              <w:rPr>
                <w:rFonts w:ascii="Arial" w:hAnsi="Arial" w:cs="Arial"/>
                <w:i/>
                <w:sz w:val="14"/>
                <w:szCs w:val="14"/>
              </w:rPr>
              <w:t xml:space="preserve">Ap. </w:t>
            </w:r>
            <w:r w:rsidR="00AF04F2" w:rsidRPr="00AF4DAF">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AF4DAF" w:rsidRDefault="00AF04F2" w:rsidP="004467D2">
            <w:pPr>
              <w:jc w:val="center"/>
              <w:rPr>
                <w:rFonts w:ascii="Arial" w:hAnsi="Arial" w:cs="Arial"/>
                <w:i/>
                <w:sz w:val="14"/>
                <w:szCs w:val="14"/>
              </w:rPr>
            </w:pPr>
            <w:r w:rsidRPr="00AF4DAF">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AF4DAF" w:rsidRDefault="00AF04F2" w:rsidP="004467D2">
            <w:pPr>
              <w:jc w:val="center"/>
              <w:rPr>
                <w:rFonts w:ascii="Arial" w:hAnsi="Arial" w:cs="Arial"/>
                <w:i/>
                <w:sz w:val="14"/>
                <w:szCs w:val="14"/>
              </w:rPr>
            </w:pPr>
            <w:r w:rsidRPr="00AF4DAF">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AF4DAF" w:rsidRDefault="00AF04F2" w:rsidP="004467D2">
            <w:pPr>
              <w:rPr>
                <w:rFonts w:ascii="Arial" w:hAnsi="Arial" w:cs="Arial"/>
                <w:sz w:val="16"/>
                <w:szCs w:val="16"/>
              </w:rPr>
            </w:pPr>
          </w:p>
        </w:tc>
      </w:tr>
      <w:tr w:rsidR="00DC7C13" w:rsidRPr="00AF4DAF"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center"/>
          </w:tcPr>
          <w:p w:rsidR="003107FC" w:rsidRPr="00AF4DAF"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AF4DAF" w:rsidP="00AF4DAF">
            <w:pPr>
              <w:jc w:val="center"/>
              <w:rPr>
                <w:rFonts w:ascii="Arial" w:hAnsi="Arial" w:cs="Arial"/>
                <w:sz w:val="16"/>
                <w:szCs w:val="16"/>
              </w:rPr>
            </w:pPr>
            <w:r w:rsidRPr="00AF4DAF">
              <w:rPr>
                <w:rFonts w:ascii="Arial" w:hAnsi="Arial" w:cs="Arial"/>
                <w:sz w:val="16"/>
                <w:szCs w:val="16"/>
              </w:rPr>
              <w:t>Cerezo</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AF4DAF" w:rsidP="00431316">
            <w:pPr>
              <w:jc w:val="center"/>
              <w:rPr>
                <w:rFonts w:ascii="Arial" w:hAnsi="Arial" w:cs="Arial"/>
                <w:sz w:val="16"/>
                <w:szCs w:val="16"/>
              </w:rPr>
            </w:pPr>
            <w:r w:rsidRPr="00AF4DAF">
              <w:rPr>
                <w:rFonts w:ascii="Arial" w:hAnsi="Arial" w:cs="Arial"/>
                <w:sz w:val="16"/>
                <w:szCs w:val="16"/>
              </w:rPr>
              <w:t>Aguirre</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AF4DAF" w:rsidP="00C8763D">
            <w:pPr>
              <w:jc w:val="center"/>
              <w:rPr>
                <w:rFonts w:ascii="Arial" w:hAnsi="Arial" w:cs="Arial"/>
                <w:sz w:val="16"/>
                <w:szCs w:val="16"/>
              </w:rPr>
            </w:pPr>
            <w:r w:rsidRPr="00AF4DAF">
              <w:rPr>
                <w:rFonts w:ascii="Arial" w:hAnsi="Arial" w:cs="Arial"/>
                <w:sz w:val="16"/>
                <w:szCs w:val="16"/>
              </w:rPr>
              <w:t>Sergio Marcelo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3107FC" w:rsidP="00431316">
            <w:pPr>
              <w:jc w:val="center"/>
              <w:rPr>
                <w:rFonts w:ascii="Arial" w:hAnsi="Arial" w:cs="Arial"/>
                <w:sz w:val="16"/>
                <w:szCs w:val="16"/>
              </w:rPr>
            </w:pPr>
            <w:r w:rsidRPr="00AF4DAF">
              <w:rPr>
                <w:rFonts w:ascii="Arial" w:hAnsi="Arial" w:cs="Arial"/>
                <w:sz w:val="16"/>
                <w:szCs w:val="16"/>
              </w:rPr>
              <w:t>Gerente de Tesorería</w:t>
            </w:r>
          </w:p>
        </w:tc>
        <w:tc>
          <w:tcPr>
            <w:tcW w:w="136" w:type="pct"/>
            <w:tcBorders>
              <w:top w:val="nil"/>
              <w:left w:val="single" w:sz="4" w:space="0" w:color="auto"/>
              <w:bottom w:val="nil"/>
            </w:tcBorders>
            <w:shd w:val="clear" w:color="auto" w:fill="auto"/>
            <w:vAlign w:val="center"/>
          </w:tcPr>
          <w:p w:rsidR="003107FC" w:rsidRPr="00AF4DAF" w:rsidRDefault="003107FC" w:rsidP="004467D2">
            <w:pPr>
              <w:rPr>
                <w:rFonts w:ascii="Arial" w:hAnsi="Arial" w:cs="Arial"/>
                <w:sz w:val="16"/>
                <w:szCs w:val="16"/>
              </w:rPr>
            </w:pPr>
          </w:p>
        </w:tc>
      </w:tr>
      <w:tr w:rsidR="00DC7C13" w:rsidRPr="00AF4DAF" w:rsidTr="003107FC">
        <w:tblPrEx>
          <w:tblCellMar>
            <w:left w:w="57" w:type="dxa"/>
            <w:right w:w="57" w:type="dxa"/>
          </w:tblCellMar>
        </w:tblPrEx>
        <w:trPr>
          <w:trHeight w:val="90"/>
          <w:jc w:val="center"/>
        </w:trPr>
        <w:tc>
          <w:tcPr>
            <w:tcW w:w="76"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AF4DAF" w:rsidRDefault="00AF04F2" w:rsidP="004467D2">
            <w:pPr>
              <w:jc w:val="right"/>
              <w:rPr>
                <w:rFonts w:ascii="Arial" w:hAnsi="Arial" w:cs="Arial"/>
                <w:b/>
                <w:sz w:val="4"/>
                <w:szCs w:val="4"/>
              </w:rPr>
            </w:pPr>
          </w:p>
        </w:tc>
        <w:tc>
          <w:tcPr>
            <w:tcW w:w="1583" w:type="pct"/>
            <w:gridSpan w:val="3"/>
            <w:tcBorders>
              <w:top w:val="nil"/>
              <w:left w:val="nil"/>
              <w:bottom w:val="single" w:sz="12" w:space="0" w:color="auto"/>
              <w:right w:val="nil"/>
            </w:tcBorders>
            <w:shd w:val="clear" w:color="auto" w:fill="auto"/>
          </w:tcPr>
          <w:p w:rsidR="00AF04F2" w:rsidRPr="00AF4DAF" w:rsidRDefault="00AF04F2" w:rsidP="004467D2">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AF04F2" w:rsidRPr="00AF4DAF" w:rsidRDefault="00AF04F2" w:rsidP="004467D2">
            <w:pPr>
              <w:rPr>
                <w:rFonts w:ascii="Arial" w:hAnsi="Arial" w:cs="Arial"/>
                <w:sz w:val="2"/>
                <w:szCs w:val="2"/>
              </w:rPr>
            </w:pPr>
          </w:p>
        </w:tc>
        <w:tc>
          <w:tcPr>
            <w:tcW w:w="69" w:type="pct"/>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69"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434" w:type="pct"/>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73"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106" w:type="pct"/>
            <w:gridSpan w:val="2"/>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70" w:type="pct"/>
            <w:gridSpan w:val="2"/>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292"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36" w:type="pct"/>
            <w:tcBorders>
              <w:top w:val="nil"/>
              <w:left w:val="nil"/>
              <w:bottom w:val="single" w:sz="12" w:space="0" w:color="auto"/>
            </w:tcBorders>
            <w:shd w:val="clear" w:color="auto" w:fill="auto"/>
            <w:vAlign w:val="bottom"/>
          </w:tcPr>
          <w:p w:rsidR="00AF04F2" w:rsidRPr="00AF4DAF" w:rsidRDefault="00AF04F2" w:rsidP="004467D2">
            <w:pPr>
              <w:jc w:val="center"/>
              <w:rPr>
                <w:sz w:val="2"/>
                <w:szCs w:val="2"/>
              </w:rPr>
            </w:pPr>
          </w:p>
        </w:tc>
      </w:tr>
    </w:tbl>
    <w:p w:rsidR="00AF04F2" w:rsidRPr="00DC7C13" w:rsidRDefault="00AF04F2" w:rsidP="00AF04F2">
      <w:pPr>
        <w:rPr>
          <w:sz w:val="2"/>
          <w:szCs w:val="2"/>
        </w:rPr>
      </w:pPr>
    </w:p>
    <w:p w:rsidR="00AF04F2" w:rsidRPr="00DC7C13" w:rsidRDefault="00AF04F2" w:rsidP="00AF04F2">
      <w:pPr>
        <w:ind w:left="420"/>
        <w:rPr>
          <w:sz w:val="2"/>
          <w:szCs w:val="2"/>
        </w:rPr>
      </w:pPr>
    </w:p>
    <w:p w:rsidR="00246171" w:rsidRDefault="00246171" w:rsidP="00D0170B">
      <w:pPr>
        <w:jc w:val="both"/>
        <w:rPr>
          <w:rFonts w:ascii="Verdana" w:hAnsi="Verdana"/>
          <w:sz w:val="16"/>
          <w:szCs w:val="16"/>
        </w:rPr>
      </w:pPr>
      <w:r w:rsidRPr="00DC7C13">
        <w:rPr>
          <w:rFonts w:ascii="Verdana" w:hAnsi="Verdana"/>
          <w:sz w:val="16"/>
          <w:szCs w:val="16"/>
        </w:rPr>
        <w:t xml:space="preserve">(*)La Entidad convocante establecerá el tipo de garantía a ser presentado, cuando el </w:t>
      </w:r>
      <w:r w:rsidRPr="00D0170B">
        <w:rPr>
          <w:rFonts w:ascii="Verdana" w:hAnsi="Verdana"/>
          <w:sz w:val="16"/>
          <w:szCs w:val="16"/>
        </w:rPr>
        <w:t>objeto de la contratación corresponda a la provisión de un servicio general continuo)</w:t>
      </w:r>
    </w:p>
    <w:p w:rsidR="005B5BE8" w:rsidRDefault="005B5BE8" w:rsidP="00D0170B">
      <w:pPr>
        <w:jc w:val="both"/>
        <w:rPr>
          <w:rFonts w:ascii="Verdana" w:hAnsi="Verdana"/>
          <w:sz w:val="16"/>
          <w:szCs w:val="16"/>
        </w:rPr>
      </w:pPr>
    </w:p>
    <w:p w:rsidR="003107FC" w:rsidRPr="00316E44" w:rsidRDefault="003107FC">
      <w:pPr>
        <w:rPr>
          <w:rFonts w:ascii="Verdana" w:hAnsi="Verdana" w:cs="Arial"/>
          <w:b/>
          <w:bCs/>
          <w:kern w:val="28"/>
          <w:sz w:val="2"/>
          <w:szCs w:val="32"/>
          <w:lang w:eastAsia="es-ES"/>
        </w:rPr>
      </w:pPr>
      <w:bookmarkStart w:id="89" w:name="_Toc347139047"/>
      <w:r>
        <w:rPr>
          <w:rFonts w:ascii="Verdana" w:hAnsi="Verdana"/>
          <w:sz w:val="18"/>
        </w:rPr>
        <w:br w:type="page"/>
      </w:r>
    </w:p>
    <w:p w:rsidR="0082284D" w:rsidRPr="006B7457" w:rsidRDefault="0082284D" w:rsidP="00E713AE">
      <w:pPr>
        <w:pStyle w:val="Ttulo"/>
        <w:numPr>
          <w:ilvl w:val="0"/>
          <w:numId w:val="21"/>
        </w:numPr>
        <w:spacing w:before="0" w:after="0"/>
        <w:jc w:val="left"/>
        <w:rPr>
          <w:rFonts w:ascii="Verdana" w:hAnsi="Verdana"/>
          <w:sz w:val="18"/>
        </w:rPr>
      </w:pPr>
      <w:r w:rsidRPr="006B7457">
        <w:rPr>
          <w:rFonts w:ascii="Verdana" w:hAnsi="Verdana"/>
          <w:sz w:val="18"/>
        </w:rPr>
        <w:lastRenderedPageBreak/>
        <w:t>CRONOGRAMA DE PLAZOS DEL PROCESO DE CONTRATACIÓN</w:t>
      </w:r>
      <w:bookmarkEnd w:id="89"/>
    </w:p>
    <w:p w:rsidR="0082284D" w:rsidRPr="000F6C77" w:rsidRDefault="0082284D" w:rsidP="0082284D">
      <w:pPr>
        <w:rPr>
          <w:rFonts w:ascii="Verdana" w:hAnsi="Verdana" w:cs="Arial"/>
          <w:b/>
          <w:sz w:val="12"/>
          <w:szCs w:val="18"/>
        </w:rPr>
      </w:pPr>
    </w:p>
    <w:p w:rsidR="0082284D" w:rsidRPr="006306A2" w:rsidRDefault="0082284D" w:rsidP="004B6C58">
      <w:pPr>
        <w:jc w:val="both"/>
        <w:rPr>
          <w:rFonts w:ascii="Verdana" w:hAnsi="Verdana" w:cs="Arial"/>
          <w:b/>
          <w:sz w:val="18"/>
          <w:szCs w:val="18"/>
        </w:rPr>
      </w:pPr>
      <w:r w:rsidRPr="006306A2">
        <w:rPr>
          <w:rFonts w:ascii="Verdana" w:hAnsi="Verdana" w:cs="Arial"/>
          <w:sz w:val="18"/>
          <w:szCs w:val="18"/>
        </w:rPr>
        <w:t>El proceso de contratación de servicios generales, se sujetará al siguiente Cronograma de Plazos:</w:t>
      </w:r>
    </w:p>
    <w:p w:rsidR="00EB5791" w:rsidRPr="004B6C58" w:rsidRDefault="00EB5791" w:rsidP="004B6C58">
      <w:pPr>
        <w:jc w:val="both"/>
        <w:rPr>
          <w:rFonts w:ascii="Verdana" w:hAnsi="Verdana"/>
          <w:sz w:val="4"/>
          <w:szCs w:val="4"/>
        </w:rPr>
      </w:pPr>
    </w:p>
    <w:tbl>
      <w:tblPr>
        <w:tblW w:w="9616" w:type="dxa"/>
        <w:jc w:val="center"/>
        <w:tblInd w:w="-2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938"/>
        <w:gridCol w:w="141"/>
        <w:gridCol w:w="142"/>
        <w:gridCol w:w="425"/>
        <w:gridCol w:w="142"/>
        <w:gridCol w:w="425"/>
        <w:gridCol w:w="142"/>
        <w:gridCol w:w="567"/>
        <w:gridCol w:w="142"/>
        <w:gridCol w:w="425"/>
        <w:gridCol w:w="142"/>
        <w:gridCol w:w="425"/>
        <w:gridCol w:w="142"/>
        <w:gridCol w:w="2938"/>
        <w:gridCol w:w="142"/>
      </w:tblGrid>
      <w:tr w:rsidR="00AF04F2" w:rsidRPr="003A5C4C" w:rsidTr="000F6C77">
        <w:trPr>
          <w:trHeight w:val="359"/>
          <w:jc w:val="center"/>
        </w:trPr>
        <w:tc>
          <w:tcPr>
            <w:tcW w:w="338" w:type="dxa"/>
            <w:tcBorders>
              <w:top w:val="single" w:sz="12" w:space="0" w:color="auto"/>
              <w:left w:val="single" w:sz="12" w:space="0" w:color="auto"/>
              <w:bottom w:val="single" w:sz="4" w:space="0" w:color="auto"/>
              <w:right w:val="nil"/>
            </w:tcBorders>
            <w:shd w:val="clear" w:color="auto" w:fill="244061"/>
            <w:tcMar>
              <w:left w:w="0" w:type="dxa"/>
              <w:right w:w="0" w:type="dxa"/>
            </w:tcMar>
            <w:tcFitText/>
            <w:vAlign w:val="center"/>
          </w:tcPr>
          <w:p w:rsidR="00AF04F2" w:rsidRPr="00A0560F" w:rsidRDefault="00AF04F2" w:rsidP="004467D2">
            <w:pPr>
              <w:jc w:val="right"/>
              <w:rPr>
                <w:rFonts w:ascii="Arial" w:hAnsi="Arial" w:cs="Arial"/>
                <w:b/>
                <w:color w:val="FFFFFF"/>
                <w:sz w:val="16"/>
                <w:szCs w:val="16"/>
              </w:rPr>
            </w:pPr>
          </w:p>
        </w:tc>
        <w:tc>
          <w:tcPr>
            <w:tcW w:w="2938" w:type="dxa"/>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ACTIVIDAD</w:t>
            </w:r>
          </w:p>
        </w:tc>
        <w:tc>
          <w:tcPr>
            <w:tcW w:w="141" w:type="dxa"/>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6"/>
              </w:rPr>
            </w:pPr>
          </w:p>
        </w:tc>
        <w:tc>
          <w:tcPr>
            <w:tcW w:w="1985" w:type="dxa"/>
            <w:gridSpan w:val="7"/>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FECHA</w:t>
            </w:r>
          </w:p>
        </w:tc>
        <w:tc>
          <w:tcPr>
            <w:tcW w:w="992" w:type="dxa"/>
            <w:gridSpan w:val="3"/>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HORA</w:t>
            </w:r>
          </w:p>
        </w:tc>
        <w:tc>
          <w:tcPr>
            <w:tcW w:w="3222" w:type="dxa"/>
            <w:gridSpan w:val="3"/>
            <w:tcBorders>
              <w:top w:val="single" w:sz="12" w:space="0" w:color="auto"/>
              <w:left w:val="nil"/>
              <w:bottom w:val="single" w:sz="4" w:space="0" w:color="auto"/>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LUGAR</w:t>
            </w:r>
          </w:p>
        </w:tc>
      </w:tr>
      <w:tr w:rsidR="00AF04F2" w:rsidRPr="006306A2" w:rsidTr="000F6C77">
        <w:trPr>
          <w:jc w:val="center"/>
        </w:trPr>
        <w:tc>
          <w:tcPr>
            <w:tcW w:w="338"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AF04F2" w:rsidRPr="006306A2" w:rsidRDefault="00AF04F2" w:rsidP="004467D2">
            <w:pPr>
              <w:jc w:val="right"/>
              <w:rPr>
                <w:rFonts w:ascii="Arial" w:hAnsi="Arial" w:cs="Arial"/>
                <w:b/>
                <w:sz w:val="2"/>
                <w:szCs w:val="2"/>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right"/>
              <w:rPr>
                <w:rFonts w:ascii="Arial" w:hAnsi="Arial" w:cs="Arial"/>
                <w:b/>
                <w:sz w:val="2"/>
                <w:szCs w:val="2"/>
              </w:rPr>
            </w:pPr>
          </w:p>
        </w:tc>
        <w:tc>
          <w:tcPr>
            <w:tcW w:w="141"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2977" w:type="dxa"/>
            <w:gridSpan w:val="10"/>
            <w:tcBorders>
              <w:top w:val="single" w:sz="4" w:space="0" w:color="auto"/>
              <w:left w:val="nil"/>
              <w:bottom w:val="nil"/>
            </w:tcBorders>
            <w:shd w:val="clear" w:color="auto" w:fill="auto"/>
            <w:vAlign w:val="center"/>
          </w:tcPr>
          <w:p w:rsidR="00AF04F2" w:rsidRPr="00252ED1" w:rsidRDefault="00AF04F2" w:rsidP="004467D2">
            <w:pPr>
              <w:jc w:val="center"/>
              <w:rPr>
                <w:sz w:val="4"/>
                <w:szCs w:val="2"/>
              </w:rPr>
            </w:pPr>
          </w:p>
        </w:tc>
        <w:tc>
          <w:tcPr>
            <w:tcW w:w="3222" w:type="dxa"/>
            <w:gridSpan w:val="3"/>
            <w:tcBorders>
              <w:top w:val="single" w:sz="4" w:space="0" w:color="auto"/>
              <w:left w:val="nil"/>
              <w:bottom w:val="nil"/>
            </w:tcBorders>
            <w:shd w:val="clear" w:color="auto" w:fill="auto"/>
            <w:vAlign w:val="center"/>
          </w:tcPr>
          <w:p w:rsidR="00AF04F2" w:rsidRPr="006306A2" w:rsidRDefault="00AF04F2" w:rsidP="004467D2">
            <w:pPr>
              <w:jc w:val="center"/>
              <w:rPr>
                <w:sz w:val="2"/>
                <w:szCs w:val="2"/>
              </w:rPr>
            </w:pPr>
          </w:p>
        </w:tc>
      </w:tr>
      <w:tr w:rsidR="00AF04F2" w:rsidRPr="006306A2" w:rsidTr="000F6C77">
        <w:trPr>
          <w:trHeight w:val="212"/>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8F0D5E">
            <w:pPr>
              <w:jc w:val="center"/>
              <w:rPr>
                <w:rFonts w:ascii="Arial" w:hAnsi="Arial" w:cs="Arial"/>
                <w:sz w:val="14"/>
                <w:szCs w:val="14"/>
              </w:rPr>
            </w:pPr>
            <w:r w:rsidRPr="00807A60">
              <w:rPr>
                <w:rFonts w:ascii="Arial" w:hAnsi="Arial" w:cs="Arial"/>
                <w:sz w:val="14"/>
                <w:szCs w:val="14"/>
              </w:rPr>
              <w:t>1</w:t>
            </w:r>
          </w:p>
        </w:tc>
        <w:tc>
          <w:tcPr>
            <w:tcW w:w="2938" w:type="dxa"/>
            <w:vMerge w:val="restart"/>
            <w:tcBorders>
              <w:top w:val="nil"/>
              <w:left w:val="nil"/>
              <w:right w:val="nil"/>
            </w:tcBorders>
            <w:shd w:val="clear" w:color="auto" w:fill="auto"/>
            <w:tcMar>
              <w:left w:w="0" w:type="dxa"/>
              <w:right w:w="0" w:type="dxa"/>
            </w:tcMar>
            <w:vAlign w:val="center"/>
          </w:tcPr>
          <w:p w:rsidR="00AF04F2" w:rsidRPr="00807A60" w:rsidRDefault="00AF04F2" w:rsidP="004467D2">
            <w:pPr>
              <w:jc w:val="both"/>
              <w:rPr>
                <w:rFonts w:ascii="Arial" w:hAnsi="Arial" w:cs="Arial"/>
                <w:sz w:val="16"/>
                <w:szCs w:val="16"/>
              </w:rPr>
            </w:pPr>
            <w:r w:rsidRPr="00807A60">
              <w:rPr>
                <w:rFonts w:ascii="Arial" w:hAnsi="Arial" w:cs="Arial"/>
                <w:sz w:val="16"/>
                <w:szCs w:val="16"/>
              </w:rPr>
              <w:t>Publicación del DBC en el SICOES</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39292A">
            <w:pPr>
              <w:rPr>
                <w:i/>
                <w:sz w:val="14"/>
                <w:szCs w:val="14"/>
              </w:rPr>
            </w:pPr>
          </w:p>
        </w:tc>
        <w:tc>
          <w:tcPr>
            <w:tcW w:w="142" w:type="dxa"/>
            <w:vMerge w:val="restart"/>
            <w:tcBorders>
              <w:top w:val="nil"/>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807A60"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D4F26" w:rsidP="0044619D">
            <w:pPr>
              <w:jc w:val="center"/>
              <w:rPr>
                <w:rFonts w:ascii="Arial" w:hAnsi="Arial" w:cs="Arial"/>
                <w:sz w:val="16"/>
                <w:szCs w:val="16"/>
              </w:rPr>
            </w:pPr>
            <w:r>
              <w:rPr>
                <w:rFonts w:ascii="Arial" w:hAnsi="Arial" w:cs="Arial"/>
                <w:sz w:val="16"/>
                <w:szCs w:val="16"/>
              </w:rPr>
              <w:t>31</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D4F26" w:rsidP="004467D2">
            <w:pPr>
              <w:jc w:val="center"/>
              <w:rPr>
                <w:rFonts w:ascii="Arial" w:hAnsi="Arial" w:cs="Arial"/>
                <w:sz w:val="16"/>
                <w:szCs w:val="16"/>
              </w:rPr>
            </w:pPr>
            <w:r>
              <w:rPr>
                <w:rFonts w:ascii="Arial" w:hAnsi="Arial" w:cs="Arial"/>
                <w:sz w:val="16"/>
                <w:szCs w:val="16"/>
              </w:rPr>
              <w:t>03</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4F7B48" w:rsidP="004F7B48">
            <w:pPr>
              <w:jc w:val="center"/>
              <w:rPr>
                <w:rFonts w:ascii="Arial" w:hAnsi="Arial" w:cs="Arial"/>
                <w:sz w:val="16"/>
                <w:szCs w:val="16"/>
              </w:rPr>
            </w:pPr>
            <w:r w:rsidRPr="00F936C2">
              <w:rPr>
                <w:rFonts w:ascii="Arial" w:hAnsi="Arial" w:cs="Arial"/>
                <w:sz w:val="16"/>
                <w:szCs w:val="16"/>
              </w:rPr>
              <w:t>201</w:t>
            </w:r>
            <w:r w:rsidR="008D4F26">
              <w:rPr>
                <w:rFonts w:ascii="Arial" w:hAnsi="Arial" w:cs="Arial"/>
                <w:sz w:val="16"/>
                <w:szCs w:val="16"/>
              </w:rPr>
              <w:t>7</w:t>
            </w:r>
          </w:p>
        </w:tc>
        <w:tc>
          <w:tcPr>
            <w:tcW w:w="142" w:type="dxa"/>
            <w:tcBorders>
              <w:top w:val="nil"/>
              <w:left w:val="single" w:sz="4" w:space="0" w:color="auto"/>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807A60"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4F058E">
            <w:pPr>
              <w:jc w:val="center"/>
              <w:rPr>
                <w:rFonts w:ascii="Arial" w:hAnsi="Arial" w:cs="Arial"/>
                <w:sz w:val="14"/>
                <w:szCs w:val="14"/>
              </w:rPr>
            </w:pPr>
            <w:r w:rsidRPr="00807A60">
              <w:rPr>
                <w:rFonts w:ascii="Arial" w:hAnsi="Arial" w:cs="Arial"/>
                <w:sz w:val="14"/>
                <w:szCs w:val="14"/>
              </w:rPr>
              <w:t>2</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F9779E">
            <w:pPr>
              <w:jc w:val="both"/>
              <w:rPr>
                <w:rFonts w:ascii="Arial" w:hAnsi="Arial" w:cs="Arial"/>
                <w:sz w:val="16"/>
                <w:szCs w:val="16"/>
              </w:rPr>
            </w:pPr>
            <w:r w:rsidRPr="005E18C1">
              <w:rPr>
                <w:rFonts w:ascii="Arial" w:hAnsi="Arial" w:cs="Arial"/>
                <w:sz w:val="16"/>
                <w:szCs w:val="16"/>
              </w:rPr>
              <w:t xml:space="preserve">Inspección </w:t>
            </w:r>
            <w:r w:rsidR="00AD5E0A" w:rsidRPr="005E18C1">
              <w:rPr>
                <w:rFonts w:ascii="Arial" w:hAnsi="Arial" w:cs="Arial"/>
                <w:sz w:val="16"/>
                <w:szCs w:val="16"/>
              </w:rPr>
              <w:t xml:space="preserve">Previa </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116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D4F26" w:rsidP="00130384">
            <w:pPr>
              <w:jc w:val="center"/>
              <w:rPr>
                <w:rFonts w:ascii="Arial" w:hAnsi="Arial" w:cs="Arial"/>
                <w:sz w:val="16"/>
                <w:szCs w:val="16"/>
              </w:rPr>
            </w:pPr>
            <w:r>
              <w:rPr>
                <w:rFonts w:ascii="Arial" w:hAnsi="Arial" w:cs="Arial"/>
                <w:sz w:val="16"/>
                <w:szCs w:val="16"/>
              </w:rPr>
              <w:t>03</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D4F26" w:rsidP="00F936C2">
            <w:pPr>
              <w:jc w:val="center"/>
              <w:rPr>
                <w:rFonts w:ascii="Arial" w:hAnsi="Arial" w:cs="Arial"/>
                <w:sz w:val="16"/>
                <w:szCs w:val="16"/>
              </w:rPr>
            </w:pPr>
            <w:r>
              <w:rPr>
                <w:rFonts w:ascii="Arial" w:hAnsi="Arial" w:cs="Arial"/>
                <w:sz w:val="16"/>
                <w:szCs w:val="16"/>
              </w:rPr>
              <w:t>04</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201</w:t>
            </w:r>
            <w:r w:rsidR="008D4F26">
              <w:rPr>
                <w:rFonts w:ascii="Arial" w:hAnsi="Arial" w:cs="Arial"/>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A40645">
            <w:pPr>
              <w:jc w:val="center"/>
              <w:rPr>
                <w:rFonts w:ascii="Arial" w:hAnsi="Arial" w:cs="Arial"/>
                <w:sz w:val="16"/>
                <w:szCs w:val="16"/>
              </w:rPr>
            </w:pPr>
            <w:r w:rsidRPr="00F936C2">
              <w:rPr>
                <w:rFonts w:ascii="Arial" w:hAnsi="Arial" w:cs="Arial"/>
                <w:sz w:val="16"/>
                <w:szCs w:val="16"/>
              </w:rPr>
              <w:t>1</w:t>
            </w:r>
            <w:r w:rsidR="00A40645" w:rsidRPr="00F936C2">
              <w:rPr>
                <w:rFonts w:ascii="Arial" w:hAnsi="Arial" w:cs="Arial"/>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r w:rsidRPr="00F936C2">
              <w:rPr>
                <w:rFonts w:ascii="Arial" w:hAnsi="Arial"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8C4954" w:rsidP="000F6C77">
            <w:pPr>
              <w:jc w:val="both"/>
              <w:rPr>
                <w:rFonts w:ascii="Arial" w:hAnsi="Arial" w:cs="Arial"/>
                <w:sz w:val="16"/>
                <w:szCs w:val="16"/>
              </w:rPr>
            </w:pPr>
            <w:r w:rsidRPr="004C6F1B">
              <w:rPr>
                <w:rFonts w:ascii="Arial" w:hAnsi="Arial" w:cs="Arial"/>
                <w:sz w:val="16"/>
                <w:szCs w:val="16"/>
              </w:rPr>
              <w:t xml:space="preserve">Piso </w:t>
            </w:r>
            <w:r w:rsidR="00AE3AFB">
              <w:rPr>
                <w:rFonts w:ascii="Arial" w:hAnsi="Arial" w:cs="Arial"/>
                <w:sz w:val="16"/>
                <w:szCs w:val="16"/>
              </w:rPr>
              <w:t>7</w:t>
            </w:r>
            <w:r w:rsidRPr="004C6F1B">
              <w:rPr>
                <w:rFonts w:ascii="Arial" w:hAnsi="Arial" w:cs="Arial"/>
                <w:sz w:val="16"/>
                <w:szCs w:val="16"/>
              </w:rPr>
              <w:t>, Edif. Principal del BCB</w:t>
            </w:r>
            <w:r w:rsidR="00AC5FA6">
              <w:rPr>
                <w:rFonts w:ascii="Arial" w:hAnsi="Arial" w:cs="Arial"/>
                <w:sz w:val="16"/>
                <w:szCs w:val="16"/>
              </w:rPr>
              <w:t>, Dpto</w:t>
            </w:r>
            <w:r w:rsidR="000F6C77">
              <w:rPr>
                <w:rFonts w:ascii="Arial" w:hAnsi="Arial" w:cs="Arial"/>
                <w:sz w:val="16"/>
                <w:szCs w:val="16"/>
              </w:rPr>
              <w:t>.</w:t>
            </w:r>
            <w:r w:rsidR="00AC5FA6">
              <w:rPr>
                <w:rFonts w:ascii="Arial" w:hAnsi="Arial" w:cs="Arial"/>
                <w:sz w:val="16"/>
                <w:szCs w:val="16"/>
              </w:rPr>
              <w:t xml:space="preserve"> de Mejoramiento y Mantenimiento de la Infraestructura</w:t>
            </w:r>
            <w:r>
              <w:rPr>
                <w:rFonts w:ascii="Arial" w:hAnsi="Arial" w:cs="Arial"/>
                <w:sz w:val="16"/>
                <w:szCs w:val="16"/>
              </w:rPr>
              <w:t xml:space="preserve"> (</w:t>
            </w:r>
            <w:r w:rsidR="00AE3AFB">
              <w:rPr>
                <w:rFonts w:ascii="Arial" w:hAnsi="Arial" w:cs="Arial"/>
                <w:sz w:val="16"/>
                <w:szCs w:val="16"/>
              </w:rPr>
              <w:t xml:space="preserve">Lizeth Del Barrio Del Carpio - </w:t>
            </w:r>
            <w:r w:rsidR="00AE3AFB" w:rsidRPr="00AE3AFB">
              <w:rPr>
                <w:rFonts w:ascii="Arial" w:hAnsi="Arial" w:cs="Arial"/>
                <w:sz w:val="16"/>
                <w:szCs w:val="16"/>
              </w:rPr>
              <w:t>Supervisor del Dpto. de Mejoramiento y Mantenimiento de la Infraestructura</w:t>
            </w:r>
            <w:r>
              <w:rPr>
                <w:rFonts w:ascii="Arial" w:hAnsi="Arial" w:cs="Arial"/>
                <w:sz w:val="16"/>
                <w:szCs w:val="16"/>
              </w:rPr>
              <w:t xml:space="preserve">), </w:t>
            </w:r>
            <w:r w:rsidRPr="004C6F1B">
              <w:rPr>
                <w:rFonts w:ascii="Arial" w:hAnsi="Arial" w:cs="Arial"/>
                <w:sz w:val="16"/>
                <w:szCs w:val="16"/>
              </w:rPr>
              <w:t>Calle Ayacucho esq. Mercado.</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3</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808"/>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D4F26" w:rsidP="004467D2">
            <w:pPr>
              <w:jc w:val="center"/>
              <w:rPr>
                <w:rFonts w:ascii="Arial" w:hAnsi="Arial" w:cs="Arial"/>
                <w:sz w:val="16"/>
                <w:szCs w:val="16"/>
              </w:rPr>
            </w:pPr>
            <w:r>
              <w:rPr>
                <w:rFonts w:ascii="Arial" w:hAnsi="Arial" w:cs="Arial"/>
                <w:sz w:val="16"/>
                <w:szCs w:val="16"/>
              </w:rPr>
              <w:t>05</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D4F26" w:rsidP="00F936C2">
            <w:pPr>
              <w:jc w:val="center"/>
              <w:rPr>
                <w:rFonts w:ascii="Arial" w:hAnsi="Arial" w:cs="Arial"/>
                <w:sz w:val="16"/>
                <w:szCs w:val="16"/>
              </w:rPr>
            </w:pPr>
            <w:r>
              <w:rPr>
                <w:rFonts w:ascii="Arial" w:hAnsi="Arial" w:cs="Arial"/>
                <w:sz w:val="16"/>
                <w:szCs w:val="16"/>
              </w:rPr>
              <w:t>04</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201</w:t>
            </w:r>
            <w:r w:rsidR="008D4F26">
              <w:rPr>
                <w:rFonts w:ascii="Arial" w:hAnsi="Arial" w:cs="Arial"/>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381B78" w:rsidP="004467D2">
            <w:pPr>
              <w:jc w:val="center"/>
              <w:rPr>
                <w:rFonts w:ascii="Arial" w:hAnsi="Arial" w:cs="Arial"/>
                <w:sz w:val="16"/>
                <w:szCs w:val="16"/>
              </w:rPr>
            </w:pPr>
            <w:r w:rsidRPr="00F936C2">
              <w:rPr>
                <w:rFonts w:ascii="Arial" w:hAnsi="Arial" w:cs="Arial"/>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381B78" w:rsidP="004467D2">
            <w:pPr>
              <w:jc w:val="center"/>
              <w:rPr>
                <w:rFonts w:ascii="Arial" w:hAnsi="Arial" w:cs="Arial"/>
                <w:sz w:val="16"/>
                <w:szCs w:val="16"/>
              </w:rPr>
            </w:pPr>
            <w:r w:rsidRPr="00F936C2">
              <w:rPr>
                <w:rFonts w:ascii="Arial" w:hAnsi="Arial" w:cs="Arial"/>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342AE4" w:rsidP="00E62D49">
            <w:pPr>
              <w:jc w:val="both"/>
              <w:rPr>
                <w:rFonts w:ascii="Arial" w:hAnsi="Arial" w:cs="Arial"/>
                <w:sz w:val="16"/>
                <w:szCs w:val="16"/>
              </w:rPr>
            </w:pPr>
            <w:r w:rsidRPr="00A76A05">
              <w:rPr>
                <w:rFonts w:ascii="Arial" w:hAnsi="Arial" w:cs="Arial"/>
                <w:sz w:val="16"/>
                <w:szCs w:val="16"/>
              </w:rPr>
              <w:t>Planta Baja, Ventanilla Única de Correspondencia del Edif</w:t>
            </w:r>
            <w:r>
              <w:rPr>
                <w:rFonts w:ascii="Arial" w:hAnsi="Arial" w:cs="Arial"/>
                <w:sz w:val="16"/>
                <w:szCs w:val="16"/>
              </w:rPr>
              <w:t>icio</w:t>
            </w:r>
            <w:r w:rsidRPr="00A76A05">
              <w:rPr>
                <w:rFonts w:ascii="Arial" w:hAnsi="Arial" w:cs="Arial"/>
                <w:sz w:val="16"/>
                <w:szCs w:val="16"/>
              </w:rPr>
              <w:t xml:space="preserve"> Principal del BCB. (</w:t>
            </w:r>
            <w:r w:rsidR="00E62D49" w:rsidRPr="00E62D49">
              <w:rPr>
                <w:rFonts w:ascii="Arial" w:hAnsi="Arial" w:cs="Arial"/>
                <w:sz w:val="16"/>
                <w:szCs w:val="16"/>
              </w:rPr>
              <w:t xml:space="preserve">Nota dirigida al </w:t>
            </w:r>
            <w:r w:rsidR="00E62D49">
              <w:rPr>
                <w:rFonts w:ascii="Arial" w:hAnsi="Arial" w:cs="Arial"/>
                <w:sz w:val="16"/>
                <w:szCs w:val="16"/>
              </w:rPr>
              <w:t>Gerente General</w:t>
            </w:r>
            <w:r w:rsidR="00E62D49" w:rsidRPr="00E62D49">
              <w:rPr>
                <w:rFonts w:ascii="Arial" w:hAnsi="Arial" w:cs="Arial"/>
                <w:sz w:val="16"/>
                <w:szCs w:val="16"/>
              </w:rPr>
              <w:t xml:space="preserve"> </w:t>
            </w:r>
            <w:proofErr w:type="spellStart"/>
            <w:r w:rsidR="00E62D49" w:rsidRPr="00E62D49">
              <w:rPr>
                <w:rFonts w:ascii="Arial" w:hAnsi="Arial" w:cs="Arial"/>
                <w:sz w:val="16"/>
                <w:szCs w:val="16"/>
              </w:rPr>
              <w:t>a.i.</w:t>
            </w:r>
            <w:proofErr w:type="spellEnd"/>
            <w:r w:rsidR="00E62D49" w:rsidRPr="00E62D49">
              <w:rPr>
                <w:rFonts w:ascii="Arial" w:hAnsi="Arial" w:cs="Arial"/>
                <w:sz w:val="16"/>
                <w:szCs w:val="16"/>
              </w:rPr>
              <w:t xml:space="preserve"> del BCB - RPC</w:t>
            </w:r>
            <w:r w:rsidRPr="00A76A05">
              <w:rPr>
                <w:rFonts w:ascii="Arial" w:hAnsi="Arial" w:cs="Arial"/>
                <w:sz w:val="16"/>
                <w:szCs w:val="16"/>
              </w:rPr>
              <w:t>).</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4</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 xml:space="preserve">Reunión de </w:t>
            </w:r>
            <w:r w:rsidR="00AD5E0A" w:rsidRPr="005E18C1">
              <w:rPr>
                <w:rFonts w:ascii="Arial" w:hAnsi="Arial" w:cs="Arial"/>
                <w:sz w:val="16"/>
                <w:szCs w:val="16"/>
              </w:rPr>
              <w:t>Aclaración</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82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0339B" w:rsidP="004467D2">
            <w:pPr>
              <w:jc w:val="center"/>
              <w:rPr>
                <w:rFonts w:ascii="Arial" w:hAnsi="Arial" w:cs="Arial"/>
                <w:sz w:val="16"/>
                <w:szCs w:val="16"/>
              </w:rPr>
            </w:pPr>
            <w:r>
              <w:rPr>
                <w:rFonts w:ascii="Arial" w:hAnsi="Arial" w:cs="Arial"/>
                <w:sz w:val="16"/>
                <w:szCs w:val="16"/>
              </w:rPr>
              <w:t>0</w:t>
            </w:r>
            <w:r w:rsidR="008D4F26">
              <w:rPr>
                <w:rFonts w:ascii="Arial" w:hAnsi="Arial" w:cs="Arial"/>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D4F26" w:rsidP="004467D2">
            <w:pPr>
              <w:jc w:val="center"/>
              <w:rPr>
                <w:rFonts w:ascii="Arial" w:hAnsi="Arial" w:cs="Arial"/>
                <w:sz w:val="16"/>
                <w:szCs w:val="16"/>
              </w:rPr>
            </w:pPr>
            <w:r>
              <w:rPr>
                <w:rFonts w:ascii="Arial" w:hAnsi="Arial" w:cs="Arial"/>
                <w:sz w:val="16"/>
                <w:szCs w:val="16"/>
              </w:rPr>
              <w:t>04</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201</w:t>
            </w:r>
            <w:r w:rsidR="008D4F26">
              <w:rPr>
                <w:rFonts w:ascii="Arial" w:hAnsi="Arial" w:cs="Arial"/>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252ED1" w:rsidP="00A40645">
            <w:pPr>
              <w:jc w:val="center"/>
              <w:rPr>
                <w:rFonts w:ascii="Arial" w:hAnsi="Arial" w:cs="Arial"/>
                <w:sz w:val="16"/>
                <w:szCs w:val="16"/>
              </w:rPr>
            </w:pPr>
            <w:r w:rsidRPr="00F936C2">
              <w:rPr>
                <w:rFonts w:ascii="Arial" w:hAnsi="Arial" w:cs="Arial"/>
                <w:sz w:val="16"/>
                <w:szCs w:val="16"/>
              </w:rPr>
              <w:t>1</w:t>
            </w:r>
            <w:r w:rsidR="00A40645" w:rsidRPr="00F936C2">
              <w:rPr>
                <w:rFonts w:ascii="Arial" w:hAnsi="Arial" w:cs="Arial"/>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r w:rsidRPr="00F936C2">
              <w:rPr>
                <w:rFonts w:ascii="Arial" w:hAnsi="Arial"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252ED1" w:rsidP="004467D2">
            <w:pPr>
              <w:jc w:val="center"/>
              <w:rPr>
                <w:rFonts w:ascii="Arial" w:hAnsi="Arial" w:cs="Arial"/>
                <w:sz w:val="16"/>
                <w:szCs w:val="16"/>
              </w:rPr>
            </w:pPr>
            <w:r w:rsidRPr="00F936C2">
              <w:rPr>
                <w:rFonts w:ascii="Arial" w:hAnsi="Arial" w:cs="Arial"/>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342AE4" w:rsidP="003B1E3E">
            <w:pPr>
              <w:jc w:val="both"/>
              <w:rPr>
                <w:rFonts w:ascii="Arial" w:hAnsi="Arial" w:cs="Arial"/>
                <w:sz w:val="16"/>
                <w:szCs w:val="16"/>
              </w:rPr>
            </w:pPr>
            <w:r w:rsidRPr="004C6F1B">
              <w:rPr>
                <w:rFonts w:ascii="Arial" w:hAnsi="Arial" w:cs="Arial"/>
                <w:sz w:val="16"/>
                <w:szCs w:val="16"/>
              </w:rPr>
              <w:t>Piso 7, Edif. Principal del BCB – Calle Ayacucho esq. Mercado.</w:t>
            </w:r>
            <w:r w:rsidR="003B1E3E">
              <w:rPr>
                <w:rFonts w:ascii="Arial" w:hAnsi="Arial" w:cs="Arial"/>
                <w:sz w:val="16"/>
                <w:szCs w:val="16"/>
              </w:rPr>
              <w:t xml:space="preserve"> (Departamento de Compras y Contrataciones)</w:t>
            </w:r>
            <w:r w:rsidR="003B1E3E" w:rsidRPr="00A76A05">
              <w:rPr>
                <w:rFonts w:ascii="Arial" w:hAnsi="Arial" w:cs="Arial"/>
                <w:sz w:val="16"/>
                <w:szCs w:val="16"/>
              </w:rPr>
              <w:t>.</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5</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C310AC">
            <w:pPr>
              <w:ind w:right="142"/>
              <w:jc w:val="both"/>
              <w:rPr>
                <w:rFonts w:ascii="Arial" w:hAnsi="Arial" w:cs="Arial"/>
                <w:sz w:val="16"/>
                <w:szCs w:val="16"/>
              </w:rPr>
            </w:pPr>
            <w:r w:rsidRPr="005E18C1">
              <w:rPr>
                <w:rFonts w:ascii="Arial" w:hAnsi="Arial" w:cs="Arial"/>
                <w:sz w:val="16"/>
                <w:szCs w:val="16"/>
              </w:rPr>
              <w:t>Aprobación del D</w:t>
            </w:r>
            <w:r w:rsidR="00C310AC" w:rsidRPr="005E18C1">
              <w:rPr>
                <w:rFonts w:ascii="Arial" w:hAnsi="Arial" w:cs="Arial"/>
                <w:sz w:val="16"/>
                <w:szCs w:val="16"/>
              </w:rPr>
              <w:t>BC</w:t>
            </w:r>
            <w:r w:rsidRPr="005E18C1">
              <w:rPr>
                <w:rFonts w:ascii="Arial" w:hAnsi="Arial" w:cs="Arial"/>
                <w:sz w:val="16"/>
                <w:szCs w:val="16"/>
              </w:rPr>
              <w:t xml:space="preserve">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63"/>
          <w:jc w:val="center"/>
        </w:trPr>
        <w:tc>
          <w:tcPr>
            <w:tcW w:w="338"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8D4F26" w:rsidP="00983DFD">
            <w:pPr>
              <w:jc w:val="center"/>
              <w:rPr>
                <w:rFonts w:ascii="Arial" w:hAnsi="Arial" w:cs="Arial"/>
                <w:sz w:val="16"/>
                <w:szCs w:val="16"/>
              </w:rPr>
            </w:pPr>
            <w:r>
              <w:rPr>
                <w:rFonts w:ascii="Arial" w:hAnsi="Arial" w:cs="Arial"/>
                <w:sz w:val="16"/>
                <w:szCs w:val="16"/>
              </w:rPr>
              <w:t>12</w:t>
            </w:r>
          </w:p>
        </w:tc>
        <w:tc>
          <w:tcPr>
            <w:tcW w:w="142" w:type="dxa"/>
            <w:vMerge w:val="restart"/>
            <w:tcBorders>
              <w:top w:val="nil"/>
              <w:left w:val="single" w:sz="4" w:space="0" w:color="auto"/>
              <w:right w:val="single" w:sz="4" w:space="0" w:color="auto"/>
            </w:tcBorders>
            <w:shd w:val="clear" w:color="auto" w:fill="auto"/>
            <w:vAlign w:val="center"/>
          </w:tcPr>
          <w:p w:rsidR="00AF04F2" w:rsidRPr="0017399B"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8D4F26" w:rsidP="004467D2">
            <w:pPr>
              <w:jc w:val="center"/>
              <w:rPr>
                <w:rFonts w:ascii="Arial" w:hAnsi="Arial" w:cs="Arial"/>
                <w:sz w:val="16"/>
                <w:szCs w:val="16"/>
              </w:rPr>
            </w:pPr>
            <w:r>
              <w:rPr>
                <w:rFonts w:ascii="Arial" w:hAnsi="Arial" w:cs="Arial"/>
                <w:sz w:val="16"/>
                <w:szCs w:val="16"/>
              </w:rPr>
              <w:t>04</w:t>
            </w:r>
          </w:p>
        </w:tc>
        <w:tc>
          <w:tcPr>
            <w:tcW w:w="142" w:type="dxa"/>
            <w:vMerge w:val="restart"/>
            <w:tcBorders>
              <w:top w:val="nil"/>
              <w:left w:val="single" w:sz="4" w:space="0" w:color="auto"/>
              <w:right w:val="single" w:sz="4" w:space="0" w:color="auto"/>
            </w:tcBorders>
            <w:shd w:val="clear" w:color="auto" w:fill="auto"/>
            <w:vAlign w:val="center"/>
          </w:tcPr>
          <w:p w:rsidR="00AF04F2" w:rsidRPr="0017399B"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3E6C00" w:rsidP="004467D2">
            <w:pPr>
              <w:jc w:val="center"/>
              <w:rPr>
                <w:rFonts w:ascii="Arial" w:hAnsi="Arial" w:cs="Arial"/>
                <w:sz w:val="16"/>
                <w:szCs w:val="16"/>
              </w:rPr>
            </w:pPr>
            <w:r w:rsidRPr="0017399B">
              <w:rPr>
                <w:rFonts w:ascii="Arial" w:hAnsi="Arial" w:cs="Arial"/>
                <w:sz w:val="16"/>
                <w:szCs w:val="16"/>
              </w:rPr>
              <w:t>201</w:t>
            </w:r>
            <w:r w:rsidR="008D4F26">
              <w:rPr>
                <w:rFonts w:ascii="Arial" w:hAnsi="Arial" w:cs="Arial"/>
                <w:sz w:val="16"/>
                <w:szCs w:val="16"/>
              </w:rPr>
              <w:t>7</w:t>
            </w:r>
          </w:p>
        </w:tc>
        <w:tc>
          <w:tcPr>
            <w:tcW w:w="142" w:type="dxa"/>
            <w:vMerge w:val="restart"/>
            <w:tcBorders>
              <w:top w:val="nil"/>
              <w:left w:val="single" w:sz="4" w:space="0" w:color="auto"/>
              <w:right w:val="nil"/>
            </w:tcBorders>
            <w:shd w:val="clear" w:color="auto" w:fill="auto"/>
            <w:vAlign w:val="center"/>
          </w:tcPr>
          <w:p w:rsidR="00AF04F2" w:rsidRPr="008179AA" w:rsidRDefault="00AF04F2" w:rsidP="004467D2">
            <w:pPr>
              <w:jc w:val="center"/>
              <w:rPr>
                <w:rFonts w:ascii="Arial" w:hAnsi="Arial" w:cs="Arial"/>
                <w:sz w:val="16"/>
                <w:szCs w:val="16"/>
                <w:highlight w:val="yellow"/>
              </w:rPr>
            </w:pPr>
          </w:p>
        </w:tc>
        <w:tc>
          <w:tcPr>
            <w:tcW w:w="425" w:type="dxa"/>
            <w:vMerge w:val="restart"/>
            <w:tcBorders>
              <w:top w:val="nil"/>
              <w:left w:val="nil"/>
              <w:right w:val="nil"/>
            </w:tcBorders>
            <w:shd w:val="clear" w:color="auto" w:fill="auto"/>
            <w:vAlign w:val="center"/>
          </w:tcPr>
          <w:p w:rsidR="00AF04F2" w:rsidRPr="008179AA" w:rsidRDefault="00AF04F2" w:rsidP="004467D2">
            <w:pPr>
              <w:jc w:val="center"/>
              <w:rPr>
                <w:rFonts w:ascii="Arial" w:hAnsi="Arial" w:cs="Arial"/>
                <w:sz w:val="16"/>
                <w:szCs w:val="16"/>
                <w:highlight w:val="yellow"/>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70"/>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567"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425"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567"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val="restart"/>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BB35F9" w:rsidP="00807A60">
            <w:pPr>
              <w:jc w:val="center"/>
              <w:rPr>
                <w:rFonts w:ascii="Arial" w:hAnsi="Arial" w:cs="Arial"/>
                <w:sz w:val="14"/>
                <w:szCs w:val="14"/>
              </w:rPr>
            </w:pPr>
            <w:r>
              <w:rPr>
                <w:rFonts w:ascii="Arial" w:hAnsi="Arial" w:cs="Arial"/>
                <w:sz w:val="14"/>
                <w:szCs w:val="14"/>
              </w:rPr>
              <w:t>6</w:t>
            </w:r>
          </w:p>
        </w:tc>
        <w:tc>
          <w:tcPr>
            <w:tcW w:w="2938"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ind w:right="142"/>
              <w:jc w:val="both"/>
              <w:rPr>
                <w:rFonts w:ascii="Arial" w:hAnsi="Arial" w:cs="Arial"/>
                <w:sz w:val="16"/>
                <w:szCs w:val="16"/>
              </w:rPr>
            </w:pPr>
            <w:r w:rsidRPr="006306A2">
              <w:rPr>
                <w:rFonts w:ascii="Arial" w:hAnsi="Arial" w:cs="Arial"/>
                <w:sz w:val="16"/>
                <w:szCs w:val="16"/>
              </w:rPr>
              <w:t>Notificación de aprobación del DBC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D5075" w:rsidRDefault="00AF04F2" w:rsidP="004467D2">
            <w:pPr>
              <w:jc w:val="center"/>
              <w:rPr>
                <w:i/>
                <w:sz w:val="14"/>
                <w:szCs w:val="14"/>
                <w:highlight w:val="yellow"/>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59"/>
          <w:jc w:val="center"/>
        </w:trPr>
        <w:tc>
          <w:tcPr>
            <w:tcW w:w="338"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F936C2" w:rsidP="00983DFD">
            <w:pPr>
              <w:jc w:val="center"/>
              <w:rPr>
                <w:rFonts w:ascii="Arial" w:hAnsi="Arial" w:cs="Arial"/>
                <w:sz w:val="16"/>
                <w:szCs w:val="16"/>
              </w:rPr>
            </w:pPr>
            <w:r>
              <w:rPr>
                <w:rFonts w:ascii="Arial" w:hAnsi="Arial" w:cs="Arial"/>
                <w:sz w:val="16"/>
                <w:szCs w:val="16"/>
              </w:rPr>
              <w:t>1</w:t>
            </w:r>
            <w:r w:rsidR="008D4F26">
              <w:rPr>
                <w:rFonts w:ascii="Arial" w:hAnsi="Arial" w:cs="Arial"/>
                <w:sz w:val="16"/>
                <w:szCs w:val="16"/>
              </w:rPr>
              <w:t>7</w:t>
            </w:r>
          </w:p>
        </w:tc>
        <w:tc>
          <w:tcPr>
            <w:tcW w:w="142" w:type="dxa"/>
            <w:vMerge w:val="restart"/>
            <w:tcBorders>
              <w:top w:val="nil"/>
              <w:left w:val="single" w:sz="4" w:space="0" w:color="auto"/>
              <w:right w:val="single" w:sz="4" w:space="0" w:color="auto"/>
            </w:tcBorders>
            <w:shd w:val="clear" w:color="auto" w:fill="auto"/>
            <w:vAlign w:val="center"/>
          </w:tcPr>
          <w:p w:rsidR="00AF04F2" w:rsidRPr="008179AA"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8D4F26" w:rsidP="004467D2">
            <w:pPr>
              <w:jc w:val="center"/>
              <w:rPr>
                <w:rFonts w:ascii="Arial" w:hAnsi="Arial" w:cs="Arial"/>
                <w:sz w:val="16"/>
                <w:szCs w:val="16"/>
              </w:rPr>
            </w:pPr>
            <w:r>
              <w:rPr>
                <w:rFonts w:ascii="Arial" w:hAnsi="Arial" w:cs="Arial"/>
                <w:sz w:val="16"/>
                <w:szCs w:val="16"/>
              </w:rPr>
              <w:t>04</w:t>
            </w:r>
          </w:p>
        </w:tc>
        <w:tc>
          <w:tcPr>
            <w:tcW w:w="142" w:type="dxa"/>
            <w:vMerge w:val="restart"/>
            <w:tcBorders>
              <w:top w:val="nil"/>
              <w:left w:val="single" w:sz="4" w:space="0" w:color="auto"/>
              <w:right w:val="single" w:sz="4" w:space="0" w:color="auto"/>
            </w:tcBorders>
            <w:shd w:val="clear" w:color="auto" w:fill="auto"/>
            <w:vAlign w:val="center"/>
          </w:tcPr>
          <w:p w:rsidR="00AF04F2" w:rsidRPr="008179AA"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3E6C00" w:rsidP="004467D2">
            <w:pPr>
              <w:jc w:val="center"/>
              <w:rPr>
                <w:rFonts w:ascii="Arial" w:hAnsi="Arial" w:cs="Arial"/>
                <w:sz w:val="16"/>
                <w:szCs w:val="16"/>
              </w:rPr>
            </w:pPr>
            <w:r w:rsidRPr="008179AA">
              <w:rPr>
                <w:rFonts w:ascii="Arial" w:hAnsi="Arial" w:cs="Arial"/>
                <w:sz w:val="16"/>
                <w:szCs w:val="16"/>
              </w:rPr>
              <w:t>201</w:t>
            </w:r>
            <w:r w:rsidR="008D4F26">
              <w:rPr>
                <w:rFonts w:ascii="Arial" w:hAnsi="Arial" w:cs="Arial"/>
                <w:sz w:val="16"/>
                <w:szCs w:val="16"/>
              </w:rPr>
              <w:t>7</w:t>
            </w:r>
          </w:p>
        </w:tc>
        <w:tc>
          <w:tcPr>
            <w:tcW w:w="142" w:type="dxa"/>
            <w:vMerge w:val="restart"/>
            <w:tcBorders>
              <w:top w:val="nil"/>
              <w:left w:val="single" w:sz="4" w:space="0" w:color="auto"/>
              <w:right w:val="nil"/>
            </w:tcBorders>
            <w:shd w:val="clear" w:color="auto" w:fill="auto"/>
            <w:vAlign w:val="center"/>
          </w:tcPr>
          <w:p w:rsidR="00AF04F2" w:rsidRPr="00523EAA"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61"/>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567"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425"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567"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4E3A2F">
            <w:pPr>
              <w:jc w:val="center"/>
              <w:rPr>
                <w:rFonts w:ascii="Arial" w:hAnsi="Arial" w:cs="Arial"/>
                <w:sz w:val="14"/>
                <w:szCs w:val="14"/>
              </w:rPr>
            </w:pPr>
            <w:r>
              <w:rPr>
                <w:rFonts w:ascii="Arial" w:hAnsi="Arial" w:cs="Arial"/>
                <w:sz w:val="14"/>
                <w:szCs w:val="14"/>
              </w:rPr>
              <w:t>7</w:t>
            </w:r>
          </w:p>
        </w:tc>
        <w:tc>
          <w:tcPr>
            <w:tcW w:w="2938" w:type="dxa"/>
            <w:vMerge w:val="restart"/>
            <w:tcBorders>
              <w:top w:val="nil"/>
              <w:left w:val="nil"/>
              <w:right w:val="nil"/>
            </w:tcBorders>
            <w:shd w:val="clear" w:color="auto" w:fill="auto"/>
            <w:tcMar>
              <w:left w:w="0" w:type="dxa"/>
              <w:right w:w="0" w:type="dxa"/>
            </w:tcMar>
            <w:vAlign w:val="center"/>
          </w:tcPr>
          <w:p w:rsidR="00AD5E0A" w:rsidRPr="004C16BC" w:rsidRDefault="00AD5E0A" w:rsidP="00AD5E0A">
            <w:pPr>
              <w:jc w:val="both"/>
              <w:rPr>
                <w:rFonts w:ascii="Arial" w:hAnsi="Arial" w:cs="Arial"/>
                <w:b/>
                <w:sz w:val="16"/>
                <w:szCs w:val="16"/>
              </w:rPr>
            </w:pPr>
            <w:r w:rsidRPr="004C16BC">
              <w:rPr>
                <w:rFonts w:ascii="Arial" w:hAnsi="Arial" w:cs="Arial"/>
                <w:b/>
                <w:sz w:val="16"/>
                <w:szCs w:val="16"/>
              </w:rPr>
              <w:t>Presentación y Apertura de Propuestas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Min.</w:t>
            </w: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D5E0A" w:rsidRPr="006306A2" w:rsidRDefault="00AD5E0A" w:rsidP="004467D2">
            <w:pPr>
              <w:jc w:val="center"/>
              <w:rPr>
                <w:i/>
                <w:sz w:val="14"/>
                <w:szCs w:val="14"/>
              </w:rPr>
            </w:pPr>
          </w:p>
        </w:tc>
        <w:tc>
          <w:tcPr>
            <w:tcW w:w="142" w:type="dxa"/>
            <w:vMerge w:val="restart"/>
            <w:tcBorders>
              <w:top w:val="nil"/>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627"/>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8179AA" w:rsidP="004467D2">
            <w:pPr>
              <w:jc w:val="center"/>
              <w:rPr>
                <w:rFonts w:ascii="Arial" w:hAnsi="Arial" w:cs="Arial"/>
                <w:b/>
                <w:sz w:val="16"/>
                <w:szCs w:val="16"/>
              </w:rPr>
            </w:pPr>
            <w:r>
              <w:rPr>
                <w:rFonts w:ascii="Arial" w:hAnsi="Arial" w:cs="Arial"/>
                <w:b/>
                <w:sz w:val="16"/>
                <w:szCs w:val="16"/>
              </w:rPr>
              <w:t>2</w:t>
            </w:r>
            <w:r w:rsidR="008D4F26">
              <w:rPr>
                <w:rFonts w:ascii="Arial" w:hAnsi="Arial" w:cs="Arial"/>
                <w:b/>
                <w:sz w:val="16"/>
                <w:szCs w:val="16"/>
              </w:rPr>
              <w:t>5</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8D4F26" w:rsidP="004467D2">
            <w:pPr>
              <w:jc w:val="center"/>
              <w:rPr>
                <w:rFonts w:ascii="Arial" w:hAnsi="Arial" w:cs="Arial"/>
                <w:b/>
                <w:sz w:val="16"/>
                <w:szCs w:val="16"/>
              </w:rPr>
            </w:pPr>
            <w:r>
              <w:rPr>
                <w:rFonts w:ascii="Arial" w:hAnsi="Arial" w:cs="Arial"/>
                <w:b/>
                <w:sz w:val="16"/>
                <w:szCs w:val="16"/>
              </w:rPr>
              <w:t>04</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0D5075" w:rsidP="004467D2">
            <w:pPr>
              <w:jc w:val="center"/>
              <w:rPr>
                <w:rFonts w:ascii="Arial" w:hAnsi="Arial" w:cs="Arial"/>
                <w:b/>
                <w:sz w:val="16"/>
                <w:szCs w:val="16"/>
              </w:rPr>
            </w:pPr>
            <w:r w:rsidRPr="000D5075">
              <w:rPr>
                <w:rFonts w:ascii="Arial" w:hAnsi="Arial" w:cs="Arial"/>
                <w:b/>
                <w:sz w:val="16"/>
                <w:szCs w:val="16"/>
              </w:rPr>
              <w:t>201</w:t>
            </w:r>
            <w:r w:rsidR="008D4F26">
              <w:rPr>
                <w:rFonts w:ascii="Arial" w:hAnsi="Arial" w:cs="Arial"/>
                <w:b/>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8C4954" w:rsidP="00D014A8">
            <w:pPr>
              <w:jc w:val="center"/>
              <w:rPr>
                <w:rFonts w:ascii="Arial" w:hAnsi="Arial" w:cs="Arial"/>
                <w:b/>
                <w:sz w:val="16"/>
                <w:szCs w:val="16"/>
              </w:rPr>
            </w:pPr>
            <w:r w:rsidRPr="000D5075">
              <w:rPr>
                <w:rFonts w:ascii="Arial" w:hAnsi="Arial" w:cs="Arial"/>
                <w:b/>
                <w:sz w:val="16"/>
                <w:szCs w:val="16"/>
              </w:rPr>
              <w:t>1</w:t>
            </w:r>
            <w:r w:rsidR="00D014A8">
              <w:rPr>
                <w:rFonts w:ascii="Arial" w:hAnsi="Arial" w:cs="Arial"/>
                <w:b/>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r w:rsidRPr="000D5075">
              <w:rPr>
                <w:rFonts w:ascii="Arial" w:hAnsi="Arial" w:cs="Arial"/>
                <w:b/>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4C16BC" w:rsidRDefault="008C4954" w:rsidP="004467D2">
            <w:pPr>
              <w:jc w:val="center"/>
              <w:rPr>
                <w:rFonts w:ascii="Arial" w:hAnsi="Arial" w:cs="Arial"/>
                <w:b/>
                <w:sz w:val="16"/>
                <w:szCs w:val="16"/>
              </w:rPr>
            </w:pPr>
            <w:r>
              <w:rPr>
                <w:rFonts w:ascii="Arial" w:hAnsi="Arial" w:cs="Arial"/>
                <w:b/>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D5E0A" w:rsidRPr="004C16BC" w:rsidRDefault="00AD5E0A" w:rsidP="004467D2">
            <w:pPr>
              <w:jc w:val="center"/>
              <w:rPr>
                <w:rFonts w:ascii="Arial" w:hAnsi="Arial" w:cs="Arial"/>
                <w:b/>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4C16BC" w:rsidRPr="004C6F1B" w:rsidRDefault="004C16BC" w:rsidP="004C16BC">
            <w:pPr>
              <w:jc w:val="both"/>
              <w:rPr>
                <w:rFonts w:ascii="Arial" w:hAnsi="Arial" w:cs="Arial"/>
                <w:b/>
                <w:sz w:val="16"/>
                <w:szCs w:val="16"/>
              </w:rPr>
            </w:pPr>
            <w:r w:rsidRPr="004C6F1B">
              <w:rPr>
                <w:rFonts w:ascii="Arial" w:hAnsi="Arial" w:cs="Arial"/>
                <w:b/>
                <w:sz w:val="16"/>
                <w:szCs w:val="16"/>
              </w:rPr>
              <w:t xml:space="preserve">Presentación de Propuestas: </w:t>
            </w:r>
          </w:p>
          <w:p w:rsidR="004C16BC" w:rsidRPr="004C6F1B" w:rsidRDefault="004C16BC" w:rsidP="004C16BC">
            <w:pPr>
              <w:jc w:val="both"/>
              <w:rPr>
                <w:rFonts w:ascii="Arial" w:hAnsi="Arial" w:cs="Arial"/>
                <w:sz w:val="16"/>
                <w:szCs w:val="16"/>
              </w:rPr>
            </w:pPr>
            <w:r w:rsidRPr="004C6F1B">
              <w:rPr>
                <w:rFonts w:ascii="Arial" w:hAnsi="Arial" w:cs="Arial"/>
                <w:sz w:val="16"/>
                <w:szCs w:val="16"/>
              </w:rPr>
              <w:t>Planta Baja, Edif. Principal del BCB, Ventanilla Única de Correspondencia – Calle Ayacucho esq. Mercado.</w:t>
            </w:r>
          </w:p>
          <w:p w:rsidR="004C16BC" w:rsidRPr="004C6F1B" w:rsidRDefault="004C16BC" w:rsidP="004C16BC">
            <w:pPr>
              <w:jc w:val="both"/>
              <w:rPr>
                <w:rFonts w:ascii="Arial" w:hAnsi="Arial" w:cs="Arial"/>
                <w:sz w:val="10"/>
                <w:szCs w:val="10"/>
              </w:rPr>
            </w:pPr>
          </w:p>
          <w:p w:rsidR="004C16BC" w:rsidRPr="004C6F1B" w:rsidRDefault="004C16BC" w:rsidP="004C16BC">
            <w:pPr>
              <w:jc w:val="both"/>
              <w:rPr>
                <w:rFonts w:ascii="Arial" w:hAnsi="Arial" w:cs="Arial"/>
                <w:b/>
                <w:sz w:val="16"/>
                <w:szCs w:val="16"/>
              </w:rPr>
            </w:pPr>
            <w:r w:rsidRPr="004C6F1B">
              <w:rPr>
                <w:rFonts w:ascii="Arial" w:hAnsi="Arial" w:cs="Arial"/>
                <w:b/>
                <w:sz w:val="16"/>
                <w:szCs w:val="16"/>
              </w:rPr>
              <w:t xml:space="preserve">Apertura de Propuestas: </w:t>
            </w:r>
          </w:p>
          <w:p w:rsidR="00AD5E0A" w:rsidRPr="006306A2" w:rsidRDefault="004C16BC" w:rsidP="0090216D">
            <w:pPr>
              <w:jc w:val="both"/>
              <w:rPr>
                <w:rFonts w:ascii="Arial" w:hAnsi="Arial" w:cs="Arial"/>
                <w:sz w:val="16"/>
                <w:szCs w:val="16"/>
              </w:rPr>
            </w:pPr>
            <w:r w:rsidRPr="004C6F1B">
              <w:rPr>
                <w:rFonts w:ascii="Arial" w:hAnsi="Arial" w:cs="Arial"/>
                <w:sz w:val="16"/>
                <w:szCs w:val="16"/>
              </w:rPr>
              <w:t>Piso 7, Edif. Principal del BCB – Calle Ayacucho esq. Mercado.</w:t>
            </w:r>
          </w:p>
        </w:tc>
        <w:tc>
          <w:tcPr>
            <w:tcW w:w="142" w:type="dxa"/>
            <w:vMerge/>
            <w:tcBorders>
              <w:left w:val="single" w:sz="4" w:space="0" w:color="auto"/>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567"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0F6C77">
        <w:trPr>
          <w:trHeight w:val="346"/>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4E3A2F">
            <w:pPr>
              <w:jc w:val="center"/>
              <w:rPr>
                <w:rFonts w:ascii="Arial" w:hAnsi="Arial" w:cs="Arial"/>
                <w:sz w:val="14"/>
                <w:szCs w:val="14"/>
              </w:rPr>
            </w:pPr>
            <w:r>
              <w:rPr>
                <w:rFonts w:ascii="Arial" w:hAnsi="Arial" w:cs="Arial"/>
                <w:sz w:val="14"/>
                <w:szCs w:val="14"/>
              </w:rPr>
              <w:t>8</w:t>
            </w:r>
          </w:p>
        </w:tc>
        <w:tc>
          <w:tcPr>
            <w:tcW w:w="2938"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both"/>
              <w:rPr>
                <w:rFonts w:ascii="Arial" w:hAnsi="Arial" w:cs="Arial"/>
                <w:sz w:val="4"/>
                <w:szCs w:val="4"/>
              </w:rPr>
            </w:pPr>
          </w:p>
          <w:p w:rsidR="00AD5E0A" w:rsidRPr="00996A3B" w:rsidRDefault="00AD5E0A" w:rsidP="004E3A2F">
            <w:pPr>
              <w:jc w:val="both"/>
              <w:rPr>
                <w:rFonts w:ascii="Arial" w:hAnsi="Arial" w:cs="Arial"/>
                <w:sz w:val="16"/>
                <w:szCs w:val="16"/>
              </w:rPr>
            </w:pPr>
            <w:r w:rsidRPr="00996A3B">
              <w:rPr>
                <w:rFonts w:ascii="Arial" w:hAnsi="Arial" w:cs="Arial"/>
                <w:sz w:val="16"/>
                <w:szCs w:val="16"/>
              </w:rPr>
              <w:t>Informe de Evaluación y Recomendación de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b/>
                <w:sz w:val="16"/>
                <w:szCs w:val="16"/>
              </w:rPr>
            </w:pPr>
            <w:r w:rsidRPr="00996A3B">
              <w:rPr>
                <w:rFonts w:ascii="Arial" w:hAnsi="Arial" w:cs="Arial"/>
                <w:b/>
                <w:sz w:val="16"/>
                <w:szCs w:val="16"/>
              </w:rPr>
              <w:t>:</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16"/>
                <w:szCs w:val="16"/>
              </w:rPr>
            </w:pPr>
          </w:p>
        </w:tc>
        <w:tc>
          <w:tcPr>
            <w:tcW w:w="425" w:type="dxa"/>
            <w:tcBorders>
              <w:top w:val="nil"/>
              <w:left w:val="nil"/>
              <w:bottom w:val="single" w:sz="2"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Día</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Mes</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Año</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142"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2938"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22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E3A2F">
            <w:pPr>
              <w:jc w:val="center"/>
              <w:rPr>
                <w:rFonts w:ascii="Arial" w:hAnsi="Arial" w:cs="Arial"/>
                <w:sz w:val="14"/>
                <w:szCs w:val="14"/>
              </w:rPr>
            </w:pPr>
          </w:p>
        </w:tc>
        <w:tc>
          <w:tcPr>
            <w:tcW w:w="2938"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both"/>
              <w:rPr>
                <w:rFonts w:ascii="Arial" w:hAnsi="Arial" w:cs="Arial"/>
                <w:sz w:val="4"/>
                <w:szCs w:val="4"/>
                <w:highlight w:val="yellow"/>
              </w:rPr>
            </w:pPr>
          </w:p>
        </w:tc>
        <w:tc>
          <w:tcPr>
            <w:tcW w:w="141"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center"/>
              <w:rPr>
                <w:rFonts w:ascii="Arial" w:hAnsi="Arial" w:cs="Arial"/>
                <w:b/>
                <w:sz w:val="16"/>
                <w:szCs w:val="16"/>
                <w:highlight w:val="yellow"/>
              </w:rPr>
            </w:pPr>
          </w:p>
        </w:tc>
        <w:tc>
          <w:tcPr>
            <w:tcW w:w="142" w:type="dxa"/>
            <w:vMerge/>
            <w:tcBorders>
              <w:left w:val="nil"/>
              <w:bottom w:val="nil"/>
              <w:right w:val="single" w:sz="2" w:space="0" w:color="auto"/>
            </w:tcBorders>
            <w:shd w:val="clear" w:color="auto" w:fill="auto"/>
            <w:tcMar>
              <w:left w:w="0" w:type="dxa"/>
              <w:right w:w="0" w:type="dxa"/>
            </w:tcMar>
            <w:vAlign w:val="center"/>
          </w:tcPr>
          <w:p w:rsidR="00AD5E0A" w:rsidRPr="00265DB5" w:rsidRDefault="00AD5E0A" w:rsidP="005E18C1">
            <w:pPr>
              <w:jc w:val="center"/>
              <w:rPr>
                <w:rFonts w:ascii="Arial" w:hAnsi="Arial" w:cs="Arial"/>
                <w:sz w:val="16"/>
                <w:szCs w:val="16"/>
                <w:highlight w:val="yellow"/>
              </w:rPr>
            </w:pPr>
          </w:p>
        </w:tc>
        <w:tc>
          <w:tcPr>
            <w:tcW w:w="425" w:type="dxa"/>
            <w:tcBorders>
              <w:top w:val="single" w:sz="2"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8F5D95" w:rsidP="005E18C1">
            <w:pPr>
              <w:jc w:val="center"/>
              <w:rPr>
                <w:rFonts w:ascii="Arial" w:hAnsi="Arial" w:cs="Arial"/>
                <w:sz w:val="16"/>
                <w:szCs w:val="16"/>
              </w:rPr>
            </w:pPr>
            <w:r>
              <w:rPr>
                <w:rFonts w:ascii="Arial" w:hAnsi="Arial" w:cs="Arial"/>
                <w:sz w:val="16"/>
                <w:szCs w:val="16"/>
              </w:rPr>
              <w:t>31</w:t>
            </w:r>
          </w:p>
        </w:tc>
        <w:tc>
          <w:tcPr>
            <w:tcW w:w="142" w:type="dxa"/>
            <w:vMerge/>
            <w:tcBorders>
              <w:left w:val="single" w:sz="2" w:space="0" w:color="auto"/>
              <w:bottom w:val="nil"/>
              <w:right w:val="single" w:sz="2" w:space="0" w:color="auto"/>
            </w:tcBorders>
            <w:shd w:val="clear" w:color="auto" w:fill="DBE5F1"/>
            <w:tcMar>
              <w:left w:w="0" w:type="dxa"/>
              <w:right w:w="0" w:type="dxa"/>
            </w:tcMar>
            <w:vAlign w:val="center"/>
          </w:tcPr>
          <w:p w:rsidR="00AD5E0A" w:rsidRPr="00B320B2" w:rsidRDefault="00AD5E0A" w:rsidP="005E18C1">
            <w:pPr>
              <w:jc w:val="center"/>
              <w:rPr>
                <w:rFonts w:ascii="Arial" w:hAnsi="Arial" w:cs="Arial"/>
                <w:sz w:val="16"/>
                <w:szCs w:val="16"/>
              </w:rPr>
            </w:pPr>
          </w:p>
        </w:tc>
        <w:tc>
          <w:tcPr>
            <w:tcW w:w="425" w:type="dxa"/>
            <w:tcBorders>
              <w:top w:val="single" w:sz="4"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8F5D95" w:rsidP="005E18C1">
            <w:pPr>
              <w:jc w:val="center"/>
              <w:rPr>
                <w:rFonts w:ascii="Arial" w:hAnsi="Arial" w:cs="Arial"/>
                <w:sz w:val="16"/>
                <w:szCs w:val="16"/>
              </w:rPr>
            </w:pPr>
            <w:r>
              <w:rPr>
                <w:rFonts w:ascii="Arial" w:hAnsi="Arial" w:cs="Arial"/>
                <w:sz w:val="16"/>
                <w:szCs w:val="16"/>
              </w:rPr>
              <w:t>05</w:t>
            </w:r>
          </w:p>
        </w:tc>
        <w:tc>
          <w:tcPr>
            <w:tcW w:w="142" w:type="dxa"/>
            <w:vMerge/>
            <w:tcBorders>
              <w:left w:val="single" w:sz="2" w:space="0" w:color="auto"/>
              <w:bottom w:val="nil"/>
              <w:right w:val="single" w:sz="2" w:space="0" w:color="auto"/>
            </w:tcBorders>
            <w:shd w:val="clear" w:color="auto" w:fill="DBE5F1"/>
            <w:tcMar>
              <w:left w:w="0" w:type="dxa"/>
              <w:right w:w="0" w:type="dxa"/>
            </w:tcMar>
            <w:vAlign w:val="center"/>
          </w:tcPr>
          <w:p w:rsidR="00AD5E0A" w:rsidRPr="00B320B2" w:rsidRDefault="00AD5E0A" w:rsidP="005E18C1">
            <w:pPr>
              <w:jc w:val="center"/>
              <w:rPr>
                <w:rFonts w:ascii="Arial" w:hAnsi="Arial" w:cs="Arial"/>
                <w:sz w:val="16"/>
                <w:szCs w:val="16"/>
              </w:rPr>
            </w:pPr>
          </w:p>
        </w:tc>
        <w:tc>
          <w:tcPr>
            <w:tcW w:w="567" w:type="dxa"/>
            <w:tcBorders>
              <w:top w:val="single" w:sz="4"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416E76" w:rsidP="005E18C1">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vMerge/>
            <w:tcBorders>
              <w:left w:val="single" w:sz="2" w:space="0" w:color="auto"/>
              <w:bottom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142"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2938"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60"/>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996A3B" w:rsidRDefault="00AD5E0A" w:rsidP="00996A3B">
            <w:pPr>
              <w:rPr>
                <w:rFonts w:ascii="Arial" w:hAnsi="Arial" w:cs="Arial"/>
                <w:sz w:val="4"/>
                <w:szCs w:val="4"/>
              </w:rPr>
            </w:pPr>
          </w:p>
        </w:tc>
        <w:tc>
          <w:tcPr>
            <w:tcW w:w="2938"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both"/>
              <w:rPr>
                <w:rFonts w:ascii="Arial" w:hAnsi="Arial" w:cs="Arial"/>
                <w:sz w:val="4"/>
                <w:szCs w:val="4"/>
              </w:rPr>
            </w:pPr>
          </w:p>
        </w:tc>
        <w:tc>
          <w:tcPr>
            <w:tcW w:w="141"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right"/>
              <w:rPr>
                <w:rFonts w:ascii="Arial" w:hAnsi="Arial" w:cs="Arial"/>
                <w:b/>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567"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BB35F9">
            <w:pPr>
              <w:jc w:val="center"/>
              <w:rPr>
                <w:rFonts w:ascii="Arial" w:hAnsi="Arial" w:cs="Arial"/>
                <w:sz w:val="14"/>
                <w:szCs w:val="14"/>
              </w:rPr>
            </w:pPr>
            <w:r>
              <w:rPr>
                <w:rFonts w:ascii="Arial" w:hAnsi="Arial" w:cs="Arial"/>
                <w:sz w:val="14"/>
                <w:szCs w:val="14"/>
              </w:rPr>
              <w:t>9</w:t>
            </w:r>
          </w:p>
        </w:tc>
        <w:tc>
          <w:tcPr>
            <w:tcW w:w="2938" w:type="dxa"/>
            <w:vMerge w:val="restart"/>
            <w:tcBorders>
              <w:top w:val="nil"/>
              <w:left w:val="nil"/>
              <w:right w:val="nil"/>
            </w:tcBorders>
            <w:shd w:val="clear" w:color="auto" w:fill="auto"/>
            <w:tcMar>
              <w:left w:w="0" w:type="dxa"/>
              <w:right w:w="0" w:type="dxa"/>
            </w:tcMar>
            <w:vAlign w:val="center"/>
          </w:tcPr>
          <w:p w:rsidR="00AD5E0A" w:rsidRPr="006306A2" w:rsidRDefault="00AD5E0A" w:rsidP="004467D2">
            <w:pPr>
              <w:jc w:val="both"/>
              <w:rPr>
                <w:rFonts w:ascii="Arial" w:hAnsi="Arial" w:cs="Arial"/>
                <w:sz w:val="16"/>
                <w:szCs w:val="16"/>
              </w:rPr>
            </w:pPr>
            <w:r w:rsidRPr="006306A2">
              <w:rPr>
                <w:rFonts w:ascii="Arial" w:hAnsi="Arial" w:cs="Arial"/>
                <w:sz w:val="16"/>
                <w:szCs w:val="16"/>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8F5D95" w:rsidP="004467D2">
            <w:pPr>
              <w:jc w:val="center"/>
              <w:rPr>
                <w:rFonts w:ascii="Arial" w:hAnsi="Arial" w:cs="Arial"/>
                <w:sz w:val="16"/>
                <w:szCs w:val="16"/>
              </w:rPr>
            </w:pPr>
            <w:r>
              <w:rPr>
                <w:rFonts w:ascii="Arial" w:hAnsi="Arial" w:cs="Arial"/>
                <w:sz w:val="16"/>
                <w:szCs w:val="16"/>
              </w:rPr>
              <w:t>05</w:t>
            </w:r>
          </w:p>
        </w:tc>
        <w:tc>
          <w:tcPr>
            <w:tcW w:w="142" w:type="dxa"/>
            <w:tcBorders>
              <w:top w:val="nil"/>
              <w:left w:val="single" w:sz="4" w:space="0" w:color="auto"/>
              <w:bottom w:val="nil"/>
              <w:right w:val="single" w:sz="4" w:space="0" w:color="auto"/>
            </w:tcBorders>
            <w:shd w:val="clear" w:color="auto" w:fill="auto"/>
            <w:vAlign w:val="center"/>
          </w:tcPr>
          <w:p w:rsidR="00AD5E0A" w:rsidRPr="00B320B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8F5D95" w:rsidP="004467D2">
            <w:pPr>
              <w:jc w:val="center"/>
              <w:rPr>
                <w:rFonts w:ascii="Arial" w:hAnsi="Arial" w:cs="Arial"/>
                <w:sz w:val="16"/>
                <w:szCs w:val="16"/>
              </w:rPr>
            </w:pPr>
            <w:r>
              <w:rPr>
                <w:rFonts w:ascii="Arial" w:hAnsi="Arial" w:cs="Arial"/>
                <w:sz w:val="16"/>
                <w:szCs w:val="16"/>
              </w:rPr>
              <w:t>06</w:t>
            </w:r>
          </w:p>
        </w:tc>
        <w:tc>
          <w:tcPr>
            <w:tcW w:w="142" w:type="dxa"/>
            <w:tcBorders>
              <w:top w:val="nil"/>
              <w:left w:val="single" w:sz="4" w:space="0" w:color="auto"/>
              <w:bottom w:val="nil"/>
              <w:right w:val="single" w:sz="4" w:space="0" w:color="auto"/>
            </w:tcBorders>
            <w:shd w:val="clear" w:color="auto" w:fill="auto"/>
            <w:vAlign w:val="center"/>
          </w:tcPr>
          <w:p w:rsidR="00AD5E0A" w:rsidRPr="00B320B2" w:rsidRDefault="00AD5E0A"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416E76" w:rsidP="004467D2">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tcBorders>
              <w:top w:val="nil"/>
              <w:left w:val="single" w:sz="4" w:space="0" w:color="auto"/>
              <w:bottom w:val="nil"/>
              <w:right w:val="nil"/>
            </w:tcBorders>
            <w:shd w:val="clear" w:color="auto" w:fill="auto"/>
            <w:vAlign w:val="center"/>
          </w:tcPr>
          <w:p w:rsidR="00AD5E0A" w:rsidRPr="00B320B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8"/>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BB35F9">
            <w:pPr>
              <w:jc w:val="center"/>
              <w:rPr>
                <w:rFonts w:ascii="Arial" w:hAnsi="Arial" w:cs="Arial"/>
                <w:sz w:val="14"/>
                <w:szCs w:val="14"/>
              </w:rPr>
            </w:pPr>
            <w:r>
              <w:rPr>
                <w:rFonts w:ascii="Arial" w:hAnsi="Arial" w:cs="Arial"/>
                <w:sz w:val="14"/>
                <w:szCs w:val="14"/>
              </w:rPr>
              <w:t>10</w:t>
            </w:r>
          </w:p>
        </w:tc>
        <w:tc>
          <w:tcPr>
            <w:tcW w:w="2938"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ind w:right="142"/>
              <w:jc w:val="both"/>
              <w:rPr>
                <w:rFonts w:ascii="Arial" w:hAnsi="Arial" w:cs="Arial"/>
                <w:sz w:val="16"/>
                <w:szCs w:val="16"/>
              </w:rPr>
            </w:pPr>
            <w:r w:rsidRPr="006306A2">
              <w:rPr>
                <w:rFonts w:ascii="Arial" w:hAnsi="Arial" w:cs="Arial"/>
                <w:sz w:val="16"/>
                <w:szCs w:val="16"/>
              </w:rPr>
              <w:t>Notificación de la 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567" w:type="dxa"/>
            <w:tcBorders>
              <w:top w:val="nil"/>
              <w:left w:val="nil"/>
              <w:bottom w:val="single" w:sz="6"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252ED1" w:rsidRPr="006306A2" w:rsidTr="000F6C77">
        <w:trPr>
          <w:trHeight w:val="2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252ED1" w:rsidRPr="006306A2" w:rsidRDefault="00252ED1" w:rsidP="004467D2">
            <w:pPr>
              <w:jc w:val="center"/>
              <w:rPr>
                <w:rFonts w:ascii="Arial" w:hAnsi="Arial" w:cs="Arial"/>
                <w:sz w:val="14"/>
                <w:szCs w:val="14"/>
              </w:rPr>
            </w:pPr>
          </w:p>
        </w:tc>
        <w:tc>
          <w:tcPr>
            <w:tcW w:w="2938" w:type="dxa"/>
            <w:vMerge/>
            <w:tcBorders>
              <w:top w:val="nil"/>
              <w:left w:val="nil"/>
              <w:bottom w:val="nil"/>
              <w:right w:val="nil"/>
            </w:tcBorders>
            <w:shd w:val="clear" w:color="auto" w:fill="auto"/>
            <w:vAlign w:val="bottom"/>
          </w:tcPr>
          <w:p w:rsidR="00252ED1" w:rsidRPr="006306A2" w:rsidRDefault="00252ED1"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252ED1" w:rsidRPr="006306A2" w:rsidRDefault="00252ED1" w:rsidP="004467D2">
            <w:pPr>
              <w:jc w:val="right"/>
              <w:rPr>
                <w:rFonts w:ascii="Arial" w:hAnsi="Arial" w:cs="Arial"/>
                <w:b/>
                <w:sz w:val="16"/>
                <w:szCs w:val="16"/>
              </w:rPr>
            </w:pPr>
          </w:p>
        </w:tc>
        <w:tc>
          <w:tcPr>
            <w:tcW w:w="142" w:type="dxa"/>
            <w:tcBorders>
              <w:top w:val="nil"/>
              <w:left w:val="nil"/>
              <w:bottom w:val="nil"/>
              <w:right w:val="single" w:sz="6" w:space="0" w:color="auto"/>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252ED1" w:rsidRPr="00B320B2" w:rsidRDefault="008F5D95" w:rsidP="004467D2">
            <w:pPr>
              <w:jc w:val="center"/>
              <w:rPr>
                <w:rFonts w:ascii="Arial" w:hAnsi="Arial" w:cs="Arial"/>
                <w:sz w:val="16"/>
                <w:szCs w:val="16"/>
              </w:rPr>
            </w:pPr>
            <w:r>
              <w:rPr>
                <w:rFonts w:ascii="Arial" w:hAnsi="Arial" w:cs="Arial"/>
                <w:sz w:val="16"/>
                <w:szCs w:val="16"/>
              </w:rPr>
              <w:t>07</w:t>
            </w:r>
          </w:p>
        </w:tc>
        <w:tc>
          <w:tcPr>
            <w:tcW w:w="142" w:type="dxa"/>
            <w:tcBorders>
              <w:top w:val="nil"/>
              <w:left w:val="single" w:sz="6" w:space="0" w:color="auto"/>
              <w:bottom w:val="nil"/>
              <w:right w:val="single" w:sz="6" w:space="0" w:color="auto"/>
            </w:tcBorders>
            <w:shd w:val="clear" w:color="auto" w:fill="auto"/>
            <w:vAlign w:val="center"/>
          </w:tcPr>
          <w:p w:rsidR="00252ED1" w:rsidRPr="00B320B2" w:rsidRDefault="00252ED1" w:rsidP="004467D2">
            <w:pPr>
              <w:jc w:val="center"/>
              <w:rPr>
                <w:rFonts w:ascii="Arial" w:hAnsi="Arial" w:cs="Arial"/>
                <w:sz w:val="16"/>
                <w:szCs w:val="16"/>
              </w:rPr>
            </w:pPr>
          </w:p>
        </w:tc>
        <w:tc>
          <w:tcPr>
            <w:tcW w:w="425" w:type="dxa"/>
            <w:tcBorders>
              <w:top w:val="single" w:sz="4" w:space="0" w:color="auto"/>
              <w:left w:val="single" w:sz="6" w:space="0" w:color="auto"/>
              <w:right w:val="single" w:sz="6" w:space="0" w:color="auto"/>
            </w:tcBorders>
            <w:shd w:val="clear" w:color="auto" w:fill="DBE5F1"/>
            <w:vAlign w:val="center"/>
          </w:tcPr>
          <w:p w:rsidR="00252ED1" w:rsidRPr="00B320B2" w:rsidRDefault="008F5D95" w:rsidP="00B320B2">
            <w:pPr>
              <w:jc w:val="center"/>
              <w:rPr>
                <w:rFonts w:ascii="Arial" w:hAnsi="Arial" w:cs="Arial"/>
                <w:sz w:val="16"/>
                <w:szCs w:val="16"/>
              </w:rPr>
            </w:pPr>
            <w:r>
              <w:rPr>
                <w:rFonts w:ascii="Arial" w:hAnsi="Arial" w:cs="Arial"/>
                <w:sz w:val="16"/>
                <w:szCs w:val="16"/>
              </w:rPr>
              <w:t>06</w:t>
            </w:r>
          </w:p>
        </w:tc>
        <w:tc>
          <w:tcPr>
            <w:tcW w:w="142" w:type="dxa"/>
            <w:tcBorders>
              <w:top w:val="nil"/>
              <w:left w:val="single" w:sz="6" w:space="0" w:color="auto"/>
              <w:bottom w:val="nil"/>
              <w:right w:val="single" w:sz="6" w:space="0" w:color="auto"/>
            </w:tcBorders>
            <w:shd w:val="clear" w:color="auto" w:fill="auto"/>
            <w:vAlign w:val="center"/>
          </w:tcPr>
          <w:p w:rsidR="00252ED1" w:rsidRPr="00B320B2" w:rsidRDefault="00252ED1" w:rsidP="004467D2">
            <w:pPr>
              <w:jc w:val="center"/>
              <w:rPr>
                <w:rFonts w:ascii="Arial" w:hAnsi="Arial" w:cs="Arial"/>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252ED1" w:rsidRPr="00B320B2" w:rsidRDefault="00416E76" w:rsidP="004467D2">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tcBorders>
              <w:top w:val="nil"/>
              <w:left w:val="single" w:sz="6" w:space="0" w:color="auto"/>
              <w:bottom w:val="nil"/>
              <w:right w:val="nil"/>
            </w:tcBorders>
            <w:shd w:val="clear" w:color="auto" w:fill="auto"/>
            <w:vAlign w:val="center"/>
          </w:tcPr>
          <w:p w:rsidR="00252ED1" w:rsidRPr="00B320B2" w:rsidRDefault="00252ED1"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252ED1" w:rsidRPr="00B320B2" w:rsidRDefault="00252ED1"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142" w:type="dxa"/>
            <w:vMerge/>
            <w:tcBorders>
              <w:left w:val="nil"/>
            </w:tcBorders>
            <w:shd w:val="clear" w:color="auto" w:fill="auto"/>
            <w:vAlign w:val="center"/>
          </w:tcPr>
          <w:p w:rsidR="00252ED1" w:rsidRPr="006306A2" w:rsidRDefault="00252ED1"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567" w:type="dxa"/>
            <w:tcBorders>
              <w:top w:val="single" w:sz="6"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bottom w:val="nil"/>
            </w:tcBorders>
            <w:shd w:val="clear" w:color="auto" w:fill="auto"/>
            <w:vAlign w:val="center"/>
          </w:tcPr>
          <w:p w:rsidR="00AD5E0A" w:rsidRPr="006306A2" w:rsidRDefault="00AD5E0A" w:rsidP="004467D2">
            <w:pPr>
              <w:rPr>
                <w:rFonts w:ascii="Arial" w:hAnsi="Arial" w:cs="Arial"/>
                <w:sz w:val="4"/>
                <w:szCs w:val="4"/>
              </w:rPr>
            </w:pPr>
          </w:p>
        </w:tc>
      </w:tr>
      <w:tr w:rsidR="004E3A2F"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BB35F9" w:rsidP="008F74AA">
            <w:pPr>
              <w:tabs>
                <w:tab w:val="left" w:pos="540"/>
              </w:tabs>
              <w:jc w:val="center"/>
              <w:rPr>
                <w:rFonts w:ascii="Arial" w:hAnsi="Arial" w:cs="Arial"/>
                <w:sz w:val="14"/>
                <w:szCs w:val="14"/>
              </w:rPr>
            </w:pPr>
            <w:r>
              <w:rPr>
                <w:rFonts w:ascii="Arial" w:hAnsi="Arial" w:cs="Arial"/>
                <w:sz w:val="14"/>
                <w:szCs w:val="14"/>
              </w:rPr>
              <w:t>11</w:t>
            </w:r>
          </w:p>
        </w:tc>
        <w:tc>
          <w:tcPr>
            <w:tcW w:w="2938"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142" w:type="dxa"/>
            <w:vMerge w:val="restart"/>
            <w:tcBorders>
              <w:top w:val="nil"/>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trHeight w:val="190"/>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16"/>
                <w:szCs w:val="16"/>
              </w:rPr>
            </w:pPr>
          </w:p>
        </w:tc>
        <w:tc>
          <w:tcPr>
            <w:tcW w:w="2938" w:type="dxa"/>
            <w:vMerge/>
            <w:tcBorders>
              <w:left w:val="nil"/>
              <w:bottom w:val="nil"/>
              <w:right w:val="nil"/>
            </w:tcBorders>
            <w:shd w:val="clear" w:color="auto" w:fill="auto"/>
            <w:vAlign w:val="bottom"/>
          </w:tcPr>
          <w:p w:rsidR="004E3A2F" w:rsidRPr="006306A2" w:rsidRDefault="004E3A2F"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8F5D95" w:rsidP="004467D2">
            <w:pPr>
              <w:jc w:val="center"/>
              <w:rPr>
                <w:rFonts w:ascii="Arial" w:hAnsi="Arial" w:cs="Arial"/>
                <w:sz w:val="16"/>
                <w:szCs w:val="16"/>
              </w:rPr>
            </w:pPr>
            <w:r>
              <w:rPr>
                <w:rFonts w:ascii="Arial" w:hAnsi="Arial" w:cs="Arial"/>
                <w:sz w:val="16"/>
                <w:szCs w:val="16"/>
              </w:rPr>
              <w:t>26</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8F5D95" w:rsidP="003E3CAA">
            <w:pPr>
              <w:jc w:val="center"/>
              <w:rPr>
                <w:rFonts w:ascii="Arial" w:hAnsi="Arial" w:cs="Arial"/>
                <w:sz w:val="16"/>
                <w:szCs w:val="16"/>
              </w:rPr>
            </w:pPr>
            <w:r>
              <w:rPr>
                <w:rFonts w:ascii="Arial" w:hAnsi="Arial" w:cs="Arial"/>
                <w:sz w:val="16"/>
                <w:szCs w:val="16"/>
              </w:rPr>
              <w:t>06</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416E76" w:rsidP="00EF3BC2">
            <w:pPr>
              <w:jc w:val="center"/>
              <w:rPr>
                <w:rFonts w:ascii="Arial" w:hAnsi="Arial" w:cs="Arial"/>
                <w:sz w:val="16"/>
                <w:szCs w:val="16"/>
              </w:rPr>
            </w:pPr>
            <w:r w:rsidRPr="00B320B2">
              <w:rPr>
                <w:rFonts w:ascii="Arial" w:hAnsi="Arial" w:cs="Arial"/>
                <w:sz w:val="16"/>
                <w:szCs w:val="16"/>
              </w:rPr>
              <w:t>201</w:t>
            </w:r>
            <w:r w:rsidR="00EF3BC2">
              <w:rPr>
                <w:rFonts w:ascii="Arial" w:hAnsi="Arial" w:cs="Arial"/>
                <w:sz w:val="16"/>
                <w:szCs w:val="16"/>
              </w:rPr>
              <w:t>7</w:t>
            </w:r>
          </w:p>
        </w:tc>
        <w:tc>
          <w:tcPr>
            <w:tcW w:w="142" w:type="dxa"/>
            <w:tcBorders>
              <w:top w:val="nil"/>
              <w:left w:val="single" w:sz="4" w:space="0" w:color="auto"/>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4E3A2F" w:rsidRPr="006306A2" w:rsidRDefault="004E3A2F"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r w:rsidR="004E3A2F" w:rsidRPr="006306A2" w:rsidTr="000F6C77">
        <w:trPr>
          <w:trHeight w:val="131"/>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8F74AA" w:rsidP="008F74AA">
            <w:pPr>
              <w:tabs>
                <w:tab w:val="left" w:pos="540"/>
              </w:tabs>
              <w:jc w:val="center"/>
              <w:rPr>
                <w:rFonts w:ascii="Arial" w:hAnsi="Arial" w:cs="Arial"/>
                <w:sz w:val="14"/>
                <w:szCs w:val="14"/>
              </w:rPr>
            </w:pPr>
            <w:r>
              <w:rPr>
                <w:rFonts w:ascii="Arial" w:hAnsi="Arial" w:cs="Arial"/>
                <w:sz w:val="14"/>
                <w:szCs w:val="14"/>
              </w:rPr>
              <w:t>1</w:t>
            </w:r>
            <w:r w:rsidR="00BB35F9">
              <w:rPr>
                <w:rFonts w:ascii="Arial" w:hAnsi="Arial" w:cs="Arial"/>
                <w:sz w:val="14"/>
                <w:szCs w:val="14"/>
              </w:rPr>
              <w:t>2</w:t>
            </w:r>
          </w:p>
        </w:tc>
        <w:tc>
          <w:tcPr>
            <w:tcW w:w="2938"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8"/>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8"/>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142" w:type="dxa"/>
            <w:tcBorders>
              <w:top w:val="nil"/>
              <w:left w:val="nil"/>
              <w:bottom w:val="nil"/>
              <w:right w:val="nil"/>
            </w:tcBorders>
            <w:shd w:val="clear" w:color="auto" w:fill="auto"/>
            <w:vAlign w:val="center"/>
          </w:tcPr>
          <w:p w:rsidR="004E3A2F" w:rsidRPr="0090216D" w:rsidRDefault="004E3A2F" w:rsidP="004467D2">
            <w:pPr>
              <w:jc w:val="center"/>
              <w:rPr>
                <w:i/>
                <w:sz w:val="8"/>
                <w:szCs w:val="14"/>
              </w:rPr>
            </w:pPr>
          </w:p>
        </w:tc>
        <w:tc>
          <w:tcPr>
            <w:tcW w:w="2938" w:type="dxa"/>
            <w:tcBorders>
              <w:top w:val="nil"/>
              <w:left w:val="nil"/>
              <w:bottom w:val="nil"/>
              <w:right w:val="nil"/>
            </w:tcBorders>
            <w:shd w:val="clear" w:color="auto" w:fill="auto"/>
            <w:vAlign w:val="center"/>
          </w:tcPr>
          <w:p w:rsidR="004E3A2F" w:rsidRPr="0090216D" w:rsidRDefault="004E3A2F" w:rsidP="004467D2">
            <w:pPr>
              <w:jc w:val="center"/>
              <w:rPr>
                <w:i/>
                <w:sz w:val="8"/>
                <w:szCs w:val="1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trHeight w:val="190"/>
          <w:jc w:val="center"/>
        </w:trPr>
        <w:tc>
          <w:tcPr>
            <w:tcW w:w="338" w:type="dxa"/>
            <w:vMerge/>
            <w:tcBorders>
              <w:left w:val="single" w:sz="12" w:space="0" w:color="auto"/>
              <w:bottom w:val="nil"/>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16"/>
                <w:szCs w:val="16"/>
              </w:rPr>
            </w:pPr>
          </w:p>
        </w:tc>
        <w:tc>
          <w:tcPr>
            <w:tcW w:w="2938" w:type="dxa"/>
            <w:vMerge/>
            <w:tcBorders>
              <w:left w:val="nil"/>
              <w:bottom w:val="nil"/>
              <w:right w:val="nil"/>
            </w:tcBorders>
            <w:shd w:val="clear" w:color="auto" w:fill="auto"/>
            <w:vAlign w:val="bottom"/>
          </w:tcPr>
          <w:p w:rsidR="004E3A2F" w:rsidRPr="006306A2" w:rsidRDefault="004E3A2F" w:rsidP="004467D2">
            <w:pPr>
              <w:jc w:val="right"/>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8F5D95" w:rsidP="004467D2">
            <w:pPr>
              <w:jc w:val="center"/>
              <w:rPr>
                <w:rFonts w:ascii="Arial" w:hAnsi="Arial" w:cs="Arial"/>
                <w:sz w:val="16"/>
                <w:szCs w:val="16"/>
              </w:rPr>
            </w:pPr>
            <w:r>
              <w:rPr>
                <w:rFonts w:ascii="Arial" w:hAnsi="Arial" w:cs="Arial"/>
                <w:sz w:val="16"/>
                <w:szCs w:val="16"/>
              </w:rPr>
              <w:t>14</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3E3CAA" w:rsidP="003E3CAA">
            <w:pPr>
              <w:jc w:val="center"/>
              <w:rPr>
                <w:rFonts w:ascii="Arial" w:hAnsi="Arial" w:cs="Arial"/>
                <w:sz w:val="16"/>
                <w:szCs w:val="16"/>
              </w:rPr>
            </w:pPr>
            <w:r>
              <w:rPr>
                <w:rFonts w:ascii="Arial" w:hAnsi="Arial" w:cs="Arial"/>
                <w:sz w:val="16"/>
                <w:szCs w:val="16"/>
              </w:rPr>
              <w:t>0</w:t>
            </w:r>
            <w:r w:rsidR="008F5D95">
              <w:rPr>
                <w:rFonts w:ascii="Arial" w:hAnsi="Arial" w:cs="Arial"/>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416E76" w:rsidP="004467D2">
            <w:pPr>
              <w:jc w:val="center"/>
              <w:rPr>
                <w:rFonts w:ascii="Arial" w:hAnsi="Arial" w:cs="Arial"/>
                <w:sz w:val="16"/>
                <w:szCs w:val="16"/>
              </w:rPr>
            </w:pPr>
            <w:r w:rsidRPr="00B320B2">
              <w:rPr>
                <w:rFonts w:ascii="Arial" w:hAnsi="Arial" w:cs="Arial"/>
                <w:sz w:val="16"/>
                <w:szCs w:val="16"/>
              </w:rPr>
              <w:t>201</w:t>
            </w:r>
            <w:r w:rsidR="00EF3BC2">
              <w:rPr>
                <w:rFonts w:ascii="Arial" w:hAnsi="Arial" w:cs="Arial"/>
                <w:sz w:val="16"/>
                <w:szCs w:val="16"/>
              </w:rPr>
              <w:t>7</w:t>
            </w:r>
          </w:p>
        </w:tc>
        <w:tc>
          <w:tcPr>
            <w:tcW w:w="142" w:type="dxa"/>
            <w:tcBorders>
              <w:top w:val="nil"/>
              <w:left w:val="single" w:sz="4" w:space="0" w:color="auto"/>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jc w:val="center"/>
        </w:trPr>
        <w:tc>
          <w:tcPr>
            <w:tcW w:w="338"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4"/>
                <w:szCs w:val="4"/>
              </w:rPr>
            </w:pPr>
            <w:bookmarkStart w:id="90" w:name="_GoBack" w:colFirst="10" w:colLast="10"/>
          </w:p>
        </w:tc>
        <w:tc>
          <w:tcPr>
            <w:tcW w:w="2938"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sz w:val="4"/>
                <w:szCs w:val="4"/>
              </w:rPr>
            </w:pPr>
          </w:p>
        </w:tc>
        <w:tc>
          <w:tcPr>
            <w:tcW w:w="141"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567"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bl>
    <w:bookmarkEnd w:id="90"/>
    <w:p w:rsidR="00FA0517" w:rsidRDefault="00B879EC" w:rsidP="0007551D">
      <w:pPr>
        <w:ind w:left="420"/>
        <w:rPr>
          <w:rFonts w:ascii="Arial" w:hAnsi="Arial" w:cs="Arial"/>
          <w:color w:val="0070C0"/>
        </w:rPr>
      </w:pPr>
      <w:r w:rsidRPr="008F74AA">
        <w:rPr>
          <w:rFonts w:ascii="Verdana" w:hAnsi="Verdana" w:cs="Arial"/>
          <w:sz w:val="16"/>
          <w:szCs w:val="16"/>
        </w:rPr>
        <w:t>Todos los plazos son de cumplimiento obligatorio, de acuerdo con lo establecido en el artículo 47 de las NB-SABS</w:t>
      </w:r>
      <w:r w:rsidRPr="00B879EC">
        <w:rPr>
          <w:rFonts w:ascii="Arial" w:hAnsi="Arial" w:cs="Arial"/>
          <w:color w:val="0070C0"/>
        </w:rPr>
        <w:t>.</w:t>
      </w:r>
    </w:p>
    <w:p w:rsidR="000F6A35" w:rsidRPr="006B7457" w:rsidRDefault="004C16BC" w:rsidP="00EF416F">
      <w:pPr>
        <w:pStyle w:val="Ttulo"/>
        <w:numPr>
          <w:ilvl w:val="0"/>
          <w:numId w:val="21"/>
        </w:numPr>
        <w:spacing w:before="0" w:after="0"/>
        <w:jc w:val="left"/>
        <w:rPr>
          <w:rFonts w:ascii="Verdana" w:hAnsi="Verdana"/>
          <w:sz w:val="18"/>
        </w:rPr>
      </w:pPr>
      <w:bookmarkStart w:id="91" w:name="_Toc347139048"/>
      <w:r>
        <w:rPr>
          <w:rFonts w:ascii="Verdana" w:hAnsi="Verdana"/>
          <w:sz w:val="18"/>
        </w:rPr>
        <w:br w:type="page"/>
      </w:r>
      <w:r w:rsidR="000F6A35" w:rsidRPr="006B7457">
        <w:rPr>
          <w:rFonts w:ascii="Verdana" w:hAnsi="Verdana"/>
          <w:sz w:val="18"/>
        </w:rPr>
        <w:lastRenderedPageBreak/>
        <w:t>ESPECIFICACIONES TÉCNICAS</w:t>
      </w:r>
      <w:bookmarkEnd w:id="91"/>
    </w:p>
    <w:p w:rsidR="000F6A35" w:rsidRPr="0090401C" w:rsidRDefault="000F6A35" w:rsidP="000F6A35">
      <w:pPr>
        <w:rPr>
          <w:rFonts w:ascii="Verdana" w:hAnsi="Verdana"/>
          <w:sz w:val="12"/>
          <w:szCs w:val="18"/>
        </w:rPr>
      </w:pPr>
    </w:p>
    <w:p w:rsidR="000F6A35" w:rsidRDefault="000F6A35" w:rsidP="0009120C">
      <w:pPr>
        <w:tabs>
          <w:tab w:val="left" w:pos="426"/>
        </w:tabs>
        <w:rPr>
          <w:rFonts w:ascii="Verdana" w:hAnsi="Verdana"/>
          <w:sz w:val="18"/>
          <w:szCs w:val="18"/>
        </w:rPr>
      </w:pPr>
      <w:r w:rsidRPr="006306A2">
        <w:rPr>
          <w:rFonts w:ascii="Verdana" w:hAnsi="Verdana"/>
          <w:sz w:val="18"/>
          <w:szCs w:val="18"/>
        </w:rPr>
        <w:tab/>
        <w:t>Las especificaciones técnicas requeridas, son:</w:t>
      </w:r>
    </w:p>
    <w:p w:rsidR="00D22279" w:rsidRPr="0090401C" w:rsidRDefault="00D22279" w:rsidP="0009120C">
      <w:pPr>
        <w:tabs>
          <w:tab w:val="left" w:pos="426"/>
        </w:tabs>
        <w:rPr>
          <w:rFonts w:ascii="Verdana" w:hAnsi="Verdana"/>
          <w:sz w:val="12"/>
          <w:szCs w:val="18"/>
        </w:rPr>
      </w:pPr>
    </w:p>
    <w:p w:rsidR="00D22279" w:rsidRPr="00690E36" w:rsidRDefault="00D22279" w:rsidP="00D22279">
      <w:pPr>
        <w:tabs>
          <w:tab w:val="center" w:pos="4419"/>
          <w:tab w:val="right" w:pos="8838"/>
        </w:tabs>
        <w:jc w:val="center"/>
        <w:rPr>
          <w:rFonts w:ascii="Verdana" w:hAnsi="Verdana" w:cs="Arial"/>
          <w:b/>
        </w:rPr>
      </w:pPr>
      <w:r w:rsidRPr="00690E36">
        <w:rPr>
          <w:rFonts w:ascii="Verdana" w:hAnsi="Verdana" w:cs="Arial"/>
          <w:b/>
        </w:rPr>
        <w:t>FORMULARIO C-1</w:t>
      </w:r>
    </w:p>
    <w:p w:rsidR="00E52223" w:rsidRPr="0090401C" w:rsidRDefault="00E52223" w:rsidP="006169BD">
      <w:pPr>
        <w:tabs>
          <w:tab w:val="left" w:pos="567"/>
        </w:tabs>
        <w:rPr>
          <w:rFonts w:ascii="Verdana" w:hAnsi="Verdana"/>
          <w:sz w:val="10"/>
          <w:szCs w:val="18"/>
        </w:rPr>
      </w:pPr>
    </w:p>
    <w:p w:rsidR="00690E36" w:rsidRDefault="00690E36" w:rsidP="00690E36">
      <w:pPr>
        <w:tabs>
          <w:tab w:val="center" w:pos="4419"/>
          <w:tab w:val="right" w:pos="8838"/>
        </w:tabs>
        <w:jc w:val="center"/>
        <w:rPr>
          <w:rFonts w:ascii="Verdana" w:hAnsi="Verdana" w:cs="Arial"/>
          <w:b/>
        </w:rPr>
      </w:pPr>
      <w:r w:rsidRPr="00690E36">
        <w:rPr>
          <w:rFonts w:ascii="Verdana" w:hAnsi="Verdana" w:cs="Arial"/>
          <w:b/>
        </w:rPr>
        <w:t>MANTENIMIENTO INTEGRAL DE INMUEBLES DEL BCB</w:t>
      </w:r>
    </w:p>
    <w:p w:rsidR="0090401C" w:rsidRPr="0090401C" w:rsidRDefault="0090401C" w:rsidP="00690E36">
      <w:pPr>
        <w:tabs>
          <w:tab w:val="center" w:pos="4419"/>
          <w:tab w:val="right" w:pos="8838"/>
        </w:tabs>
        <w:jc w:val="center"/>
        <w:rPr>
          <w:rFonts w:ascii="Verdana" w:hAnsi="Verdana" w:cs="Arial"/>
          <w:b/>
          <w:sz w:val="14"/>
        </w:rPr>
      </w:pPr>
    </w:p>
    <w:tbl>
      <w:tblPr>
        <w:tblW w:w="10173" w:type="dxa"/>
        <w:tblInd w:w="-5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0173"/>
      </w:tblGrid>
      <w:tr w:rsidR="0090401C" w:rsidRPr="0090401C" w:rsidTr="00A65F9F">
        <w:trPr>
          <w:trHeight w:val="636"/>
          <w:tblHeader/>
        </w:trPr>
        <w:tc>
          <w:tcPr>
            <w:tcW w:w="10173" w:type="dxa"/>
            <w:shd w:val="clear" w:color="auto" w:fill="E0E0E0"/>
            <w:vAlign w:val="center"/>
          </w:tcPr>
          <w:p w:rsidR="0090401C" w:rsidRPr="00925B58" w:rsidRDefault="0090401C" w:rsidP="00925B58">
            <w:pPr>
              <w:jc w:val="center"/>
              <w:rPr>
                <w:rFonts w:ascii="Arial" w:hAnsi="Arial" w:cs="Arial"/>
                <w:b/>
                <w:bCs/>
                <w:lang w:val="es-ES_tradnl"/>
              </w:rPr>
            </w:pPr>
            <w:bookmarkStart w:id="92" w:name="_Toc347139049"/>
            <w:r w:rsidRPr="0090401C">
              <w:rPr>
                <w:rFonts w:ascii="Arial" w:hAnsi="Arial" w:cs="Arial"/>
                <w:b/>
                <w:bCs/>
                <w:lang w:val="es-ES_tradnl"/>
              </w:rPr>
              <w:t>CARACTERÍSTICAS SOLICITADAS PARA EL SERVICIO</w:t>
            </w:r>
          </w:p>
        </w:tc>
      </w:tr>
      <w:tr w:rsidR="0090401C" w:rsidRPr="0090401C" w:rsidTr="0090401C">
        <w:trPr>
          <w:trHeight w:val="413"/>
        </w:trPr>
        <w:tc>
          <w:tcPr>
            <w:tcW w:w="10173" w:type="dxa"/>
            <w:shd w:val="clear" w:color="auto" w:fill="D9D9D9" w:themeFill="background1" w:themeFillShade="D9"/>
            <w:vAlign w:val="center"/>
          </w:tcPr>
          <w:p w:rsidR="0090401C" w:rsidRPr="0090401C" w:rsidRDefault="0090401C" w:rsidP="00A65F9F">
            <w:pPr>
              <w:numPr>
                <w:ilvl w:val="0"/>
                <w:numId w:val="41"/>
              </w:numPr>
              <w:tabs>
                <w:tab w:val="center" w:pos="4419"/>
                <w:tab w:val="right" w:pos="8838"/>
              </w:tabs>
              <w:contextualSpacing/>
              <w:jc w:val="both"/>
              <w:rPr>
                <w:rFonts w:ascii="Arial" w:hAnsi="Arial" w:cs="Arial"/>
                <w:b/>
                <w:snapToGrid w:val="0"/>
                <w:lang w:val="es-ES" w:eastAsia="es-ES"/>
              </w:rPr>
            </w:pPr>
            <w:bookmarkStart w:id="93" w:name="_Toc384738613"/>
            <w:bookmarkStart w:id="94" w:name="_Toc388019840"/>
            <w:r w:rsidRPr="0090401C">
              <w:rPr>
                <w:rFonts w:ascii="Arial" w:hAnsi="Arial" w:cs="Arial"/>
                <w:b/>
                <w:snapToGrid w:val="0"/>
                <w:lang w:eastAsia="es-BO"/>
              </w:rPr>
              <w:t>OBJETO</w:t>
            </w:r>
            <w:bookmarkEnd w:id="93"/>
            <w:bookmarkEnd w:id="94"/>
            <w:r w:rsidRPr="0090401C">
              <w:rPr>
                <w:rFonts w:ascii="Arial" w:hAnsi="Arial" w:cs="Arial"/>
                <w:b/>
                <w:snapToGrid w:val="0"/>
                <w:lang w:eastAsia="es-BO"/>
              </w:rPr>
              <w:t xml:space="preserve"> Y CAUSA</w:t>
            </w:r>
          </w:p>
        </w:tc>
      </w:tr>
      <w:tr w:rsidR="0090401C" w:rsidRPr="0090401C" w:rsidTr="0090401C">
        <w:trPr>
          <w:trHeight w:val="260"/>
        </w:trPr>
        <w:tc>
          <w:tcPr>
            <w:tcW w:w="10173" w:type="dxa"/>
            <w:tcBorders>
              <w:bottom w:val="single" w:sz="2" w:space="0" w:color="000000"/>
            </w:tcBorders>
            <w:vAlign w:val="center"/>
          </w:tcPr>
          <w:p w:rsidR="0090401C" w:rsidRPr="0090401C" w:rsidRDefault="0090401C" w:rsidP="00A65F9F">
            <w:pPr>
              <w:ind w:right="114"/>
              <w:jc w:val="both"/>
              <w:rPr>
                <w:rFonts w:ascii="Arial" w:hAnsi="Arial" w:cs="Arial"/>
                <w:bCs/>
                <w:snapToGrid w:val="0"/>
                <w:lang w:val="es-ES" w:eastAsia="es-BO"/>
              </w:rPr>
            </w:pPr>
            <w:r w:rsidRPr="0090401C">
              <w:rPr>
                <w:rFonts w:ascii="Arial" w:hAnsi="Arial" w:cs="Arial"/>
                <w:bCs/>
                <w:snapToGrid w:val="0"/>
                <w:lang w:val="es-ES" w:eastAsia="es-BO"/>
              </w:rPr>
              <w:t>Contratar el servicio de ejecución de trabajos de mantenimiento integral de los inmuebles de propiedad del Banco Central de Bolivia (BCB), el servicio incluye trabajos menores de refacción y readecuación de muebles y sistemas que integran la infraestructura física de los inmuebles del BCB; la finalidad de este servicio es conservar la funcionalidad y preservar el valor de los bienes del BCB.</w:t>
            </w:r>
          </w:p>
        </w:tc>
      </w:tr>
      <w:tr w:rsidR="0090401C" w:rsidRPr="0090401C" w:rsidTr="0090401C">
        <w:trPr>
          <w:trHeight w:val="377"/>
        </w:trPr>
        <w:tc>
          <w:tcPr>
            <w:tcW w:w="10173" w:type="dxa"/>
            <w:shd w:val="clear" w:color="auto" w:fill="D9D9D9" w:themeFill="background1" w:themeFillShade="D9"/>
            <w:vAlign w:val="center"/>
          </w:tcPr>
          <w:p w:rsidR="0090401C" w:rsidRPr="0090401C" w:rsidRDefault="0090401C" w:rsidP="00A65F9F">
            <w:pPr>
              <w:numPr>
                <w:ilvl w:val="0"/>
                <w:numId w:val="41"/>
              </w:numPr>
              <w:tabs>
                <w:tab w:val="center" w:pos="4419"/>
                <w:tab w:val="right" w:pos="8838"/>
              </w:tabs>
              <w:contextualSpacing/>
              <w:jc w:val="both"/>
              <w:rPr>
                <w:rFonts w:ascii="Arial" w:hAnsi="Arial" w:cs="Arial"/>
                <w:b/>
                <w:snapToGrid w:val="0"/>
                <w:lang w:val="es-ES" w:eastAsia="es-BO"/>
              </w:rPr>
            </w:pPr>
            <w:bookmarkStart w:id="95" w:name="_Toc384738614"/>
            <w:bookmarkStart w:id="96" w:name="_Toc388019841"/>
            <w:r w:rsidRPr="0090401C">
              <w:rPr>
                <w:rFonts w:ascii="Arial" w:hAnsi="Arial" w:cs="Arial"/>
                <w:b/>
                <w:snapToGrid w:val="0"/>
                <w:lang w:eastAsia="es-BO"/>
              </w:rPr>
              <w:t>ALCANCE DEL SERVICIO</w:t>
            </w:r>
            <w:bookmarkEnd w:id="95"/>
            <w:bookmarkEnd w:id="96"/>
          </w:p>
        </w:tc>
      </w:tr>
      <w:tr w:rsidR="0090401C" w:rsidRPr="0090401C" w:rsidTr="0090401C">
        <w:trPr>
          <w:trHeight w:val="1045"/>
        </w:trPr>
        <w:tc>
          <w:tcPr>
            <w:tcW w:w="10173" w:type="dxa"/>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1. INMUEBLES BCB</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Mantenimiento integral de los inmuebles de propiedad del BCB con alcance a los muebles y sistemas que integran su infraestructura física, además de la operación y control de maquinarias y/o equipos instalados en los citados inmuebles, los trabajos requeridos se realizarán en los siguientes inmuebles del BCB:</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EDIFICIO PRINCIPAL BCB (Calle Ayacucho esquina Mercado)</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 xml:space="preserve">INMUEBLE INGAVI  (Calle </w:t>
            </w:r>
            <w:proofErr w:type="spellStart"/>
            <w:r w:rsidRPr="0090401C">
              <w:rPr>
                <w:rFonts w:ascii="Arial" w:hAnsi="Arial" w:cs="Arial"/>
                <w:bCs/>
                <w:snapToGrid w:val="0"/>
                <w:lang w:val="es-ES" w:eastAsia="es-BO"/>
              </w:rPr>
              <w:t>Ingavi</w:t>
            </w:r>
            <w:proofErr w:type="spellEnd"/>
            <w:r w:rsidRPr="0090401C">
              <w:rPr>
                <w:rFonts w:ascii="Arial" w:hAnsi="Arial" w:cs="Arial"/>
                <w:bCs/>
                <w:snapToGrid w:val="0"/>
                <w:lang w:val="es-ES" w:eastAsia="es-BO"/>
              </w:rPr>
              <w:t xml:space="preserve"> esquina </w:t>
            </w:r>
            <w:proofErr w:type="spellStart"/>
            <w:r w:rsidRPr="0090401C">
              <w:rPr>
                <w:rFonts w:ascii="Arial" w:hAnsi="Arial" w:cs="Arial"/>
                <w:bCs/>
                <w:snapToGrid w:val="0"/>
                <w:lang w:val="es-ES" w:eastAsia="es-BO"/>
              </w:rPr>
              <w:t>Yanacocha</w:t>
            </w:r>
            <w:proofErr w:type="spellEnd"/>
            <w:r w:rsidRPr="0090401C">
              <w:rPr>
                <w:rFonts w:ascii="Arial" w:hAnsi="Arial" w:cs="Arial"/>
                <w:bCs/>
                <w:snapToGrid w:val="0"/>
                <w:lang w:val="es-ES" w:eastAsia="es-BO"/>
              </w:rPr>
              <w:t>)</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INMUEBLE AV. MONTES</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INMUEBLE AV. 6 DE MARZO (El Alto)</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INMUEBLES SENKATA 1 y 2 (El Alto)</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INMUEBLE ACHUMANI (Calle 23)</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 xml:space="preserve">INMUEBLE COTA </w:t>
            </w:r>
            <w:proofErr w:type="spellStart"/>
            <w:r w:rsidRPr="0090401C">
              <w:rPr>
                <w:rFonts w:ascii="Arial" w:hAnsi="Arial" w:cs="Arial"/>
                <w:bCs/>
                <w:snapToGrid w:val="0"/>
                <w:lang w:val="es-ES" w:eastAsia="es-BO"/>
              </w:rPr>
              <w:t>COTA</w:t>
            </w:r>
            <w:proofErr w:type="spellEnd"/>
            <w:r w:rsidRPr="0090401C">
              <w:rPr>
                <w:rFonts w:ascii="Arial" w:hAnsi="Arial" w:cs="Arial"/>
                <w:bCs/>
                <w:snapToGrid w:val="0"/>
                <w:lang w:val="es-ES" w:eastAsia="es-BO"/>
              </w:rPr>
              <w:t xml:space="preserve"> (Calle 28)</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 xml:space="preserve">INMUEBLE COTA </w:t>
            </w:r>
            <w:proofErr w:type="spellStart"/>
            <w:r w:rsidRPr="0090401C">
              <w:rPr>
                <w:rFonts w:ascii="Arial" w:hAnsi="Arial" w:cs="Arial"/>
                <w:bCs/>
                <w:snapToGrid w:val="0"/>
                <w:lang w:val="es-ES" w:eastAsia="es-BO"/>
              </w:rPr>
              <w:t>COTA</w:t>
            </w:r>
            <w:proofErr w:type="spellEnd"/>
            <w:r w:rsidRPr="0090401C">
              <w:rPr>
                <w:rFonts w:ascii="Arial" w:hAnsi="Arial" w:cs="Arial"/>
                <w:bCs/>
                <w:snapToGrid w:val="0"/>
                <w:lang w:val="es-ES" w:eastAsia="es-BO"/>
              </w:rPr>
              <w:t xml:space="preserve"> (Calle La Merced)</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 xml:space="preserve">OFICINA EDIFICIO COLÓN (Piso 6, Oficina 606) </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INMUEBLE 1° NOVIEMBRE (Oruro)</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 xml:space="preserve">OFICINAS EDIFICIO BOA (Calle </w:t>
            </w:r>
            <w:proofErr w:type="spellStart"/>
            <w:r w:rsidRPr="0090401C">
              <w:rPr>
                <w:rFonts w:ascii="Arial" w:hAnsi="Arial" w:cs="Arial"/>
                <w:bCs/>
                <w:snapToGrid w:val="0"/>
                <w:lang w:val="es-ES" w:eastAsia="es-BO"/>
              </w:rPr>
              <w:t>Jordan</w:t>
            </w:r>
            <w:proofErr w:type="spellEnd"/>
            <w:r w:rsidRPr="0090401C">
              <w:rPr>
                <w:rFonts w:ascii="Arial" w:hAnsi="Arial" w:cs="Arial"/>
                <w:bCs/>
                <w:snapToGrid w:val="0"/>
                <w:lang w:val="es-ES" w:eastAsia="es-BO"/>
              </w:rPr>
              <w:t xml:space="preserve"> – Cochabamba)</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 xml:space="preserve">INMUEBLE CHIQUICOLLO (Calle </w:t>
            </w:r>
            <w:proofErr w:type="spellStart"/>
            <w:r w:rsidRPr="0090401C">
              <w:rPr>
                <w:rFonts w:ascii="Arial" w:hAnsi="Arial" w:cs="Arial"/>
                <w:bCs/>
                <w:snapToGrid w:val="0"/>
                <w:lang w:val="es-ES" w:eastAsia="es-BO"/>
              </w:rPr>
              <w:t>Chiquicollo</w:t>
            </w:r>
            <w:proofErr w:type="spellEnd"/>
            <w:r w:rsidRPr="0090401C">
              <w:rPr>
                <w:rFonts w:ascii="Arial" w:hAnsi="Arial" w:cs="Arial"/>
                <w:bCs/>
                <w:snapToGrid w:val="0"/>
                <w:lang w:val="es-ES" w:eastAsia="es-BO"/>
              </w:rPr>
              <w:t xml:space="preserve"> - Cochabamba)</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PARQUEOS EDIFICIO CASANOVAS (Calle Beni - Santa Cruz)</w:t>
            </w:r>
          </w:p>
          <w:p w:rsidR="0090401C" w:rsidRPr="0090401C" w:rsidRDefault="0090401C" w:rsidP="00A65F9F">
            <w:pPr>
              <w:numPr>
                <w:ilvl w:val="0"/>
                <w:numId w:val="39"/>
              </w:numPr>
              <w:ind w:right="70"/>
              <w:jc w:val="both"/>
              <w:rPr>
                <w:rFonts w:ascii="Arial" w:hAnsi="Arial" w:cs="Arial"/>
                <w:bCs/>
                <w:snapToGrid w:val="0"/>
                <w:lang w:val="es-ES" w:eastAsia="es-BO"/>
              </w:rPr>
            </w:pPr>
            <w:r w:rsidRPr="0090401C">
              <w:rPr>
                <w:rFonts w:ascii="Arial" w:hAnsi="Arial" w:cs="Arial"/>
                <w:bCs/>
                <w:snapToGrid w:val="0"/>
                <w:lang w:val="es-ES" w:eastAsia="es-BO"/>
              </w:rPr>
              <w:t>INMUEBLE EQUIPETROL (Calle Las Jardineras – Santa Cruz)</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ind w:right="70"/>
              <w:jc w:val="both"/>
              <w:rPr>
                <w:rFonts w:ascii="Arial" w:eastAsiaTheme="minorHAnsi" w:hAnsi="Arial" w:cs="Arial"/>
                <w:i/>
                <w:iCs/>
                <w:color w:val="FFFF00"/>
                <w:sz w:val="18"/>
                <w:szCs w:val="18"/>
              </w:rPr>
            </w:pPr>
            <w:r w:rsidRPr="0090401C">
              <w:rPr>
                <w:rFonts w:ascii="Arial" w:hAnsi="Arial" w:cs="Arial"/>
                <w:bCs/>
                <w:snapToGrid w:val="0"/>
                <w:lang w:val="es-ES" w:eastAsia="es-BO"/>
              </w:rPr>
              <w:t>El alcance del servicio incluye eventualmente OTROS INMUEBLES BAJO RESPONSABILIDAD TRANSITORIA O PERMANENTE DEL BCB, dentro de la jurisdicción del Departamento de La Paz, en los cuales se ejecutarán trabajos menores de mantenimiento, a requerimiento expreso del BCB.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w:t>
            </w:r>
          </w:p>
        </w:tc>
      </w:tr>
      <w:tr w:rsidR="0090401C" w:rsidRPr="0090401C" w:rsidTr="0090401C">
        <w:trPr>
          <w:trHeight w:val="786"/>
        </w:trPr>
        <w:tc>
          <w:tcPr>
            <w:tcW w:w="10173" w:type="dxa"/>
            <w:shd w:val="clear" w:color="auto" w:fill="auto"/>
            <w:vAlign w:val="center"/>
          </w:tcPr>
          <w:p w:rsidR="0090401C" w:rsidRPr="00A65F9F" w:rsidRDefault="0090401C" w:rsidP="00A65F9F">
            <w:pPr>
              <w:ind w:right="70"/>
              <w:jc w:val="both"/>
              <w:rPr>
                <w:rFonts w:ascii="Arial" w:hAnsi="Arial" w:cs="Arial"/>
                <w:b/>
                <w:bCs/>
                <w:snapToGrid w:val="0"/>
                <w:sz w:val="10"/>
                <w:lang w:val="es-ES" w:eastAsia="es-BO"/>
              </w:rPr>
            </w:pPr>
          </w:p>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2. ESPECIALIDADES REQUERIDAS</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El alcance del servicio de mantenimiento integral de los inmuebles del BCB requiere la participación de personal de las siguientes especialidades y/u oficios, en términos de formación académica y/o experiencia:</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Electrónica </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Electricidad </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Electromecánica </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lastRenderedPageBreak/>
              <w:t xml:space="preserve">Metalmecánica </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Plomería</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Refrigeración </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Albañilería </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Carpintería</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Jardinería</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Misceláneos </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Sonido </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Agente de Servicio</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Sistemas Informáticos </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Administrativa</w:t>
            </w:r>
          </w:p>
          <w:p w:rsidR="0090401C" w:rsidRPr="0090401C" w:rsidRDefault="0090401C" w:rsidP="00A65F9F">
            <w:pPr>
              <w:numPr>
                <w:ilvl w:val="0"/>
                <w:numId w:val="4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Conductor de Vehículo</w:t>
            </w:r>
          </w:p>
        </w:tc>
      </w:tr>
      <w:tr w:rsidR="0090401C" w:rsidRPr="0090401C" w:rsidTr="00441439">
        <w:trPr>
          <w:trHeight w:val="3399"/>
        </w:trPr>
        <w:tc>
          <w:tcPr>
            <w:tcW w:w="10173" w:type="dxa"/>
            <w:tcBorders>
              <w:bottom w:val="single" w:sz="2" w:space="0" w:color="000000"/>
            </w:tcBorders>
            <w:shd w:val="clear" w:color="auto" w:fill="auto"/>
            <w:vAlign w:val="center"/>
          </w:tcPr>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lastRenderedPageBreak/>
              <w:t>El servicio también comprende el apoyo técnico para la instalación del Stand Institucional del BCB para su participación en Ferias o Exposiciones autorizadas por instancia competente y canalizadas por el DMMI, los eventos serán desarrollados en diferentes ciudades del territorio nacional, los trabajos requeridos podrán requerir el apoyo de las especialidades de carpintería, metalmecánica, electricidad, entre otras.</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La empresa deberá prever en su estructura de costos la atención de los eventos descritos en la siguiente tabla:</w:t>
            </w:r>
          </w:p>
          <w:p w:rsidR="0090401C" w:rsidRPr="0090401C" w:rsidRDefault="0090401C" w:rsidP="00A65F9F">
            <w:pPr>
              <w:ind w:right="70"/>
              <w:jc w:val="both"/>
              <w:rPr>
                <w:rFonts w:ascii="Arial" w:hAnsi="Arial" w:cs="Arial"/>
                <w:bCs/>
                <w:snapToGrid w:val="0"/>
                <w:lang w:val="es-ES" w:eastAsia="es-BO"/>
              </w:rPr>
            </w:pPr>
          </w:p>
          <w:tbl>
            <w:tblPr>
              <w:tblStyle w:val="Tablaconcuadrcula6"/>
              <w:tblW w:w="0" w:type="auto"/>
              <w:tblInd w:w="1865" w:type="dxa"/>
              <w:tblLayout w:type="fixed"/>
              <w:tblLook w:val="04A0" w:firstRow="1" w:lastRow="0" w:firstColumn="1" w:lastColumn="0" w:noHBand="0" w:noVBand="1"/>
            </w:tblPr>
            <w:tblGrid>
              <w:gridCol w:w="2497"/>
              <w:gridCol w:w="2666"/>
            </w:tblGrid>
            <w:tr w:rsidR="0090401C" w:rsidRPr="0090401C" w:rsidTr="00A65F9F">
              <w:trPr>
                <w:trHeight w:val="248"/>
              </w:trPr>
              <w:tc>
                <w:tcPr>
                  <w:tcW w:w="2497" w:type="dxa"/>
                  <w:shd w:val="pct10" w:color="auto" w:fill="auto"/>
                  <w:vAlign w:val="center"/>
                </w:tcPr>
                <w:p w:rsidR="0090401C" w:rsidRPr="0090401C" w:rsidRDefault="0090401C" w:rsidP="00A65F9F">
                  <w:pPr>
                    <w:ind w:right="70"/>
                    <w:jc w:val="center"/>
                    <w:rPr>
                      <w:rFonts w:ascii="Arial" w:hAnsi="Arial" w:cs="Arial"/>
                      <w:b/>
                      <w:sz w:val="18"/>
                      <w:szCs w:val="18"/>
                      <w:lang w:val="en-US"/>
                    </w:rPr>
                  </w:pPr>
                  <w:r w:rsidRPr="0090401C">
                    <w:rPr>
                      <w:rFonts w:ascii="Arial" w:hAnsi="Arial" w:cs="Arial"/>
                      <w:b/>
                      <w:sz w:val="18"/>
                      <w:szCs w:val="18"/>
                      <w:lang w:val="en-US"/>
                    </w:rPr>
                    <w:t>LUGAR DEL EVENTO</w:t>
                  </w:r>
                </w:p>
              </w:tc>
              <w:tc>
                <w:tcPr>
                  <w:tcW w:w="2666" w:type="dxa"/>
                  <w:shd w:val="pct10" w:color="auto" w:fill="auto"/>
                  <w:vAlign w:val="center"/>
                </w:tcPr>
                <w:p w:rsidR="0090401C" w:rsidRPr="0090401C" w:rsidRDefault="0090401C" w:rsidP="00A65F9F">
                  <w:pPr>
                    <w:ind w:right="70"/>
                    <w:jc w:val="center"/>
                    <w:rPr>
                      <w:rFonts w:ascii="Arial" w:hAnsi="Arial" w:cs="Arial"/>
                      <w:b/>
                      <w:sz w:val="18"/>
                      <w:szCs w:val="18"/>
                      <w:lang w:val="en-US"/>
                    </w:rPr>
                  </w:pPr>
                  <w:r w:rsidRPr="0090401C">
                    <w:rPr>
                      <w:rFonts w:ascii="Arial" w:hAnsi="Arial" w:cs="Arial"/>
                      <w:b/>
                      <w:sz w:val="18"/>
                      <w:szCs w:val="18"/>
                      <w:lang w:val="en-US"/>
                    </w:rPr>
                    <w:t>CANTIDAD DE EVENTOS</w:t>
                  </w:r>
                </w:p>
              </w:tc>
            </w:tr>
            <w:tr w:rsidR="0090401C" w:rsidRPr="0090401C" w:rsidTr="00A65F9F">
              <w:trPr>
                <w:trHeight w:val="248"/>
              </w:trPr>
              <w:tc>
                <w:tcPr>
                  <w:tcW w:w="2497" w:type="dxa"/>
                  <w:vAlign w:val="center"/>
                </w:tcPr>
                <w:p w:rsidR="0090401C" w:rsidRPr="0090401C" w:rsidRDefault="0090401C" w:rsidP="00A65F9F">
                  <w:pPr>
                    <w:ind w:right="70"/>
                    <w:jc w:val="center"/>
                    <w:rPr>
                      <w:rFonts w:ascii="Arial" w:hAnsi="Arial" w:cs="Arial"/>
                      <w:sz w:val="18"/>
                      <w:szCs w:val="18"/>
                      <w:lang w:val="en-US"/>
                    </w:rPr>
                  </w:pPr>
                  <w:r w:rsidRPr="0090401C">
                    <w:rPr>
                      <w:rFonts w:ascii="Arial" w:hAnsi="Arial" w:cs="Arial"/>
                      <w:sz w:val="18"/>
                      <w:szCs w:val="18"/>
                      <w:lang w:val="en-US"/>
                    </w:rPr>
                    <w:t>LA PAZ</w:t>
                  </w:r>
                </w:p>
              </w:tc>
              <w:tc>
                <w:tcPr>
                  <w:tcW w:w="2666" w:type="dxa"/>
                  <w:vAlign w:val="center"/>
                </w:tcPr>
                <w:p w:rsidR="0090401C" w:rsidRPr="0090401C" w:rsidRDefault="0090401C" w:rsidP="00A65F9F">
                  <w:pPr>
                    <w:ind w:right="70"/>
                    <w:jc w:val="center"/>
                    <w:rPr>
                      <w:rFonts w:ascii="Arial" w:hAnsi="Arial" w:cs="Arial"/>
                      <w:sz w:val="18"/>
                      <w:szCs w:val="18"/>
                      <w:lang w:val="en-US"/>
                    </w:rPr>
                  </w:pPr>
                  <w:r w:rsidRPr="0090401C">
                    <w:rPr>
                      <w:rFonts w:ascii="Arial" w:hAnsi="Arial" w:cs="Arial"/>
                      <w:sz w:val="18"/>
                      <w:szCs w:val="18"/>
                      <w:lang w:val="en-US"/>
                    </w:rPr>
                    <w:t>3</w:t>
                  </w:r>
                </w:p>
              </w:tc>
            </w:tr>
            <w:tr w:rsidR="0090401C" w:rsidRPr="0090401C" w:rsidTr="00A65F9F">
              <w:trPr>
                <w:trHeight w:val="248"/>
              </w:trPr>
              <w:tc>
                <w:tcPr>
                  <w:tcW w:w="2497" w:type="dxa"/>
                  <w:vAlign w:val="center"/>
                </w:tcPr>
                <w:p w:rsidR="0090401C" w:rsidRPr="0090401C" w:rsidRDefault="0090401C" w:rsidP="00A65F9F">
                  <w:pPr>
                    <w:ind w:right="70"/>
                    <w:jc w:val="center"/>
                    <w:rPr>
                      <w:rFonts w:ascii="Arial" w:hAnsi="Arial" w:cs="Arial"/>
                      <w:sz w:val="18"/>
                      <w:szCs w:val="18"/>
                      <w:lang w:val="en-US"/>
                    </w:rPr>
                  </w:pPr>
                  <w:r w:rsidRPr="0090401C">
                    <w:rPr>
                      <w:rFonts w:ascii="Arial" w:hAnsi="Arial" w:cs="Arial"/>
                      <w:sz w:val="18"/>
                      <w:szCs w:val="18"/>
                      <w:lang w:val="en-US"/>
                    </w:rPr>
                    <w:t>COCHABAMBA</w:t>
                  </w:r>
                </w:p>
              </w:tc>
              <w:tc>
                <w:tcPr>
                  <w:tcW w:w="2666" w:type="dxa"/>
                  <w:vAlign w:val="center"/>
                </w:tcPr>
                <w:p w:rsidR="0090401C" w:rsidRPr="0090401C" w:rsidRDefault="0090401C" w:rsidP="00A65F9F">
                  <w:pPr>
                    <w:ind w:right="70"/>
                    <w:jc w:val="center"/>
                    <w:rPr>
                      <w:rFonts w:ascii="Arial" w:hAnsi="Arial" w:cs="Arial"/>
                      <w:sz w:val="18"/>
                      <w:szCs w:val="18"/>
                      <w:lang w:val="en-US"/>
                    </w:rPr>
                  </w:pPr>
                  <w:r w:rsidRPr="0090401C">
                    <w:rPr>
                      <w:rFonts w:ascii="Arial" w:hAnsi="Arial" w:cs="Arial"/>
                      <w:sz w:val="18"/>
                      <w:szCs w:val="18"/>
                      <w:lang w:val="en-US"/>
                    </w:rPr>
                    <w:t>1</w:t>
                  </w:r>
                </w:p>
              </w:tc>
            </w:tr>
            <w:tr w:rsidR="0090401C" w:rsidRPr="0090401C" w:rsidTr="00A65F9F">
              <w:trPr>
                <w:trHeight w:val="248"/>
              </w:trPr>
              <w:tc>
                <w:tcPr>
                  <w:tcW w:w="2497" w:type="dxa"/>
                  <w:vAlign w:val="center"/>
                </w:tcPr>
                <w:p w:rsidR="0090401C" w:rsidRPr="0090401C" w:rsidRDefault="0090401C" w:rsidP="00A65F9F">
                  <w:pPr>
                    <w:ind w:right="70"/>
                    <w:jc w:val="center"/>
                    <w:rPr>
                      <w:rFonts w:ascii="Arial" w:hAnsi="Arial" w:cs="Arial"/>
                      <w:sz w:val="18"/>
                      <w:szCs w:val="18"/>
                      <w:lang w:val="en-US"/>
                    </w:rPr>
                  </w:pPr>
                  <w:r w:rsidRPr="0090401C">
                    <w:rPr>
                      <w:rFonts w:ascii="Arial" w:hAnsi="Arial" w:cs="Arial"/>
                      <w:sz w:val="18"/>
                      <w:szCs w:val="18"/>
                      <w:lang w:val="en-US"/>
                    </w:rPr>
                    <w:t>SUCRE</w:t>
                  </w:r>
                </w:p>
              </w:tc>
              <w:tc>
                <w:tcPr>
                  <w:tcW w:w="2666" w:type="dxa"/>
                  <w:vAlign w:val="center"/>
                </w:tcPr>
                <w:p w:rsidR="0090401C" w:rsidRPr="0090401C" w:rsidRDefault="0090401C" w:rsidP="00A65F9F">
                  <w:pPr>
                    <w:ind w:right="70"/>
                    <w:jc w:val="center"/>
                    <w:rPr>
                      <w:rFonts w:ascii="Arial" w:hAnsi="Arial" w:cs="Arial"/>
                      <w:sz w:val="18"/>
                      <w:szCs w:val="18"/>
                      <w:lang w:val="en-US"/>
                    </w:rPr>
                  </w:pPr>
                  <w:r w:rsidRPr="0090401C">
                    <w:rPr>
                      <w:rFonts w:ascii="Arial" w:hAnsi="Arial" w:cs="Arial"/>
                      <w:sz w:val="18"/>
                      <w:szCs w:val="18"/>
                      <w:lang w:val="en-US"/>
                    </w:rPr>
                    <w:t>1</w:t>
                  </w:r>
                </w:p>
              </w:tc>
            </w:tr>
            <w:tr w:rsidR="0090401C" w:rsidRPr="0090401C" w:rsidTr="00A65F9F">
              <w:trPr>
                <w:trHeight w:val="248"/>
              </w:trPr>
              <w:tc>
                <w:tcPr>
                  <w:tcW w:w="2497" w:type="dxa"/>
                  <w:tcBorders>
                    <w:bottom w:val="single" w:sz="4" w:space="0" w:color="000000"/>
                  </w:tcBorders>
                  <w:vAlign w:val="center"/>
                </w:tcPr>
                <w:p w:rsidR="0090401C" w:rsidRPr="0090401C" w:rsidRDefault="0090401C" w:rsidP="00A65F9F">
                  <w:pPr>
                    <w:ind w:right="70"/>
                    <w:jc w:val="center"/>
                    <w:rPr>
                      <w:rFonts w:ascii="Arial" w:hAnsi="Arial" w:cs="Arial"/>
                      <w:sz w:val="18"/>
                      <w:szCs w:val="18"/>
                      <w:lang w:val="en-US"/>
                    </w:rPr>
                  </w:pPr>
                  <w:r w:rsidRPr="0090401C">
                    <w:rPr>
                      <w:rFonts w:ascii="Arial" w:hAnsi="Arial" w:cs="Arial"/>
                      <w:sz w:val="18"/>
                      <w:szCs w:val="18"/>
                      <w:lang w:val="en-US"/>
                    </w:rPr>
                    <w:t>SANTA CRUZ</w:t>
                  </w:r>
                </w:p>
              </w:tc>
              <w:tc>
                <w:tcPr>
                  <w:tcW w:w="2666" w:type="dxa"/>
                  <w:tcBorders>
                    <w:bottom w:val="single" w:sz="4" w:space="0" w:color="000000"/>
                  </w:tcBorders>
                  <w:vAlign w:val="center"/>
                </w:tcPr>
                <w:p w:rsidR="0090401C" w:rsidRPr="0090401C" w:rsidRDefault="0090401C" w:rsidP="00A65F9F">
                  <w:pPr>
                    <w:ind w:right="70"/>
                    <w:jc w:val="center"/>
                    <w:rPr>
                      <w:rFonts w:ascii="Arial" w:hAnsi="Arial" w:cs="Arial"/>
                      <w:sz w:val="18"/>
                      <w:szCs w:val="18"/>
                      <w:lang w:val="en-US"/>
                    </w:rPr>
                  </w:pPr>
                  <w:r w:rsidRPr="0090401C">
                    <w:rPr>
                      <w:rFonts w:ascii="Arial" w:hAnsi="Arial" w:cs="Arial"/>
                      <w:sz w:val="18"/>
                      <w:szCs w:val="18"/>
                      <w:lang w:val="en-US"/>
                    </w:rPr>
                    <w:t>1</w:t>
                  </w:r>
                </w:p>
              </w:tc>
            </w:tr>
            <w:tr w:rsidR="0090401C" w:rsidRPr="0090401C" w:rsidTr="00A65F9F">
              <w:trPr>
                <w:trHeight w:val="248"/>
              </w:trPr>
              <w:tc>
                <w:tcPr>
                  <w:tcW w:w="2497" w:type="dxa"/>
                  <w:shd w:val="pct10" w:color="auto" w:fill="auto"/>
                  <w:vAlign w:val="center"/>
                </w:tcPr>
                <w:p w:rsidR="0090401C" w:rsidRPr="0090401C" w:rsidRDefault="0090401C" w:rsidP="00A65F9F">
                  <w:pPr>
                    <w:ind w:right="70"/>
                    <w:jc w:val="center"/>
                    <w:rPr>
                      <w:rFonts w:ascii="Arial" w:hAnsi="Arial" w:cs="Arial"/>
                      <w:b/>
                      <w:sz w:val="18"/>
                      <w:szCs w:val="18"/>
                      <w:lang w:val="en-US"/>
                    </w:rPr>
                  </w:pPr>
                  <w:r w:rsidRPr="0090401C">
                    <w:rPr>
                      <w:rFonts w:ascii="Arial" w:hAnsi="Arial" w:cs="Arial"/>
                      <w:b/>
                      <w:sz w:val="18"/>
                      <w:szCs w:val="18"/>
                      <w:lang w:val="en-US"/>
                    </w:rPr>
                    <w:t>TOTAL ESTIMADO</w:t>
                  </w:r>
                </w:p>
              </w:tc>
              <w:tc>
                <w:tcPr>
                  <w:tcW w:w="2666" w:type="dxa"/>
                  <w:shd w:val="pct10" w:color="auto" w:fill="auto"/>
                  <w:vAlign w:val="center"/>
                </w:tcPr>
                <w:p w:rsidR="0090401C" w:rsidRPr="0090401C" w:rsidRDefault="0090401C" w:rsidP="00A65F9F">
                  <w:pPr>
                    <w:ind w:right="70"/>
                    <w:jc w:val="center"/>
                    <w:rPr>
                      <w:rFonts w:ascii="Arial" w:hAnsi="Arial" w:cs="Arial"/>
                      <w:b/>
                      <w:sz w:val="18"/>
                      <w:szCs w:val="18"/>
                      <w:lang w:val="en-US"/>
                    </w:rPr>
                  </w:pPr>
                  <w:r w:rsidRPr="0090401C">
                    <w:rPr>
                      <w:rFonts w:ascii="Arial" w:hAnsi="Arial" w:cs="Arial"/>
                      <w:b/>
                      <w:sz w:val="18"/>
                      <w:szCs w:val="18"/>
                      <w:lang w:val="en-US"/>
                    </w:rPr>
                    <w:t>6</w:t>
                  </w:r>
                </w:p>
              </w:tc>
            </w:tr>
          </w:tbl>
          <w:p w:rsidR="0090401C" w:rsidRPr="0090401C" w:rsidRDefault="0090401C" w:rsidP="00A65F9F">
            <w:pPr>
              <w:ind w:right="70"/>
              <w:jc w:val="both"/>
              <w:rPr>
                <w:rFonts w:ascii="Arial" w:hAnsi="Arial" w:cs="Arial"/>
                <w:bCs/>
                <w:snapToGrid w:val="0"/>
                <w:lang w:val="es-ES" w:eastAsia="es-BO"/>
              </w:rPr>
            </w:pPr>
          </w:p>
        </w:tc>
      </w:tr>
      <w:tr w:rsidR="0090401C" w:rsidRPr="0090401C" w:rsidTr="0090401C">
        <w:trPr>
          <w:trHeight w:val="427"/>
        </w:trPr>
        <w:tc>
          <w:tcPr>
            <w:tcW w:w="10173" w:type="dxa"/>
            <w:tcBorders>
              <w:bottom w:val="single" w:sz="2" w:space="0" w:color="000000"/>
            </w:tcBorders>
            <w:shd w:val="clear" w:color="auto" w:fill="D9D9D9" w:themeFill="background1" w:themeFillShade="D9"/>
            <w:vAlign w:val="center"/>
          </w:tcPr>
          <w:p w:rsidR="0090401C" w:rsidRPr="0090401C" w:rsidRDefault="0090401C" w:rsidP="00A65F9F">
            <w:pPr>
              <w:numPr>
                <w:ilvl w:val="0"/>
                <w:numId w:val="41"/>
              </w:numPr>
              <w:tabs>
                <w:tab w:val="center" w:pos="4419"/>
                <w:tab w:val="right" w:pos="8838"/>
              </w:tabs>
              <w:contextualSpacing/>
              <w:jc w:val="both"/>
              <w:rPr>
                <w:rFonts w:ascii="Arial" w:hAnsi="Arial" w:cs="Arial"/>
                <w:b/>
                <w:snapToGrid w:val="0"/>
                <w:lang w:eastAsia="es-BO"/>
              </w:rPr>
            </w:pPr>
            <w:r w:rsidRPr="0090401C">
              <w:rPr>
                <w:rFonts w:ascii="Arial" w:hAnsi="Arial" w:cs="Arial"/>
                <w:b/>
                <w:snapToGrid w:val="0"/>
                <w:lang w:eastAsia="es-BO"/>
              </w:rPr>
              <w:t xml:space="preserve">DESCRIPCIÓN DEL REQUERIMIENTO SEGÚN ESPECIALIDAD </w:t>
            </w:r>
          </w:p>
        </w:tc>
      </w:tr>
      <w:tr w:rsidR="0090401C" w:rsidRPr="0090401C" w:rsidTr="00A65F9F">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1. ELECTRÓNICA</w:t>
            </w:r>
          </w:p>
          <w:p w:rsidR="0090401C" w:rsidRPr="0090401C" w:rsidRDefault="0090401C" w:rsidP="00A65F9F">
            <w:pPr>
              <w:jc w:val="both"/>
              <w:rPr>
                <w:rFonts w:ascii="Arial" w:hAnsi="Arial" w:cs="Arial"/>
                <w:bCs/>
                <w:snapToGrid w:val="0"/>
                <w:lang w:val="es-ES" w:eastAsia="es-BO"/>
              </w:rPr>
            </w:pPr>
            <w:r w:rsidRPr="0090401C">
              <w:rPr>
                <w:rFonts w:ascii="Arial" w:hAnsi="Arial" w:cs="Arial"/>
                <w:bCs/>
                <w:snapToGrid w:val="0"/>
                <w:lang w:val="es-ES" w:eastAsia="es-BO"/>
              </w:rPr>
              <w:t>Comprende el control, operación y mantenimiento de sistemas y equipos electrónicos instalados en los inmuebles del BCB que se encuentran a cargo del DMMI, de acuerdo a lo siguiente:</w:t>
            </w:r>
          </w:p>
          <w:p w:rsidR="0090401C" w:rsidRPr="0090401C" w:rsidRDefault="0090401C" w:rsidP="00A65F9F">
            <w:pPr>
              <w:jc w:val="both"/>
              <w:rPr>
                <w:rFonts w:ascii="Arial" w:hAnsi="Arial" w:cs="Arial"/>
                <w:bCs/>
                <w:snapToGrid w:val="0"/>
                <w:lang w:val="es-ES" w:eastAsia="es-BO"/>
              </w:rPr>
            </w:pPr>
          </w:p>
          <w:p w:rsidR="0090401C" w:rsidRPr="0090401C" w:rsidRDefault="0090401C" w:rsidP="00A65F9F">
            <w:pPr>
              <w:numPr>
                <w:ilvl w:val="0"/>
                <w:numId w:val="42"/>
              </w:numPr>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Equipos de fax, sistema de perifoneo, aparatos telefónicos (no insertos en la red IP), porteros eléctricos, relojes </w:t>
            </w:r>
            <w:proofErr w:type="spellStart"/>
            <w:r w:rsidRPr="0090401C">
              <w:rPr>
                <w:rFonts w:ascii="Arial" w:hAnsi="Arial" w:cs="Arial"/>
                <w:bCs/>
                <w:snapToGrid w:val="0"/>
                <w:lang w:val="es-ES" w:eastAsia="es-BO"/>
              </w:rPr>
              <w:t>horofechadores</w:t>
            </w:r>
            <w:proofErr w:type="spellEnd"/>
            <w:r w:rsidRPr="0090401C">
              <w:rPr>
                <w:rFonts w:ascii="Arial" w:hAnsi="Arial" w:cs="Arial"/>
                <w:bCs/>
                <w:snapToGrid w:val="0"/>
                <w:lang w:val="es-ES" w:eastAsia="es-BO"/>
              </w:rPr>
              <w:t xml:space="preserve">, intercomunicadores y otros construidos utilizando componentes electrónicos. </w:t>
            </w:r>
          </w:p>
          <w:p w:rsidR="0090401C" w:rsidRPr="0090401C" w:rsidRDefault="0090401C" w:rsidP="00A65F9F">
            <w:pPr>
              <w:numPr>
                <w:ilvl w:val="0"/>
                <w:numId w:val="42"/>
              </w:numPr>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90401C">
              <w:rPr>
                <w:rFonts w:ascii="Arial" w:hAnsi="Arial" w:cs="Arial"/>
                <w:bCs/>
                <w:snapToGrid w:val="0"/>
                <w:lang w:val="es-ES" w:eastAsia="es-BO"/>
              </w:rPr>
              <w:t>lectoclasificadora</w:t>
            </w:r>
            <w:proofErr w:type="spellEnd"/>
            <w:r w:rsidRPr="0090401C">
              <w:rPr>
                <w:rFonts w:ascii="Arial" w:hAnsi="Arial" w:cs="Arial"/>
                <w:bCs/>
                <w:snapToGrid w:val="0"/>
                <w:lang w:val="es-ES" w:eastAsia="es-BO"/>
              </w:rPr>
              <w:t>, destructora de material monetario o similares a cargo de otras áreas del BCB.</w:t>
            </w:r>
          </w:p>
          <w:p w:rsidR="0090401C" w:rsidRPr="0090401C" w:rsidRDefault="0090401C" w:rsidP="00A65F9F">
            <w:pPr>
              <w:numPr>
                <w:ilvl w:val="0"/>
                <w:numId w:val="42"/>
              </w:numPr>
              <w:contextualSpacing/>
              <w:jc w:val="both"/>
              <w:rPr>
                <w:rFonts w:ascii="Arial" w:hAnsi="Arial" w:cs="Arial"/>
                <w:bCs/>
                <w:snapToGrid w:val="0"/>
                <w:lang w:val="es-ES" w:eastAsia="es-BO"/>
              </w:rPr>
            </w:pPr>
            <w:r w:rsidRPr="0090401C">
              <w:rPr>
                <w:rFonts w:ascii="Arial" w:hAnsi="Arial" w:cs="Arial"/>
                <w:bCs/>
                <w:snapToGrid w:val="0"/>
                <w:lang w:val="es-ES" w:eastAsia="es-BO"/>
              </w:rPr>
              <w:t>Apoyo en la instalación de nuevos sistemas y equipos electrónicos a requerimiento de las áreas solicitantes y canalizados por el DMMI.</w:t>
            </w:r>
          </w:p>
          <w:p w:rsidR="0090401C" w:rsidRPr="0090401C" w:rsidRDefault="0090401C" w:rsidP="00A65F9F">
            <w:pPr>
              <w:numPr>
                <w:ilvl w:val="0"/>
                <w:numId w:val="42"/>
              </w:numPr>
              <w:contextualSpacing/>
              <w:jc w:val="both"/>
              <w:rPr>
                <w:rFonts w:ascii="Arial" w:hAnsi="Arial" w:cs="Arial"/>
                <w:bCs/>
                <w:snapToGrid w:val="0"/>
                <w:lang w:val="es-ES" w:eastAsia="es-BO"/>
              </w:rPr>
            </w:pPr>
            <w:r w:rsidRPr="0090401C">
              <w:rPr>
                <w:rFonts w:ascii="Arial" w:hAnsi="Arial" w:cs="Arial"/>
                <w:bCs/>
                <w:snapToGrid w:val="0"/>
                <w:lang w:val="es-ES" w:eastAsia="es-BO"/>
              </w:rPr>
              <w:t>Apoyo en la atención de eventos simultáneos con la operación de equipos de sonido del BCB.</w:t>
            </w:r>
          </w:p>
          <w:p w:rsidR="0090401C" w:rsidRPr="0090401C" w:rsidRDefault="0090401C" w:rsidP="00A65F9F">
            <w:pPr>
              <w:numPr>
                <w:ilvl w:val="0"/>
                <w:numId w:val="42"/>
              </w:numPr>
              <w:contextualSpacing/>
              <w:jc w:val="both"/>
              <w:rPr>
                <w:rFonts w:ascii="Arial" w:hAnsi="Arial" w:cs="Arial"/>
                <w:b/>
                <w:snapToGrid w:val="0"/>
                <w:lang w:val="es-ES" w:eastAsia="es-ES"/>
              </w:rPr>
            </w:pPr>
            <w:r w:rsidRPr="0090401C">
              <w:rPr>
                <w:rFonts w:ascii="Arial" w:hAnsi="Arial" w:cs="Arial"/>
                <w:bCs/>
                <w:snapToGrid w:val="0"/>
                <w:lang w:val="es-ES" w:eastAsia="es-BO"/>
              </w:rPr>
              <w:t>Otros trabajos de la especialidad según requerimiento canalizado por el DMMI.</w:t>
            </w:r>
          </w:p>
        </w:tc>
      </w:tr>
      <w:tr w:rsidR="0090401C" w:rsidRPr="0090401C" w:rsidTr="00A65F9F">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2. ELECTRICIDAD</w:t>
            </w:r>
          </w:p>
          <w:p w:rsidR="0090401C" w:rsidRPr="0090401C" w:rsidRDefault="0090401C" w:rsidP="00A65F9F">
            <w:pPr>
              <w:jc w:val="both"/>
              <w:rPr>
                <w:rFonts w:ascii="Arial" w:hAnsi="Arial" w:cs="Arial"/>
                <w:bCs/>
                <w:snapToGrid w:val="0"/>
                <w:lang w:val="es-ES" w:eastAsia="es-BO"/>
              </w:rPr>
            </w:pPr>
            <w:r w:rsidRPr="0090401C">
              <w:rPr>
                <w:rFonts w:ascii="Arial" w:hAnsi="Arial" w:cs="Arial"/>
                <w:bCs/>
                <w:snapToGrid w:val="0"/>
                <w:lang w:val="es-ES" w:eastAsia="es-BO"/>
              </w:rPr>
              <w:t>Comprende el control, operación y mantenimiento de sistemas y equipos eléctricos instalados en los inmuebles del BCB que se encuentran a cargo del DMMI, de acuerdo a lo siguiente:</w:t>
            </w:r>
          </w:p>
          <w:p w:rsidR="0090401C" w:rsidRPr="0090401C" w:rsidRDefault="0090401C" w:rsidP="00A65F9F">
            <w:pPr>
              <w:ind w:right="70"/>
              <w:jc w:val="both"/>
              <w:rPr>
                <w:rFonts w:ascii="Arial" w:hAnsi="Arial" w:cs="Arial"/>
                <w:b/>
                <w:bCs/>
                <w:snapToGrid w:val="0"/>
                <w:lang w:val="es-ES" w:eastAsia="es-BO"/>
              </w:rPr>
            </w:pPr>
          </w:p>
          <w:p w:rsidR="0090401C" w:rsidRPr="0090401C" w:rsidRDefault="0090401C" w:rsidP="00A65F9F">
            <w:pPr>
              <w:numPr>
                <w:ilvl w:val="0"/>
                <w:numId w:val="4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instalaciones, redes y  equipos con componentes eléctricos en general.</w:t>
            </w:r>
          </w:p>
          <w:p w:rsidR="0090401C" w:rsidRPr="0090401C" w:rsidRDefault="0090401C" w:rsidP="00A65F9F">
            <w:pPr>
              <w:numPr>
                <w:ilvl w:val="0"/>
                <w:numId w:val="4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lastRenderedPageBreak/>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rsidR="0090401C" w:rsidRPr="0090401C" w:rsidRDefault="0090401C" w:rsidP="00A65F9F">
            <w:pPr>
              <w:numPr>
                <w:ilvl w:val="0"/>
                <w:numId w:val="4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tableros distribuidores de energía eléctrica.</w:t>
            </w:r>
          </w:p>
          <w:p w:rsidR="0090401C" w:rsidRPr="0090401C" w:rsidRDefault="0090401C" w:rsidP="00A65F9F">
            <w:pPr>
              <w:numPr>
                <w:ilvl w:val="0"/>
                <w:numId w:val="4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del sistema de iluminación interior y exterior.</w:t>
            </w:r>
          </w:p>
          <w:p w:rsidR="0090401C" w:rsidRPr="0090401C" w:rsidRDefault="0090401C" w:rsidP="00A65F9F">
            <w:pPr>
              <w:numPr>
                <w:ilvl w:val="0"/>
                <w:numId w:val="4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tomas de energía y accesorios eléctricos.</w:t>
            </w:r>
          </w:p>
          <w:p w:rsidR="0090401C" w:rsidRPr="0090401C" w:rsidRDefault="0090401C" w:rsidP="00A65F9F">
            <w:pPr>
              <w:numPr>
                <w:ilvl w:val="0"/>
                <w:numId w:val="4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pararrayos y red de aterramiento.</w:t>
            </w:r>
          </w:p>
          <w:p w:rsidR="0090401C" w:rsidRPr="0090401C" w:rsidRDefault="0090401C" w:rsidP="00A65F9F">
            <w:pPr>
              <w:numPr>
                <w:ilvl w:val="0"/>
                <w:numId w:val="4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sistemas de protección y arranque de equipos eléctricos.</w:t>
            </w:r>
          </w:p>
          <w:p w:rsidR="0090401C" w:rsidRPr="0090401C" w:rsidRDefault="0090401C" w:rsidP="00A65F9F">
            <w:pPr>
              <w:numPr>
                <w:ilvl w:val="0"/>
                <w:numId w:val="4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Apoyo en la instalación y el mantenimiento de sistemas de seguridad (Puertas eléctricas y balizas) a requerimiento de las áreas solicitantes y canalizados por el DMMI.</w:t>
            </w:r>
          </w:p>
          <w:p w:rsidR="0090401C" w:rsidRPr="0090401C" w:rsidRDefault="0090401C" w:rsidP="00A65F9F">
            <w:pPr>
              <w:numPr>
                <w:ilvl w:val="0"/>
                <w:numId w:val="4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Apoyo en la instalación de nuevos sistemas y equipos eléctricos a requerimiento de las áreas solicitantes y canalizados por el DMMI.</w:t>
            </w:r>
          </w:p>
          <w:p w:rsidR="0090401C" w:rsidRPr="0090401C" w:rsidRDefault="0090401C" w:rsidP="00A65F9F">
            <w:pPr>
              <w:numPr>
                <w:ilvl w:val="0"/>
                <w:numId w:val="4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Apoyo en la instalación del Stand Institucional del BCB según corresponda.</w:t>
            </w:r>
          </w:p>
          <w:p w:rsidR="0090401C" w:rsidRPr="0090401C" w:rsidRDefault="0090401C" w:rsidP="00A65F9F">
            <w:pPr>
              <w:numPr>
                <w:ilvl w:val="0"/>
                <w:numId w:val="4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Otros trabajos de la especialidad según requerimiento canalizado por el DMMI.</w:t>
            </w:r>
          </w:p>
        </w:tc>
      </w:tr>
      <w:tr w:rsidR="0090401C" w:rsidRPr="0090401C" w:rsidTr="00A65F9F">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lastRenderedPageBreak/>
              <w:t>3. ELECTROMECÁNICA</w:t>
            </w:r>
          </w:p>
          <w:p w:rsidR="0090401C" w:rsidRPr="0090401C" w:rsidRDefault="0090401C" w:rsidP="00A65F9F">
            <w:pPr>
              <w:jc w:val="both"/>
              <w:rPr>
                <w:rFonts w:ascii="Arial" w:hAnsi="Arial" w:cs="Arial"/>
                <w:bCs/>
                <w:snapToGrid w:val="0"/>
                <w:lang w:val="es-ES" w:eastAsia="es-BO"/>
              </w:rPr>
            </w:pPr>
            <w:r w:rsidRPr="0090401C">
              <w:rPr>
                <w:rFonts w:ascii="Arial" w:hAnsi="Arial" w:cs="Arial"/>
                <w:bCs/>
                <w:snapToGrid w:val="0"/>
                <w:lang w:val="es-ES" w:eastAsia="es-BO"/>
              </w:rPr>
              <w:t>Comprende el control, operación y mantenimiento de sistemas y equipos electromecánicos instalados en los inmuebles del BCB que se encuentran a cargo del DMMI, de acuerdo a lo siguiente:</w:t>
            </w:r>
          </w:p>
          <w:p w:rsidR="0090401C" w:rsidRPr="0090401C" w:rsidRDefault="0090401C" w:rsidP="00A65F9F">
            <w:pPr>
              <w:jc w:val="both"/>
              <w:rPr>
                <w:rFonts w:ascii="Arial" w:hAnsi="Arial" w:cs="Arial"/>
                <w:bCs/>
                <w:snapToGrid w:val="0"/>
                <w:lang w:val="es-ES" w:eastAsia="es-BO"/>
              </w:rPr>
            </w:pP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equipos electromecánicos en general.</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tres calderos, incluye tratamiento de aguas.</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la red de vapor y calefacción.</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del sistema de generación y distribución de agua caliente sanitaria y agua caliente para calefacción.</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Control y mantenimiento de los ductos, difusores y accesorios de aire.</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sistemas de extracción de aire con diferentes capacidades.</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sistemas de inyección de aire con diferentes capacidades.</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las campanas y filtros del área de cocina.</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red de gas natural.</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sistemas de bombeo de aguas subterráneas y sanitarias.</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Apoyo en los trabajos de mantenimiento de: maquina destructora manual y/o automática de material monetario, </w:t>
            </w:r>
            <w:proofErr w:type="spellStart"/>
            <w:r w:rsidRPr="0090401C">
              <w:rPr>
                <w:rFonts w:ascii="Arial" w:hAnsi="Arial" w:cs="Arial"/>
                <w:bCs/>
                <w:snapToGrid w:val="0"/>
                <w:lang w:val="es-ES" w:eastAsia="es-BO"/>
              </w:rPr>
              <w:t>lectoclasificadora</w:t>
            </w:r>
            <w:proofErr w:type="spellEnd"/>
            <w:r w:rsidRPr="0090401C">
              <w:rPr>
                <w:rFonts w:ascii="Arial" w:hAnsi="Arial" w:cs="Arial"/>
                <w:bCs/>
                <w:snapToGrid w:val="0"/>
                <w:lang w:val="es-ES" w:eastAsia="es-BO"/>
              </w:rPr>
              <w:t xml:space="preserve"> y/o perforadora de material monetario, puertas de seguridad u otra maquinaria y equipos electromecánicos a requerimiento de las áreas solicitantes y canalizados por el DMMI.</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Control y mantenimiento de portón y reja de ingreso vehicular del edificio principal.</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Apoyo en nuevas instalaciones en la infraestructura del BCB a requerimiento de las áreas solicitantes y canalizados por el DMMI.</w:t>
            </w:r>
          </w:p>
          <w:p w:rsidR="0090401C" w:rsidRPr="0090401C" w:rsidRDefault="0090401C" w:rsidP="00A65F9F">
            <w:pPr>
              <w:numPr>
                <w:ilvl w:val="0"/>
                <w:numId w:val="44"/>
              </w:numPr>
              <w:contextualSpacing/>
              <w:jc w:val="both"/>
              <w:rPr>
                <w:rFonts w:ascii="Arial" w:hAnsi="Arial" w:cs="Arial"/>
                <w:bCs/>
                <w:snapToGrid w:val="0"/>
                <w:lang w:val="es-ES" w:eastAsia="es-BO"/>
              </w:rPr>
            </w:pPr>
            <w:r w:rsidRPr="0090401C">
              <w:rPr>
                <w:rFonts w:ascii="Arial" w:hAnsi="Arial" w:cs="Arial"/>
                <w:bCs/>
                <w:snapToGrid w:val="0"/>
                <w:lang w:val="es-ES" w:eastAsia="es-BO"/>
              </w:rPr>
              <w:t>Otros trabajos de la especialidad según requerimiento canalizado por el DMMI.</w:t>
            </w:r>
          </w:p>
        </w:tc>
      </w:tr>
      <w:tr w:rsidR="0090401C" w:rsidRPr="0090401C" w:rsidTr="00441439">
        <w:trPr>
          <w:trHeight w:val="331"/>
        </w:trPr>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4. METALMECÁNICA</w:t>
            </w: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Comprende los trabajos de mantenimiento en el área de metalmecánica en inmuebles de propiedad del BCB que se encuentran a cargo del DMMI, de acuerdo a lo siguiente:</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numPr>
                <w:ilvl w:val="0"/>
                <w:numId w:val="45"/>
              </w:numPr>
              <w:contextualSpacing/>
              <w:jc w:val="both"/>
              <w:rPr>
                <w:rFonts w:ascii="Arial" w:hAnsi="Arial" w:cs="Arial"/>
                <w:bCs/>
                <w:snapToGrid w:val="0"/>
                <w:lang w:val="es-ES" w:eastAsia="es-BO"/>
              </w:rPr>
            </w:pPr>
            <w:r w:rsidRPr="0090401C">
              <w:rPr>
                <w:rFonts w:ascii="Arial" w:hAnsi="Arial" w:cs="Arial"/>
                <w:bCs/>
                <w:snapToGrid w:val="0"/>
                <w:lang w:val="es-ES" w:eastAsia="es-BO"/>
              </w:rPr>
              <w:t>Mantenimiento y refacción en trabajos de metal mecánica en general a requerimiento de las áreas solicitantes y canalizados por el DMMI.</w:t>
            </w:r>
          </w:p>
          <w:p w:rsidR="0090401C" w:rsidRPr="0090401C" w:rsidRDefault="0090401C" w:rsidP="00A65F9F">
            <w:pPr>
              <w:numPr>
                <w:ilvl w:val="0"/>
                <w:numId w:val="45"/>
              </w:numPr>
              <w:contextualSpacing/>
              <w:jc w:val="both"/>
              <w:rPr>
                <w:rFonts w:ascii="Arial" w:hAnsi="Arial" w:cs="Arial"/>
                <w:bCs/>
                <w:snapToGrid w:val="0"/>
                <w:lang w:val="es-ES" w:eastAsia="es-BO"/>
              </w:rPr>
            </w:pPr>
            <w:r w:rsidRPr="0090401C">
              <w:rPr>
                <w:rFonts w:ascii="Arial" w:hAnsi="Arial" w:cs="Arial"/>
                <w:bCs/>
                <w:snapToGrid w:val="0"/>
                <w:lang w:val="es-ES" w:eastAsia="es-BO"/>
              </w:rPr>
              <w:t>Construcción, instalación y mantenimiento de ventanas, puertas, paneles y otros elementos de metal y/o aluminio.</w:t>
            </w:r>
          </w:p>
          <w:p w:rsidR="0090401C" w:rsidRPr="0090401C" w:rsidRDefault="0090401C" w:rsidP="00A65F9F">
            <w:pPr>
              <w:numPr>
                <w:ilvl w:val="0"/>
                <w:numId w:val="46"/>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Trabajos menores en metal o materiales afines, trabajos de soldadura en general. </w:t>
            </w:r>
          </w:p>
          <w:p w:rsidR="0090401C" w:rsidRPr="0090401C" w:rsidRDefault="0090401C" w:rsidP="00A65F9F">
            <w:pPr>
              <w:numPr>
                <w:ilvl w:val="0"/>
                <w:numId w:val="46"/>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Armado y desarmado de mamparas de aluminio y vidrio de propiedad del BCB, así como otras mamparas o tabiques solicitados por el DMMI.</w:t>
            </w:r>
          </w:p>
          <w:p w:rsidR="0090401C" w:rsidRPr="0090401C" w:rsidRDefault="0090401C" w:rsidP="00A65F9F">
            <w:pPr>
              <w:numPr>
                <w:ilvl w:val="0"/>
                <w:numId w:val="46"/>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Acondicionamiento del Stand Institucional del BCB para su presentación en Ferias autorizadas.</w:t>
            </w:r>
          </w:p>
          <w:p w:rsidR="0090401C" w:rsidRPr="0090401C" w:rsidRDefault="0090401C" w:rsidP="00A65F9F">
            <w:pPr>
              <w:numPr>
                <w:ilvl w:val="0"/>
                <w:numId w:val="46"/>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lastRenderedPageBreak/>
              <w:t>Otros trabajos de la especialidad según requerimiento canalizado por el DMMI.</w:t>
            </w:r>
          </w:p>
        </w:tc>
      </w:tr>
      <w:tr w:rsidR="0090401C" w:rsidRPr="0090401C" w:rsidTr="0090401C">
        <w:trPr>
          <w:trHeight w:val="1206"/>
        </w:trPr>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lastRenderedPageBreak/>
              <w:t>5. PLOMERÍA</w:t>
            </w: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Comprende el control, operación y mantenimiento de sistemas de plomería instalados en los inmuebles del BCB que se encuentran a cargo del DMMI, de acuerdo a lo siguiente:</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RED DE AGUA POTABLE</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numPr>
                <w:ilvl w:val="0"/>
                <w:numId w:val="4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del sistema de agua fría y agua caliente (fierro fundido dúctil, fierro negro, fierro galvanizado, cobre, PVC u otros).</w:t>
            </w:r>
          </w:p>
          <w:p w:rsidR="0090401C" w:rsidRPr="0090401C" w:rsidRDefault="0090401C" w:rsidP="00A65F9F">
            <w:pPr>
              <w:numPr>
                <w:ilvl w:val="0"/>
                <w:numId w:val="4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y mantenimiento de la acometida del sistema agua potable.</w:t>
            </w:r>
          </w:p>
          <w:p w:rsidR="0090401C" w:rsidRPr="0090401C" w:rsidRDefault="0090401C" w:rsidP="00A65F9F">
            <w:pPr>
              <w:numPr>
                <w:ilvl w:val="0"/>
                <w:numId w:val="4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del sistema de bombeo.</w:t>
            </w:r>
          </w:p>
          <w:p w:rsidR="0090401C" w:rsidRPr="0090401C" w:rsidRDefault="0090401C" w:rsidP="00A65F9F">
            <w:pPr>
              <w:numPr>
                <w:ilvl w:val="0"/>
                <w:numId w:val="4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los tanques de agua.</w:t>
            </w:r>
          </w:p>
          <w:p w:rsidR="0090401C" w:rsidRPr="0090401C" w:rsidRDefault="0090401C" w:rsidP="00A65F9F">
            <w:pPr>
              <w:numPr>
                <w:ilvl w:val="0"/>
                <w:numId w:val="4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la red de distribución.</w:t>
            </w:r>
          </w:p>
          <w:p w:rsidR="0090401C" w:rsidRPr="0090401C" w:rsidRDefault="0090401C" w:rsidP="00A65F9F">
            <w:pPr>
              <w:numPr>
                <w:ilvl w:val="0"/>
                <w:numId w:val="4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y mantenimiento de artefactos sanitarios.</w:t>
            </w:r>
          </w:p>
          <w:p w:rsidR="0090401C" w:rsidRPr="0090401C" w:rsidRDefault="0090401C" w:rsidP="00A65F9F">
            <w:pPr>
              <w:numPr>
                <w:ilvl w:val="0"/>
                <w:numId w:val="4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y mantenimiento de la red de hidrantes.</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EVACUACIÓN Y DESAGUES</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numPr>
                <w:ilvl w:val="0"/>
                <w:numId w:val="4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del sistema de aguas servidas.</w:t>
            </w:r>
          </w:p>
          <w:p w:rsidR="0090401C" w:rsidRPr="0090401C" w:rsidRDefault="0090401C" w:rsidP="00A65F9F">
            <w:pPr>
              <w:numPr>
                <w:ilvl w:val="0"/>
                <w:numId w:val="4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del sistema de bombeo de extracción de aguas servidas y subterráneas.</w:t>
            </w:r>
          </w:p>
          <w:p w:rsidR="0090401C" w:rsidRPr="0090401C" w:rsidRDefault="0090401C" w:rsidP="00A65F9F">
            <w:pPr>
              <w:numPr>
                <w:ilvl w:val="0"/>
                <w:numId w:val="4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del sistema pluvial.</w:t>
            </w:r>
          </w:p>
          <w:p w:rsidR="0090401C" w:rsidRPr="0090401C" w:rsidRDefault="0090401C" w:rsidP="00A65F9F">
            <w:pPr>
              <w:numPr>
                <w:ilvl w:val="0"/>
                <w:numId w:val="4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del sistema de ventilación sanitaria.</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OTROS</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numPr>
                <w:ilvl w:val="0"/>
                <w:numId w:val="49"/>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Mantenimiento periódico de cajas sifonadas (rejillas) y desagües.</w:t>
            </w:r>
          </w:p>
          <w:p w:rsidR="0090401C" w:rsidRPr="0090401C" w:rsidRDefault="0090401C" w:rsidP="00A65F9F">
            <w:pPr>
              <w:numPr>
                <w:ilvl w:val="0"/>
                <w:numId w:val="49"/>
              </w:numPr>
              <w:contextualSpacing/>
              <w:rPr>
                <w:rFonts w:ascii="Arial" w:hAnsi="Arial" w:cs="Arial"/>
                <w:bCs/>
                <w:snapToGrid w:val="0"/>
                <w:lang w:val="es-ES" w:eastAsia="es-BO"/>
              </w:rPr>
            </w:pPr>
            <w:r w:rsidRPr="0090401C">
              <w:rPr>
                <w:rFonts w:ascii="Arial" w:hAnsi="Arial" w:cs="Arial"/>
                <w:bCs/>
                <w:snapToGrid w:val="0"/>
                <w:lang w:val="es-ES" w:eastAsia="es-BO"/>
              </w:rPr>
              <w:t>Apoyo en nuevas instalaciones en la infraestructura del BCB a requerimiento de las áreas solicitantes y canalizados por el DMMI.</w:t>
            </w:r>
          </w:p>
          <w:p w:rsidR="0090401C" w:rsidRPr="0090401C" w:rsidRDefault="0090401C" w:rsidP="00A65F9F">
            <w:pPr>
              <w:numPr>
                <w:ilvl w:val="0"/>
                <w:numId w:val="49"/>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Otros trabajos de la especialidad según requerimiento canalizado por el DMMI.</w:t>
            </w:r>
          </w:p>
        </w:tc>
      </w:tr>
      <w:tr w:rsidR="0090401C" w:rsidRPr="0090401C" w:rsidTr="0090401C">
        <w:trPr>
          <w:trHeight w:val="2907"/>
        </w:trPr>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6. REFRIGERACIÓN</w:t>
            </w: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Comprende el control, operación y mantenimiento de sistemas de refrigeración instalados en los inmuebles del BCB que se encuentran a cargo del DMMI, de acuerdo a lo siguiente:</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numPr>
                <w:ilvl w:val="0"/>
                <w:numId w:val="5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operación y mantenimiento de: cámaras frigoríficas, equipos y redes de aire acondicionado, equipos de refrigeración, generadores de frío, frigo bares, instalados en los inmuebles del BCB.</w:t>
            </w:r>
          </w:p>
          <w:p w:rsidR="0090401C" w:rsidRPr="0090401C" w:rsidRDefault="0090401C" w:rsidP="00A65F9F">
            <w:pPr>
              <w:numPr>
                <w:ilvl w:val="0"/>
                <w:numId w:val="5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Apoyo en el mantenimiento de sistemas de extracción e inyección de aire.</w:t>
            </w:r>
          </w:p>
          <w:p w:rsidR="0090401C" w:rsidRPr="0090401C" w:rsidRDefault="0090401C" w:rsidP="00A65F9F">
            <w:pPr>
              <w:numPr>
                <w:ilvl w:val="0"/>
                <w:numId w:val="5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Apoyo en el encendido de sistemas de aire acondicionado y calefacción.</w:t>
            </w:r>
          </w:p>
          <w:p w:rsidR="0090401C" w:rsidRPr="0090401C" w:rsidRDefault="0090401C" w:rsidP="00A65F9F">
            <w:pPr>
              <w:numPr>
                <w:ilvl w:val="0"/>
                <w:numId w:val="5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Apoyo en el encendido de estufas en los diferentes ambientes del BCB. </w:t>
            </w:r>
          </w:p>
          <w:p w:rsidR="0090401C" w:rsidRPr="0090401C" w:rsidRDefault="0090401C" w:rsidP="00A65F9F">
            <w:pPr>
              <w:numPr>
                <w:ilvl w:val="0"/>
                <w:numId w:val="50"/>
              </w:numPr>
              <w:contextualSpacing/>
              <w:jc w:val="both"/>
              <w:rPr>
                <w:rFonts w:ascii="Arial" w:hAnsi="Arial" w:cs="Arial"/>
                <w:bCs/>
                <w:snapToGrid w:val="0"/>
                <w:lang w:val="es-ES" w:eastAsia="es-BO"/>
              </w:rPr>
            </w:pPr>
            <w:r w:rsidRPr="0090401C">
              <w:rPr>
                <w:rFonts w:ascii="Arial" w:hAnsi="Arial" w:cs="Arial"/>
                <w:bCs/>
                <w:snapToGrid w:val="0"/>
                <w:lang w:val="es-ES" w:eastAsia="es-BO"/>
              </w:rPr>
              <w:t>Apoyo en nuevas instalaciones en la infraestructura del BCB a requerimiento de las áreas solicitantes y canalizados por el DMMI.</w:t>
            </w:r>
          </w:p>
          <w:p w:rsidR="0090401C" w:rsidRPr="0090401C" w:rsidRDefault="0090401C" w:rsidP="00A65F9F">
            <w:pPr>
              <w:numPr>
                <w:ilvl w:val="0"/>
                <w:numId w:val="5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Otros trabajos de la especialidad según requerimiento canalizado por el DMMI.</w:t>
            </w:r>
          </w:p>
        </w:tc>
      </w:tr>
      <w:tr w:rsidR="0090401C" w:rsidRPr="0090401C" w:rsidTr="0090401C">
        <w:trPr>
          <w:trHeight w:val="1206"/>
        </w:trPr>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7. ALBAÑILERÍA</w:t>
            </w: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Comprende el control y mantenimiento en el área de albañilería en inmuebles del BCB, de acuerdo a lo siguiente:</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951BC">
            <w:pPr>
              <w:numPr>
                <w:ilvl w:val="0"/>
                <w:numId w:val="7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Trabajos de albañilería en general, construcciones, reparaciones y refacciones menores: pintado de paredes, revoques, colocado de revestimientos cerámicas, </w:t>
            </w:r>
            <w:proofErr w:type="spellStart"/>
            <w:r w:rsidRPr="0090401C">
              <w:rPr>
                <w:rFonts w:ascii="Arial" w:hAnsi="Arial" w:cs="Arial"/>
                <w:bCs/>
                <w:snapToGrid w:val="0"/>
                <w:lang w:val="es-ES" w:eastAsia="es-BO"/>
              </w:rPr>
              <w:t>porcelanatos</w:t>
            </w:r>
            <w:proofErr w:type="spellEnd"/>
            <w:r w:rsidRPr="0090401C">
              <w:rPr>
                <w:rFonts w:ascii="Arial" w:hAnsi="Arial" w:cs="Arial"/>
                <w:bCs/>
                <w:snapToGrid w:val="0"/>
                <w:lang w:val="es-ES" w:eastAsia="es-BO"/>
              </w:rPr>
              <w:t>, entre otros.</w:t>
            </w:r>
          </w:p>
          <w:p w:rsidR="0090401C" w:rsidRPr="0090401C" w:rsidRDefault="0090401C" w:rsidP="00A951BC">
            <w:pPr>
              <w:numPr>
                <w:ilvl w:val="0"/>
                <w:numId w:val="7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lastRenderedPageBreak/>
              <w:t>Limpieza y desmanche periódico de paredes interiores y exteriores.</w:t>
            </w:r>
          </w:p>
          <w:p w:rsidR="0090401C" w:rsidRPr="0090401C" w:rsidRDefault="0090401C" w:rsidP="00A951BC">
            <w:pPr>
              <w:numPr>
                <w:ilvl w:val="0"/>
                <w:numId w:val="7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Demoliciones de tabiquería de ladrillo, bloques, paneles y otros.</w:t>
            </w:r>
          </w:p>
          <w:p w:rsidR="0090401C" w:rsidRPr="0090401C" w:rsidRDefault="0090401C" w:rsidP="00A951BC">
            <w:pPr>
              <w:numPr>
                <w:ilvl w:val="0"/>
                <w:numId w:val="7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Sellados, </w:t>
            </w:r>
            <w:proofErr w:type="spellStart"/>
            <w:r w:rsidRPr="0090401C">
              <w:rPr>
                <w:rFonts w:ascii="Arial" w:hAnsi="Arial" w:cs="Arial"/>
                <w:bCs/>
                <w:snapToGrid w:val="0"/>
                <w:lang w:val="es-ES" w:eastAsia="es-BO"/>
              </w:rPr>
              <w:t>masillados</w:t>
            </w:r>
            <w:proofErr w:type="spellEnd"/>
            <w:r w:rsidRPr="0090401C">
              <w:rPr>
                <w:rFonts w:ascii="Arial" w:hAnsi="Arial" w:cs="Arial"/>
                <w:bCs/>
                <w:snapToGrid w:val="0"/>
                <w:lang w:val="es-ES" w:eastAsia="es-BO"/>
              </w:rPr>
              <w:t xml:space="preserve"> y emboquillados.</w:t>
            </w:r>
          </w:p>
          <w:p w:rsidR="0090401C" w:rsidRPr="0090401C" w:rsidRDefault="0090401C" w:rsidP="00A951BC">
            <w:pPr>
              <w:numPr>
                <w:ilvl w:val="0"/>
                <w:numId w:val="7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Acabados y revestimientos especiales (</w:t>
            </w:r>
            <w:proofErr w:type="spellStart"/>
            <w:r w:rsidRPr="0090401C">
              <w:rPr>
                <w:rFonts w:ascii="Arial" w:hAnsi="Arial" w:cs="Arial"/>
                <w:bCs/>
                <w:snapToGrid w:val="0"/>
                <w:lang w:val="es-ES" w:eastAsia="es-BO"/>
              </w:rPr>
              <w:t>epóxicos</w:t>
            </w:r>
            <w:proofErr w:type="spellEnd"/>
            <w:r w:rsidRPr="0090401C">
              <w:rPr>
                <w:rFonts w:ascii="Arial" w:hAnsi="Arial" w:cs="Arial"/>
                <w:bCs/>
                <w:snapToGrid w:val="0"/>
                <w:lang w:val="es-ES" w:eastAsia="es-BO"/>
              </w:rPr>
              <w:t>, pre-dosificados, entre otros).</w:t>
            </w:r>
          </w:p>
          <w:p w:rsidR="0090401C" w:rsidRPr="0090401C" w:rsidRDefault="0090401C" w:rsidP="00A951BC">
            <w:pPr>
              <w:numPr>
                <w:ilvl w:val="0"/>
                <w:numId w:val="7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Impermeabilizaciones menores.</w:t>
            </w:r>
          </w:p>
          <w:p w:rsidR="0090401C" w:rsidRPr="0090401C" w:rsidRDefault="0090401C" w:rsidP="00A951BC">
            <w:pPr>
              <w:numPr>
                <w:ilvl w:val="0"/>
                <w:numId w:val="77"/>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Apoyo en el traslado de muebles y equipos que se encuentran bajo custodia del DMMI.</w:t>
            </w:r>
          </w:p>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Cs/>
                <w:snapToGrid w:val="0"/>
                <w:lang w:val="es-ES" w:eastAsia="es-BO"/>
              </w:rPr>
              <w:t>Otros trabajos de la especialidad según requerimiento canalizado por el DMMI.</w:t>
            </w:r>
          </w:p>
        </w:tc>
      </w:tr>
      <w:tr w:rsidR="0090401C" w:rsidRPr="0090401C" w:rsidTr="0090401C">
        <w:trPr>
          <w:trHeight w:val="1206"/>
        </w:trPr>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lastRenderedPageBreak/>
              <w:t>8. CARPINTERÍA</w:t>
            </w: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Comprende el control y mantenimiento en el área de carpintería en inmuebles del BCB, de acuerdo a lo siguiente:</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numPr>
                <w:ilvl w:val="0"/>
                <w:numId w:val="5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Mantenimiento y refacción integral del mobiliario de madera que incluye (lijado, re barnizado, re tapizado u otros).</w:t>
            </w:r>
          </w:p>
          <w:p w:rsidR="0090401C" w:rsidRPr="0090401C" w:rsidRDefault="0090401C" w:rsidP="00A65F9F">
            <w:pPr>
              <w:numPr>
                <w:ilvl w:val="0"/>
                <w:numId w:val="5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Construcción, instalación y mantenimiento de ventanas, puertas, paneles y otros elementos de madera.</w:t>
            </w:r>
          </w:p>
          <w:p w:rsidR="0090401C" w:rsidRPr="0090401C" w:rsidRDefault="0090401C" w:rsidP="00A65F9F">
            <w:pPr>
              <w:numPr>
                <w:ilvl w:val="0"/>
                <w:numId w:val="5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Trabajos menores en madera o material afín (aglomerado, </w:t>
            </w:r>
            <w:proofErr w:type="spellStart"/>
            <w:r w:rsidRPr="0090401C">
              <w:rPr>
                <w:rFonts w:ascii="Arial" w:hAnsi="Arial" w:cs="Arial"/>
                <w:bCs/>
                <w:snapToGrid w:val="0"/>
                <w:lang w:val="es-ES" w:eastAsia="es-BO"/>
              </w:rPr>
              <w:t>trupan</w:t>
            </w:r>
            <w:proofErr w:type="spellEnd"/>
            <w:r w:rsidRPr="0090401C">
              <w:rPr>
                <w:rFonts w:ascii="Arial" w:hAnsi="Arial" w:cs="Arial"/>
                <w:bCs/>
                <w:snapToGrid w:val="0"/>
                <w:lang w:val="es-ES" w:eastAsia="es-BO"/>
              </w:rPr>
              <w:t>, plástico, acrílico, vidrio, cartón y/o similares).</w:t>
            </w:r>
          </w:p>
          <w:p w:rsidR="0090401C" w:rsidRPr="0090401C" w:rsidRDefault="0090401C" w:rsidP="00A65F9F">
            <w:pPr>
              <w:numPr>
                <w:ilvl w:val="0"/>
                <w:numId w:val="5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Armado y desarmado de mamparas modulares de propiedad del BCB, así como de otras mamparas o tabiques de madera o aglomerado o </w:t>
            </w:r>
            <w:proofErr w:type="spellStart"/>
            <w:r w:rsidRPr="0090401C">
              <w:rPr>
                <w:rFonts w:ascii="Arial" w:hAnsi="Arial" w:cs="Arial"/>
                <w:bCs/>
                <w:snapToGrid w:val="0"/>
                <w:lang w:val="es-ES" w:eastAsia="es-BO"/>
              </w:rPr>
              <w:t>trupan</w:t>
            </w:r>
            <w:proofErr w:type="spellEnd"/>
            <w:r w:rsidRPr="0090401C">
              <w:rPr>
                <w:rFonts w:ascii="Arial" w:hAnsi="Arial" w:cs="Arial"/>
                <w:bCs/>
                <w:snapToGrid w:val="0"/>
                <w:lang w:val="es-ES" w:eastAsia="es-BO"/>
              </w:rPr>
              <w:t xml:space="preserve"> u otro material similar.</w:t>
            </w:r>
          </w:p>
          <w:p w:rsidR="0090401C" w:rsidRPr="0090401C" w:rsidRDefault="0090401C" w:rsidP="00A65F9F">
            <w:pPr>
              <w:numPr>
                <w:ilvl w:val="0"/>
                <w:numId w:val="5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Acondicionamiento del Stand Institucional del BCB para su presentación en Ferias autorizadas.</w:t>
            </w:r>
          </w:p>
          <w:p w:rsidR="0090401C" w:rsidRPr="0090401C" w:rsidRDefault="0090401C" w:rsidP="00A65F9F">
            <w:pPr>
              <w:numPr>
                <w:ilvl w:val="0"/>
                <w:numId w:val="5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Construcción de muebles pequeños y repisas que sean a requerimiento de las áreas solicitantes y canalizados por el DMMI.</w:t>
            </w:r>
          </w:p>
          <w:p w:rsidR="0090401C" w:rsidRPr="0090401C" w:rsidRDefault="0090401C" w:rsidP="00A65F9F">
            <w:pPr>
              <w:numPr>
                <w:ilvl w:val="0"/>
                <w:numId w:val="5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Otros trabajos de la especialidad según requerimiento canalizado por el DMMI.</w:t>
            </w:r>
          </w:p>
          <w:p w:rsidR="0090401C" w:rsidRPr="00A65F9F" w:rsidRDefault="0090401C" w:rsidP="00A65F9F">
            <w:pPr>
              <w:ind w:right="70"/>
              <w:contextualSpacing/>
              <w:jc w:val="both"/>
              <w:rPr>
                <w:rFonts w:ascii="Arial" w:hAnsi="Arial" w:cs="Arial"/>
                <w:bCs/>
                <w:snapToGrid w:val="0"/>
                <w:sz w:val="10"/>
                <w:lang w:val="es-ES" w:eastAsia="es-BO"/>
              </w:rPr>
            </w:pPr>
          </w:p>
        </w:tc>
      </w:tr>
      <w:tr w:rsidR="0090401C" w:rsidRPr="0090401C" w:rsidTr="0090401C">
        <w:trPr>
          <w:trHeight w:val="1206"/>
        </w:trPr>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9. JARDINERÍA</w:t>
            </w: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Comprende el control y mantenimiento en el área de jardinería en inmuebles del BCB, de acuerdo a lo siguiente:</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numPr>
                <w:ilvl w:val="0"/>
                <w:numId w:val="52"/>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Mantenimiento periódico y controlado de especies vegetales ornamentales que se encuentran en los inmuebles del BCB.</w:t>
            </w:r>
          </w:p>
          <w:p w:rsidR="0090401C" w:rsidRPr="0090401C" w:rsidRDefault="0090401C" w:rsidP="00A65F9F">
            <w:pPr>
              <w:numPr>
                <w:ilvl w:val="0"/>
                <w:numId w:val="52"/>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Limpieza foliar, poda preventiva y decorativa, dosificación de abonos y tierra vegetal.</w:t>
            </w:r>
          </w:p>
          <w:p w:rsidR="0090401C" w:rsidRPr="0090401C" w:rsidRDefault="0090401C" w:rsidP="00A65F9F">
            <w:pPr>
              <w:numPr>
                <w:ilvl w:val="0"/>
                <w:numId w:val="52"/>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Desinfección y prevención de enfermedades de especies vegetales con la utilización de productos químicos certificados.</w:t>
            </w:r>
          </w:p>
          <w:p w:rsidR="0090401C" w:rsidRPr="0090401C" w:rsidRDefault="0090401C" w:rsidP="00A65F9F">
            <w:pPr>
              <w:numPr>
                <w:ilvl w:val="0"/>
                <w:numId w:val="52"/>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Mantenimiento de maceteros, guías, soportes y otros elementos necesarios para la buena conservación de las especies vegetales.</w:t>
            </w:r>
          </w:p>
          <w:p w:rsidR="0090401C" w:rsidRPr="0090401C" w:rsidRDefault="0090401C" w:rsidP="00A65F9F">
            <w:pPr>
              <w:numPr>
                <w:ilvl w:val="0"/>
                <w:numId w:val="52"/>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Control de la población vegetal y plantación de nuevas especies a requerimiento de las áreas solicitantes y canalizadas por el DMMI.</w:t>
            </w:r>
          </w:p>
          <w:p w:rsidR="0090401C" w:rsidRPr="0090401C" w:rsidRDefault="0090401C" w:rsidP="00A65F9F">
            <w:pPr>
              <w:numPr>
                <w:ilvl w:val="0"/>
                <w:numId w:val="52"/>
              </w:numPr>
              <w:contextualSpacing/>
              <w:rPr>
                <w:rFonts w:ascii="Arial" w:hAnsi="Arial" w:cs="Arial"/>
                <w:bCs/>
                <w:snapToGrid w:val="0"/>
                <w:lang w:val="es-ES" w:eastAsia="es-BO"/>
              </w:rPr>
            </w:pPr>
            <w:r w:rsidRPr="0090401C">
              <w:rPr>
                <w:rFonts w:ascii="Arial" w:hAnsi="Arial" w:cs="Arial"/>
                <w:bCs/>
                <w:snapToGrid w:val="0"/>
                <w:lang w:val="es-ES" w:eastAsia="es-BO"/>
              </w:rPr>
              <w:t>Otros trabajos de la especialidad según requerimiento canalizado por el DMMI.</w:t>
            </w:r>
          </w:p>
        </w:tc>
      </w:tr>
      <w:tr w:rsidR="0090401C" w:rsidRPr="0090401C" w:rsidTr="00441439">
        <w:trPr>
          <w:trHeight w:val="836"/>
        </w:trPr>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10. MISCELÁNEOS</w:t>
            </w: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Comprende el control y mantenimiento en el área de misceláneos en inmuebles del BCB, de acuerdo a lo siguiente:</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numPr>
                <w:ilvl w:val="0"/>
                <w:numId w:val="5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Reparaciones generales menores en apoyo a las especialidades de: plomería, electricidad, albañilería, refrigeración, electromecánica, carpintería, entre otras.</w:t>
            </w:r>
          </w:p>
          <w:p w:rsidR="0090401C" w:rsidRPr="0090401C" w:rsidRDefault="0090401C" w:rsidP="00A65F9F">
            <w:pPr>
              <w:numPr>
                <w:ilvl w:val="0"/>
                <w:numId w:val="5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Mantenimiento de persianas verticales, cortinas </w:t>
            </w:r>
            <w:proofErr w:type="spellStart"/>
            <w:r w:rsidRPr="0090401C">
              <w:rPr>
                <w:rFonts w:ascii="Arial" w:hAnsi="Arial" w:cs="Arial"/>
                <w:bCs/>
                <w:snapToGrid w:val="0"/>
                <w:lang w:val="es-ES" w:eastAsia="es-BO"/>
              </w:rPr>
              <w:t>roller</w:t>
            </w:r>
            <w:proofErr w:type="spellEnd"/>
            <w:r w:rsidRPr="0090401C">
              <w:rPr>
                <w:rFonts w:ascii="Arial" w:hAnsi="Arial" w:cs="Arial"/>
                <w:bCs/>
                <w:snapToGrid w:val="0"/>
                <w:lang w:val="es-ES" w:eastAsia="es-BO"/>
              </w:rPr>
              <w:t>, sistema de apertura y cierre de cortinas en general.</w:t>
            </w:r>
          </w:p>
          <w:p w:rsidR="0090401C" w:rsidRPr="0090401C" w:rsidRDefault="0090401C" w:rsidP="00A65F9F">
            <w:pPr>
              <w:numPr>
                <w:ilvl w:val="0"/>
                <w:numId w:val="5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Colocado de pizarras, banners, cuadros, letreros, paneles o similares.</w:t>
            </w:r>
          </w:p>
          <w:p w:rsidR="0090401C" w:rsidRPr="0090401C" w:rsidRDefault="0090401C" w:rsidP="00A65F9F">
            <w:pPr>
              <w:numPr>
                <w:ilvl w:val="0"/>
                <w:numId w:val="5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Reparación y mantenimiento de alfombras, tapices, tapetes u otros de similares características.</w:t>
            </w:r>
          </w:p>
          <w:p w:rsidR="0090401C" w:rsidRPr="0090401C" w:rsidRDefault="0090401C" w:rsidP="00A65F9F">
            <w:pPr>
              <w:numPr>
                <w:ilvl w:val="0"/>
                <w:numId w:val="5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Apoyo en el traslado de muebles, materiales, insumos y equipos que se encuentren bajo custodia del DMMI.</w:t>
            </w:r>
          </w:p>
          <w:p w:rsidR="0090401C" w:rsidRPr="0090401C" w:rsidRDefault="0090401C" w:rsidP="00A65F9F">
            <w:pPr>
              <w:numPr>
                <w:ilvl w:val="0"/>
                <w:numId w:val="5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Mediciones de muebles, infraestructura, equipos u otros que sean requeridos.</w:t>
            </w:r>
          </w:p>
          <w:p w:rsidR="0090401C" w:rsidRPr="0090401C" w:rsidRDefault="0090401C" w:rsidP="00A65F9F">
            <w:pPr>
              <w:numPr>
                <w:ilvl w:val="0"/>
                <w:numId w:val="5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Apoyo técnico en la obtención de cotizaciones de materiales, insumos, repuestos u otros similares.</w:t>
            </w:r>
          </w:p>
          <w:p w:rsidR="0090401C" w:rsidRPr="0090401C" w:rsidRDefault="0090401C" w:rsidP="00A65F9F">
            <w:pPr>
              <w:numPr>
                <w:ilvl w:val="0"/>
                <w:numId w:val="5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lastRenderedPageBreak/>
              <w:t>Apoyo en la obtención de materiales insumos, repuestos u otros similares por medio del área de almacenes del BCB.</w:t>
            </w:r>
          </w:p>
          <w:p w:rsidR="0090401C" w:rsidRPr="0090401C" w:rsidRDefault="0090401C" w:rsidP="00A65F9F">
            <w:pPr>
              <w:numPr>
                <w:ilvl w:val="0"/>
                <w:numId w:val="53"/>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Otros trabajos de la especialidad según requerimiento canalizado por el DMMI.</w:t>
            </w:r>
          </w:p>
          <w:p w:rsidR="0090401C" w:rsidRPr="00A65F9F" w:rsidRDefault="0090401C" w:rsidP="00A65F9F">
            <w:pPr>
              <w:ind w:right="70"/>
              <w:contextualSpacing/>
              <w:jc w:val="both"/>
              <w:rPr>
                <w:rFonts w:ascii="Arial" w:hAnsi="Arial" w:cs="Arial"/>
                <w:bCs/>
                <w:snapToGrid w:val="0"/>
                <w:sz w:val="10"/>
                <w:lang w:val="es-ES" w:eastAsia="es-BO"/>
              </w:rPr>
            </w:pPr>
          </w:p>
        </w:tc>
      </w:tr>
      <w:tr w:rsidR="0090401C" w:rsidRPr="0090401C" w:rsidTr="0090401C">
        <w:trPr>
          <w:trHeight w:val="387"/>
        </w:trPr>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lastRenderedPageBreak/>
              <w:t>11. SONIDO</w:t>
            </w: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Comprende el control y mantenimiento en el área de sonido en equipos instalados en inmuebles de propiedad del BCB que se encuentran a cargo del DMMI, de acuerdo a lo siguiente:</w:t>
            </w:r>
          </w:p>
          <w:p w:rsidR="0090401C" w:rsidRPr="00A3044B" w:rsidRDefault="0090401C" w:rsidP="00A65F9F">
            <w:pPr>
              <w:ind w:right="70"/>
              <w:jc w:val="both"/>
              <w:rPr>
                <w:rFonts w:ascii="Arial" w:hAnsi="Arial" w:cs="Arial"/>
                <w:bCs/>
                <w:snapToGrid w:val="0"/>
                <w:sz w:val="16"/>
                <w:lang w:val="es-ES" w:eastAsia="es-BO"/>
              </w:rPr>
            </w:pPr>
          </w:p>
          <w:p w:rsidR="0090401C" w:rsidRPr="0090401C" w:rsidRDefault="0090401C" w:rsidP="00A65F9F">
            <w:pPr>
              <w:numPr>
                <w:ilvl w:val="0"/>
                <w:numId w:val="54"/>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Instalación, control, operación y mantenimiento de equipos de sonido, móviles o fijos en cualquier inmueble de propiedad del BCB, en horarios establecidos y para eventos que sean requeridos al DMMI.</w:t>
            </w:r>
          </w:p>
          <w:p w:rsidR="0090401C" w:rsidRPr="0090401C" w:rsidRDefault="0090401C" w:rsidP="00A65F9F">
            <w:pPr>
              <w:numPr>
                <w:ilvl w:val="0"/>
                <w:numId w:val="54"/>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Coordinar con el Fiscal del Servicio las atenciones o eventos en los que requiera la operación de equipos de sonido y sus accesorios (micrófonos, consolas, pedestales, entre otros) necesarios para la perfecta difusión de lo comunicado.</w:t>
            </w:r>
          </w:p>
          <w:p w:rsidR="0090401C" w:rsidRPr="0090401C" w:rsidRDefault="0090401C" w:rsidP="00A65F9F">
            <w:pPr>
              <w:numPr>
                <w:ilvl w:val="0"/>
                <w:numId w:val="54"/>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Apoyo con la operación de la iluminación donde y/o cuando lo requiera en el evento atendido en el que se incluya el servicio de sonido.</w:t>
            </w:r>
          </w:p>
          <w:p w:rsidR="0090401C" w:rsidRPr="0090401C" w:rsidRDefault="0090401C" w:rsidP="00A65F9F">
            <w:pPr>
              <w:numPr>
                <w:ilvl w:val="0"/>
                <w:numId w:val="54"/>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Apoyo y soporte en nuevas instalaciones de equipos de sonido en los inmuebles</w:t>
            </w:r>
          </w:p>
          <w:p w:rsidR="0090401C" w:rsidRPr="0090401C" w:rsidRDefault="0090401C" w:rsidP="00A65F9F">
            <w:pPr>
              <w:numPr>
                <w:ilvl w:val="0"/>
                <w:numId w:val="54"/>
              </w:numPr>
              <w:contextualSpacing/>
              <w:rPr>
                <w:rFonts w:ascii="Arial" w:hAnsi="Arial" w:cs="Arial"/>
                <w:bCs/>
                <w:snapToGrid w:val="0"/>
                <w:lang w:val="es-ES" w:eastAsia="es-BO"/>
              </w:rPr>
            </w:pPr>
            <w:r w:rsidRPr="0090401C">
              <w:rPr>
                <w:rFonts w:ascii="Arial" w:hAnsi="Arial" w:cs="Arial"/>
                <w:bCs/>
                <w:snapToGrid w:val="0"/>
                <w:lang w:val="es-ES" w:eastAsia="es-BO"/>
              </w:rPr>
              <w:t>Otros trabajos de la especialidad según requerimiento canalizado por el DMMI.</w:t>
            </w:r>
          </w:p>
        </w:tc>
      </w:tr>
      <w:tr w:rsidR="0090401C" w:rsidRPr="0090401C" w:rsidTr="0090401C">
        <w:trPr>
          <w:trHeight w:val="1206"/>
        </w:trPr>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12. RECOMENDACIONES PARA TODAS LAS ESPECIALIDADES</w:t>
            </w:r>
          </w:p>
          <w:p w:rsidR="0090401C" w:rsidRPr="0090401C" w:rsidRDefault="0090401C" w:rsidP="00A65F9F">
            <w:pPr>
              <w:ind w:right="70"/>
              <w:jc w:val="both"/>
              <w:rPr>
                <w:rFonts w:ascii="Arial" w:hAnsi="Arial" w:cs="Arial"/>
                <w:b/>
                <w:bCs/>
                <w:snapToGrid w:val="0"/>
                <w:lang w:val="es-ES" w:eastAsia="es-BO"/>
              </w:rPr>
            </w:pPr>
          </w:p>
          <w:p w:rsidR="0090401C" w:rsidRPr="0090401C" w:rsidRDefault="0090401C" w:rsidP="00A65F9F">
            <w:pPr>
              <w:numPr>
                <w:ilvl w:val="0"/>
                <w:numId w:val="55"/>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Programar con los Agentes de Servicio la ejecución de los trabajos de operación o mantenimiento que sean requeridos.</w:t>
            </w:r>
          </w:p>
          <w:p w:rsidR="0090401C" w:rsidRPr="0090401C" w:rsidRDefault="0090401C" w:rsidP="00A65F9F">
            <w:pPr>
              <w:numPr>
                <w:ilvl w:val="0"/>
                <w:numId w:val="55"/>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Llevar a cabo todos los trabajos complementarios a las tareas encomendadas con la finalidad de obtener resultados completos y prolijos.</w:t>
            </w:r>
          </w:p>
          <w:p w:rsidR="0090401C" w:rsidRPr="0090401C" w:rsidRDefault="0090401C" w:rsidP="00A65F9F">
            <w:pPr>
              <w:numPr>
                <w:ilvl w:val="0"/>
                <w:numId w:val="55"/>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Emitir criterio técnico, según corresponda y apelando a su experiencia, para la mejor ejecución de los trabajos encomendados.</w:t>
            </w:r>
          </w:p>
          <w:p w:rsidR="0090401C" w:rsidRPr="0090401C" w:rsidRDefault="0090401C" w:rsidP="00A65F9F">
            <w:pPr>
              <w:numPr>
                <w:ilvl w:val="0"/>
                <w:numId w:val="55"/>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Mantener una relación de respeto mutuo y buenas costumbres con todo el personal del BCB.</w:t>
            </w:r>
          </w:p>
          <w:p w:rsidR="0090401C" w:rsidRPr="0090401C" w:rsidRDefault="0090401C" w:rsidP="00A65F9F">
            <w:pPr>
              <w:numPr>
                <w:ilvl w:val="0"/>
                <w:numId w:val="55"/>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De ser necesario,  los Técnicos de todas las especialidades apoyarán con trabajos extraordinarios que no sean de su especialidad, en coordinación con los Agentes de Servicio a partir del requerimiento del DMMI.</w:t>
            </w:r>
          </w:p>
        </w:tc>
      </w:tr>
      <w:tr w:rsidR="0090401C" w:rsidRPr="0090401C" w:rsidTr="0090401C">
        <w:trPr>
          <w:trHeight w:val="1206"/>
        </w:trPr>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13. AGENTES DE SERVICIO</w:t>
            </w:r>
          </w:p>
          <w:p w:rsidR="0090401C" w:rsidRPr="00A3044B" w:rsidRDefault="0090401C" w:rsidP="00A65F9F">
            <w:pPr>
              <w:ind w:right="70"/>
              <w:jc w:val="both"/>
              <w:rPr>
                <w:rFonts w:ascii="Arial" w:hAnsi="Arial" w:cs="Arial"/>
                <w:b/>
                <w:bCs/>
                <w:snapToGrid w:val="0"/>
                <w:sz w:val="16"/>
                <w:lang w:val="es-ES" w:eastAsia="es-BO"/>
              </w:rPr>
            </w:pP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A objeto de hacer más eficiente la ejecución del servicio, la empresa contratada deberá designar a dos (2) Agentes de Servicio quienes representarán a la empresa y mantendrán coordinación permanente y efectiva con los Fiscales de Servicio del BCB, a objeto de dar fiel y cabal cumplimiento al Contrato y las Especificaciones Técnicas. La empresa comunicará estas designaciones por escrito al BCB al día siguiente hábil de recibida la notificación de la Orden de Proceder.</w:t>
            </w:r>
          </w:p>
          <w:p w:rsidR="0090401C" w:rsidRPr="00A3044B" w:rsidRDefault="0090401C" w:rsidP="00A65F9F">
            <w:pPr>
              <w:ind w:right="70"/>
              <w:jc w:val="both"/>
              <w:rPr>
                <w:rFonts w:ascii="Arial" w:hAnsi="Arial" w:cs="Arial"/>
                <w:bCs/>
                <w:snapToGrid w:val="0"/>
                <w:sz w:val="16"/>
                <w:lang w:val="es-ES" w:eastAsia="es-BO"/>
              </w:rPr>
            </w:pPr>
          </w:p>
          <w:p w:rsidR="0090401C" w:rsidRPr="0090401C" w:rsidRDefault="0090401C" w:rsidP="00A65F9F">
            <w:pPr>
              <w:ind w:right="70"/>
              <w:jc w:val="both"/>
              <w:rPr>
                <w:rFonts w:ascii="Arial" w:hAnsi="Arial" w:cs="Arial"/>
                <w:bCs/>
                <w:iCs/>
                <w:snapToGrid w:val="0"/>
                <w:lang w:eastAsia="es-BO"/>
              </w:rPr>
            </w:pPr>
            <w:r w:rsidRPr="0090401C">
              <w:rPr>
                <w:rFonts w:ascii="Arial" w:hAnsi="Arial" w:cs="Arial"/>
                <w:b/>
                <w:bCs/>
                <w:iCs/>
                <w:snapToGrid w:val="0"/>
                <w:lang w:eastAsia="es-BO"/>
              </w:rPr>
              <w:t>AGENTE DE SERVICIO 1</w:t>
            </w:r>
            <w:r w:rsidRPr="0090401C">
              <w:rPr>
                <w:rFonts w:ascii="Arial" w:hAnsi="Arial" w:cs="Arial"/>
                <w:bCs/>
                <w:iCs/>
                <w:snapToGrid w:val="0"/>
                <w:lang w:eastAsia="es-BO"/>
              </w:rPr>
              <w:t xml:space="preserve"> – Estará a cargo de las siguientes especialidades:</w:t>
            </w:r>
          </w:p>
          <w:p w:rsidR="0090401C" w:rsidRPr="00A3044B" w:rsidRDefault="0090401C" w:rsidP="00A65F9F">
            <w:pPr>
              <w:ind w:right="70"/>
              <w:jc w:val="both"/>
              <w:rPr>
                <w:rFonts w:ascii="Arial" w:hAnsi="Arial" w:cs="Arial"/>
                <w:bCs/>
                <w:iCs/>
                <w:snapToGrid w:val="0"/>
                <w:sz w:val="12"/>
                <w:lang w:eastAsia="es-BO"/>
              </w:rPr>
            </w:pPr>
          </w:p>
          <w:p w:rsidR="0090401C" w:rsidRPr="0090401C" w:rsidRDefault="0090401C" w:rsidP="00A65F9F">
            <w:pPr>
              <w:numPr>
                <w:ilvl w:val="0"/>
                <w:numId w:val="56"/>
              </w:numPr>
              <w:ind w:right="70"/>
              <w:jc w:val="both"/>
              <w:rPr>
                <w:rFonts w:ascii="Arial" w:hAnsi="Arial" w:cs="Arial"/>
                <w:bCs/>
                <w:iCs/>
                <w:snapToGrid w:val="0"/>
                <w:lang w:eastAsia="es-BO"/>
              </w:rPr>
            </w:pPr>
            <w:r w:rsidRPr="0090401C">
              <w:rPr>
                <w:rFonts w:ascii="Arial" w:hAnsi="Arial" w:cs="Arial"/>
                <w:bCs/>
                <w:iCs/>
                <w:snapToGrid w:val="0"/>
                <w:lang w:eastAsia="es-BO"/>
              </w:rPr>
              <w:t xml:space="preserve">Electrónica </w:t>
            </w:r>
          </w:p>
          <w:p w:rsidR="0090401C" w:rsidRPr="0090401C" w:rsidRDefault="0090401C" w:rsidP="00A65F9F">
            <w:pPr>
              <w:numPr>
                <w:ilvl w:val="0"/>
                <w:numId w:val="56"/>
              </w:numPr>
              <w:ind w:right="70"/>
              <w:jc w:val="both"/>
              <w:rPr>
                <w:rFonts w:ascii="Arial" w:hAnsi="Arial" w:cs="Arial"/>
                <w:bCs/>
                <w:iCs/>
                <w:snapToGrid w:val="0"/>
                <w:lang w:eastAsia="es-BO"/>
              </w:rPr>
            </w:pPr>
            <w:r w:rsidRPr="0090401C">
              <w:rPr>
                <w:rFonts w:ascii="Arial" w:hAnsi="Arial" w:cs="Arial"/>
                <w:bCs/>
                <w:iCs/>
                <w:snapToGrid w:val="0"/>
                <w:lang w:eastAsia="es-BO"/>
              </w:rPr>
              <w:t xml:space="preserve">Electricidad </w:t>
            </w:r>
          </w:p>
          <w:p w:rsidR="0090401C" w:rsidRPr="0090401C" w:rsidRDefault="0090401C" w:rsidP="00A65F9F">
            <w:pPr>
              <w:numPr>
                <w:ilvl w:val="0"/>
                <w:numId w:val="56"/>
              </w:numPr>
              <w:ind w:right="70"/>
              <w:jc w:val="both"/>
              <w:rPr>
                <w:rFonts w:ascii="Arial" w:hAnsi="Arial" w:cs="Arial"/>
                <w:bCs/>
                <w:iCs/>
                <w:snapToGrid w:val="0"/>
                <w:lang w:eastAsia="es-BO"/>
              </w:rPr>
            </w:pPr>
            <w:r w:rsidRPr="0090401C">
              <w:rPr>
                <w:rFonts w:ascii="Arial" w:hAnsi="Arial" w:cs="Arial"/>
                <w:bCs/>
                <w:iCs/>
                <w:snapToGrid w:val="0"/>
                <w:lang w:eastAsia="es-BO"/>
              </w:rPr>
              <w:t xml:space="preserve">Electromecánica </w:t>
            </w:r>
          </w:p>
          <w:p w:rsidR="0090401C" w:rsidRPr="0090401C" w:rsidRDefault="0090401C" w:rsidP="00A65F9F">
            <w:pPr>
              <w:numPr>
                <w:ilvl w:val="0"/>
                <w:numId w:val="56"/>
              </w:numPr>
              <w:ind w:right="70"/>
              <w:jc w:val="both"/>
              <w:rPr>
                <w:rFonts w:ascii="Arial" w:hAnsi="Arial" w:cs="Arial"/>
                <w:bCs/>
                <w:iCs/>
                <w:snapToGrid w:val="0"/>
                <w:lang w:eastAsia="es-BO"/>
              </w:rPr>
            </w:pPr>
            <w:r w:rsidRPr="0090401C">
              <w:rPr>
                <w:rFonts w:ascii="Arial" w:hAnsi="Arial" w:cs="Arial"/>
                <w:bCs/>
                <w:iCs/>
                <w:snapToGrid w:val="0"/>
                <w:lang w:eastAsia="es-BO"/>
              </w:rPr>
              <w:t xml:space="preserve">Metalmecánica </w:t>
            </w:r>
          </w:p>
          <w:p w:rsidR="0090401C" w:rsidRPr="0090401C" w:rsidRDefault="0090401C" w:rsidP="00A65F9F">
            <w:pPr>
              <w:numPr>
                <w:ilvl w:val="0"/>
                <w:numId w:val="56"/>
              </w:numPr>
              <w:ind w:right="70"/>
              <w:jc w:val="both"/>
              <w:rPr>
                <w:rFonts w:ascii="Arial" w:hAnsi="Arial" w:cs="Arial"/>
                <w:bCs/>
                <w:iCs/>
                <w:snapToGrid w:val="0"/>
                <w:lang w:eastAsia="es-BO"/>
              </w:rPr>
            </w:pPr>
            <w:r w:rsidRPr="0090401C">
              <w:rPr>
                <w:rFonts w:ascii="Arial" w:hAnsi="Arial" w:cs="Arial"/>
                <w:bCs/>
                <w:iCs/>
                <w:snapToGrid w:val="0"/>
                <w:lang w:eastAsia="es-BO"/>
              </w:rPr>
              <w:t xml:space="preserve">Refrigeración </w:t>
            </w:r>
          </w:p>
          <w:p w:rsidR="00A3044B" w:rsidRPr="00A3044B" w:rsidRDefault="00A3044B" w:rsidP="00A65F9F">
            <w:pPr>
              <w:ind w:right="70"/>
              <w:jc w:val="both"/>
              <w:rPr>
                <w:rFonts w:ascii="Arial" w:hAnsi="Arial" w:cs="Arial"/>
                <w:b/>
                <w:bCs/>
                <w:iCs/>
                <w:snapToGrid w:val="0"/>
                <w:sz w:val="12"/>
                <w:lang w:eastAsia="es-BO"/>
              </w:rPr>
            </w:pPr>
          </w:p>
          <w:p w:rsidR="0090401C" w:rsidRPr="0090401C" w:rsidRDefault="0090401C" w:rsidP="00A65F9F">
            <w:pPr>
              <w:ind w:right="70"/>
              <w:jc w:val="both"/>
              <w:rPr>
                <w:rFonts w:ascii="Arial" w:hAnsi="Arial" w:cs="Arial"/>
                <w:bCs/>
                <w:iCs/>
                <w:snapToGrid w:val="0"/>
                <w:lang w:eastAsia="es-BO"/>
              </w:rPr>
            </w:pPr>
            <w:r w:rsidRPr="0090401C">
              <w:rPr>
                <w:rFonts w:ascii="Arial" w:hAnsi="Arial" w:cs="Arial"/>
                <w:b/>
                <w:bCs/>
                <w:iCs/>
                <w:snapToGrid w:val="0"/>
                <w:lang w:eastAsia="es-BO"/>
              </w:rPr>
              <w:t>AGENTE DE SERVICIO 2</w:t>
            </w:r>
            <w:r w:rsidRPr="0090401C">
              <w:rPr>
                <w:rFonts w:ascii="Arial" w:hAnsi="Arial" w:cs="Arial"/>
                <w:bCs/>
                <w:iCs/>
                <w:snapToGrid w:val="0"/>
                <w:lang w:eastAsia="es-BO"/>
              </w:rPr>
              <w:t xml:space="preserve"> – Estará a cargo de las siguientes especialidades:</w:t>
            </w:r>
          </w:p>
          <w:p w:rsidR="0090401C" w:rsidRPr="00A3044B" w:rsidRDefault="0090401C" w:rsidP="00A65F9F">
            <w:pPr>
              <w:ind w:right="70"/>
              <w:jc w:val="both"/>
              <w:rPr>
                <w:rFonts w:ascii="Arial" w:hAnsi="Arial" w:cs="Arial"/>
                <w:bCs/>
                <w:iCs/>
                <w:snapToGrid w:val="0"/>
                <w:sz w:val="10"/>
                <w:lang w:eastAsia="es-BO"/>
              </w:rPr>
            </w:pPr>
          </w:p>
          <w:p w:rsidR="0090401C" w:rsidRPr="0090401C" w:rsidRDefault="0090401C" w:rsidP="00A65F9F">
            <w:pPr>
              <w:numPr>
                <w:ilvl w:val="0"/>
                <w:numId w:val="57"/>
              </w:numPr>
              <w:ind w:right="70"/>
              <w:jc w:val="both"/>
              <w:rPr>
                <w:rFonts w:ascii="Arial" w:hAnsi="Arial" w:cs="Arial"/>
                <w:bCs/>
                <w:iCs/>
                <w:snapToGrid w:val="0"/>
                <w:lang w:eastAsia="es-BO"/>
              </w:rPr>
            </w:pPr>
            <w:r w:rsidRPr="0090401C">
              <w:rPr>
                <w:rFonts w:ascii="Arial" w:hAnsi="Arial" w:cs="Arial"/>
                <w:bCs/>
                <w:iCs/>
                <w:snapToGrid w:val="0"/>
                <w:lang w:eastAsia="es-BO"/>
              </w:rPr>
              <w:t>Plomería</w:t>
            </w:r>
          </w:p>
          <w:p w:rsidR="0090401C" w:rsidRPr="0090401C" w:rsidRDefault="0090401C" w:rsidP="00A65F9F">
            <w:pPr>
              <w:numPr>
                <w:ilvl w:val="0"/>
                <w:numId w:val="57"/>
              </w:numPr>
              <w:ind w:right="70"/>
              <w:jc w:val="both"/>
              <w:rPr>
                <w:rFonts w:ascii="Arial" w:hAnsi="Arial" w:cs="Arial"/>
                <w:bCs/>
                <w:iCs/>
                <w:snapToGrid w:val="0"/>
                <w:lang w:eastAsia="es-BO"/>
              </w:rPr>
            </w:pPr>
            <w:r w:rsidRPr="0090401C">
              <w:rPr>
                <w:rFonts w:ascii="Arial" w:hAnsi="Arial" w:cs="Arial"/>
                <w:bCs/>
                <w:iCs/>
                <w:snapToGrid w:val="0"/>
                <w:lang w:eastAsia="es-BO"/>
              </w:rPr>
              <w:t xml:space="preserve">Albañilería </w:t>
            </w:r>
          </w:p>
          <w:p w:rsidR="0090401C" w:rsidRPr="0090401C" w:rsidRDefault="0090401C" w:rsidP="00A65F9F">
            <w:pPr>
              <w:numPr>
                <w:ilvl w:val="0"/>
                <w:numId w:val="57"/>
              </w:numPr>
              <w:ind w:right="70"/>
              <w:jc w:val="both"/>
              <w:rPr>
                <w:rFonts w:ascii="Arial" w:hAnsi="Arial" w:cs="Arial"/>
                <w:bCs/>
                <w:iCs/>
                <w:snapToGrid w:val="0"/>
                <w:lang w:eastAsia="es-BO"/>
              </w:rPr>
            </w:pPr>
            <w:r w:rsidRPr="0090401C">
              <w:rPr>
                <w:rFonts w:ascii="Arial" w:hAnsi="Arial" w:cs="Arial"/>
                <w:bCs/>
                <w:iCs/>
                <w:snapToGrid w:val="0"/>
                <w:lang w:eastAsia="es-BO"/>
              </w:rPr>
              <w:t>Carpintería</w:t>
            </w:r>
          </w:p>
          <w:p w:rsidR="0090401C" w:rsidRPr="0090401C" w:rsidRDefault="0090401C" w:rsidP="00A65F9F">
            <w:pPr>
              <w:numPr>
                <w:ilvl w:val="0"/>
                <w:numId w:val="57"/>
              </w:numPr>
              <w:ind w:right="70"/>
              <w:jc w:val="both"/>
              <w:rPr>
                <w:rFonts w:ascii="Arial" w:hAnsi="Arial" w:cs="Arial"/>
                <w:bCs/>
                <w:iCs/>
                <w:snapToGrid w:val="0"/>
                <w:lang w:eastAsia="es-BO"/>
              </w:rPr>
            </w:pPr>
            <w:r w:rsidRPr="0090401C">
              <w:rPr>
                <w:rFonts w:ascii="Arial" w:hAnsi="Arial" w:cs="Arial"/>
                <w:bCs/>
                <w:iCs/>
                <w:snapToGrid w:val="0"/>
                <w:lang w:eastAsia="es-BO"/>
              </w:rPr>
              <w:t>Jardinería</w:t>
            </w:r>
          </w:p>
          <w:p w:rsidR="0090401C" w:rsidRPr="0090401C" w:rsidRDefault="0090401C" w:rsidP="00A65F9F">
            <w:pPr>
              <w:numPr>
                <w:ilvl w:val="0"/>
                <w:numId w:val="57"/>
              </w:numPr>
              <w:ind w:right="70"/>
              <w:jc w:val="both"/>
              <w:rPr>
                <w:rFonts w:ascii="Arial" w:hAnsi="Arial" w:cs="Arial"/>
                <w:bCs/>
                <w:iCs/>
                <w:snapToGrid w:val="0"/>
                <w:lang w:eastAsia="es-BO"/>
              </w:rPr>
            </w:pPr>
            <w:r w:rsidRPr="0090401C">
              <w:rPr>
                <w:rFonts w:ascii="Arial" w:hAnsi="Arial" w:cs="Arial"/>
                <w:bCs/>
                <w:iCs/>
                <w:snapToGrid w:val="0"/>
                <w:lang w:eastAsia="es-BO"/>
              </w:rPr>
              <w:lastRenderedPageBreak/>
              <w:t xml:space="preserve">Misceláneos </w:t>
            </w:r>
          </w:p>
          <w:p w:rsidR="0090401C" w:rsidRPr="0090401C" w:rsidRDefault="0090401C" w:rsidP="00A65F9F">
            <w:pPr>
              <w:numPr>
                <w:ilvl w:val="0"/>
                <w:numId w:val="57"/>
              </w:numPr>
              <w:ind w:right="70"/>
              <w:jc w:val="both"/>
              <w:rPr>
                <w:rFonts w:ascii="Arial" w:hAnsi="Arial" w:cs="Arial"/>
                <w:bCs/>
                <w:iCs/>
                <w:snapToGrid w:val="0"/>
                <w:lang w:eastAsia="es-BO"/>
              </w:rPr>
            </w:pPr>
            <w:r w:rsidRPr="0090401C">
              <w:rPr>
                <w:rFonts w:ascii="Arial" w:hAnsi="Arial" w:cs="Arial"/>
                <w:bCs/>
                <w:iCs/>
                <w:snapToGrid w:val="0"/>
                <w:lang w:eastAsia="es-BO"/>
              </w:rPr>
              <w:t>Sonido</w:t>
            </w:r>
          </w:p>
          <w:p w:rsidR="00A3044B" w:rsidRPr="00A3044B" w:rsidRDefault="00A3044B" w:rsidP="00A65F9F">
            <w:pPr>
              <w:ind w:right="70"/>
              <w:jc w:val="both"/>
              <w:rPr>
                <w:rFonts w:ascii="Arial" w:hAnsi="Arial" w:cs="Arial"/>
                <w:bCs/>
                <w:snapToGrid w:val="0"/>
                <w:sz w:val="12"/>
                <w:lang w:val="es-ES" w:eastAsia="es-BO"/>
              </w:rPr>
            </w:pP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Las funciones y/o responsabilidades de los Agentes de Servicio serán las siguientes:</w:t>
            </w:r>
          </w:p>
          <w:p w:rsidR="0090401C" w:rsidRPr="00A3044B" w:rsidRDefault="0090401C" w:rsidP="00A65F9F">
            <w:pPr>
              <w:ind w:right="70"/>
              <w:jc w:val="both"/>
              <w:rPr>
                <w:rFonts w:ascii="Arial" w:hAnsi="Arial" w:cs="Arial"/>
                <w:bCs/>
                <w:snapToGrid w:val="0"/>
                <w:sz w:val="14"/>
                <w:lang w:val="es-ES" w:eastAsia="es-BO"/>
              </w:rPr>
            </w:pP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Coordinar permanentemente todo cuanto corresponda al cumplimiento del servicio con los Fiscales del Servicio del DMMI.</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Planificar e implementar la metodología de trabajo que corresponda para ejecutar los trabajos programados por el DMMI y otros que sean requeridos.</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Establecer el plazo y materiales y/o insumos necesarios para los trabajos solicitados.</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Elaborar y presentar cronogramas de trabajo que sean necesarios y/o requeridos.</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Solicitar los materiales y/o insumos necesarios para los trabajos solicitados.</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Asignar los trabajos a los Técnicos según la especialidad que sea requerida.</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Realizar la coordinación y supervisión técnica de los trabajos durante su ejecución a objeto de verificar el progreso, calidad y cantidad de trabajos ejecutados.</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Detectar fallas, dificultades y/o problemas que se presenten durante la ejecución del trabajo y decidir la mejor solución técnica.</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En casos de ser necesario, adiestrar a los Técnicos a su cargo sobre los trabajos a realizar.</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Verificar el correcto uso de los materiales y/o insumos para cada trabajo.</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Supervisar, controlar y evaluar a los Técnicos a su cargo.</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Elaborar y presentar los reportes estadísticos que sean necesarios y/o requeridos, referidos a aspectos de su competencia.</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Transcribir y registrar la información utilizando el Sistema del DMMI o algún otro formato establecido por el DMMI.</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Cumplir y hacer cumplir a los Técnicos las normas y procedimientos en materia de seguridad integral, vigentes.</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Mantener en orden equipos y sitios de trabajo asignados, reportando cualquier anomalía.</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Elaborar informes periódicos de las actividades realizadas, cuando corresponda o sea requerido.</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Brindar apoyo técnico para el diagnóstico y/o evaluación de maquinaria, equipos, sistemas, infraestructura, entre otros, de propiedad del BCB.</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del BCB.</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Coordinar con el Técnico Informático el cargado en el sistema de los trabajos ejecutados como resultado de las órdenes de trabajo y las actividades extraordinarias a efectos de contar con información confiable y oportuna.</w:t>
            </w:r>
          </w:p>
          <w:p w:rsidR="0090401C" w:rsidRP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Consolidar la documentación técnica y/o administrativa que sea necesaria y elaborar el informe correspondiente para la solicitud de los pagos mensuales.</w:t>
            </w:r>
          </w:p>
          <w:p w:rsidR="0090401C" w:rsidRDefault="0090401C" w:rsidP="00A65F9F">
            <w:pPr>
              <w:numPr>
                <w:ilvl w:val="0"/>
                <w:numId w:val="58"/>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Otras en el ámbito de su competencia a requerimiento de los Fiscales de Servicio.</w:t>
            </w:r>
          </w:p>
          <w:p w:rsidR="00441439" w:rsidRPr="00441439" w:rsidRDefault="00441439" w:rsidP="00441439">
            <w:pPr>
              <w:ind w:left="720" w:right="70"/>
              <w:contextualSpacing/>
              <w:jc w:val="both"/>
              <w:rPr>
                <w:rFonts w:ascii="Arial" w:hAnsi="Arial" w:cs="Arial"/>
                <w:bCs/>
                <w:snapToGrid w:val="0"/>
                <w:sz w:val="16"/>
                <w:lang w:val="es-ES" w:eastAsia="es-BO"/>
              </w:rPr>
            </w:pPr>
          </w:p>
        </w:tc>
      </w:tr>
      <w:tr w:rsidR="0090401C" w:rsidRPr="0090401C" w:rsidTr="00A3044B">
        <w:tc>
          <w:tcPr>
            <w:tcW w:w="10173" w:type="dxa"/>
            <w:tcBorders>
              <w:top w:val="single" w:sz="2" w:space="0" w:color="000000"/>
              <w:bottom w:val="single" w:sz="4" w:space="0" w:color="auto"/>
            </w:tcBorders>
            <w:shd w:val="clear" w:color="auto" w:fill="auto"/>
            <w:vAlign w:val="center"/>
          </w:tcPr>
          <w:p w:rsid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lastRenderedPageBreak/>
              <w:t>14. TÉCNICO EN SISTEMAS INFORMÁTICOS</w:t>
            </w:r>
            <w:r w:rsidR="00083F32">
              <w:rPr>
                <w:rFonts w:ascii="Arial" w:hAnsi="Arial" w:cs="Arial"/>
                <w:b/>
                <w:bCs/>
                <w:snapToGrid w:val="0"/>
                <w:lang w:val="es-ES" w:eastAsia="es-BO"/>
              </w:rPr>
              <w:t xml:space="preserve"> O PROGRAMADOR INFORMATICO</w:t>
            </w:r>
          </w:p>
          <w:p w:rsidR="0090401C" w:rsidRDefault="0090401C" w:rsidP="00A65F9F">
            <w:pPr>
              <w:ind w:right="70"/>
              <w:jc w:val="both"/>
              <w:rPr>
                <w:rFonts w:ascii="Arial" w:hAnsi="Arial" w:cs="Arial"/>
                <w:b/>
                <w:bCs/>
                <w:snapToGrid w:val="0"/>
                <w:sz w:val="14"/>
                <w:lang w:val="es-ES" w:eastAsia="es-BO"/>
              </w:rPr>
            </w:pPr>
          </w:p>
          <w:p w:rsidR="00083F32" w:rsidRPr="00A3044B" w:rsidRDefault="00083F32" w:rsidP="00A65F9F">
            <w:pPr>
              <w:ind w:right="70"/>
              <w:jc w:val="both"/>
              <w:rPr>
                <w:rFonts w:ascii="Arial" w:hAnsi="Arial" w:cs="Arial"/>
                <w:b/>
                <w:bCs/>
                <w:snapToGrid w:val="0"/>
                <w:sz w:val="14"/>
                <w:lang w:val="es-ES" w:eastAsia="es-BO"/>
              </w:rPr>
            </w:pP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Las siguientes funciones serán desarrolladas por el Técnico en Sistemas Informáticos:</w:t>
            </w:r>
          </w:p>
          <w:p w:rsidR="0090401C" w:rsidRPr="00A3044B" w:rsidRDefault="0090401C" w:rsidP="00A65F9F">
            <w:pPr>
              <w:ind w:right="70"/>
              <w:jc w:val="both"/>
              <w:rPr>
                <w:rFonts w:ascii="Arial" w:hAnsi="Arial" w:cs="Arial"/>
                <w:bCs/>
                <w:snapToGrid w:val="0"/>
                <w:sz w:val="14"/>
                <w:lang w:val="es-ES" w:eastAsia="es-BO"/>
              </w:rPr>
            </w:pPr>
          </w:p>
          <w:p w:rsidR="0090401C" w:rsidRPr="0090401C" w:rsidRDefault="0090401C" w:rsidP="00A65F9F">
            <w:pPr>
              <w:numPr>
                <w:ilvl w:val="0"/>
                <w:numId w:val="59"/>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Mantener en perfecto funcionamiento la estructura informática (programas, computadores, equipos de comunicaciones, redes locales, entre otros.) que tenga a su cargo, operando y controlando el buen funcionamiento del sistema que le sea asignado.</w:t>
            </w:r>
          </w:p>
          <w:p w:rsidR="0090401C" w:rsidRPr="0090401C" w:rsidRDefault="0090401C" w:rsidP="00A65F9F">
            <w:pPr>
              <w:numPr>
                <w:ilvl w:val="0"/>
                <w:numId w:val="59"/>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Realizar sobre el equipamiento a su cargo (de propiedad de la empresa), tareas de operación y/o administración, mantenimiento preventivo y detección de daños.</w:t>
            </w:r>
          </w:p>
          <w:p w:rsidR="0090401C" w:rsidRPr="0090401C" w:rsidRDefault="0090401C" w:rsidP="00A65F9F">
            <w:pPr>
              <w:numPr>
                <w:ilvl w:val="0"/>
                <w:numId w:val="59"/>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Comunicar cualquier tipo de avería o incidencia cuando la resolución quede fuera de su ámbito de </w:t>
            </w:r>
            <w:r w:rsidRPr="0090401C">
              <w:rPr>
                <w:rFonts w:ascii="Arial" w:hAnsi="Arial" w:cs="Arial"/>
                <w:bCs/>
                <w:snapToGrid w:val="0"/>
                <w:lang w:val="es-ES" w:eastAsia="es-BO"/>
              </w:rPr>
              <w:lastRenderedPageBreak/>
              <w:t>actuación.</w:t>
            </w:r>
          </w:p>
          <w:p w:rsidR="0090401C" w:rsidRPr="0090401C" w:rsidRDefault="0090401C" w:rsidP="00A65F9F">
            <w:pPr>
              <w:numPr>
                <w:ilvl w:val="0"/>
                <w:numId w:val="59"/>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Realizar informes, propuestas o sugerencias sobre su trabajo o el sistema a su cargo. </w:t>
            </w:r>
          </w:p>
          <w:p w:rsidR="0090401C" w:rsidRPr="0090401C" w:rsidRDefault="0090401C" w:rsidP="00A65F9F">
            <w:pPr>
              <w:numPr>
                <w:ilvl w:val="0"/>
                <w:numId w:val="59"/>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Registrar toda la información, ticket (pedido), que sea necesaria sobre los trabajos de mantenimiento en todas las especialidades, en el sistema de mantenimiento del DMMI u otro formato establecido por el DMMI (Base de Datos) y llevar un registro actualizado en función de la información proporcionada por los Agentes de Servicio.</w:t>
            </w:r>
          </w:p>
          <w:p w:rsidR="0090401C" w:rsidRPr="0090401C" w:rsidRDefault="0090401C" w:rsidP="00A65F9F">
            <w:pPr>
              <w:numPr>
                <w:ilvl w:val="0"/>
                <w:numId w:val="59"/>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Registrar la asignación de recursos en el sistema o base de datos del DMMI.</w:t>
            </w:r>
          </w:p>
          <w:p w:rsidR="0090401C" w:rsidRPr="0090401C" w:rsidRDefault="0090401C" w:rsidP="00A65F9F">
            <w:pPr>
              <w:numPr>
                <w:ilvl w:val="0"/>
                <w:numId w:val="59"/>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Elaborar reportes a requerimiento por especialidad u otra modalidad establecida.</w:t>
            </w:r>
          </w:p>
          <w:p w:rsidR="0090401C" w:rsidRPr="0090401C" w:rsidRDefault="0090401C" w:rsidP="00A65F9F">
            <w:pPr>
              <w:numPr>
                <w:ilvl w:val="0"/>
                <w:numId w:val="59"/>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Otras de la especialidad según requerimiento de los Agentes de Servicio.</w:t>
            </w:r>
          </w:p>
        </w:tc>
      </w:tr>
      <w:tr w:rsidR="0090401C" w:rsidRPr="0090401C" w:rsidTr="0090401C">
        <w:trPr>
          <w:trHeight w:val="1206"/>
        </w:trPr>
        <w:tc>
          <w:tcPr>
            <w:tcW w:w="10173" w:type="dxa"/>
            <w:tcBorders>
              <w:top w:val="single" w:sz="2" w:space="0" w:color="000000"/>
              <w:bottom w:val="single" w:sz="4" w:space="0" w:color="auto"/>
            </w:tcBorders>
            <w:shd w:val="clear" w:color="auto" w:fill="auto"/>
            <w:vAlign w:val="center"/>
          </w:tcPr>
          <w:p w:rsidR="0090401C" w:rsidRPr="00441439" w:rsidRDefault="0090401C" w:rsidP="00A65F9F">
            <w:pPr>
              <w:ind w:right="70"/>
              <w:jc w:val="both"/>
              <w:rPr>
                <w:rFonts w:ascii="Arial" w:hAnsi="Arial" w:cs="Arial"/>
                <w:b/>
                <w:bCs/>
                <w:snapToGrid w:val="0"/>
                <w:sz w:val="14"/>
                <w:lang w:val="es-ES" w:eastAsia="es-BO"/>
              </w:rPr>
            </w:pPr>
          </w:p>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15. TÉCNICO ADMINISTRATIVO</w:t>
            </w: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Las siguientes funciones serán desarrolladas por el Técnico Administrativo:</w:t>
            </w:r>
          </w:p>
          <w:p w:rsidR="0090401C" w:rsidRPr="00383015" w:rsidRDefault="0090401C" w:rsidP="00A65F9F">
            <w:pPr>
              <w:ind w:right="70"/>
              <w:jc w:val="both"/>
              <w:rPr>
                <w:rFonts w:ascii="Arial" w:hAnsi="Arial" w:cs="Arial"/>
                <w:bCs/>
                <w:snapToGrid w:val="0"/>
                <w:sz w:val="16"/>
                <w:lang w:val="es-ES" w:eastAsia="es-BO"/>
              </w:rPr>
            </w:pPr>
          </w:p>
          <w:p w:rsidR="0090401C" w:rsidRPr="0090401C" w:rsidRDefault="0090401C" w:rsidP="00A65F9F">
            <w:pPr>
              <w:numPr>
                <w:ilvl w:val="0"/>
                <w:numId w:val="60"/>
              </w:numPr>
              <w:ind w:right="70"/>
              <w:contextualSpacing/>
              <w:jc w:val="both"/>
              <w:rPr>
                <w:rFonts w:ascii="Arial" w:hAnsi="Arial" w:cs="Arial"/>
                <w:bCs/>
                <w:snapToGrid w:val="0"/>
                <w:lang w:val="es-ES" w:eastAsia="es-BO"/>
              </w:rPr>
            </w:pPr>
            <w:proofErr w:type="spellStart"/>
            <w:r w:rsidRPr="0090401C">
              <w:rPr>
                <w:rFonts w:ascii="Arial" w:hAnsi="Arial" w:cs="Arial"/>
                <w:bCs/>
                <w:snapToGrid w:val="0"/>
                <w:lang w:val="es-ES" w:eastAsia="es-BO"/>
              </w:rPr>
              <w:t>Recepcionar</w:t>
            </w:r>
            <w:proofErr w:type="spellEnd"/>
            <w:r w:rsidRPr="0090401C">
              <w:rPr>
                <w:rFonts w:ascii="Arial" w:hAnsi="Arial" w:cs="Arial"/>
                <w:bCs/>
                <w:snapToGrid w:val="0"/>
                <w:lang w:val="es-ES" w:eastAsia="es-BO"/>
              </w:rPr>
              <w:t xml:space="preserve"> los requerimientos de trabajos de mantenimiento de todas las áreas del BCB, vía teléfono o correo electrónico.</w:t>
            </w:r>
          </w:p>
          <w:p w:rsidR="0090401C" w:rsidRPr="0090401C" w:rsidRDefault="0090401C" w:rsidP="00A65F9F">
            <w:pPr>
              <w:numPr>
                <w:ilvl w:val="0"/>
                <w:numId w:val="6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Remitir los requerimientos de trabajos de mantenimiento de todas las áreas del BCB al Técnico en Sistemas Informáticos para que sean debidamente registrados en el sistema de mantenimiento del DMMI o en el formato establecido por el DMMI (Base de Datos).</w:t>
            </w:r>
          </w:p>
          <w:p w:rsidR="0090401C" w:rsidRPr="0090401C" w:rsidRDefault="0090401C" w:rsidP="00A65F9F">
            <w:pPr>
              <w:numPr>
                <w:ilvl w:val="0"/>
                <w:numId w:val="6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Coordinar con los Agentes de Servicio la atención de los requerimientos.</w:t>
            </w:r>
          </w:p>
          <w:p w:rsidR="0090401C" w:rsidRPr="0090401C" w:rsidRDefault="0090401C" w:rsidP="00A65F9F">
            <w:pPr>
              <w:numPr>
                <w:ilvl w:val="0"/>
                <w:numId w:val="6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Verificar en forma diaria la asistencia del personal de la empresa y el cumplimiento de turnos.</w:t>
            </w:r>
          </w:p>
          <w:p w:rsidR="0090401C" w:rsidRPr="0090401C" w:rsidRDefault="0090401C" w:rsidP="00A65F9F">
            <w:pPr>
              <w:numPr>
                <w:ilvl w:val="0"/>
                <w:numId w:val="6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Contactar rápidamente a los técnicos en situaciones de emergencia.</w:t>
            </w:r>
          </w:p>
          <w:p w:rsidR="0090401C" w:rsidRPr="0090401C" w:rsidRDefault="0090401C" w:rsidP="00A65F9F">
            <w:pPr>
              <w:numPr>
                <w:ilvl w:val="0"/>
                <w:numId w:val="6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Elaborar y mantener actualizado un registro de recepción y despacho de correspondencia (cartas, informes, formularios, entre otros).</w:t>
            </w:r>
          </w:p>
          <w:p w:rsidR="0090401C" w:rsidRPr="0090401C" w:rsidRDefault="0090401C" w:rsidP="00A65F9F">
            <w:pPr>
              <w:numPr>
                <w:ilvl w:val="0"/>
                <w:numId w:val="6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Solicitar al DMMI materiales y/o insumos que sean requeridos por los Agentes de Servicio, siguiendo los procedimientos establecidos por el DMMI.</w:t>
            </w:r>
          </w:p>
          <w:p w:rsidR="0090401C" w:rsidRPr="0090401C" w:rsidRDefault="0090401C" w:rsidP="00A65F9F">
            <w:pPr>
              <w:numPr>
                <w:ilvl w:val="0"/>
                <w:numId w:val="6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Preparar la carpeta, elaborar la documentación administrativa y solicitar la documentación técnica necesaria para presentar al DMMI la solicitud de pago mensual.</w:t>
            </w:r>
          </w:p>
          <w:p w:rsidR="0090401C" w:rsidRDefault="0090401C" w:rsidP="00A65F9F">
            <w:pPr>
              <w:numPr>
                <w:ilvl w:val="0"/>
                <w:numId w:val="60"/>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Otros de su especialidad según requerimiento de los Agentes de Servicio.</w:t>
            </w:r>
          </w:p>
          <w:p w:rsidR="00441439" w:rsidRPr="00441439" w:rsidRDefault="00441439" w:rsidP="00441439">
            <w:pPr>
              <w:ind w:left="720" w:right="70"/>
              <w:contextualSpacing/>
              <w:jc w:val="both"/>
              <w:rPr>
                <w:rFonts w:ascii="Arial" w:hAnsi="Arial" w:cs="Arial"/>
                <w:bCs/>
                <w:snapToGrid w:val="0"/>
                <w:sz w:val="12"/>
                <w:lang w:val="es-ES" w:eastAsia="es-BO"/>
              </w:rPr>
            </w:pPr>
          </w:p>
        </w:tc>
      </w:tr>
      <w:tr w:rsidR="0090401C" w:rsidRPr="0090401C" w:rsidTr="00A65F9F">
        <w:tc>
          <w:tcPr>
            <w:tcW w:w="10173" w:type="dxa"/>
            <w:tcBorders>
              <w:top w:val="single" w:sz="2" w:space="0" w:color="000000"/>
              <w:bottom w:val="single" w:sz="4" w:space="0" w:color="auto"/>
            </w:tcBorders>
            <w:shd w:val="clear" w:color="auto" w:fill="auto"/>
            <w:vAlign w:val="center"/>
          </w:tcPr>
          <w:p w:rsidR="0090401C" w:rsidRPr="0090401C" w:rsidRDefault="0090401C" w:rsidP="00A65F9F">
            <w:pPr>
              <w:ind w:right="70"/>
              <w:jc w:val="both"/>
              <w:rPr>
                <w:rFonts w:ascii="Arial" w:hAnsi="Arial" w:cs="Arial"/>
                <w:b/>
                <w:bCs/>
                <w:snapToGrid w:val="0"/>
                <w:lang w:val="es-ES" w:eastAsia="es-BO"/>
              </w:rPr>
            </w:pPr>
            <w:r w:rsidRPr="0090401C">
              <w:rPr>
                <w:rFonts w:ascii="Arial" w:hAnsi="Arial" w:cs="Arial"/>
                <w:b/>
                <w:bCs/>
                <w:snapToGrid w:val="0"/>
                <w:lang w:val="es-ES" w:eastAsia="es-BO"/>
              </w:rPr>
              <w:t>16. CONDUCTOR DE VEHÍCULO</w:t>
            </w:r>
          </w:p>
          <w:p w:rsidR="0090401C" w:rsidRPr="0090401C" w:rsidRDefault="0090401C" w:rsidP="00A65F9F">
            <w:pPr>
              <w:ind w:right="70"/>
              <w:jc w:val="both"/>
              <w:rPr>
                <w:rFonts w:ascii="Arial" w:hAnsi="Arial" w:cs="Arial"/>
                <w:bCs/>
                <w:snapToGrid w:val="0"/>
                <w:lang w:val="es-ES" w:eastAsia="es-BO"/>
              </w:rPr>
            </w:pPr>
            <w:r w:rsidRPr="0090401C">
              <w:rPr>
                <w:rFonts w:ascii="Arial" w:hAnsi="Arial" w:cs="Arial"/>
                <w:bCs/>
                <w:snapToGrid w:val="0"/>
                <w:lang w:val="es-ES" w:eastAsia="es-BO"/>
              </w:rPr>
              <w:t>Las siguientes funciones serán desarrolladas por el Conductor de Vehículo:</w:t>
            </w:r>
          </w:p>
          <w:p w:rsidR="0090401C" w:rsidRPr="0090401C" w:rsidRDefault="0090401C" w:rsidP="00A65F9F">
            <w:pPr>
              <w:ind w:right="70"/>
              <w:jc w:val="both"/>
              <w:rPr>
                <w:rFonts w:ascii="Arial" w:hAnsi="Arial" w:cs="Arial"/>
                <w:bCs/>
                <w:snapToGrid w:val="0"/>
                <w:lang w:val="es-ES" w:eastAsia="es-BO"/>
              </w:rPr>
            </w:pPr>
          </w:p>
          <w:p w:rsidR="0090401C" w:rsidRPr="0090401C" w:rsidRDefault="0090401C" w:rsidP="00A65F9F">
            <w:pPr>
              <w:numPr>
                <w:ilvl w:val="0"/>
                <w:numId w:val="6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 xml:space="preserve">Transportar en el vehículo de propiedad de la empresa a personal, materiales, herramientas y equipos de la empresa y/o del BCB hacia y desde los inmuebles de propiedad del BCB, a objeto de ejecutar trabajos de mantenimiento requeridos y/o programados. </w:t>
            </w:r>
          </w:p>
          <w:p w:rsidR="0090401C" w:rsidRPr="0090401C" w:rsidRDefault="0090401C" w:rsidP="00A65F9F">
            <w:pPr>
              <w:numPr>
                <w:ilvl w:val="0"/>
                <w:numId w:val="6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Brindar apoyo administrativo a los Agentes de Servicio o al Técnico en Sistemas Informáticos o al Técnico Administrativo, en el periodo en el que no se requiera servicio de transporte.</w:t>
            </w:r>
          </w:p>
          <w:p w:rsidR="0090401C" w:rsidRPr="0090401C" w:rsidRDefault="0090401C" w:rsidP="00A65F9F">
            <w:pPr>
              <w:numPr>
                <w:ilvl w:val="0"/>
                <w:numId w:val="6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El apoyo administrativo se refiere a: recepción de llamadas telefónicas, recepción o despacho de documentos, recepción o entrega de materiales, entrega de documentos técnicos o administrativos, entre otros.</w:t>
            </w:r>
          </w:p>
          <w:p w:rsidR="0090401C" w:rsidRPr="0090401C" w:rsidRDefault="0090401C" w:rsidP="00A65F9F">
            <w:pPr>
              <w:numPr>
                <w:ilvl w:val="0"/>
                <w:numId w:val="6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Brindar apoyo técnico según la instrucción de los Agentes de Servicio, en la especialidad que sea requerida en trabajos de orden menor que no requieran conocimiento específico del tema.</w:t>
            </w:r>
          </w:p>
          <w:p w:rsidR="0090401C" w:rsidRPr="0090401C" w:rsidRDefault="0090401C" w:rsidP="00A65F9F">
            <w:pPr>
              <w:numPr>
                <w:ilvl w:val="0"/>
                <w:numId w:val="61"/>
              </w:numPr>
              <w:ind w:right="70"/>
              <w:contextualSpacing/>
              <w:jc w:val="both"/>
              <w:rPr>
                <w:rFonts w:ascii="Arial" w:hAnsi="Arial" w:cs="Arial"/>
                <w:bCs/>
                <w:snapToGrid w:val="0"/>
                <w:lang w:val="es-ES" w:eastAsia="es-BO"/>
              </w:rPr>
            </w:pPr>
            <w:r w:rsidRPr="0090401C">
              <w:rPr>
                <w:rFonts w:ascii="Arial" w:hAnsi="Arial" w:cs="Arial"/>
                <w:bCs/>
                <w:snapToGrid w:val="0"/>
                <w:lang w:val="es-ES" w:eastAsia="es-BO"/>
              </w:rPr>
              <w:t>Otros de su especialidad según requerimiento de los Agentes de Servicio.</w:t>
            </w:r>
          </w:p>
          <w:p w:rsidR="0090401C" w:rsidRPr="00441439" w:rsidRDefault="0090401C" w:rsidP="00A65F9F">
            <w:pPr>
              <w:ind w:right="70"/>
              <w:contextualSpacing/>
              <w:jc w:val="both"/>
              <w:rPr>
                <w:rFonts w:ascii="Arial" w:hAnsi="Arial" w:cs="Arial"/>
                <w:bCs/>
                <w:snapToGrid w:val="0"/>
                <w:sz w:val="14"/>
                <w:lang w:val="es-ES" w:eastAsia="es-BO"/>
              </w:rPr>
            </w:pPr>
          </w:p>
        </w:tc>
      </w:tr>
      <w:tr w:rsidR="0090401C" w:rsidRPr="0090401C" w:rsidTr="0090401C">
        <w:trPr>
          <w:trHeight w:val="337"/>
        </w:trPr>
        <w:tc>
          <w:tcPr>
            <w:tcW w:w="10173" w:type="dxa"/>
            <w:tcBorders>
              <w:top w:val="single" w:sz="4" w:space="0" w:color="auto"/>
            </w:tcBorders>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snapToGrid w:val="0"/>
                <w:lang w:val="es-ES" w:eastAsia="es-ES"/>
              </w:rPr>
            </w:pPr>
            <w:r w:rsidRPr="0090401C">
              <w:rPr>
                <w:rFonts w:ascii="Arial" w:hAnsi="Arial" w:cs="Arial"/>
                <w:b/>
                <w:snapToGrid w:val="0"/>
                <w:lang w:val="es-ES" w:eastAsia="es-ES"/>
              </w:rPr>
              <w:t>CARACTERÍSTICAS DEL SERVICIO</w:t>
            </w:r>
          </w:p>
        </w:tc>
      </w:tr>
      <w:tr w:rsidR="0090401C" w:rsidRPr="0090401C" w:rsidTr="00383015">
        <w:tc>
          <w:tcPr>
            <w:tcW w:w="10173" w:type="dxa"/>
            <w:shd w:val="clear" w:color="auto" w:fill="auto"/>
            <w:vAlign w:val="center"/>
          </w:tcPr>
          <w:p w:rsidR="0090401C" w:rsidRPr="0090401C" w:rsidRDefault="0090401C" w:rsidP="00A65F9F">
            <w:pPr>
              <w:jc w:val="both"/>
              <w:rPr>
                <w:rFonts w:ascii="Arial" w:hAnsi="Arial" w:cs="Arial"/>
                <w:snapToGrid w:val="0"/>
                <w:lang w:val="es-ES" w:eastAsia="es-ES"/>
              </w:rPr>
            </w:pPr>
            <w:r w:rsidRPr="0090401C">
              <w:rPr>
                <w:rFonts w:ascii="Arial" w:hAnsi="Arial" w:cs="Arial"/>
                <w:snapToGrid w:val="0"/>
                <w:lang w:val="es-ES" w:eastAsia="es-ES"/>
              </w:rPr>
              <w:t>La prestación del servicio de mantenimiento integral de los inmuebles de propiedad del BCB con alcance a los muebles y sistemas que integran su infraestructura física, además de la operación y control de maquinarias y/o equipos instalados en los citados inmuebles, se realizará de acuerdo a los siguientes pasos:</w:t>
            </w:r>
            <w:r w:rsidRPr="0090401C">
              <w:rPr>
                <w:rFonts w:asciiTheme="minorHAnsi" w:eastAsiaTheme="minorHAnsi" w:hAnsiTheme="minorHAnsi" w:cstheme="minorBidi"/>
                <w:sz w:val="22"/>
                <w:szCs w:val="22"/>
              </w:rPr>
              <w:t xml:space="preserve"> </w:t>
            </w:r>
          </w:p>
          <w:p w:rsidR="0090401C" w:rsidRPr="0090401C" w:rsidRDefault="0090401C" w:rsidP="00A65F9F">
            <w:pPr>
              <w:jc w:val="both"/>
              <w:rPr>
                <w:rFonts w:ascii="Arial" w:hAnsi="Arial" w:cs="Arial"/>
                <w:snapToGrid w:val="0"/>
                <w:lang w:val="es-ES" w:eastAsia="es-ES"/>
              </w:rPr>
            </w:pPr>
          </w:p>
          <w:p w:rsidR="0090401C" w:rsidRPr="0090401C" w:rsidRDefault="0090401C" w:rsidP="00A951BC">
            <w:pPr>
              <w:numPr>
                <w:ilvl w:val="0"/>
                <w:numId w:val="99"/>
              </w:numPr>
              <w:contextualSpacing/>
              <w:jc w:val="both"/>
              <w:rPr>
                <w:rFonts w:ascii="Arial" w:hAnsi="Arial" w:cs="Arial"/>
                <w:snapToGrid w:val="0"/>
                <w:lang w:val="es-ES" w:eastAsia="es-ES"/>
              </w:rPr>
            </w:pPr>
            <w:r w:rsidRPr="0090401C">
              <w:rPr>
                <w:rFonts w:ascii="Arial" w:hAnsi="Arial" w:cs="Arial"/>
                <w:snapToGrid w:val="0"/>
                <w:lang w:val="es-ES" w:eastAsia="es-ES"/>
              </w:rPr>
              <w:t>PROGRAMACI</w:t>
            </w:r>
            <w:r w:rsidR="000D0144">
              <w:rPr>
                <w:rFonts w:ascii="Arial" w:hAnsi="Arial" w:cs="Arial"/>
                <w:snapToGrid w:val="0"/>
                <w:lang w:val="es-ES" w:eastAsia="es-ES"/>
              </w:rPr>
              <w:t>Ó</w:t>
            </w:r>
            <w:r w:rsidRPr="0090401C">
              <w:rPr>
                <w:rFonts w:ascii="Arial" w:hAnsi="Arial" w:cs="Arial"/>
                <w:snapToGrid w:val="0"/>
                <w:lang w:val="es-ES" w:eastAsia="es-ES"/>
              </w:rPr>
              <w:t>N</w:t>
            </w:r>
          </w:p>
          <w:p w:rsidR="0090401C" w:rsidRPr="0090401C" w:rsidRDefault="0090401C" w:rsidP="00A951BC">
            <w:pPr>
              <w:numPr>
                <w:ilvl w:val="0"/>
                <w:numId w:val="99"/>
              </w:numPr>
              <w:contextualSpacing/>
              <w:jc w:val="both"/>
              <w:rPr>
                <w:rFonts w:ascii="Arial" w:hAnsi="Arial" w:cs="Arial"/>
                <w:snapToGrid w:val="0"/>
                <w:lang w:val="es-ES" w:eastAsia="es-ES"/>
              </w:rPr>
            </w:pPr>
            <w:r w:rsidRPr="0090401C">
              <w:rPr>
                <w:rFonts w:ascii="Arial" w:hAnsi="Arial" w:cs="Arial"/>
                <w:snapToGrid w:val="0"/>
                <w:lang w:val="es-ES" w:eastAsia="es-ES"/>
              </w:rPr>
              <w:lastRenderedPageBreak/>
              <w:t>EJECUCIÓN</w:t>
            </w:r>
          </w:p>
          <w:p w:rsidR="0090401C" w:rsidRPr="0090401C" w:rsidRDefault="0090401C" w:rsidP="00A951BC">
            <w:pPr>
              <w:numPr>
                <w:ilvl w:val="0"/>
                <w:numId w:val="99"/>
              </w:numPr>
              <w:contextualSpacing/>
              <w:jc w:val="both"/>
              <w:rPr>
                <w:rFonts w:ascii="Arial" w:hAnsi="Arial" w:cs="Arial"/>
                <w:snapToGrid w:val="0"/>
                <w:lang w:val="es-ES" w:eastAsia="es-ES"/>
              </w:rPr>
            </w:pPr>
            <w:r w:rsidRPr="0090401C">
              <w:rPr>
                <w:rFonts w:ascii="Arial" w:hAnsi="Arial" w:cs="Arial"/>
                <w:snapToGrid w:val="0"/>
                <w:lang w:val="es-ES" w:eastAsia="es-ES"/>
              </w:rPr>
              <w:t xml:space="preserve">SEGUIMIENTO </w:t>
            </w:r>
          </w:p>
          <w:p w:rsidR="0090401C" w:rsidRPr="0090401C" w:rsidRDefault="0090401C" w:rsidP="00A951BC">
            <w:pPr>
              <w:numPr>
                <w:ilvl w:val="0"/>
                <w:numId w:val="99"/>
              </w:numPr>
              <w:contextualSpacing/>
              <w:jc w:val="both"/>
              <w:rPr>
                <w:rFonts w:ascii="Arial" w:hAnsi="Arial" w:cs="Arial"/>
                <w:snapToGrid w:val="0"/>
                <w:lang w:val="es-ES" w:eastAsia="es-ES"/>
              </w:rPr>
            </w:pPr>
            <w:r w:rsidRPr="0090401C">
              <w:rPr>
                <w:rFonts w:ascii="Arial" w:hAnsi="Arial" w:cs="Arial"/>
                <w:snapToGrid w:val="0"/>
                <w:lang w:val="es-ES" w:eastAsia="es-ES"/>
              </w:rPr>
              <w:t>CONFORMIDAD DE LA PRESTACIÓN DEL SERVICIO</w:t>
            </w:r>
          </w:p>
          <w:p w:rsidR="0090401C" w:rsidRPr="00441439" w:rsidRDefault="0090401C" w:rsidP="00A65F9F">
            <w:pPr>
              <w:jc w:val="both"/>
              <w:rPr>
                <w:rFonts w:ascii="Arial" w:hAnsi="Arial" w:cs="Arial"/>
                <w:snapToGrid w:val="0"/>
                <w:sz w:val="14"/>
                <w:lang w:val="es-ES" w:eastAsia="es-ES"/>
              </w:rPr>
            </w:pPr>
          </w:p>
        </w:tc>
      </w:tr>
      <w:tr w:rsidR="0090401C" w:rsidRPr="0090401C" w:rsidTr="00383015">
        <w:trPr>
          <w:trHeight w:val="2939"/>
        </w:trPr>
        <w:tc>
          <w:tcPr>
            <w:tcW w:w="10173" w:type="dxa"/>
            <w:shd w:val="clear" w:color="auto" w:fill="auto"/>
            <w:vAlign w:val="center"/>
          </w:tcPr>
          <w:p w:rsidR="0090401C" w:rsidRPr="0090401C" w:rsidRDefault="0090401C" w:rsidP="00A65F9F">
            <w:pPr>
              <w:jc w:val="both"/>
              <w:rPr>
                <w:rFonts w:ascii="Arial" w:hAnsi="Arial" w:cs="Arial"/>
                <w:snapToGrid w:val="0"/>
                <w:lang w:val="es-ES" w:eastAsia="es-ES"/>
              </w:rPr>
            </w:pPr>
            <w:r w:rsidRPr="0090401C">
              <w:rPr>
                <w:rFonts w:ascii="Arial" w:hAnsi="Arial" w:cs="Arial"/>
                <w:snapToGrid w:val="0"/>
                <w:lang w:val="es-ES" w:eastAsia="es-ES"/>
              </w:rPr>
              <w:lastRenderedPageBreak/>
              <w:t>En la siguiente tabla se resume la programación, ejecución, seguimiento y conformidad de la prestación del servicio:</w:t>
            </w:r>
          </w:p>
          <w:p w:rsidR="0090401C" w:rsidRPr="00383015" w:rsidRDefault="0090401C" w:rsidP="00A65F9F">
            <w:pPr>
              <w:jc w:val="both"/>
              <w:rPr>
                <w:rFonts w:ascii="Arial" w:hAnsi="Arial" w:cs="Arial"/>
                <w:snapToGrid w:val="0"/>
                <w:sz w:val="12"/>
                <w:lang w:val="es-ES" w:eastAsia="es-ES"/>
              </w:rPr>
            </w:pPr>
          </w:p>
          <w:tbl>
            <w:tblPr>
              <w:tblStyle w:val="Tablaconcuadrcula6"/>
              <w:tblW w:w="8530" w:type="dxa"/>
              <w:jc w:val="center"/>
              <w:tblLayout w:type="fixed"/>
              <w:tblLook w:val="04A0" w:firstRow="1" w:lastRow="0" w:firstColumn="1" w:lastColumn="0" w:noHBand="0" w:noVBand="1"/>
            </w:tblPr>
            <w:tblGrid>
              <w:gridCol w:w="2268"/>
              <w:gridCol w:w="1770"/>
              <w:gridCol w:w="1365"/>
              <w:gridCol w:w="1470"/>
              <w:gridCol w:w="1657"/>
            </w:tblGrid>
            <w:tr w:rsidR="0090401C" w:rsidRPr="0090401C" w:rsidTr="0090401C">
              <w:trPr>
                <w:trHeight w:val="268"/>
                <w:jc w:val="center"/>
              </w:trPr>
              <w:tc>
                <w:tcPr>
                  <w:tcW w:w="2268" w:type="dxa"/>
                  <w:shd w:val="pct5" w:color="auto" w:fill="auto"/>
                  <w:vAlign w:val="center"/>
                </w:tcPr>
                <w:p w:rsidR="0090401C" w:rsidRPr="0090401C" w:rsidRDefault="0090401C" w:rsidP="00A65F9F">
                  <w:pPr>
                    <w:widowControl w:val="0"/>
                    <w:ind w:right="56"/>
                    <w:jc w:val="center"/>
                    <w:rPr>
                      <w:rFonts w:ascii="Arial" w:hAnsi="Arial" w:cs="Arial"/>
                      <w:b/>
                      <w:iCs/>
                      <w:sz w:val="16"/>
                      <w:szCs w:val="14"/>
                      <w:lang w:val="en-US"/>
                    </w:rPr>
                  </w:pPr>
                  <w:r w:rsidRPr="0090401C">
                    <w:rPr>
                      <w:rFonts w:ascii="Arial" w:hAnsi="Arial" w:cs="Arial"/>
                      <w:b/>
                      <w:iCs/>
                      <w:sz w:val="16"/>
                      <w:szCs w:val="14"/>
                      <w:lang w:val="en-US"/>
                    </w:rPr>
                    <w:t>MODALIDAD DE MANTENIMIENTO</w:t>
                  </w:r>
                </w:p>
              </w:tc>
              <w:tc>
                <w:tcPr>
                  <w:tcW w:w="1770" w:type="dxa"/>
                  <w:shd w:val="pct5" w:color="auto" w:fill="auto"/>
                  <w:vAlign w:val="center"/>
                </w:tcPr>
                <w:p w:rsidR="0090401C" w:rsidRPr="0090401C" w:rsidRDefault="0090401C" w:rsidP="00A65F9F">
                  <w:pPr>
                    <w:widowControl w:val="0"/>
                    <w:ind w:right="56"/>
                    <w:jc w:val="center"/>
                    <w:rPr>
                      <w:rFonts w:ascii="Arial" w:hAnsi="Arial" w:cs="Arial"/>
                      <w:b/>
                      <w:iCs/>
                      <w:sz w:val="16"/>
                      <w:szCs w:val="14"/>
                      <w:lang w:val="en-US"/>
                    </w:rPr>
                  </w:pPr>
                  <w:r w:rsidRPr="0090401C">
                    <w:rPr>
                      <w:rFonts w:ascii="Arial" w:hAnsi="Arial" w:cs="Arial"/>
                      <w:b/>
                      <w:iCs/>
                      <w:sz w:val="16"/>
                      <w:szCs w:val="14"/>
                      <w:lang w:val="en-US"/>
                    </w:rPr>
                    <w:t>PROGRAMACIÓN</w:t>
                  </w:r>
                </w:p>
              </w:tc>
              <w:tc>
                <w:tcPr>
                  <w:tcW w:w="1365" w:type="dxa"/>
                  <w:shd w:val="pct5" w:color="auto" w:fill="auto"/>
                  <w:vAlign w:val="center"/>
                </w:tcPr>
                <w:p w:rsidR="0090401C" w:rsidRPr="0090401C" w:rsidRDefault="0090401C" w:rsidP="00A65F9F">
                  <w:pPr>
                    <w:widowControl w:val="0"/>
                    <w:ind w:right="56"/>
                    <w:jc w:val="center"/>
                    <w:rPr>
                      <w:rFonts w:ascii="Arial" w:hAnsi="Arial" w:cs="Arial"/>
                      <w:b/>
                      <w:iCs/>
                      <w:sz w:val="16"/>
                      <w:szCs w:val="14"/>
                      <w:lang w:val="en-US"/>
                    </w:rPr>
                  </w:pPr>
                  <w:r w:rsidRPr="0090401C">
                    <w:rPr>
                      <w:rFonts w:ascii="Arial" w:hAnsi="Arial" w:cs="Arial"/>
                      <w:b/>
                      <w:iCs/>
                      <w:sz w:val="16"/>
                      <w:szCs w:val="14"/>
                      <w:lang w:val="en-US"/>
                    </w:rPr>
                    <w:t>EJECUCIÓN</w:t>
                  </w:r>
                </w:p>
              </w:tc>
              <w:tc>
                <w:tcPr>
                  <w:tcW w:w="1470" w:type="dxa"/>
                  <w:shd w:val="pct5" w:color="auto" w:fill="auto"/>
                  <w:vAlign w:val="center"/>
                </w:tcPr>
                <w:p w:rsidR="0090401C" w:rsidRPr="0090401C" w:rsidRDefault="0090401C" w:rsidP="00A65F9F">
                  <w:pPr>
                    <w:widowControl w:val="0"/>
                    <w:ind w:right="56"/>
                    <w:jc w:val="center"/>
                    <w:rPr>
                      <w:rFonts w:ascii="Arial" w:hAnsi="Arial" w:cs="Arial"/>
                      <w:b/>
                      <w:iCs/>
                      <w:sz w:val="16"/>
                      <w:szCs w:val="14"/>
                      <w:lang w:val="en-US"/>
                    </w:rPr>
                  </w:pPr>
                  <w:r w:rsidRPr="0090401C">
                    <w:rPr>
                      <w:rFonts w:ascii="Arial" w:hAnsi="Arial" w:cs="Arial"/>
                      <w:b/>
                      <w:iCs/>
                      <w:sz w:val="16"/>
                      <w:szCs w:val="14"/>
                      <w:lang w:val="en-US"/>
                    </w:rPr>
                    <w:t>SEGUIMIENTO</w:t>
                  </w:r>
                </w:p>
              </w:tc>
              <w:tc>
                <w:tcPr>
                  <w:tcW w:w="1657" w:type="dxa"/>
                  <w:shd w:val="pct5" w:color="auto" w:fill="auto"/>
                  <w:vAlign w:val="center"/>
                </w:tcPr>
                <w:p w:rsidR="0090401C" w:rsidRPr="0090401C" w:rsidRDefault="0090401C" w:rsidP="00A65F9F">
                  <w:pPr>
                    <w:widowControl w:val="0"/>
                    <w:ind w:right="56"/>
                    <w:jc w:val="center"/>
                    <w:rPr>
                      <w:rFonts w:ascii="Arial" w:hAnsi="Arial" w:cs="Arial"/>
                      <w:b/>
                      <w:iCs/>
                      <w:sz w:val="16"/>
                      <w:szCs w:val="14"/>
                      <w:lang w:val="en-US"/>
                    </w:rPr>
                  </w:pPr>
                  <w:r w:rsidRPr="0090401C">
                    <w:rPr>
                      <w:rFonts w:ascii="Arial" w:hAnsi="Arial" w:cs="Arial"/>
                      <w:b/>
                      <w:iCs/>
                      <w:sz w:val="16"/>
                      <w:szCs w:val="14"/>
                      <w:lang w:val="en-US"/>
                    </w:rPr>
                    <w:t>CONFORMIDAD</w:t>
                  </w:r>
                </w:p>
              </w:tc>
            </w:tr>
            <w:tr w:rsidR="0090401C" w:rsidRPr="0090401C" w:rsidTr="0090401C">
              <w:trPr>
                <w:trHeight w:val="398"/>
                <w:jc w:val="center"/>
              </w:trPr>
              <w:tc>
                <w:tcPr>
                  <w:tcW w:w="2268" w:type="dxa"/>
                  <w:vAlign w:val="center"/>
                </w:tcPr>
                <w:p w:rsidR="0090401C" w:rsidRPr="0090401C" w:rsidRDefault="0090401C" w:rsidP="00A65F9F">
                  <w:pPr>
                    <w:widowControl w:val="0"/>
                    <w:ind w:right="56"/>
                    <w:jc w:val="both"/>
                    <w:rPr>
                      <w:rFonts w:ascii="Arial" w:hAnsi="Arial" w:cs="Arial"/>
                      <w:iCs/>
                      <w:sz w:val="16"/>
                      <w:szCs w:val="14"/>
                      <w:lang w:val="en-US"/>
                    </w:rPr>
                  </w:pPr>
                  <w:proofErr w:type="spellStart"/>
                  <w:r w:rsidRPr="0090401C">
                    <w:rPr>
                      <w:rFonts w:ascii="Arial" w:hAnsi="Arial" w:cs="Arial"/>
                      <w:iCs/>
                      <w:sz w:val="16"/>
                      <w:szCs w:val="14"/>
                      <w:lang w:val="en-US"/>
                    </w:rPr>
                    <w:t>Programa</w:t>
                  </w:r>
                  <w:proofErr w:type="spellEnd"/>
                  <w:r w:rsidRPr="0090401C">
                    <w:rPr>
                      <w:rFonts w:ascii="Arial" w:hAnsi="Arial" w:cs="Arial"/>
                      <w:iCs/>
                      <w:sz w:val="16"/>
                      <w:szCs w:val="14"/>
                      <w:lang w:val="en-US"/>
                    </w:rPr>
                    <w:t xml:space="preserve"> de </w:t>
                  </w:r>
                  <w:proofErr w:type="spellStart"/>
                  <w:r w:rsidRPr="0090401C">
                    <w:rPr>
                      <w:rFonts w:ascii="Arial" w:hAnsi="Arial" w:cs="Arial"/>
                      <w:iCs/>
                      <w:sz w:val="16"/>
                      <w:szCs w:val="14"/>
                      <w:lang w:val="en-US"/>
                    </w:rPr>
                    <w:t>Mantenimiento</w:t>
                  </w:r>
                  <w:proofErr w:type="spellEnd"/>
                  <w:r w:rsidRPr="0090401C">
                    <w:rPr>
                      <w:rFonts w:ascii="Arial" w:hAnsi="Arial" w:cs="Arial"/>
                      <w:iCs/>
                      <w:sz w:val="16"/>
                      <w:szCs w:val="14"/>
                      <w:lang w:val="en-US"/>
                    </w:rPr>
                    <w:t xml:space="preserve"> </w:t>
                  </w:r>
                  <w:proofErr w:type="spellStart"/>
                  <w:r w:rsidRPr="0090401C">
                    <w:rPr>
                      <w:rFonts w:ascii="Arial" w:hAnsi="Arial" w:cs="Arial"/>
                      <w:iCs/>
                      <w:sz w:val="16"/>
                      <w:szCs w:val="14"/>
                      <w:lang w:val="en-US"/>
                    </w:rPr>
                    <w:t>Anual</w:t>
                  </w:r>
                  <w:proofErr w:type="spellEnd"/>
                </w:p>
              </w:tc>
              <w:tc>
                <w:tcPr>
                  <w:tcW w:w="1770" w:type="dxa"/>
                  <w:tcBorders>
                    <w:bottom w:val="single" w:sz="4" w:space="0" w:color="000000"/>
                  </w:tcBorders>
                  <w:vAlign w:val="center"/>
                </w:tcPr>
                <w:p w:rsidR="0090401C" w:rsidRPr="0090401C" w:rsidRDefault="0090401C" w:rsidP="00A65F9F">
                  <w:pPr>
                    <w:widowControl w:val="0"/>
                    <w:ind w:right="56"/>
                    <w:jc w:val="center"/>
                    <w:rPr>
                      <w:rFonts w:ascii="Arial" w:hAnsi="Arial" w:cs="Arial"/>
                      <w:iCs/>
                      <w:sz w:val="16"/>
                      <w:szCs w:val="14"/>
                      <w:lang w:val="en-US"/>
                    </w:rPr>
                  </w:pPr>
                  <w:proofErr w:type="spellStart"/>
                  <w:r w:rsidRPr="0090401C">
                    <w:rPr>
                      <w:rFonts w:ascii="Arial" w:hAnsi="Arial" w:cs="Arial"/>
                      <w:iCs/>
                      <w:sz w:val="16"/>
                      <w:szCs w:val="14"/>
                      <w:lang w:val="en-US"/>
                    </w:rPr>
                    <w:t>Anual</w:t>
                  </w:r>
                  <w:proofErr w:type="spellEnd"/>
                </w:p>
              </w:tc>
              <w:tc>
                <w:tcPr>
                  <w:tcW w:w="1365" w:type="dxa"/>
                  <w:vAlign w:val="center"/>
                </w:tcPr>
                <w:p w:rsidR="0090401C" w:rsidRPr="0090401C" w:rsidRDefault="0090401C" w:rsidP="00A65F9F">
                  <w:pPr>
                    <w:widowControl w:val="0"/>
                    <w:ind w:right="56"/>
                    <w:jc w:val="center"/>
                    <w:rPr>
                      <w:rFonts w:ascii="Arial" w:hAnsi="Arial" w:cs="Arial"/>
                      <w:iCs/>
                      <w:sz w:val="16"/>
                      <w:szCs w:val="14"/>
                    </w:rPr>
                  </w:pPr>
                  <w:r w:rsidRPr="0090401C">
                    <w:rPr>
                      <w:rFonts w:ascii="Arial" w:hAnsi="Arial" w:cs="Arial"/>
                      <w:iCs/>
                      <w:sz w:val="16"/>
                      <w:szCs w:val="14"/>
                    </w:rPr>
                    <w:t>Diaria y de acuerdo al cronograma</w:t>
                  </w:r>
                </w:p>
              </w:tc>
              <w:tc>
                <w:tcPr>
                  <w:tcW w:w="1470" w:type="dxa"/>
                  <w:vAlign w:val="center"/>
                </w:tcPr>
                <w:p w:rsidR="0090401C" w:rsidRPr="0090401C" w:rsidRDefault="0090401C" w:rsidP="00A65F9F">
                  <w:pPr>
                    <w:widowControl w:val="0"/>
                    <w:ind w:right="56"/>
                    <w:jc w:val="center"/>
                    <w:rPr>
                      <w:rFonts w:ascii="Arial" w:hAnsi="Arial" w:cs="Arial"/>
                      <w:iCs/>
                      <w:sz w:val="16"/>
                      <w:szCs w:val="14"/>
                      <w:lang w:val="en-US"/>
                    </w:rPr>
                  </w:pPr>
                  <w:proofErr w:type="spellStart"/>
                  <w:r w:rsidRPr="0090401C">
                    <w:rPr>
                      <w:rFonts w:ascii="Arial" w:hAnsi="Arial" w:cs="Arial"/>
                      <w:iCs/>
                      <w:sz w:val="16"/>
                      <w:szCs w:val="14"/>
                      <w:lang w:val="en-US"/>
                    </w:rPr>
                    <w:t>Mensual</w:t>
                  </w:r>
                  <w:proofErr w:type="spellEnd"/>
                  <w:r w:rsidRPr="0090401C">
                    <w:rPr>
                      <w:rFonts w:ascii="Arial" w:hAnsi="Arial" w:cs="Arial"/>
                      <w:iCs/>
                      <w:sz w:val="16"/>
                      <w:szCs w:val="14"/>
                      <w:lang w:val="en-US"/>
                    </w:rPr>
                    <w:t xml:space="preserve"> y </w:t>
                  </w:r>
                  <w:proofErr w:type="spellStart"/>
                  <w:r w:rsidRPr="0090401C">
                    <w:rPr>
                      <w:rFonts w:ascii="Arial" w:hAnsi="Arial" w:cs="Arial"/>
                      <w:iCs/>
                      <w:sz w:val="16"/>
                      <w:szCs w:val="14"/>
                      <w:lang w:val="en-US"/>
                    </w:rPr>
                    <w:t>anual</w:t>
                  </w:r>
                  <w:proofErr w:type="spellEnd"/>
                </w:p>
              </w:tc>
              <w:tc>
                <w:tcPr>
                  <w:tcW w:w="1657" w:type="dxa"/>
                  <w:vAlign w:val="center"/>
                </w:tcPr>
                <w:p w:rsidR="0090401C" w:rsidRPr="0090401C" w:rsidRDefault="0090401C" w:rsidP="00A65F9F">
                  <w:pPr>
                    <w:widowControl w:val="0"/>
                    <w:ind w:right="56"/>
                    <w:jc w:val="center"/>
                    <w:rPr>
                      <w:rFonts w:ascii="Arial" w:hAnsi="Arial" w:cs="Arial"/>
                      <w:iCs/>
                      <w:sz w:val="16"/>
                      <w:szCs w:val="14"/>
                      <w:lang w:val="en-US"/>
                    </w:rPr>
                  </w:pPr>
                  <w:r w:rsidRPr="0090401C">
                    <w:rPr>
                      <w:rFonts w:ascii="Arial" w:hAnsi="Arial" w:cs="Arial"/>
                      <w:iCs/>
                      <w:sz w:val="16"/>
                      <w:szCs w:val="14"/>
                      <w:lang w:val="en-US"/>
                    </w:rPr>
                    <w:t xml:space="preserve">A la </w:t>
                  </w:r>
                  <w:proofErr w:type="spellStart"/>
                  <w:r w:rsidRPr="0090401C">
                    <w:rPr>
                      <w:rFonts w:ascii="Arial" w:hAnsi="Arial" w:cs="Arial"/>
                      <w:iCs/>
                      <w:sz w:val="16"/>
                      <w:szCs w:val="14"/>
                      <w:lang w:val="en-US"/>
                    </w:rPr>
                    <w:t>conclusión</w:t>
                  </w:r>
                  <w:proofErr w:type="spellEnd"/>
                </w:p>
              </w:tc>
            </w:tr>
            <w:tr w:rsidR="0090401C" w:rsidRPr="0090401C" w:rsidTr="0090401C">
              <w:trPr>
                <w:trHeight w:val="390"/>
                <w:jc w:val="center"/>
              </w:trPr>
              <w:tc>
                <w:tcPr>
                  <w:tcW w:w="2268" w:type="dxa"/>
                  <w:vAlign w:val="center"/>
                </w:tcPr>
                <w:p w:rsidR="0090401C" w:rsidRPr="0090401C" w:rsidRDefault="0090401C" w:rsidP="00A65F9F">
                  <w:pPr>
                    <w:widowControl w:val="0"/>
                    <w:ind w:right="56"/>
                    <w:jc w:val="both"/>
                    <w:rPr>
                      <w:rFonts w:ascii="Arial" w:hAnsi="Arial" w:cs="Arial"/>
                      <w:iCs/>
                      <w:sz w:val="16"/>
                      <w:szCs w:val="14"/>
                      <w:lang w:val="en-US"/>
                    </w:rPr>
                  </w:pPr>
                  <w:proofErr w:type="spellStart"/>
                  <w:r w:rsidRPr="0090401C">
                    <w:rPr>
                      <w:rFonts w:ascii="Arial" w:hAnsi="Arial" w:cs="Arial"/>
                      <w:iCs/>
                      <w:sz w:val="16"/>
                      <w:szCs w:val="14"/>
                      <w:lang w:val="en-US"/>
                    </w:rPr>
                    <w:t>Trabajo</w:t>
                  </w:r>
                  <w:proofErr w:type="spellEnd"/>
                  <w:r w:rsidRPr="0090401C">
                    <w:rPr>
                      <w:rFonts w:ascii="Arial" w:hAnsi="Arial" w:cs="Arial"/>
                      <w:iCs/>
                      <w:sz w:val="16"/>
                      <w:szCs w:val="14"/>
                      <w:lang w:val="en-US"/>
                    </w:rPr>
                    <w:t xml:space="preserve"> de </w:t>
                  </w:r>
                  <w:proofErr w:type="spellStart"/>
                  <w:r w:rsidRPr="0090401C">
                    <w:rPr>
                      <w:rFonts w:ascii="Arial" w:hAnsi="Arial" w:cs="Arial"/>
                      <w:iCs/>
                      <w:sz w:val="16"/>
                      <w:szCs w:val="14"/>
                      <w:lang w:val="en-US"/>
                    </w:rPr>
                    <w:t>Mantenimiento</w:t>
                  </w:r>
                  <w:proofErr w:type="spellEnd"/>
                  <w:r w:rsidRPr="0090401C">
                    <w:rPr>
                      <w:rFonts w:ascii="Arial" w:hAnsi="Arial" w:cs="Arial"/>
                      <w:iCs/>
                      <w:sz w:val="16"/>
                      <w:szCs w:val="14"/>
                      <w:lang w:val="en-US"/>
                    </w:rPr>
                    <w:t xml:space="preserve"> </w:t>
                  </w:r>
                  <w:proofErr w:type="spellStart"/>
                  <w:r w:rsidRPr="0090401C">
                    <w:rPr>
                      <w:rFonts w:ascii="Arial" w:hAnsi="Arial" w:cs="Arial"/>
                      <w:iCs/>
                      <w:sz w:val="16"/>
                      <w:szCs w:val="14"/>
                      <w:lang w:val="en-US"/>
                    </w:rPr>
                    <w:t>Rutinario</w:t>
                  </w:r>
                  <w:proofErr w:type="spellEnd"/>
                </w:p>
              </w:tc>
              <w:tc>
                <w:tcPr>
                  <w:tcW w:w="1770" w:type="dxa"/>
                  <w:shd w:val="pct10" w:color="auto" w:fill="auto"/>
                  <w:vAlign w:val="center"/>
                </w:tcPr>
                <w:p w:rsidR="0090401C" w:rsidRPr="0090401C" w:rsidRDefault="0090401C" w:rsidP="00A65F9F">
                  <w:pPr>
                    <w:widowControl w:val="0"/>
                    <w:ind w:right="56"/>
                    <w:jc w:val="center"/>
                    <w:rPr>
                      <w:rFonts w:ascii="Arial" w:hAnsi="Arial" w:cs="Arial"/>
                      <w:iCs/>
                      <w:sz w:val="16"/>
                      <w:szCs w:val="14"/>
                      <w:lang w:val="en-US"/>
                    </w:rPr>
                  </w:pPr>
                  <w:r w:rsidRPr="0090401C">
                    <w:rPr>
                      <w:rFonts w:ascii="Arial" w:hAnsi="Arial" w:cs="Arial"/>
                      <w:iCs/>
                      <w:sz w:val="16"/>
                      <w:szCs w:val="14"/>
                      <w:lang w:val="en-US"/>
                    </w:rPr>
                    <w:t xml:space="preserve">No </w:t>
                  </w:r>
                  <w:proofErr w:type="spellStart"/>
                  <w:r w:rsidRPr="0090401C">
                    <w:rPr>
                      <w:rFonts w:ascii="Arial" w:hAnsi="Arial" w:cs="Arial"/>
                      <w:iCs/>
                      <w:sz w:val="16"/>
                      <w:szCs w:val="14"/>
                      <w:lang w:val="en-US"/>
                    </w:rPr>
                    <w:t>requiere</w:t>
                  </w:r>
                  <w:proofErr w:type="spellEnd"/>
                </w:p>
              </w:tc>
              <w:tc>
                <w:tcPr>
                  <w:tcW w:w="1365" w:type="dxa"/>
                  <w:vAlign w:val="center"/>
                </w:tcPr>
                <w:p w:rsidR="0090401C" w:rsidRPr="0090401C" w:rsidRDefault="0090401C" w:rsidP="00A65F9F">
                  <w:pPr>
                    <w:widowControl w:val="0"/>
                    <w:ind w:right="56"/>
                    <w:jc w:val="center"/>
                    <w:rPr>
                      <w:rFonts w:ascii="Arial" w:hAnsi="Arial" w:cs="Arial"/>
                      <w:iCs/>
                      <w:sz w:val="16"/>
                      <w:szCs w:val="14"/>
                      <w:lang w:val="en-US"/>
                    </w:rPr>
                  </w:pPr>
                  <w:proofErr w:type="spellStart"/>
                  <w:r w:rsidRPr="0090401C">
                    <w:rPr>
                      <w:rFonts w:ascii="Arial" w:hAnsi="Arial" w:cs="Arial"/>
                      <w:iCs/>
                      <w:sz w:val="16"/>
                      <w:szCs w:val="14"/>
                      <w:lang w:val="en-US"/>
                    </w:rPr>
                    <w:t>Diaria</w:t>
                  </w:r>
                  <w:proofErr w:type="spellEnd"/>
                </w:p>
              </w:tc>
              <w:tc>
                <w:tcPr>
                  <w:tcW w:w="1470" w:type="dxa"/>
                  <w:vAlign w:val="center"/>
                </w:tcPr>
                <w:p w:rsidR="0090401C" w:rsidRPr="0090401C" w:rsidRDefault="0090401C" w:rsidP="00A65F9F">
                  <w:pPr>
                    <w:widowControl w:val="0"/>
                    <w:ind w:right="56"/>
                    <w:jc w:val="center"/>
                    <w:rPr>
                      <w:rFonts w:ascii="Arial" w:hAnsi="Arial" w:cs="Arial"/>
                      <w:iCs/>
                      <w:sz w:val="16"/>
                      <w:szCs w:val="14"/>
                      <w:lang w:val="en-US"/>
                    </w:rPr>
                  </w:pPr>
                  <w:proofErr w:type="spellStart"/>
                  <w:r w:rsidRPr="0090401C">
                    <w:rPr>
                      <w:rFonts w:ascii="Arial" w:hAnsi="Arial" w:cs="Arial"/>
                      <w:iCs/>
                      <w:sz w:val="16"/>
                      <w:szCs w:val="14"/>
                      <w:lang w:val="en-US"/>
                    </w:rPr>
                    <w:t>Diario</w:t>
                  </w:r>
                  <w:proofErr w:type="spellEnd"/>
                </w:p>
              </w:tc>
              <w:tc>
                <w:tcPr>
                  <w:tcW w:w="1657" w:type="dxa"/>
                  <w:vAlign w:val="center"/>
                </w:tcPr>
                <w:p w:rsidR="0090401C" w:rsidRPr="0090401C" w:rsidRDefault="0090401C" w:rsidP="00A65F9F">
                  <w:pPr>
                    <w:widowControl w:val="0"/>
                    <w:ind w:right="56"/>
                    <w:jc w:val="center"/>
                    <w:rPr>
                      <w:rFonts w:ascii="Arial" w:hAnsi="Arial" w:cs="Arial"/>
                      <w:iCs/>
                      <w:sz w:val="16"/>
                      <w:szCs w:val="14"/>
                      <w:lang w:val="en-US"/>
                    </w:rPr>
                  </w:pPr>
                  <w:r w:rsidRPr="0090401C">
                    <w:rPr>
                      <w:rFonts w:ascii="Arial" w:hAnsi="Arial" w:cs="Arial"/>
                      <w:iCs/>
                      <w:sz w:val="16"/>
                      <w:szCs w:val="14"/>
                      <w:lang w:val="en-US"/>
                    </w:rPr>
                    <w:t xml:space="preserve">A la </w:t>
                  </w:r>
                  <w:proofErr w:type="spellStart"/>
                  <w:r w:rsidRPr="0090401C">
                    <w:rPr>
                      <w:rFonts w:ascii="Arial" w:hAnsi="Arial" w:cs="Arial"/>
                      <w:iCs/>
                      <w:sz w:val="16"/>
                      <w:szCs w:val="14"/>
                      <w:lang w:val="en-US"/>
                    </w:rPr>
                    <w:t>conclusión</w:t>
                  </w:r>
                  <w:proofErr w:type="spellEnd"/>
                </w:p>
              </w:tc>
            </w:tr>
            <w:tr w:rsidR="0090401C" w:rsidRPr="0090401C" w:rsidTr="0090401C">
              <w:trPr>
                <w:trHeight w:val="398"/>
                <w:jc w:val="center"/>
              </w:trPr>
              <w:tc>
                <w:tcPr>
                  <w:tcW w:w="2268" w:type="dxa"/>
                  <w:vAlign w:val="center"/>
                </w:tcPr>
                <w:p w:rsidR="0090401C" w:rsidRPr="0090401C" w:rsidRDefault="0090401C" w:rsidP="00A65F9F">
                  <w:pPr>
                    <w:widowControl w:val="0"/>
                    <w:ind w:right="56"/>
                    <w:jc w:val="both"/>
                    <w:rPr>
                      <w:rFonts w:ascii="Arial" w:hAnsi="Arial" w:cs="Arial"/>
                      <w:iCs/>
                      <w:sz w:val="16"/>
                      <w:szCs w:val="14"/>
                      <w:lang w:val="en-US"/>
                    </w:rPr>
                  </w:pPr>
                  <w:proofErr w:type="spellStart"/>
                  <w:r w:rsidRPr="0090401C">
                    <w:rPr>
                      <w:rFonts w:ascii="Arial" w:hAnsi="Arial" w:cs="Arial"/>
                      <w:iCs/>
                      <w:sz w:val="16"/>
                      <w:szCs w:val="14"/>
                      <w:lang w:val="en-US"/>
                    </w:rPr>
                    <w:t>Trabajo</w:t>
                  </w:r>
                  <w:proofErr w:type="spellEnd"/>
                  <w:r w:rsidRPr="0090401C">
                    <w:rPr>
                      <w:rFonts w:ascii="Arial" w:hAnsi="Arial" w:cs="Arial"/>
                      <w:iCs/>
                      <w:sz w:val="16"/>
                      <w:szCs w:val="14"/>
                      <w:lang w:val="en-US"/>
                    </w:rPr>
                    <w:t xml:space="preserve"> de </w:t>
                  </w:r>
                  <w:proofErr w:type="spellStart"/>
                  <w:r w:rsidRPr="0090401C">
                    <w:rPr>
                      <w:rFonts w:ascii="Arial" w:hAnsi="Arial" w:cs="Arial"/>
                      <w:iCs/>
                      <w:sz w:val="16"/>
                      <w:szCs w:val="14"/>
                      <w:lang w:val="en-US"/>
                    </w:rPr>
                    <w:t>Mantenimiento</w:t>
                  </w:r>
                  <w:proofErr w:type="spellEnd"/>
                  <w:r w:rsidRPr="0090401C">
                    <w:rPr>
                      <w:rFonts w:ascii="Arial" w:hAnsi="Arial" w:cs="Arial"/>
                      <w:iCs/>
                      <w:sz w:val="16"/>
                      <w:szCs w:val="14"/>
                      <w:lang w:val="en-US"/>
                    </w:rPr>
                    <w:t xml:space="preserve"> </w:t>
                  </w:r>
                  <w:proofErr w:type="spellStart"/>
                  <w:r w:rsidRPr="0090401C">
                    <w:rPr>
                      <w:rFonts w:ascii="Arial" w:hAnsi="Arial" w:cs="Arial"/>
                      <w:iCs/>
                      <w:sz w:val="16"/>
                      <w:szCs w:val="14"/>
                      <w:lang w:val="en-US"/>
                    </w:rPr>
                    <w:t>Extraordinario</w:t>
                  </w:r>
                  <w:proofErr w:type="spellEnd"/>
                </w:p>
              </w:tc>
              <w:tc>
                <w:tcPr>
                  <w:tcW w:w="1770" w:type="dxa"/>
                  <w:tcBorders>
                    <w:bottom w:val="single" w:sz="4" w:space="0" w:color="000000"/>
                  </w:tcBorders>
                  <w:vAlign w:val="center"/>
                </w:tcPr>
                <w:p w:rsidR="0090401C" w:rsidRPr="0090401C" w:rsidRDefault="0090401C" w:rsidP="00A65F9F">
                  <w:pPr>
                    <w:widowControl w:val="0"/>
                    <w:ind w:right="56"/>
                    <w:jc w:val="center"/>
                    <w:rPr>
                      <w:rFonts w:ascii="Arial" w:hAnsi="Arial" w:cs="Arial"/>
                      <w:iCs/>
                      <w:sz w:val="16"/>
                      <w:szCs w:val="14"/>
                      <w:lang w:val="en-US"/>
                    </w:rPr>
                  </w:pPr>
                  <w:r w:rsidRPr="0090401C">
                    <w:rPr>
                      <w:rFonts w:ascii="Arial" w:hAnsi="Arial" w:cs="Arial"/>
                      <w:iCs/>
                      <w:sz w:val="16"/>
                      <w:szCs w:val="14"/>
                      <w:lang w:val="en-US"/>
                    </w:rPr>
                    <w:t xml:space="preserve">A </w:t>
                  </w:r>
                  <w:proofErr w:type="spellStart"/>
                  <w:r w:rsidRPr="0090401C">
                    <w:rPr>
                      <w:rFonts w:ascii="Arial" w:hAnsi="Arial" w:cs="Arial"/>
                      <w:iCs/>
                      <w:sz w:val="16"/>
                      <w:szCs w:val="14"/>
                      <w:lang w:val="en-US"/>
                    </w:rPr>
                    <w:t>requerimiento</w:t>
                  </w:r>
                  <w:proofErr w:type="spellEnd"/>
                </w:p>
              </w:tc>
              <w:tc>
                <w:tcPr>
                  <w:tcW w:w="1365" w:type="dxa"/>
                  <w:vAlign w:val="center"/>
                </w:tcPr>
                <w:p w:rsidR="0090401C" w:rsidRPr="0090401C" w:rsidRDefault="0090401C" w:rsidP="00A65F9F">
                  <w:pPr>
                    <w:widowControl w:val="0"/>
                    <w:ind w:right="56"/>
                    <w:jc w:val="center"/>
                    <w:rPr>
                      <w:rFonts w:ascii="Arial" w:hAnsi="Arial" w:cs="Arial"/>
                      <w:iCs/>
                      <w:sz w:val="16"/>
                      <w:szCs w:val="14"/>
                      <w:lang w:val="en-US"/>
                    </w:rPr>
                  </w:pPr>
                  <w:r w:rsidRPr="0090401C">
                    <w:rPr>
                      <w:rFonts w:ascii="Arial" w:hAnsi="Arial" w:cs="Arial"/>
                      <w:iCs/>
                      <w:sz w:val="16"/>
                      <w:szCs w:val="14"/>
                      <w:lang w:val="en-US"/>
                    </w:rPr>
                    <w:t xml:space="preserve">De </w:t>
                  </w:r>
                  <w:proofErr w:type="spellStart"/>
                  <w:r w:rsidRPr="0090401C">
                    <w:rPr>
                      <w:rFonts w:ascii="Arial" w:hAnsi="Arial" w:cs="Arial"/>
                      <w:iCs/>
                      <w:sz w:val="16"/>
                      <w:szCs w:val="14"/>
                      <w:lang w:val="en-US"/>
                    </w:rPr>
                    <w:t>acuerdo</w:t>
                  </w:r>
                  <w:proofErr w:type="spellEnd"/>
                  <w:r w:rsidRPr="0090401C">
                    <w:rPr>
                      <w:rFonts w:ascii="Arial" w:hAnsi="Arial" w:cs="Arial"/>
                      <w:iCs/>
                      <w:sz w:val="16"/>
                      <w:szCs w:val="14"/>
                      <w:lang w:val="en-US"/>
                    </w:rPr>
                    <w:t xml:space="preserve"> al </w:t>
                  </w:r>
                  <w:proofErr w:type="spellStart"/>
                  <w:r w:rsidRPr="0090401C">
                    <w:rPr>
                      <w:rFonts w:ascii="Arial" w:hAnsi="Arial" w:cs="Arial"/>
                      <w:iCs/>
                      <w:sz w:val="16"/>
                      <w:szCs w:val="14"/>
                      <w:lang w:val="en-US"/>
                    </w:rPr>
                    <w:t>cronograma</w:t>
                  </w:r>
                  <w:proofErr w:type="spellEnd"/>
                </w:p>
              </w:tc>
              <w:tc>
                <w:tcPr>
                  <w:tcW w:w="1470" w:type="dxa"/>
                  <w:vAlign w:val="center"/>
                </w:tcPr>
                <w:p w:rsidR="0090401C" w:rsidRPr="0090401C" w:rsidRDefault="0090401C" w:rsidP="00A65F9F">
                  <w:pPr>
                    <w:widowControl w:val="0"/>
                    <w:ind w:right="56"/>
                    <w:jc w:val="center"/>
                    <w:rPr>
                      <w:rFonts w:ascii="Arial" w:hAnsi="Arial" w:cs="Arial"/>
                      <w:iCs/>
                      <w:sz w:val="16"/>
                      <w:szCs w:val="14"/>
                      <w:lang w:val="en-US"/>
                    </w:rPr>
                  </w:pPr>
                  <w:r w:rsidRPr="0090401C">
                    <w:rPr>
                      <w:rFonts w:ascii="Arial" w:hAnsi="Arial" w:cs="Arial"/>
                      <w:iCs/>
                      <w:sz w:val="16"/>
                      <w:szCs w:val="14"/>
                      <w:lang w:val="en-US"/>
                    </w:rPr>
                    <w:t xml:space="preserve">De </w:t>
                  </w:r>
                  <w:proofErr w:type="spellStart"/>
                  <w:r w:rsidRPr="0090401C">
                    <w:rPr>
                      <w:rFonts w:ascii="Arial" w:hAnsi="Arial" w:cs="Arial"/>
                      <w:iCs/>
                      <w:sz w:val="16"/>
                      <w:szCs w:val="14"/>
                      <w:lang w:val="en-US"/>
                    </w:rPr>
                    <w:t>acuerdo</w:t>
                  </w:r>
                  <w:proofErr w:type="spellEnd"/>
                  <w:r w:rsidRPr="0090401C">
                    <w:rPr>
                      <w:rFonts w:ascii="Arial" w:hAnsi="Arial" w:cs="Arial"/>
                      <w:iCs/>
                      <w:sz w:val="16"/>
                      <w:szCs w:val="14"/>
                      <w:lang w:val="en-US"/>
                    </w:rPr>
                    <w:t xml:space="preserve"> al </w:t>
                  </w:r>
                  <w:proofErr w:type="spellStart"/>
                  <w:r w:rsidRPr="0090401C">
                    <w:rPr>
                      <w:rFonts w:ascii="Arial" w:hAnsi="Arial" w:cs="Arial"/>
                      <w:iCs/>
                      <w:sz w:val="16"/>
                      <w:szCs w:val="14"/>
                      <w:lang w:val="en-US"/>
                    </w:rPr>
                    <w:t>cronograma</w:t>
                  </w:r>
                  <w:proofErr w:type="spellEnd"/>
                </w:p>
              </w:tc>
              <w:tc>
                <w:tcPr>
                  <w:tcW w:w="1657" w:type="dxa"/>
                  <w:vAlign w:val="center"/>
                </w:tcPr>
                <w:p w:rsidR="0090401C" w:rsidRPr="0090401C" w:rsidRDefault="0090401C" w:rsidP="00A65F9F">
                  <w:pPr>
                    <w:widowControl w:val="0"/>
                    <w:ind w:right="56"/>
                    <w:jc w:val="center"/>
                    <w:rPr>
                      <w:rFonts w:ascii="Arial" w:hAnsi="Arial" w:cs="Arial"/>
                      <w:iCs/>
                      <w:sz w:val="16"/>
                      <w:szCs w:val="14"/>
                      <w:lang w:val="en-US"/>
                    </w:rPr>
                  </w:pPr>
                  <w:r w:rsidRPr="0090401C">
                    <w:rPr>
                      <w:rFonts w:ascii="Arial" w:hAnsi="Arial" w:cs="Arial"/>
                      <w:iCs/>
                      <w:sz w:val="16"/>
                      <w:szCs w:val="14"/>
                      <w:lang w:val="en-US"/>
                    </w:rPr>
                    <w:t xml:space="preserve">A la </w:t>
                  </w:r>
                  <w:proofErr w:type="spellStart"/>
                  <w:r w:rsidRPr="0090401C">
                    <w:rPr>
                      <w:rFonts w:ascii="Arial" w:hAnsi="Arial" w:cs="Arial"/>
                      <w:iCs/>
                      <w:sz w:val="16"/>
                      <w:szCs w:val="14"/>
                      <w:lang w:val="en-US"/>
                    </w:rPr>
                    <w:t>conclusión</w:t>
                  </w:r>
                  <w:proofErr w:type="spellEnd"/>
                </w:p>
              </w:tc>
            </w:tr>
            <w:tr w:rsidR="0090401C" w:rsidRPr="0090401C" w:rsidTr="0090401C">
              <w:trPr>
                <w:trHeight w:val="178"/>
                <w:jc w:val="center"/>
              </w:trPr>
              <w:tc>
                <w:tcPr>
                  <w:tcW w:w="2268" w:type="dxa"/>
                  <w:vAlign w:val="center"/>
                </w:tcPr>
                <w:p w:rsidR="0090401C" w:rsidRPr="0090401C" w:rsidRDefault="0090401C" w:rsidP="00A65F9F">
                  <w:pPr>
                    <w:widowControl w:val="0"/>
                    <w:ind w:right="56"/>
                    <w:jc w:val="both"/>
                    <w:rPr>
                      <w:rFonts w:ascii="Arial" w:hAnsi="Arial" w:cs="Arial"/>
                      <w:iCs/>
                      <w:sz w:val="16"/>
                      <w:szCs w:val="14"/>
                    </w:rPr>
                  </w:pPr>
                  <w:r w:rsidRPr="0090401C">
                    <w:rPr>
                      <w:rFonts w:ascii="Arial" w:hAnsi="Arial" w:cs="Arial"/>
                      <w:iCs/>
                      <w:sz w:val="16"/>
                      <w:szCs w:val="14"/>
                    </w:rPr>
                    <w:t>Trabajo de Mantenimiento por Contingencia y/o Emergencia</w:t>
                  </w:r>
                </w:p>
              </w:tc>
              <w:tc>
                <w:tcPr>
                  <w:tcW w:w="1770" w:type="dxa"/>
                  <w:shd w:val="pct10" w:color="auto" w:fill="auto"/>
                  <w:vAlign w:val="center"/>
                </w:tcPr>
                <w:p w:rsidR="0090401C" w:rsidRPr="0090401C" w:rsidRDefault="0090401C" w:rsidP="00A65F9F">
                  <w:pPr>
                    <w:widowControl w:val="0"/>
                    <w:ind w:right="56"/>
                    <w:jc w:val="center"/>
                    <w:rPr>
                      <w:rFonts w:ascii="Arial" w:hAnsi="Arial" w:cs="Arial"/>
                      <w:iCs/>
                      <w:sz w:val="16"/>
                      <w:szCs w:val="14"/>
                      <w:lang w:val="en-US"/>
                    </w:rPr>
                  </w:pPr>
                  <w:r w:rsidRPr="0090401C">
                    <w:rPr>
                      <w:rFonts w:ascii="Arial" w:hAnsi="Arial" w:cs="Arial"/>
                      <w:iCs/>
                      <w:sz w:val="16"/>
                      <w:szCs w:val="14"/>
                      <w:lang w:val="en-US"/>
                    </w:rPr>
                    <w:t xml:space="preserve">No </w:t>
                  </w:r>
                  <w:proofErr w:type="spellStart"/>
                  <w:r w:rsidRPr="0090401C">
                    <w:rPr>
                      <w:rFonts w:ascii="Arial" w:hAnsi="Arial" w:cs="Arial"/>
                      <w:iCs/>
                      <w:sz w:val="16"/>
                      <w:szCs w:val="14"/>
                      <w:lang w:val="en-US"/>
                    </w:rPr>
                    <w:t>requiere</w:t>
                  </w:r>
                  <w:proofErr w:type="spellEnd"/>
                </w:p>
              </w:tc>
              <w:tc>
                <w:tcPr>
                  <w:tcW w:w="1365" w:type="dxa"/>
                  <w:vAlign w:val="center"/>
                </w:tcPr>
                <w:p w:rsidR="0090401C" w:rsidRPr="0090401C" w:rsidRDefault="0090401C" w:rsidP="00A65F9F">
                  <w:pPr>
                    <w:widowControl w:val="0"/>
                    <w:ind w:right="56"/>
                    <w:jc w:val="center"/>
                    <w:rPr>
                      <w:rFonts w:ascii="Arial" w:hAnsi="Arial" w:cs="Arial"/>
                      <w:iCs/>
                      <w:sz w:val="16"/>
                      <w:szCs w:val="14"/>
                      <w:lang w:val="en-US"/>
                    </w:rPr>
                  </w:pPr>
                  <w:r w:rsidRPr="0090401C">
                    <w:rPr>
                      <w:rFonts w:ascii="Arial" w:hAnsi="Arial" w:cs="Arial"/>
                      <w:iCs/>
                      <w:sz w:val="16"/>
                      <w:szCs w:val="14"/>
                      <w:lang w:val="en-US"/>
                    </w:rPr>
                    <w:t xml:space="preserve">A </w:t>
                  </w:r>
                  <w:proofErr w:type="spellStart"/>
                  <w:r w:rsidRPr="0090401C">
                    <w:rPr>
                      <w:rFonts w:ascii="Arial" w:hAnsi="Arial" w:cs="Arial"/>
                      <w:iCs/>
                      <w:sz w:val="16"/>
                      <w:szCs w:val="14"/>
                      <w:lang w:val="en-US"/>
                    </w:rPr>
                    <w:t>requerimiento</w:t>
                  </w:r>
                  <w:proofErr w:type="spellEnd"/>
                </w:p>
              </w:tc>
              <w:tc>
                <w:tcPr>
                  <w:tcW w:w="1470" w:type="dxa"/>
                  <w:vAlign w:val="center"/>
                </w:tcPr>
                <w:p w:rsidR="0090401C" w:rsidRPr="0090401C" w:rsidRDefault="0090401C" w:rsidP="00A65F9F">
                  <w:pPr>
                    <w:widowControl w:val="0"/>
                    <w:ind w:right="56"/>
                    <w:jc w:val="center"/>
                    <w:rPr>
                      <w:rFonts w:ascii="Arial" w:hAnsi="Arial" w:cs="Arial"/>
                      <w:iCs/>
                      <w:sz w:val="16"/>
                      <w:szCs w:val="14"/>
                      <w:lang w:val="en-US"/>
                    </w:rPr>
                  </w:pPr>
                  <w:r w:rsidRPr="0090401C">
                    <w:rPr>
                      <w:rFonts w:ascii="Arial" w:hAnsi="Arial" w:cs="Arial"/>
                      <w:iCs/>
                      <w:sz w:val="16"/>
                      <w:szCs w:val="14"/>
                      <w:lang w:val="en-US"/>
                    </w:rPr>
                    <w:t>Permanente</w:t>
                  </w:r>
                </w:p>
              </w:tc>
              <w:tc>
                <w:tcPr>
                  <w:tcW w:w="1657" w:type="dxa"/>
                  <w:vAlign w:val="center"/>
                </w:tcPr>
                <w:p w:rsidR="0090401C" w:rsidRPr="0090401C" w:rsidRDefault="0090401C" w:rsidP="00A65F9F">
                  <w:pPr>
                    <w:widowControl w:val="0"/>
                    <w:ind w:right="56"/>
                    <w:jc w:val="center"/>
                    <w:rPr>
                      <w:rFonts w:ascii="Arial" w:hAnsi="Arial" w:cs="Arial"/>
                      <w:iCs/>
                      <w:sz w:val="16"/>
                      <w:szCs w:val="14"/>
                      <w:lang w:val="en-US"/>
                    </w:rPr>
                  </w:pPr>
                  <w:r w:rsidRPr="0090401C">
                    <w:rPr>
                      <w:rFonts w:ascii="Arial" w:hAnsi="Arial" w:cs="Arial"/>
                      <w:iCs/>
                      <w:sz w:val="16"/>
                      <w:szCs w:val="14"/>
                      <w:lang w:val="en-US"/>
                    </w:rPr>
                    <w:t xml:space="preserve">A la </w:t>
                  </w:r>
                  <w:proofErr w:type="spellStart"/>
                  <w:r w:rsidRPr="0090401C">
                    <w:rPr>
                      <w:rFonts w:ascii="Arial" w:hAnsi="Arial" w:cs="Arial"/>
                      <w:iCs/>
                      <w:sz w:val="16"/>
                      <w:szCs w:val="14"/>
                      <w:lang w:val="en-US"/>
                    </w:rPr>
                    <w:t>conclusión</w:t>
                  </w:r>
                  <w:proofErr w:type="spellEnd"/>
                </w:p>
              </w:tc>
            </w:tr>
          </w:tbl>
          <w:p w:rsidR="0090401C" w:rsidRPr="0090401C" w:rsidRDefault="0090401C" w:rsidP="00A65F9F">
            <w:pPr>
              <w:jc w:val="both"/>
              <w:rPr>
                <w:rFonts w:ascii="Arial" w:hAnsi="Arial" w:cs="Arial"/>
                <w:snapToGrid w:val="0"/>
                <w:lang w:val="es-ES" w:eastAsia="es-ES"/>
              </w:rPr>
            </w:pPr>
          </w:p>
        </w:tc>
      </w:tr>
      <w:tr w:rsidR="0090401C" w:rsidRPr="0090401C" w:rsidTr="00A65F9F">
        <w:trPr>
          <w:trHeight w:val="1328"/>
        </w:trPr>
        <w:tc>
          <w:tcPr>
            <w:tcW w:w="10173" w:type="dxa"/>
            <w:shd w:val="clear" w:color="auto" w:fill="auto"/>
            <w:vAlign w:val="center"/>
          </w:tcPr>
          <w:p w:rsidR="0090401C" w:rsidRPr="0090401C" w:rsidRDefault="0090401C" w:rsidP="00A65F9F">
            <w:pPr>
              <w:jc w:val="both"/>
              <w:rPr>
                <w:rFonts w:ascii="Arial" w:hAnsi="Arial" w:cs="Arial"/>
                <w:b/>
                <w:iCs/>
                <w:snapToGrid w:val="0"/>
                <w:lang w:eastAsia="es-ES"/>
              </w:rPr>
            </w:pPr>
            <w:r w:rsidRPr="0090401C">
              <w:rPr>
                <w:rFonts w:ascii="Arial" w:hAnsi="Arial" w:cs="Arial"/>
                <w:b/>
                <w:iCs/>
                <w:snapToGrid w:val="0"/>
                <w:lang w:eastAsia="es-ES"/>
              </w:rPr>
              <w:t>PROGRAMACIÓN</w:t>
            </w:r>
          </w:p>
          <w:p w:rsidR="0090401C" w:rsidRPr="00383015" w:rsidRDefault="0090401C" w:rsidP="00A65F9F">
            <w:pPr>
              <w:jc w:val="both"/>
              <w:rPr>
                <w:rFonts w:ascii="Arial" w:hAnsi="Arial" w:cs="Arial"/>
                <w:b/>
                <w:iCs/>
                <w:snapToGrid w:val="0"/>
                <w:sz w:val="14"/>
                <w:lang w:eastAsia="es-ES"/>
              </w:rPr>
            </w:pPr>
          </w:p>
          <w:p w:rsidR="0090401C" w:rsidRPr="0090401C" w:rsidRDefault="0090401C" w:rsidP="004C291A">
            <w:pPr>
              <w:numPr>
                <w:ilvl w:val="0"/>
                <w:numId w:val="63"/>
              </w:numPr>
              <w:ind w:left="370" w:hanging="284"/>
              <w:contextualSpacing/>
              <w:jc w:val="both"/>
              <w:rPr>
                <w:rFonts w:ascii="Arial" w:hAnsi="Arial" w:cs="Arial"/>
                <w:iCs/>
                <w:snapToGrid w:val="0"/>
                <w:lang w:eastAsia="es-ES"/>
              </w:rPr>
            </w:pPr>
            <w:r w:rsidRPr="0090401C">
              <w:rPr>
                <w:rFonts w:ascii="Arial" w:hAnsi="Arial" w:cs="Arial"/>
                <w:b/>
                <w:iCs/>
                <w:snapToGrid w:val="0"/>
                <w:lang w:eastAsia="es-ES"/>
              </w:rPr>
              <w:t>Programa de Mantenimiento Anual</w:t>
            </w:r>
            <w:r w:rsidRPr="0090401C">
              <w:rPr>
                <w:rFonts w:ascii="Arial" w:hAnsi="Arial" w:cs="Arial"/>
                <w:iCs/>
                <w:snapToGrid w:val="0"/>
                <w:lang w:eastAsia="es-ES"/>
              </w:rPr>
              <w:t xml:space="preserve"> </w:t>
            </w:r>
            <w:r w:rsidRPr="0090401C">
              <w:rPr>
                <w:rFonts w:ascii="Arial" w:hAnsi="Arial" w:cs="Arial"/>
                <w:b/>
                <w:iCs/>
                <w:snapToGrid w:val="0"/>
                <w:lang w:eastAsia="es-ES"/>
              </w:rPr>
              <w:t xml:space="preserve">- </w:t>
            </w:r>
            <w:r w:rsidRPr="0090401C">
              <w:rPr>
                <w:rFonts w:ascii="Arial" w:hAnsi="Arial" w:cs="Arial"/>
                <w:iCs/>
                <w:snapToGrid w:val="0"/>
                <w:lang w:eastAsia="es-ES"/>
              </w:rPr>
              <w:t>dentro de los primeros cinco (5) días hábiles posteriores a la fecha establecida en la Orden de Proceder, el DMMI entregará a la empresa contratada el Plan de Mantenimiento Anual (PMA) correspondiente a los inmuebles de propiedad del BCB a nivel nacional, documentación que será utilizada por la empresa para elaborar el Programa de Mantenimiento en el formato establecido por el DMMI y presentarlo dentro de los siguientes diez (10) días hábiles posteriores a la recepción del Plan de Mantenimiento y que deberá contener mínimamente lo siguiente:</w:t>
            </w:r>
          </w:p>
          <w:p w:rsidR="0090401C" w:rsidRPr="00383015" w:rsidRDefault="0090401C" w:rsidP="00A65F9F">
            <w:pPr>
              <w:jc w:val="both"/>
              <w:rPr>
                <w:rFonts w:ascii="Arial" w:hAnsi="Arial" w:cs="Arial"/>
                <w:iCs/>
                <w:snapToGrid w:val="0"/>
                <w:sz w:val="14"/>
                <w:lang w:eastAsia="es-ES"/>
              </w:rPr>
            </w:pPr>
          </w:p>
          <w:p w:rsidR="0090401C" w:rsidRPr="0090401C" w:rsidRDefault="0090401C" w:rsidP="004C291A">
            <w:pPr>
              <w:numPr>
                <w:ilvl w:val="0"/>
                <w:numId w:val="62"/>
              </w:numPr>
              <w:ind w:left="796"/>
              <w:jc w:val="both"/>
              <w:rPr>
                <w:rFonts w:ascii="Arial" w:hAnsi="Arial" w:cs="Arial"/>
                <w:iCs/>
                <w:snapToGrid w:val="0"/>
                <w:lang w:eastAsia="es-ES"/>
              </w:rPr>
            </w:pPr>
            <w:r w:rsidRPr="0090401C">
              <w:rPr>
                <w:rFonts w:ascii="Arial" w:hAnsi="Arial" w:cs="Arial"/>
                <w:iCs/>
                <w:snapToGrid w:val="0"/>
                <w:lang w:eastAsia="es-ES"/>
              </w:rPr>
              <w:t>Programa de Mantenimiento Anual por inmueble</w:t>
            </w:r>
          </w:p>
          <w:p w:rsidR="0090401C" w:rsidRPr="0090401C" w:rsidRDefault="0090401C" w:rsidP="004C291A">
            <w:pPr>
              <w:numPr>
                <w:ilvl w:val="0"/>
                <w:numId w:val="62"/>
              </w:numPr>
              <w:ind w:left="796"/>
              <w:jc w:val="both"/>
              <w:rPr>
                <w:rFonts w:ascii="Arial" w:hAnsi="Arial" w:cs="Arial"/>
                <w:iCs/>
                <w:snapToGrid w:val="0"/>
                <w:lang w:eastAsia="es-ES"/>
              </w:rPr>
            </w:pPr>
            <w:r w:rsidRPr="0090401C">
              <w:rPr>
                <w:rFonts w:ascii="Arial" w:hAnsi="Arial" w:cs="Arial"/>
                <w:iCs/>
                <w:snapToGrid w:val="0"/>
                <w:lang w:eastAsia="es-ES"/>
              </w:rPr>
              <w:t>Cronograma de la ejecución de los trabajos</w:t>
            </w:r>
          </w:p>
          <w:p w:rsidR="0090401C" w:rsidRPr="0090401C" w:rsidRDefault="0090401C" w:rsidP="004C291A">
            <w:pPr>
              <w:numPr>
                <w:ilvl w:val="0"/>
                <w:numId w:val="62"/>
              </w:numPr>
              <w:ind w:left="796"/>
              <w:jc w:val="both"/>
              <w:rPr>
                <w:rFonts w:ascii="Arial" w:hAnsi="Arial" w:cs="Arial"/>
                <w:iCs/>
                <w:snapToGrid w:val="0"/>
                <w:lang w:eastAsia="es-ES"/>
              </w:rPr>
            </w:pPr>
            <w:r w:rsidRPr="0090401C">
              <w:rPr>
                <w:rFonts w:ascii="Arial" w:hAnsi="Arial" w:cs="Arial"/>
                <w:iCs/>
                <w:snapToGrid w:val="0"/>
                <w:lang w:eastAsia="es-ES"/>
              </w:rPr>
              <w:t>Ficha de especialidades requeridas</w:t>
            </w:r>
          </w:p>
          <w:p w:rsidR="0090401C" w:rsidRPr="0090401C" w:rsidRDefault="0090401C" w:rsidP="004C291A">
            <w:pPr>
              <w:numPr>
                <w:ilvl w:val="0"/>
                <w:numId w:val="62"/>
              </w:numPr>
              <w:ind w:left="796"/>
              <w:jc w:val="both"/>
              <w:rPr>
                <w:rFonts w:ascii="Arial" w:hAnsi="Arial" w:cs="Arial"/>
                <w:iCs/>
                <w:snapToGrid w:val="0"/>
                <w:lang w:eastAsia="es-ES"/>
              </w:rPr>
            </w:pPr>
            <w:r w:rsidRPr="0090401C">
              <w:rPr>
                <w:rFonts w:ascii="Arial" w:hAnsi="Arial" w:cs="Arial"/>
                <w:iCs/>
                <w:snapToGrid w:val="0"/>
                <w:lang w:eastAsia="es-ES"/>
              </w:rPr>
              <w:t>Ficha de materiales o insumos requeridos</w:t>
            </w:r>
          </w:p>
          <w:p w:rsidR="0090401C" w:rsidRPr="00383015" w:rsidRDefault="0090401C" w:rsidP="00A65F9F">
            <w:pPr>
              <w:jc w:val="both"/>
              <w:rPr>
                <w:rFonts w:ascii="Arial" w:hAnsi="Arial" w:cs="Arial"/>
                <w:iCs/>
                <w:snapToGrid w:val="0"/>
                <w:sz w:val="14"/>
                <w:lang w:eastAsia="es-ES"/>
              </w:rPr>
            </w:pPr>
          </w:p>
          <w:p w:rsidR="0090401C" w:rsidRPr="0090401C" w:rsidRDefault="0090401C" w:rsidP="004C291A">
            <w:pPr>
              <w:ind w:left="370"/>
              <w:jc w:val="both"/>
              <w:rPr>
                <w:rFonts w:ascii="Arial" w:hAnsi="Arial" w:cs="Arial"/>
                <w:iCs/>
                <w:snapToGrid w:val="0"/>
                <w:lang w:eastAsia="es-ES"/>
              </w:rPr>
            </w:pPr>
            <w:r w:rsidRPr="0090401C">
              <w:rPr>
                <w:rFonts w:ascii="Arial" w:hAnsi="Arial" w:cs="Arial"/>
                <w:iCs/>
                <w:snapToGrid w:val="0"/>
                <w:lang w:eastAsia="es-ES"/>
              </w:rPr>
              <w:t>El DMMI deberá aprobar la documentación precedente, en caso de que la documentación tenga observaciones, la empresa deberá subsanar las mismas en un plazo no mayor a tres (3) días hábiles.</w:t>
            </w:r>
          </w:p>
          <w:p w:rsidR="0090401C" w:rsidRPr="00383015" w:rsidRDefault="0090401C" w:rsidP="004C291A">
            <w:pPr>
              <w:ind w:left="370"/>
              <w:jc w:val="both"/>
              <w:rPr>
                <w:rFonts w:ascii="Arial" w:hAnsi="Arial" w:cs="Arial"/>
                <w:iCs/>
                <w:snapToGrid w:val="0"/>
                <w:sz w:val="16"/>
                <w:lang w:eastAsia="es-ES"/>
              </w:rPr>
            </w:pPr>
          </w:p>
          <w:p w:rsidR="0090401C" w:rsidRPr="0090401C" w:rsidRDefault="0090401C" w:rsidP="004C291A">
            <w:pPr>
              <w:ind w:left="370"/>
              <w:jc w:val="both"/>
              <w:rPr>
                <w:rFonts w:ascii="Arial" w:hAnsi="Arial" w:cs="Arial"/>
                <w:iCs/>
                <w:snapToGrid w:val="0"/>
                <w:lang w:eastAsia="es-ES"/>
              </w:rPr>
            </w:pPr>
            <w:r w:rsidRPr="0090401C">
              <w:rPr>
                <w:rFonts w:ascii="Arial" w:hAnsi="Arial" w:cs="Arial"/>
                <w:iCs/>
                <w:snapToGrid w:val="0"/>
                <w:lang w:eastAsia="es-ES"/>
              </w:rPr>
              <w:t>El Programa de Mantenimiento Anual deberá ser debidamente registrado en el sistema del DMMI.</w:t>
            </w:r>
          </w:p>
          <w:p w:rsidR="0090401C" w:rsidRPr="00383015" w:rsidRDefault="0090401C" w:rsidP="00A65F9F">
            <w:pPr>
              <w:jc w:val="both"/>
              <w:rPr>
                <w:rFonts w:ascii="Arial" w:hAnsi="Arial" w:cs="Arial"/>
                <w:snapToGrid w:val="0"/>
                <w:sz w:val="12"/>
                <w:lang w:eastAsia="es-ES"/>
              </w:rPr>
            </w:pPr>
          </w:p>
        </w:tc>
      </w:tr>
      <w:tr w:rsidR="0090401C" w:rsidRPr="0090401C" w:rsidTr="0090401C">
        <w:trPr>
          <w:trHeight w:val="1810"/>
        </w:trPr>
        <w:tc>
          <w:tcPr>
            <w:tcW w:w="10173" w:type="dxa"/>
            <w:shd w:val="clear" w:color="auto" w:fill="auto"/>
            <w:vAlign w:val="center"/>
          </w:tcPr>
          <w:p w:rsidR="0090401C" w:rsidRPr="00383015" w:rsidRDefault="0090401C" w:rsidP="00A65F9F">
            <w:pPr>
              <w:jc w:val="both"/>
              <w:rPr>
                <w:rFonts w:ascii="Arial" w:hAnsi="Arial" w:cs="Arial"/>
                <w:iCs/>
                <w:snapToGrid w:val="0"/>
                <w:sz w:val="10"/>
                <w:lang w:eastAsia="es-ES"/>
              </w:rPr>
            </w:pPr>
          </w:p>
          <w:p w:rsidR="0090401C" w:rsidRPr="0090401C" w:rsidRDefault="0090401C" w:rsidP="00FC6502">
            <w:pPr>
              <w:numPr>
                <w:ilvl w:val="0"/>
                <w:numId w:val="63"/>
              </w:numPr>
              <w:ind w:left="370" w:hanging="284"/>
              <w:contextualSpacing/>
              <w:jc w:val="both"/>
              <w:rPr>
                <w:rFonts w:ascii="Arial" w:hAnsi="Arial" w:cs="Arial"/>
                <w:iCs/>
                <w:snapToGrid w:val="0"/>
                <w:lang w:eastAsia="es-ES"/>
              </w:rPr>
            </w:pPr>
            <w:r w:rsidRPr="0090401C">
              <w:rPr>
                <w:rFonts w:ascii="Arial" w:hAnsi="Arial" w:cs="Arial"/>
                <w:b/>
                <w:iCs/>
                <w:snapToGrid w:val="0"/>
                <w:lang w:eastAsia="es-ES"/>
              </w:rPr>
              <w:t xml:space="preserve">Trabajo de Mantenimiento Extraordinario – </w:t>
            </w:r>
            <w:r w:rsidRPr="0090401C">
              <w:rPr>
                <w:rFonts w:ascii="Arial" w:hAnsi="Arial" w:cs="Arial"/>
                <w:iCs/>
                <w:snapToGrid w:val="0"/>
                <w:lang w:eastAsia="es-ES"/>
              </w:rPr>
              <w:t>en caso de requerirse trabajos importantes considerados extraordinarios y que no se encuentren dentro del Programa de Mantenimiento Anual por inmueble, de realizada la solicitud máximo dentro de los 5 días calendario siguientes, la empresa deberá elaborar la programación que deberá contener mínimamente lo siguiente:</w:t>
            </w:r>
          </w:p>
          <w:p w:rsidR="0090401C" w:rsidRPr="0090401C" w:rsidRDefault="0090401C" w:rsidP="00A65F9F">
            <w:pPr>
              <w:jc w:val="both"/>
              <w:rPr>
                <w:rFonts w:ascii="Arial" w:hAnsi="Arial" w:cs="Arial"/>
                <w:iCs/>
                <w:snapToGrid w:val="0"/>
                <w:lang w:eastAsia="es-ES"/>
              </w:rPr>
            </w:pPr>
          </w:p>
          <w:p w:rsidR="0090401C" w:rsidRPr="0090401C" w:rsidRDefault="0090401C" w:rsidP="00A951BC">
            <w:pPr>
              <w:numPr>
                <w:ilvl w:val="0"/>
                <w:numId w:val="100"/>
              </w:numPr>
              <w:ind w:left="796" w:hanging="354"/>
              <w:jc w:val="both"/>
              <w:rPr>
                <w:rFonts w:ascii="Arial" w:hAnsi="Arial" w:cs="Arial"/>
                <w:iCs/>
                <w:snapToGrid w:val="0"/>
                <w:lang w:eastAsia="es-ES"/>
              </w:rPr>
            </w:pPr>
            <w:r w:rsidRPr="0090401C">
              <w:rPr>
                <w:rFonts w:ascii="Arial" w:hAnsi="Arial" w:cs="Arial"/>
                <w:iCs/>
                <w:snapToGrid w:val="0"/>
                <w:lang w:eastAsia="es-ES"/>
              </w:rPr>
              <w:t>Cronograma de la ejecución de los trabajos</w:t>
            </w:r>
          </w:p>
          <w:p w:rsidR="0090401C" w:rsidRPr="0090401C" w:rsidRDefault="0090401C" w:rsidP="00A951BC">
            <w:pPr>
              <w:numPr>
                <w:ilvl w:val="0"/>
                <w:numId w:val="100"/>
              </w:numPr>
              <w:ind w:left="796"/>
              <w:jc w:val="both"/>
              <w:rPr>
                <w:rFonts w:ascii="Arial" w:hAnsi="Arial" w:cs="Arial"/>
                <w:iCs/>
                <w:snapToGrid w:val="0"/>
                <w:lang w:eastAsia="es-ES"/>
              </w:rPr>
            </w:pPr>
            <w:r w:rsidRPr="0090401C">
              <w:rPr>
                <w:rFonts w:ascii="Arial" w:hAnsi="Arial" w:cs="Arial"/>
                <w:iCs/>
                <w:snapToGrid w:val="0"/>
                <w:lang w:eastAsia="es-ES"/>
              </w:rPr>
              <w:t>Ficha de especialidades requeridas</w:t>
            </w:r>
          </w:p>
          <w:p w:rsidR="0090401C" w:rsidRPr="0090401C" w:rsidRDefault="0090401C" w:rsidP="00A951BC">
            <w:pPr>
              <w:numPr>
                <w:ilvl w:val="0"/>
                <w:numId w:val="100"/>
              </w:numPr>
              <w:ind w:left="796"/>
              <w:jc w:val="both"/>
              <w:rPr>
                <w:rFonts w:ascii="Arial" w:hAnsi="Arial" w:cs="Arial"/>
                <w:iCs/>
                <w:snapToGrid w:val="0"/>
                <w:lang w:eastAsia="es-ES"/>
              </w:rPr>
            </w:pPr>
            <w:r w:rsidRPr="0090401C">
              <w:rPr>
                <w:rFonts w:ascii="Arial" w:hAnsi="Arial" w:cs="Arial"/>
                <w:iCs/>
                <w:snapToGrid w:val="0"/>
                <w:lang w:eastAsia="es-ES"/>
              </w:rPr>
              <w:t>Ficha de materiales y/o insumos requeridos</w:t>
            </w:r>
          </w:p>
        </w:tc>
      </w:tr>
      <w:tr w:rsidR="0090401C" w:rsidRPr="0090401C" w:rsidTr="0090401C">
        <w:trPr>
          <w:trHeight w:val="960"/>
        </w:trPr>
        <w:tc>
          <w:tcPr>
            <w:tcW w:w="10173" w:type="dxa"/>
            <w:shd w:val="clear" w:color="auto" w:fill="auto"/>
            <w:vAlign w:val="center"/>
          </w:tcPr>
          <w:p w:rsidR="0090401C" w:rsidRPr="00441439" w:rsidRDefault="0090401C" w:rsidP="00A65F9F">
            <w:pPr>
              <w:jc w:val="both"/>
              <w:rPr>
                <w:rFonts w:ascii="Arial" w:hAnsi="Arial" w:cs="Arial"/>
                <w:b/>
                <w:iCs/>
                <w:snapToGrid w:val="0"/>
                <w:sz w:val="12"/>
                <w:lang w:eastAsia="es-ES"/>
              </w:rPr>
            </w:pPr>
          </w:p>
          <w:p w:rsidR="0090401C" w:rsidRPr="0090401C" w:rsidRDefault="0090401C" w:rsidP="00A65F9F">
            <w:pPr>
              <w:jc w:val="both"/>
              <w:rPr>
                <w:rFonts w:ascii="Arial" w:hAnsi="Arial" w:cs="Arial"/>
                <w:b/>
                <w:iCs/>
                <w:snapToGrid w:val="0"/>
                <w:lang w:eastAsia="es-ES"/>
              </w:rPr>
            </w:pPr>
            <w:r w:rsidRPr="0090401C">
              <w:rPr>
                <w:rFonts w:ascii="Arial" w:hAnsi="Arial" w:cs="Arial"/>
                <w:b/>
                <w:iCs/>
                <w:snapToGrid w:val="0"/>
                <w:lang w:eastAsia="es-ES"/>
              </w:rPr>
              <w:t>EJECUCIÓN</w:t>
            </w:r>
          </w:p>
          <w:p w:rsidR="0090401C" w:rsidRPr="00383015" w:rsidRDefault="0090401C" w:rsidP="00A65F9F">
            <w:pPr>
              <w:jc w:val="both"/>
              <w:rPr>
                <w:rFonts w:ascii="Arial" w:hAnsi="Arial" w:cs="Arial"/>
                <w:b/>
                <w:iCs/>
                <w:snapToGrid w:val="0"/>
                <w:sz w:val="14"/>
                <w:lang w:eastAsia="es-ES"/>
              </w:rPr>
            </w:pPr>
          </w:p>
          <w:p w:rsidR="0090401C" w:rsidRPr="0090401C" w:rsidRDefault="0090401C" w:rsidP="00A951BC">
            <w:pPr>
              <w:numPr>
                <w:ilvl w:val="0"/>
                <w:numId w:val="64"/>
              </w:numPr>
              <w:ind w:left="370" w:hanging="284"/>
              <w:jc w:val="both"/>
              <w:rPr>
                <w:rFonts w:ascii="Arial" w:hAnsi="Arial" w:cs="Arial"/>
                <w:iCs/>
                <w:snapToGrid w:val="0"/>
                <w:lang w:eastAsia="es-ES"/>
              </w:rPr>
            </w:pPr>
            <w:r w:rsidRPr="0090401C">
              <w:rPr>
                <w:rFonts w:ascii="Arial" w:hAnsi="Arial" w:cs="Arial"/>
                <w:b/>
                <w:iCs/>
                <w:snapToGrid w:val="0"/>
                <w:lang w:eastAsia="es-ES"/>
              </w:rPr>
              <w:t xml:space="preserve">Programa de Mantenimiento Anual - </w:t>
            </w:r>
            <w:r w:rsidRPr="0090401C">
              <w:rPr>
                <w:rFonts w:ascii="Arial" w:hAnsi="Arial" w:cs="Arial"/>
                <w:iCs/>
                <w:snapToGrid w:val="0"/>
                <w:lang w:eastAsia="es-ES"/>
              </w:rPr>
              <w:t>los trabajos serán ejecutados conforme al  Programa de Mantenimiento Anual por inmueble aprobado y el Cronograma de la ejecución de los trabajos, documentos previamente aprobados por el DMMI para el efecto el Fiscal de Servicio (Técnico) verificará los trabajos durante la ejecución de los mismos.</w:t>
            </w:r>
          </w:p>
          <w:p w:rsidR="0090401C" w:rsidRPr="00383015" w:rsidRDefault="0090401C" w:rsidP="00A65F9F">
            <w:pPr>
              <w:jc w:val="both"/>
              <w:rPr>
                <w:rFonts w:ascii="Arial" w:hAnsi="Arial" w:cs="Arial"/>
                <w:iCs/>
                <w:snapToGrid w:val="0"/>
                <w:sz w:val="10"/>
                <w:lang w:eastAsia="es-ES"/>
              </w:rPr>
            </w:pPr>
          </w:p>
          <w:p w:rsidR="0090401C" w:rsidRPr="0090401C" w:rsidRDefault="0090401C" w:rsidP="00FC6502">
            <w:pPr>
              <w:ind w:left="370" w:hanging="370"/>
              <w:jc w:val="both"/>
              <w:rPr>
                <w:rFonts w:ascii="Arial" w:hAnsi="Arial" w:cs="Arial"/>
                <w:iCs/>
                <w:snapToGrid w:val="0"/>
                <w:lang w:eastAsia="es-ES"/>
              </w:rPr>
            </w:pPr>
            <w:r w:rsidRPr="0090401C">
              <w:rPr>
                <w:rFonts w:ascii="Arial" w:hAnsi="Arial" w:cs="Arial"/>
                <w:iCs/>
                <w:snapToGrid w:val="0"/>
                <w:lang w:eastAsia="es-ES"/>
              </w:rPr>
              <w:lastRenderedPageBreak/>
              <w:t>En caso de requerirse y a objeto de optimizar el uso de los recursos, la empresa en coordinación con el DMMI, podrá ajustar el Programa de Mantenimiento Anual por inmueble y el Cronograma de la ejecución de los trabajos, cuantas veces sea necesario.</w:t>
            </w:r>
          </w:p>
          <w:p w:rsidR="0090401C" w:rsidRPr="00383015" w:rsidRDefault="0090401C" w:rsidP="00A65F9F">
            <w:pPr>
              <w:jc w:val="both"/>
              <w:rPr>
                <w:rFonts w:ascii="Arial" w:hAnsi="Arial" w:cs="Arial"/>
                <w:iCs/>
                <w:snapToGrid w:val="0"/>
                <w:sz w:val="12"/>
                <w:lang w:eastAsia="es-ES"/>
              </w:rPr>
            </w:pPr>
          </w:p>
          <w:p w:rsidR="0090401C" w:rsidRPr="0090401C" w:rsidRDefault="0090401C" w:rsidP="00A951BC">
            <w:pPr>
              <w:numPr>
                <w:ilvl w:val="0"/>
                <w:numId w:val="64"/>
              </w:numPr>
              <w:ind w:left="370" w:hanging="284"/>
              <w:jc w:val="both"/>
              <w:rPr>
                <w:rFonts w:ascii="Arial" w:hAnsi="Arial" w:cs="Arial"/>
                <w:iCs/>
                <w:snapToGrid w:val="0"/>
                <w:lang w:eastAsia="es-ES"/>
              </w:rPr>
            </w:pPr>
            <w:r w:rsidRPr="0090401C">
              <w:rPr>
                <w:rFonts w:ascii="Arial" w:hAnsi="Arial" w:cs="Arial"/>
                <w:b/>
                <w:iCs/>
                <w:snapToGrid w:val="0"/>
                <w:lang w:eastAsia="es-ES"/>
              </w:rPr>
              <w:t>Trabajo de Mantenimiento Rutinario</w:t>
            </w:r>
            <w:r w:rsidRPr="0090401C">
              <w:rPr>
                <w:rFonts w:ascii="Arial" w:hAnsi="Arial" w:cs="Arial"/>
                <w:iCs/>
                <w:snapToGrid w:val="0"/>
                <w:lang w:eastAsia="es-ES"/>
              </w:rPr>
              <w:t xml:space="preserve"> – los trabajos serán ejecutados en base a las solicitudes diarias efectuadas por el DMMI y/o por las áreas del BCB, los mismos que se realizaran a través de:</w:t>
            </w:r>
          </w:p>
          <w:p w:rsidR="0090401C" w:rsidRPr="0090401C" w:rsidRDefault="0090401C" w:rsidP="00A65F9F">
            <w:pPr>
              <w:jc w:val="both"/>
              <w:rPr>
                <w:rFonts w:ascii="Arial" w:hAnsi="Arial" w:cs="Arial"/>
                <w:iCs/>
                <w:snapToGrid w:val="0"/>
                <w:lang w:eastAsia="es-ES"/>
              </w:rPr>
            </w:pPr>
          </w:p>
          <w:p w:rsidR="0090401C" w:rsidRPr="0090401C" w:rsidRDefault="0090401C" w:rsidP="00A951BC">
            <w:pPr>
              <w:numPr>
                <w:ilvl w:val="0"/>
                <w:numId w:val="65"/>
              </w:numPr>
              <w:ind w:left="938"/>
              <w:jc w:val="both"/>
              <w:rPr>
                <w:rFonts w:ascii="Arial" w:hAnsi="Arial" w:cs="Arial"/>
                <w:iCs/>
                <w:snapToGrid w:val="0"/>
                <w:lang w:eastAsia="es-ES"/>
              </w:rPr>
            </w:pPr>
            <w:r w:rsidRPr="0090401C">
              <w:rPr>
                <w:rFonts w:ascii="Arial" w:hAnsi="Arial" w:cs="Arial"/>
                <w:iCs/>
                <w:snapToGrid w:val="0"/>
                <w:lang w:eastAsia="es-ES"/>
              </w:rPr>
              <w:t>Registro de llamadas telefónicas</w:t>
            </w:r>
          </w:p>
          <w:p w:rsidR="0090401C" w:rsidRPr="0090401C" w:rsidRDefault="0090401C" w:rsidP="00A951BC">
            <w:pPr>
              <w:numPr>
                <w:ilvl w:val="0"/>
                <w:numId w:val="65"/>
              </w:numPr>
              <w:ind w:left="938"/>
              <w:jc w:val="both"/>
              <w:rPr>
                <w:rFonts w:ascii="Arial" w:hAnsi="Arial" w:cs="Arial"/>
                <w:iCs/>
                <w:snapToGrid w:val="0"/>
                <w:lang w:eastAsia="es-ES"/>
              </w:rPr>
            </w:pPr>
            <w:r w:rsidRPr="0090401C">
              <w:rPr>
                <w:rFonts w:ascii="Arial" w:hAnsi="Arial" w:cs="Arial"/>
                <w:iCs/>
                <w:snapToGrid w:val="0"/>
                <w:lang w:eastAsia="es-ES"/>
              </w:rPr>
              <w:t>Correos electrónicos institucionales</w:t>
            </w:r>
          </w:p>
          <w:p w:rsidR="0090401C" w:rsidRPr="0090401C" w:rsidRDefault="0090401C" w:rsidP="00A951BC">
            <w:pPr>
              <w:numPr>
                <w:ilvl w:val="0"/>
                <w:numId w:val="65"/>
              </w:numPr>
              <w:ind w:left="938"/>
              <w:jc w:val="both"/>
              <w:rPr>
                <w:rFonts w:ascii="Arial" w:hAnsi="Arial" w:cs="Arial"/>
                <w:iCs/>
                <w:snapToGrid w:val="0"/>
                <w:lang w:eastAsia="es-ES"/>
              </w:rPr>
            </w:pPr>
            <w:r w:rsidRPr="0090401C">
              <w:rPr>
                <w:rFonts w:ascii="Arial" w:hAnsi="Arial" w:cs="Arial"/>
                <w:iCs/>
                <w:snapToGrid w:val="0"/>
                <w:lang w:eastAsia="es-ES"/>
              </w:rPr>
              <w:t xml:space="preserve">Ordenes de trabajo o tickets (pedidos) que serán debidamente registrados en el sistema o base de datos del DMMI </w:t>
            </w:r>
          </w:p>
          <w:p w:rsidR="0090401C" w:rsidRPr="00383015" w:rsidRDefault="0090401C" w:rsidP="00A65F9F">
            <w:pPr>
              <w:jc w:val="both"/>
              <w:rPr>
                <w:rFonts w:ascii="Arial" w:hAnsi="Arial" w:cs="Arial"/>
                <w:iCs/>
                <w:snapToGrid w:val="0"/>
                <w:sz w:val="12"/>
                <w:lang w:eastAsia="es-ES"/>
              </w:rPr>
            </w:pPr>
          </w:p>
          <w:p w:rsidR="0090401C" w:rsidRPr="0090401C" w:rsidRDefault="0090401C" w:rsidP="00FC6502">
            <w:pPr>
              <w:ind w:left="370"/>
              <w:jc w:val="both"/>
              <w:rPr>
                <w:rFonts w:ascii="Arial" w:hAnsi="Arial" w:cs="Arial"/>
                <w:iCs/>
                <w:snapToGrid w:val="0"/>
                <w:lang w:eastAsia="es-ES"/>
              </w:rPr>
            </w:pPr>
            <w:r w:rsidRPr="0090401C">
              <w:rPr>
                <w:rFonts w:ascii="Arial" w:hAnsi="Arial" w:cs="Arial"/>
                <w:iCs/>
                <w:snapToGrid w:val="0"/>
                <w:lang w:eastAsia="es-ES"/>
              </w:rPr>
              <w:t>El Trabajo de Mantenimiento Rutinario deberá ser debidamente registrado en el sistema o base de datos del DMMI.</w:t>
            </w:r>
          </w:p>
          <w:p w:rsidR="0090401C" w:rsidRPr="00383015" w:rsidRDefault="0090401C" w:rsidP="00A65F9F">
            <w:pPr>
              <w:jc w:val="both"/>
              <w:rPr>
                <w:rFonts w:ascii="Arial" w:hAnsi="Arial" w:cs="Arial"/>
                <w:iCs/>
                <w:snapToGrid w:val="0"/>
                <w:sz w:val="14"/>
                <w:lang w:eastAsia="es-ES"/>
              </w:rPr>
            </w:pPr>
          </w:p>
          <w:p w:rsidR="0090401C" w:rsidRPr="0090401C" w:rsidRDefault="0090401C" w:rsidP="00A951BC">
            <w:pPr>
              <w:numPr>
                <w:ilvl w:val="0"/>
                <w:numId w:val="64"/>
              </w:numPr>
              <w:ind w:left="370" w:hanging="284"/>
              <w:jc w:val="both"/>
              <w:rPr>
                <w:rFonts w:ascii="Arial" w:hAnsi="Arial" w:cs="Arial"/>
                <w:iCs/>
                <w:snapToGrid w:val="0"/>
                <w:lang w:eastAsia="es-ES"/>
              </w:rPr>
            </w:pPr>
            <w:r w:rsidRPr="0090401C">
              <w:rPr>
                <w:rFonts w:ascii="Arial" w:hAnsi="Arial" w:cs="Arial"/>
                <w:b/>
                <w:iCs/>
                <w:snapToGrid w:val="0"/>
                <w:lang w:eastAsia="es-ES"/>
              </w:rPr>
              <w:t>Trabajo de Mantenimiento Extraordinario</w:t>
            </w:r>
            <w:r w:rsidRPr="0090401C">
              <w:rPr>
                <w:rFonts w:ascii="Arial" w:hAnsi="Arial" w:cs="Arial"/>
                <w:iCs/>
                <w:snapToGrid w:val="0"/>
                <w:lang w:eastAsia="es-ES"/>
              </w:rPr>
              <w:t xml:space="preserve"> - los trabajos serán ejecutados conforme al  Cronograma de la ejecución de los trabajos, documentos previamente aprobados por el DMMI para el efecto el Fiscal de Servicio (Técnico) verificará los trabajos durante la ejecución de los mismos.</w:t>
            </w:r>
          </w:p>
          <w:p w:rsidR="0090401C" w:rsidRPr="00383015" w:rsidRDefault="0090401C" w:rsidP="00A65F9F">
            <w:pPr>
              <w:jc w:val="both"/>
              <w:rPr>
                <w:rFonts w:ascii="Arial" w:hAnsi="Arial" w:cs="Arial"/>
                <w:iCs/>
                <w:snapToGrid w:val="0"/>
                <w:sz w:val="14"/>
                <w:lang w:eastAsia="es-ES"/>
              </w:rPr>
            </w:pPr>
          </w:p>
          <w:p w:rsidR="0090401C" w:rsidRPr="0090401C" w:rsidRDefault="0090401C" w:rsidP="00FC6502">
            <w:pPr>
              <w:ind w:left="370"/>
              <w:jc w:val="both"/>
              <w:rPr>
                <w:rFonts w:ascii="Arial" w:hAnsi="Arial" w:cs="Arial"/>
                <w:iCs/>
                <w:snapToGrid w:val="0"/>
                <w:lang w:eastAsia="es-ES"/>
              </w:rPr>
            </w:pPr>
            <w:r w:rsidRPr="0090401C">
              <w:rPr>
                <w:rFonts w:ascii="Arial" w:hAnsi="Arial" w:cs="Arial"/>
                <w:iCs/>
                <w:snapToGrid w:val="0"/>
                <w:lang w:eastAsia="es-ES"/>
              </w:rPr>
              <w:t>En caso de requerirse y a objeto de optimizar el uso de los recursos, la empresa en coordinación con el DMMI, podrá ajustar el Cronograma de la ejecución de los trabajos, cuantas veces sea necesario.</w:t>
            </w:r>
          </w:p>
          <w:p w:rsidR="0090401C" w:rsidRPr="00383015" w:rsidRDefault="0090401C" w:rsidP="00A65F9F">
            <w:pPr>
              <w:jc w:val="both"/>
              <w:rPr>
                <w:rFonts w:ascii="Arial" w:hAnsi="Arial" w:cs="Arial"/>
                <w:iCs/>
                <w:snapToGrid w:val="0"/>
                <w:sz w:val="14"/>
                <w:lang w:eastAsia="es-ES"/>
              </w:rPr>
            </w:pPr>
          </w:p>
          <w:p w:rsidR="0090401C" w:rsidRPr="0090401C" w:rsidRDefault="0090401C" w:rsidP="00FC6502">
            <w:pPr>
              <w:ind w:left="370"/>
              <w:jc w:val="both"/>
              <w:rPr>
                <w:rFonts w:ascii="Arial" w:hAnsi="Arial" w:cs="Arial"/>
                <w:iCs/>
                <w:snapToGrid w:val="0"/>
                <w:lang w:eastAsia="es-ES"/>
              </w:rPr>
            </w:pPr>
            <w:r w:rsidRPr="0090401C">
              <w:rPr>
                <w:rFonts w:ascii="Arial" w:hAnsi="Arial" w:cs="Arial"/>
                <w:iCs/>
                <w:snapToGrid w:val="0"/>
                <w:lang w:eastAsia="es-ES"/>
              </w:rPr>
              <w:t>El Trabajo de Mantenimiento Extraordinario deberá ser debidamente registrado en el sistema o base de datos del DMMI.</w:t>
            </w:r>
          </w:p>
          <w:p w:rsidR="0090401C" w:rsidRPr="00383015" w:rsidRDefault="0090401C" w:rsidP="00A65F9F">
            <w:pPr>
              <w:jc w:val="both"/>
              <w:rPr>
                <w:rFonts w:ascii="Arial" w:hAnsi="Arial" w:cs="Arial"/>
                <w:iCs/>
                <w:snapToGrid w:val="0"/>
                <w:sz w:val="14"/>
                <w:lang w:eastAsia="es-ES"/>
              </w:rPr>
            </w:pPr>
          </w:p>
          <w:p w:rsidR="0090401C" w:rsidRPr="0090401C" w:rsidRDefault="0090401C" w:rsidP="00A951BC">
            <w:pPr>
              <w:numPr>
                <w:ilvl w:val="0"/>
                <w:numId w:val="64"/>
              </w:numPr>
              <w:ind w:left="370" w:hanging="284"/>
              <w:jc w:val="both"/>
              <w:rPr>
                <w:rFonts w:ascii="Arial" w:hAnsi="Arial" w:cs="Arial"/>
                <w:iCs/>
                <w:snapToGrid w:val="0"/>
                <w:lang w:eastAsia="es-ES"/>
              </w:rPr>
            </w:pPr>
            <w:r w:rsidRPr="0090401C">
              <w:rPr>
                <w:rFonts w:ascii="Arial" w:hAnsi="Arial" w:cs="Arial"/>
                <w:b/>
                <w:iCs/>
                <w:snapToGrid w:val="0"/>
                <w:lang w:eastAsia="es-ES"/>
              </w:rPr>
              <w:t xml:space="preserve">Trabajo de Mantenimiento por Contingencia y/o Emergencia </w:t>
            </w:r>
            <w:r w:rsidRPr="0090401C">
              <w:rPr>
                <w:rFonts w:ascii="Arial" w:hAnsi="Arial" w:cs="Arial"/>
                <w:iCs/>
                <w:snapToGrid w:val="0"/>
                <w:lang w:eastAsia="es-ES"/>
              </w:rPr>
              <w:t>- los trabajos serán ejecutados en base a las solicitudes efectuadas por el DMMI y/o por las áreas del BCB, los mismos que se realizaran a través de:</w:t>
            </w:r>
          </w:p>
          <w:p w:rsidR="0090401C" w:rsidRPr="00383015" w:rsidRDefault="0090401C" w:rsidP="00A65F9F">
            <w:pPr>
              <w:jc w:val="both"/>
              <w:rPr>
                <w:rFonts w:ascii="Arial" w:hAnsi="Arial" w:cs="Arial"/>
                <w:iCs/>
                <w:snapToGrid w:val="0"/>
                <w:sz w:val="12"/>
                <w:lang w:eastAsia="es-ES"/>
              </w:rPr>
            </w:pPr>
          </w:p>
          <w:p w:rsidR="0090401C" w:rsidRPr="0090401C" w:rsidRDefault="0090401C" w:rsidP="00A951BC">
            <w:pPr>
              <w:numPr>
                <w:ilvl w:val="0"/>
                <w:numId w:val="66"/>
              </w:numPr>
              <w:ind w:left="796"/>
              <w:jc w:val="both"/>
              <w:rPr>
                <w:rFonts w:ascii="Arial" w:hAnsi="Arial" w:cs="Arial"/>
                <w:iCs/>
                <w:snapToGrid w:val="0"/>
                <w:lang w:eastAsia="es-ES"/>
              </w:rPr>
            </w:pPr>
            <w:r w:rsidRPr="0090401C">
              <w:rPr>
                <w:rFonts w:ascii="Arial" w:hAnsi="Arial" w:cs="Arial"/>
                <w:iCs/>
                <w:snapToGrid w:val="0"/>
                <w:lang w:eastAsia="es-ES"/>
              </w:rPr>
              <w:t>Ordenes de trabajo o tickets (pedidos) que serán debidamente registrados en el sistema o base de datos del DMMI</w:t>
            </w:r>
          </w:p>
        </w:tc>
      </w:tr>
      <w:tr w:rsidR="0090401C" w:rsidRPr="0090401C" w:rsidTr="00383015">
        <w:trPr>
          <w:trHeight w:val="2496"/>
        </w:trPr>
        <w:tc>
          <w:tcPr>
            <w:tcW w:w="10173" w:type="dxa"/>
            <w:shd w:val="clear" w:color="auto" w:fill="auto"/>
            <w:vAlign w:val="center"/>
          </w:tcPr>
          <w:p w:rsidR="0090401C" w:rsidRPr="00383015" w:rsidRDefault="0090401C" w:rsidP="00A65F9F">
            <w:pPr>
              <w:jc w:val="both"/>
              <w:rPr>
                <w:rFonts w:ascii="Arial" w:hAnsi="Arial" w:cs="Arial"/>
                <w:b/>
                <w:iCs/>
                <w:snapToGrid w:val="0"/>
                <w:sz w:val="8"/>
                <w:lang w:eastAsia="es-ES"/>
              </w:rPr>
            </w:pPr>
          </w:p>
          <w:p w:rsidR="0090401C" w:rsidRPr="0090401C" w:rsidRDefault="0090401C" w:rsidP="00A65F9F">
            <w:pPr>
              <w:jc w:val="both"/>
              <w:rPr>
                <w:rFonts w:ascii="Arial" w:hAnsi="Arial" w:cs="Arial"/>
                <w:b/>
                <w:iCs/>
                <w:snapToGrid w:val="0"/>
                <w:lang w:eastAsia="es-ES"/>
              </w:rPr>
            </w:pPr>
            <w:r w:rsidRPr="0090401C">
              <w:rPr>
                <w:rFonts w:ascii="Arial" w:hAnsi="Arial" w:cs="Arial"/>
                <w:b/>
                <w:iCs/>
                <w:snapToGrid w:val="0"/>
                <w:lang w:eastAsia="es-ES"/>
              </w:rPr>
              <w:t>SEGUIMIENTO</w:t>
            </w:r>
          </w:p>
          <w:p w:rsidR="0090401C" w:rsidRPr="00383015" w:rsidRDefault="0090401C" w:rsidP="00A65F9F">
            <w:pPr>
              <w:jc w:val="both"/>
              <w:rPr>
                <w:rFonts w:ascii="Arial" w:hAnsi="Arial" w:cs="Arial"/>
                <w:b/>
                <w:iCs/>
                <w:snapToGrid w:val="0"/>
                <w:sz w:val="8"/>
                <w:lang w:eastAsia="es-ES"/>
              </w:rPr>
            </w:pPr>
          </w:p>
          <w:p w:rsidR="0090401C" w:rsidRPr="0090401C" w:rsidRDefault="0090401C" w:rsidP="00A65F9F">
            <w:pPr>
              <w:jc w:val="both"/>
              <w:rPr>
                <w:rFonts w:ascii="Arial" w:hAnsi="Arial" w:cs="Arial"/>
                <w:iCs/>
                <w:snapToGrid w:val="0"/>
                <w:lang w:eastAsia="es-ES"/>
              </w:rPr>
            </w:pPr>
            <w:r w:rsidRPr="0090401C">
              <w:rPr>
                <w:rFonts w:ascii="Arial" w:hAnsi="Arial" w:cs="Arial"/>
                <w:iCs/>
                <w:snapToGrid w:val="0"/>
                <w:lang w:eastAsia="es-ES"/>
              </w:rPr>
              <w:t>Para todos los casos establecidos: (1) Programa de Mantenimiento Anual, (2) Trabajo de Mantenimiento Rutinario, (3) Trabajo de Mantenimiento Extraordinario y (4) Trabajo de Mantenimiento por Contingencia y/o Emergencia, los Fiscales de Servicio harán seguimiento y verificarán permanentemente la ejecución, calidad y cantidad de trabajos mediante: inspecciones a los inmuebles de propiedad del BCB, reportes extraídos del sistema o base de datos del DMMI, revisión de documentación técnica y administrativa, para el efecto en caso de requerirse podrán elaborar informes.</w:t>
            </w:r>
          </w:p>
          <w:p w:rsidR="0090401C" w:rsidRPr="0090401C" w:rsidRDefault="0090401C" w:rsidP="00A65F9F">
            <w:pPr>
              <w:jc w:val="both"/>
              <w:rPr>
                <w:rFonts w:ascii="Arial" w:hAnsi="Arial" w:cs="Arial"/>
                <w:iCs/>
                <w:snapToGrid w:val="0"/>
                <w:lang w:eastAsia="es-ES"/>
              </w:rPr>
            </w:pPr>
          </w:p>
          <w:p w:rsidR="0090401C" w:rsidRPr="0090401C" w:rsidRDefault="0090401C" w:rsidP="00A65F9F">
            <w:pPr>
              <w:jc w:val="both"/>
              <w:rPr>
                <w:rFonts w:ascii="Arial" w:hAnsi="Arial" w:cs="Arial"/>
                <w:iCs/>
                <w:snapToGrid w:val="0"/>
                <w:lang w:eastAsia="es-ES"/>
              </w:rPr>
            </w:pPr>
            <w:r w:rsidRPr="0090401C">
              <w:rPr>
                <w:rFonts w:ascii="Arial" w:hAnsi="Arial" w:cs="Arial"/>
                <w:iCs/>
                <w:snapToGrid w:val="0"/>
                <w:lang w:eastAsia="es-ES"/>
              </w:rPr>
              <w:t>El seguimiento a la prestación del servicio deberá ser debidamente registrado en el sistema o base de datos del DMMI.</w:t>
            </w:r>
          </w:p>
          <w:p w:rsidR="0090401C" w:rsidRPr="00441439" w:rsidRDefault="0090401C" w:rsidP="00A65F9F">
            <w:pPr>
              <w:jc w:val="both"/>
              <w:rPr>
                <w:rFonts w:ascii="Arial" w:hAnsi="Arial" w:cs="Arial"/>
                <w:b/>
                <w:iCs/>
                <w:snapToGrid w:val="0"/>
                <w:sz w:val="10"/>
                <w:lang w:eastAsia="es-ES"/>
              </w:rPr>
            </w:pPr>
          </w:p>
        </w:tc>
      </w:tr>
      <w:tr w:rsidR="0090401C" w:rsidRPr="0090401C" w:rsidTr="0090401C">
        <w:trPr>
          <w:trHeight w:val="1070"/>
        </w:trPr>
        <w:tc>
          <w:tcPr>
            <w:tcW w:w="10173" w:type="dxa"/>
            <w:shd w:val="clear" w:color="auto" w:fill="auto"/>
            <w:vAlign w:val="center"/>
          </w:tcPr>
          <w:p w:rsidR="0090401C" w:rsidRPr="0090401C" w:rsidRDefault="0090401C" w:rsidP="00A65F9F">
            <w:pPr>
              <w:jc w:val="both"/>
              <w:rPr>
                <w:rFonts w:ascii="Arial" w:hAnsi="Arial" w:cs="Arial"/>
                <w:b/>
                <w:iCs/>
                <w:snapToGrid w:val="0"/>
                <w:lang w:eastAsia="es-ES"/>
              </w:rPr>
            </w:pPr>
            <w:r w:rsidRPr="0090401C">
              <w:rPr>
                <w:rFonts w:ascii="Arial" w:hAnsi="Arial" w:cs="Arial"/>
                <w:b/>
                <w:iCs/>
                <w:snapToGrid w:val="0"/>
                <w:lang w:eastAsia="es-ES"/>
              </w:rPr>
              <w:t>CONFORMIDAD</w:t>
            </w:r>
          </w:p>
          <w:p w:rsidR="0090401C" w:rsidRPr="00383015" w:rsidRDefault="0090401C" w:rsidP="00A65F9F">
            <w:pPr>
              <w:jc w:val="both"/>
              <w:rPr>
                <w:rFonts w:ascii="Arial" w:hAnsi="Arial" w:cs="Arial"/>
                <w:iCs/>
                <w:snapToGrid w:val="0"/>
                <w:sz w:val="14"/>
                <w:lang w:eastAsia="es-ES"/>
              </w:rPr>
            </w:pPr>
          </w:p>
          <w:p w:rsidR="0090401C" w:rsidRPr="0090401C" w:rsidRDefault="0090401C" w:rsidP="00A951BC">
            <w:pPr>
              <w:numPr>
                <w:ilvl w:val="0"/>
                <w:numId w:val="67"/>
              </w:numPr>
              <w:contextualSpacing/>
              <w:jc w:val="both"/>
              <w:rPr>
                <w:rFonts w:ascii="Arial" w:hAnsi="Arial" w:cs="Arial"/>
                <w:iCs/>
                <w:snapToGrid w:val="0"/>
                <w:lang w:eastAsia="es-ES"/>
              </w:rPr>
            </w:pPr>
            <w:r w:rsidRPr="0090401C">
              <w:rPr>
                <w:rFonts w:ascii="Arial" w:hAnsi="Arial" w:cs="Arial"/>
                <w:b/>
                <w:iCs/>
                <w:snapToGrid w:val="0"/>
                <w:lang w:eastAsia="es-ES"/>
              </w:rPr>
              <w:t>Programa de Mantenimiento Anual -</w:t>
            </w:r>
            <w:r w:rsidRPr="0090401C">
              <w:rPr>
                <w:rFonts w:ascii="Arial" w:hAnsi="Arial" w:cs="Arial"/>
                <w:iCs/>
                <w:snapToGrid w:val="0"/>
                <w:lang w:eastAsia="es-ES"/>
              </w:rPr>
              <w:t xml:space="preserve"> una vez efectuado el seguimiento y comprobado el cumplimiento de la ejecución del servicio bajo esta modalidad, los Fiscales de Servicio emitirán Actas de Conformidad.</w:t>
            </w:r>
          </w:p>
          <w:p w:rsidR="0090401C" w:rsidRPr="00383015" w:rsidRDefault="0090401C" w:rsidP="00A65F9F">
            <w:pPr>
              <w:contextualSpacing/>
              <w:jc w:val="both"/>
              <w:rPr>
                <w:rFonts w:ascii="Arial" w:hAnsi="Arial" w:cs="Arial"/>
                <w:iCs/>
                <w:snapToGrid w:val="0"/>
                <w:sz w:val="14"/>
                <w:lang w:eastAsia="es-ES"/>
              </w:rPr>
            </w:pPr>
          </w:p>
          <w:p w:rsidR="0090401C" w:rsidRPr="0090401C" w:rsidRDefault="0090401C" w:rsidP="00A951BC">
            <w:pPr>
              <w:numPr>
                <w:ilvl w:val="0"/>
                <w:numId w:val="67"/>
              </w:numPr>
              <w:contextualSpacing/>
              <w:jc w:val="both"/>
              <w:rPr>
                <w:rFonts w:ascii="Arial" w:hAnsi="Arial" w:cs="Arial"/>
                <w:iCs/>
                <w:snapToGrid w:val="0"/>
                <w:lang w:eastAsia="es-ES"/>
              </w:rPr>
            </w:pPr>
            <w:r w:rsidRPr="0090401C">
              <w:rPr>
                <w:rFonts w:ascii="Arial" w:hAnsi="Arial" w:cs="Arial"/>
                <w:b/>
                <w:iCs/>
                <w:snapToGrid w:val="0"/>
                <w:lang w:eastAsia="es-ES"/>
              </w:rPr>
              <w:t xml:space="preserve">Trabajo de Mantenimiento Rutinario -  </w:t>
            </w:r>
            <w:r w:rsidRPr="0090401C">
              <w:rPr>
                <w:rFonts w:ascii="Arial" w:hAnsi="Arial" w:cs="Arial"/>
                <w:iCs/>
                <w:snapToGrid w:val="0"/>
                <w:lang w:eastAsia="es-ES"/>
              </w:rPr>
              <w:t>una vez efectuado el seguimiento y comprobado el cumplimiento de la ejecución del servicio bajo esta modalidad, los Fiscales de Servicio otorgarán el Visto Bueno (conformidad) en los formularios denominados Orden de Trabajo.</w:t>
            </w:r>
          </w:p>
          <w:p w:rsidR="0090401C" w:rsidRPr="00383015" w:rsidRDefault="0090401C" w:rsidP="00A65F9F">
            <w:pPr>
              <w:contextualSpacing/>
              <w:rPr>
                <w:rFonts w:ascii="Arial" w:hAnsi="Arial" w:cs="Arial"/>
                <w:iCs/>
                <w:snapToGrid w:val="0"/>
                <w:sz w:val="12"/>
                <w:lang w:eastAsia="es-ES"/>
              </w:rPr>
            </w:pPr>
          </w:p>
          <w:p w:rsidR="0090401C" w:rsidRPr="0090401C" w:rsidRDefault="0090401C" w:rsidP="00A951BC">
            <w:pPr>
              <w:numPr>
                <w:ilvl w:val="0"/>
                <w:numId w:val="67"/>
              </w:numPr>
              <w:contextualSpacing/>
              <w:jc w:val="both"/>
              <w:rPr>
                <w:rFonts w:ascii="Arial" w:hAnsi="Arial" w:cs="Arial"/>
                <w:iCs/>
                <w:snapToGrid w:val="0"/>
                <w:lang w:eastAsia="es-ES"/>
              </w:rPr>
            </w:pPr>
            <w:r w:rsidRPr="0090401C">
              <w:rPr>
                <w:rFonts w:ascii="Arial" w:hAnsi="Arial" w:cs="Arial"/>
                <w:b/>
                <w:iCs/>
                <w:snapToGrid w:val="0"/>
                <w:lang w:eastAsia="es-ES"/>
              </w:rPr>
              <w:t xml:space="preserve">Trabajo de Mantenimiento Extraordinario - </w:t>
            </w:r>
            <w:r w:rsidRPr="0090401C">
              <w:rPr>
                <w:rFonts w:ascii="Arial" w:hAnsi="Arial" w:cs="Arial"/>
                <w:iCs/>
                <w:snapToGrid w:val="0"/>
                <w:lang w:eastAsia="es-ES"/>
              </w:rPr>
              <w:t>una vez efectuado el seguimiento y comprobado el cumplimiento de la ejecución del servicio bajo esta modalidad, los Fiscales de Servicio emitirán Actas de Conformidad.</w:t>
            </w:r>
          </w:p>
          <w:p w:rsidR="0090401C" w:rsidRPr="0090401C" w:rsidRDefault="0090401C" w:rsidP="00A951BC">
            <w:pPr>
              <w:numPr>
                <w:ilvl w:val="0"/>
                <w:numId w:val="67"/>
              </w:numPr>
              <w:contextualSpacing/>
              <w:jc w:val="both"/>
              <w:rPr>
                <w:rFonts w:ascii="Arial" w:hAnsi="Arial" w:cs="Arial"/>
                <w:b/>
                <w:iCs/>
                <w:snapToGrid w:val="0"/>
                <w:lang w:eastAsia="es-ES"/>
              </w:rPr>
            </w:pPr>
            <w:r w:rsidRPr="0090401C">
              <w:rPr>
                <w:rFonts w:ascii="Arial" w:hAnsi="Arial" w:cs="Arial"/>
                <w:b/>
                <w:iCs/>
                <w:snapToGrid w:val="0"/>
                <w:lang w:eastAsia="es-ES"/>
              </w:rPr>
              <w:lastRenderedPageBreak/>
              <w:t xml:space="preserve">Trabajo de Mantenimiento por Contingencia y/o Emergencia - </w:t>
            </w:r>
            <w:r w:rsidRPr="0090401C">
              <w:rPr>
                <w:rFonts w:ascii="Arial" w:hAnsi="Arial" w:cs="Arial"/>
                <w:iCs/>
                <w:snapToGrid w:val="0"/>
                <w:lang w:eastAsia="es-ES"/>
              </w:rPr>
              <w:t>una vez efectuado el seguimiento y comprobado el cumplimiento de la ejecución del servicio bajo esta modalidad, los Fiscales de Servicio otorgarán el Visto Bueno en los formularios denominados Orden de Trabajo.</w:t>
            </w:r>
          </w:p>
          <w:p w:rsidR="0090401C" w:rsidRPr="00383015" w:rsidRDefault="0090401C" w:rsidP="00A65F9F">
            <w:pPr>
              <w:contextualSpacing/>
              <w:jc w:val="both"/>
              <w:rPr>
                <w:rFonts w:ascii="Arial" w:hAnsi="Arial" w:cs="Arial"/>
                <w:b/>
                <w:iCs/>
                <w:snapToGrid w:val="0"/>
                <w:sz w:val="14"/>
                <w:lang w:eastAsia="es-ES"/>
              </w:rPr>
            </w:pPr>
          </w:p>
          <w:p w:rsidR="0090401C" w:rsidRPr="0090401C" w:rsidRDefault="0090401C" w:rsidP="00A65F9F">
            <w:pPr>
              <w:jc w:val="both"/>
              <w:rPr>
                <w:rFonts w:ascii="Arial" w:hAnsi="Arial" w:cs="Arial"/>
                <w:iCs/>
                <w:snapToGrid w:val="0"/>
                <w:lang w:eastAsia="es-ES"/>
              </w:rPr>
            </w:pPr>
            <w:r w:rsidRPr="0090401C">
              <w:rPr>
                <w:rFonts w:ascii="Arial" w:hAnsi="Arial" w:cs="Arial"/>
                <w:iCs/>
                <w:snapToGrid w:val="0"/>
                <w:lang w:eastAsia="es-ES"/>
              </w:rPr>
              <w:t>La conformidad a la prestación del servicio deberá ser debidamente registrada en el sistema o base de datos del DMMI.</w:t>
            </w:r>
          </w:p>
          <w:p w:rsidR="0090401C" w:rsidRPr="00441439" w:rsidRDefault="0090401C" w:rsidP="00A65F9F">
            <w:pPr>
              <w:jc w:val="both"/>
              <w:rPr>
                <w:rFonts w:ascii="Arial" w:hAnsi="Arial" w:cs="Arial"/>
                <w:iCs/>
                <w:snapToGrid w:val="0"/>
                <w:sz w:val="6"/>
                <w:lang w:eastAsia="es-ES"/>
              </w:rPr>
            </w:pPr>
          </w:p>
        </w:tc>
      </w:tr>
      <w:tr w:rsidR="0090401C" w:rsidRPr="0090401C" w:rsidTr="0090401C">
        <w:trPr>
          <w:trHeight w:val="1070"/>
        </w:trPr>
        <w:tc>
          <w:tcPr>
            <w:tcW w:w="10173" w:type="dxa"/>
            <w:tcBorders>
              <w:bottom w:val="single" w:sz="2" w:space="0" w:color="000000"/>
            </w:tcBorders>
            <w:shd w:val="clear" w:color="auto" w:fill="auto"/>
            <w:vAlign w:val="center"/>
          </w:tcPr>
          <w:p w:rsidR="0090401C" w:rsidRPr="00383015" w:rsidRDefault="0090401C" w:rsidP="00A65F9F">
            <w:pPr>
              <w:jc w:val="both"/>
              <w:rPr>
                <w:rFonts w:ascii="Arial" w:hAnsi="Arial" w:cs="Arial"/>
                <w:b/>
                <w:iCs/>
                <w:snapToGrid w:val="0"/>
                <w:sz w:val="8"/>
                <w:lang w:eastAsia="es-ES"/>
              </w:rPr>
            </w:pPr>
          </w:p>
          <w:p w:rsidR="0090401C" w:rsidRPr="0090401C" w:rsidRDefault="0090401C" w:rsidP="00A65F9F">
            <w:pPr>
              <w:jc w:val="both"/>
              <w:rPr>
                <w:rFonts w:ascii="Arial" w:hAnsi="Arial" w:cs="Arial"/>
                <w:b/>
                <w:iCs/>
                <w:snapToGrid w:val="0"/>
                <w:lang w:eastAsia="es-ES"/>
              </w:rPr>
            </w:pPr>
            <w:r w:rsidRPr="0090401C">
              <w:rPr>
                <w:rFonts w:ascii="Arial" w:hAnsi="Arial" w:cs="Arial"/>
                <w:b/>
                <w:iCs/>
                <w:snapToGrid w:val="0"/>
                <w:lang w:eastAsia="es-ES"/>
              </w:rPr>
              <w:t>SERVICIOS Y/O TRABAJOS QUE NO INCLUYEN EL CONTRATO</w:t>
            </w:r>
          </w:p>
          <w:p w:rsidR="0090401C" w:rsidRPr="00383015" w:rsidRDefault="0090401C" w:rsidP="00A65F9F">
            <w:pPr>
              <w:jc w:val="both"/>
              <w:rPr>
                <w:rFonts w:ascii="Arial" w:hAnsi="Arial" w:cs="Arial"/>
                <w:b/>
                <w:iCs/>
                <w:snapToGrid w:val="0"/>
                <w:sz w:val="12"/>
                <w:lang w:eastAsia="es-ES"/>
              </w:rPr>
            </w:pPr>
          </w:p>
          <w:p w:rsidR="0090401C" w:rsidRPr="0090401C" w:rsidRDefault="0090401C" w:rsidP="00A65F9F">
            <w:pPr>
              <w:jc w:val="both"/>
              <w:rPr>
                <w:rFonts w:ascii="Arial" w:hAnsi="Arial" w:cs="Arial"/>
                <w:iCs/>
                <w:snapToGrid w:val="0"/>
                <w:lang w:eastAsia="es-ES"/>
              </w:rPr>
            </w:pPr>
            <w:r w:rsidRPr="0090401C">
              <w:rPr>
                <w:rFonts w:ascii="Arial" w:hAnsi="Arial" w:cs="Arial"/>
                <w:iCs/>
                <w:snapToGrid w:val="0"/>
                <w:lang w:eastAsia="es-ES"/>
              </w:rPr>
              <w:t>El DMMI podrá llevar a cabo, la contratación de servicios o provisión de bienes que incluyan su instalación, al margen del alcance del presente servicio, en los siguientes casos:</w:t>
            </w:r>
          </w:p>
          <w:p w:rsidR="0090401C" w:rsidRPr="00383015" w:rsidRDefault="0090401C" w:rsidP="00A65F9F">
            <w:pPr>
              <w:jc w:val="both"/>
              <w:rPr>
                <w:rFonts w:ascii="Arial" w:hAnsi="Arial" w:cs="Arial"/>
                <w:iCs/>
                <w:snapToGrid w:val="0"/>
                <w:sz w:val="16"/>
                <w:lang w:eastAsia="es-ES"/>
              </w:rPr>
            </w:pPr>
          </w:p>
          <w:p w:rsidR="0090401C" w:rsidRPr="0090401C" w:rsidRDefault="0090401C" w:rsidP="00A951BC">
            <w:pPr>
              <w:numPr>
                <w:ilvl w:val="0"/>
                <w:numId w:val="68"/>
              </w:numPr>
              <w:jc w:val="both"/>
              <w:rPr>
                <w:rFonts w:ascii="Arial" w:hAnsi="Arial" w:cs="Arial"/>
                <w:iCs/>
                <w:snapToGrid w:val="0"/>
                <w:lang w:eastAsia="es-ES"/>
              </w:rPr>
            </w:pPr>
            <w:r w:rsidRPr="0090401C">
              <w:rPr>
                <w:rFonts w:ascii="Arial" w:hAnsi="Arial" w:cs="Arial"/>
                <w:iCs/>
                <w:snapToGrid w:val="0"/>
                <w:lang w:eastAsia="es-ES"/>
              </w:rPr>
              <w:t>Cuando la empresa no disponga de los recursos (humanos, materiales u otros) necesarios o resulte más conveniente para el BCB contratar la provisión e instalación en un solo proceso.</w:t>
            </w:r>
          </w:p>
          <w:p w:rsidR="0090401C" w:rsidRPr="00383015" w:rsidRDefault="0090401C" w:rsidP="00A65F9F">
            <w:pPr>
              <w:jc w:val="both"/>
              <w:rPr>
                <w:rFonts w:ascii="Arial" w:hAnsi="Arial" w:cs="Arial"/>
                <w:iCs/>
                <w:snapToGrid w:val="0"/>
                <w:sz w:val="14"/>
                <w:lang w:eastAsia="es-ES"/>
              </w:rPr>
            </w:pPr>
          </w:p>
          <w:p w:rsidR="0090401C" w:rsidRPr="0090401C" w:rsidRDefault="0090401C" w:rsidP="00A951BC">
            <w:pPr>
              <w:numPr>
                <w:ilvl w:val="0"/>
                <w:numId w:val="68"/>
              </w:numPr>
              <w:jc w:val="both"/>
              <w:rPr>
                <w:rFonts w:ascii="Arial" w:hAnsi="Arial" w:cs="Arial"/>
                <w:iCs/>
                <w:snapToGrid w:val="0"/>
                <w:lang w:eastAsia="es-ES"/>
              </w:rPr>
            </w:pPr>
            <w:r w:rsidRPr="0090401C">
              <w:rPr>
                <w:rFonts w:ascii="Arial" w:hAnsi="Arial" w:cs="Arial"/>
                <w:iCs/>
                <w:snapToGrid w:val="0"/>
                <w:lang w:eastAsia="es-ES"/>
              </w:rPr>
              <w:t>Cuando el trabajo requerido demande en la programación un plazo igual o superior a diez (10) hábiles continuos (tiempo completo) y se corra el riesgo de que los Técnicos asignados al trabajo descuiden los otros trabajos en los inmuebles del BCB.</w:t>
            </w:r>
          </w:p>
          <w:p w:rsidR="0090401C" w:rsidRPr="00383015" w:rsidRDefault="0090401C" w:rsidP="00A65F9F">
            <w:pPr>
              <w:jc w:val="both"/>
              <w:rPr>
                <w:rFonts w:ascii="Arial" w:hAnsi="Arial" w:cs="Arial"/>
                <w:iCs/>
                <w:snapToGrid w:val="0"/>
                <w:sz w:val="12"/>
                <w:lang w:eastAsia="es-ES"/>
              </w:rPr>
            </w:pPr>
          </w:p>
          <w:p w:rsidR="0090401C" w:rsidRPr="0090401C" w:rsidRDefault="0090401C" w:rsidP="00A951BC">
            <w:pPr>
              <w:numPr>
                <w:ilvl w:val="0"/>
                <w:numId w:val="68"/>
              </w:numPr>
              <w:jc w:val="both"/>
              <w:rPr>
                <w:rFonts w:ascii="Arial" w:hAnsi="Arial" w:cs="Arial"/>
                <w:iCs/>
                <w:snapToGrid w:val="0"/>
                <w:lang w:eastAsia="es-ES"/>
              </w:rPr>
            </w:pPr>
            <w:r w:rsidRPr="0090401C">
              <w:rPr>
                <w:rFonts w:ascii="Arial" w:hAnsi="Arial" w:cs="Arial"/>
                <w:iCs/>
                <w:snapToGrid w:val="0"/>
                <w:lang w:eastAsia="es-ES"/>
              </w:rPr>
              <w:t>Cuando el(los) nivel(es) de especialización o experiencia del (los) técnico(s) no sea(n) el (los) adecuado(s) para atender el requerimiento.</w:t>
            </w:r>
          </w:p>
          <w:p w:rsidR="0090401C" w:rsidRPr="00383015" w:rsidRDefault="0090401C" w:rsidP="00A65F9F">
            <w:pPr>
              <w:jc w:val="both"/>
              <w:rPr>
                <w:rFonts w:ascii="Arial" w:hAnsi="Arial" w:cs="Arial"/>
                <w:iCs/>
                <w:snapToGrid w:val="0"/>
                <w:sz w:val="14"/>
                <w:lang w:eastAsia="es-ES"/>
              </w:rPr>
            </w:pPr>
          </w:p>
          <w:p w:rsidR="0090401C" w:rsidRPr="0090401C" w:rsidRDefault="0090401C" w:rsidP="00A951BC">
            <w:pPr>
              <w:numPr>
                <w:ilvl w:val="0"/>
                <w:numId w:val="68"/>
              </w:numPr>
              <w:jc w:val="both"/>
              <w:rPr>
                <w:rFonts w:ascii="Arial" w:hAnsi="Arial" w:cs="Arial"/>
                <w:iCs/>
                <w:snapToGrid w:val="0"/>
                <w:lang w:eastAsia="es-ES"/>
              </w:rPr>
            </w:pPr>
            <w:r w:rsidRPr="0090401C">
              <w:rPr>
                <w:rFonts w:ascii="Arial" w:hAnsi="Arial" w:cs="Arial"/>
                <w:iCs/>
                <w:snapToGrid w:val="0"/>
                <w:lang w:eastAsia="es-ES"/>
              </w:rPr>
              <w:t>Cuando la empresa no disponga de los equipos o maquinaria específicos para determinados trabajos de mantenimiento.</w:t>
            </w:r>
          </w:p>
          <w:p w:rsidR="0090401C" w:rsidRPr="00383015" w:rsidRDefault="0090401C" w:rsidP="00A65F9F">
            <w:pPr>
              <w:jc w:val="both"/>
              <w:rPr>
                <w:rFonts w:ascii="Arial" w:hAnsi="Arial" w:cs="Arial"/>
                <w:iCs/>
                <w:snapToGrid w:val="0"/>
                <w:sz w:val="12"/>
                <w:lang w:eastAsia="es-ES"/>
              </w:rPr>
            </w:pPr>
          </w:p>
          <w:p w:rsidR="0090401C" w:rsidRPr="0090401C" w:rsidRDefault="0090401C" w:rsidP="00A951BC">
            <w:pPr>
              <w:numPr>
                <w:ilvl w:val="0"/>
                <w:numId w:val="68"/>
              </w:numPr>
              <w:jc w:val="both"/>
              <w:rPr>
                <w:rFonts w:ascii="Arial" w:hAnsi="Arial" w:cs="Arial"/>
                <w:iCs/>
                <w:snapToGrid w:val="0"/>
                <w:lang w:eastAsia="es-ES"/>
              </w:rPr>
            </w:pPr>
            <w:r w:rsidRPr="0090401C">
              <w:rPr>
                <w:rFonts w:ascii="Arial" w:hAnsi="Arial" w:cs="Arial"/>
                <w:iCs/>
                <w:snapToGrid w:val="0"/>
                <w:lang w:eastAsia="es-ES"/>
              </w:rPr>
              <w:t>Cuando el BCB no disponga del espacio o ambiente adecuado, instalaciones o condiciones para llevar a cabo los trabajos de mantenimiento requeridos.</w:t>
            </w:r>
          </w:p>
          <w:p w:rsidR="0090401C" w:rsidRPr="00383015" w:rsidRDefault="0090401C" w:rsidP="00A65F9F">
            <w:pPr>
              <w:jc w:val="both"/>
              <w:rPr>
                <w:rFonts w:ascii="Arial" w:hAnsi="Arial" w:cs="Arial"/>
                <w:iCs/>
                <w:snapToGrid w:val="0"/>
                <w:sz w:val="12"/>
                <w:lang w:eastAsia="es-ES"/>
              </w:rPr>
            </w:pPr>
          </w:p>
          <w:p w:rsidR="0090401C" w:rsidRPr="0090401C" w:rsidRDefault="0090401C" w:rsidP="00A951BC">
            <w:pPr>
              <w:numPr>
                <w:ilvl w:val="0"/>
                <w:numId w:val="68"/>
              </w:numPr>
              <w:jc w:val="both"/>
              <w:rPr>
                <w:rFonts w:ascii="Arial" w:hAnsi="Arial" w:cs="Arial"/>
                <w:iCs/>
                <w:snapToGrid w:val="0"/>
                <w:lang w:eastAsia="es-ES"/>
              </w:rPr>
            </w:pPr>
            <w:r w:rsidRPr="0090401C">
              <w:rPr>
                <w:rFonts w:ascii="Arial" w:hAnsi="Arial" w:cs="Arial"/>
                <w:iCs/>
                <w:snapToGrid w:val="0"/>
                <w:lang w:eastAsia="es-ES"/>
              </w:rPr>
              <w:t>Cuando se requiera de una intervención con especialidad certificada ya sea por mano de obra o actividad de empresa o repuestos originales específicos.</w:t>
            </w:r>
          </w:p>
          <w:p w:rsidR="0090401C" w:rsidRPr="00441439" w:rsidRDefault="0090401C" w:rsidP="00A65F9F">
            <w:pPr>
              <w:jc w:val="both"/>
              <w:rPr>
                <w:rFonts w:ascii="Arial" w:hAnsi="Arial" w:cs="Arial"/>
                <w:iCs/>
                <w:snapToGrid w:val="0"/>
                <w:sz w:val="10"/>
                <w:lang w:eastAsia="es-ES"/>
              </w:rPr>
            </w:pPr>
          </w:p>
        </w:tc>
      </w:tr>
      <w:tr w:rsidR="0090401C" w:rsidRPr="0090401C" w:rsidTr="0090401C">
        <w:trPr>
          <w:trHeight w:val="337"/>
        </w:trPr>
        <w:tc>
          <w:tcPr>
            <w:tcW w:w="10173" w:type="dxa"/>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snapToGrid w:val="0"/>
                <w:lang w:eastAsia="es-ES"/>
              </w:rPr>
            </w:pPr>
            <w:r w:rsidRPr="0090401C">
              <w:rPr>
                <w:rFonts w:ascii="Arial" w:hAnsi="Arial" w:cs="Arial"/>
                <w:b/>
                <w:snapToGrid w:val="0"/>
                <w:lang w:eastAsia="es-ES"/>
              </w:rPr>
              <w:t>PLAZO DE PRESTACIÓN DEL SERVICIO</w:t>
            </w:r>
          </w:p>
        </w:tc>
      </w:tr>
      <w:tr w:rsidR="0090401C" w:rsidRPr="0090401C" w:rsidTr="00383015">
        <w:trPr>
          <w:trHeight w:val="601"/>
        </w:trPr>
        <w:tc>
          <w:tcPr>
            <w:tcW w:w="10173" w:type="dxa"/>
            <w:tcBorders>
              <w:bottom w:val="single" w:sz="2" w:space="0" w:color="000000"/>
            </w:tcBorders>
            <w:shd w:val="clear" w:color="auto" w:fill="auto"/>
            <w:vAlign w:val="center"/>
          </w:tcPr>
          <w:p w:rsidR="0090401C" w:rsidRPr="00383015" w:rsidRDefault="0090401C" w:rsidP="00A65F9F">
            <w:pPr>
              <w:ind w:right="113"/>
              <w:jc w:val="both"/>
              <w:rPr>
                <w:rFonts w:ascii="Arial" w:hAnsi="Arial" w:cs="Arial"/>
                <w:iCs/>
                <w:snapToGrid w:val="0"/>
                <w:lang w:eastAsia="es-ES"/>
              </w:rPr>
            </w:pPr>
            <w:r w:rsidRPr="0090401C">
              <w:rPr>
                <w:rFonts w:ascii="Arial" w:hAnsi="Arial" w:cs="Arial"/>
                <w:iCs/>
                <w:snapToGrid w:val="0"/>
                <w:lang w:eastAsia="es-ES"/>
              </w:rPr>
              <w:t>El servicio será prestado por dos (2) años calendario, plazo que será computado a partir de la fecha establecida en la Orden de Proceder emitida por la Máxima Autoridad del Área Solicitante del BCB.</w:t>
            </w:r>
          </w:p>
        </w:tc>
      </w:tr>
      <w:tr w:rsidR="0090401C" w:rsidRPr="0090401C" w:rsidTr="0090401C">
        <w:trPr>
          <w:trHeight w:val="337"/>
        </w:trPr>
        <w:tc>
          <w:tcPr>
            <w:tcW w:w="10173" w:type="dxa"/>
            <w:tcBorders>
              <w:bottom w:val="single" w:sz="2" w:space="0" w:color="000000"/>
            </w:tcBorders>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snapToGrid w:val="0"/>
                <w:lang w:val="es-ES" w:eastAsia="es-ES"/>
              </w:rPr>
            </w:pPr>
            <w:r w:rsidRPr="0090401C">
              <w:rPr>
                <w:rFonts w:ascii="Arial" w:hAnsi="Arial" w:cs="Arial"/>
                <w:b/>
                <w:snapToGrid w:val="0"/>
                <w:lang w:val="es-ES" w:eastAsia="es-ES"/>
              </w:rPr>
              <w:t>PERSONAL MÍNIMO REQUERIDO DE LA EMPRESA</w:t>
            </w:r>
          </w:p>
        </w:tc>
      </w:tr>
      <w:tr w:rsidR="0090401C" w:rsidRPr="0090401C" w:rsidTr="00383015">
        <w:tc>
          <w:tcPr>
            <w:tcW w:w="10173" w:type="dxa"/>
            <w:tcBorders>
              <w:bottom w:val="single" w:sz="2" w:space="0" w:color="000000"/>
            </w:tcBorders>
            <w:shd w:val="clear" w:color="auto" w:fill="auto"/>
            <w:vAlign w:val="center"/>
          </w:tcPr>
          <w:p w:rsidR="0090401C" w:rsidRPr="0090401C" w:rsidRDefault="0090401C" w:rsidP="00A65F9F">
            <w:pPr>
              <w:ind w:right="177"/>
              <w:rPr>
                <w:rFonts w:ascii="Arial" w:hAnsi="Arial" w:cs="Arial"/>
                <w:iCs/>
                <w:snapToGrid w:val="0"/>
                <w:lang w:eastAsia="es-ES"/>
              </w:rPr>
            </w:pPr>
            <w:r w:rsidRPr="0090401C">
              <w:rPr>
                <w:rFonts w:ascii="Arial" w:hAnsi="Arial" w:cs="Arial"/>
                <w:iCs/>
                <w:snapToGrid w:val="0"/>
                <w:lang w:eastAsia="es-ES"/>
              </w:rPr>
              <w:t>La empresa deberá contar mínimamente con el personal técnico detallado en la siguiente tabla:</w:t>
            </w:r>
          </w:p>
          <w:p w:rsidR="0090401C" w:rsidRPr="00F479F2" w:rsidRDefault="0090401C" w:rsidP="00A65F9F">
            <w:pPr>
              <w:ind w:right="177"/>
              <w:rPr>
                <w:rFonts w:ascii="Arial" w:hAnsi="Arial" w:cs="Arial"/>
                <w:iCs/>
                <w:snapToGrid w:val="0"/>
                <w:sz w:val="14"/>
                <w:lang w:eastAsia="es-ES"/>
              </w:rPr>
            </w:pPr>
          </w:p>
          <w:tbl>
            <w:tblPr>
              <w:tblW w:w="6838" w:type="dxa"/>
              <w:jc w:val="center"/>
              <w:tblLayout w:type="fixed"/>
              <w:tblCellMar>
                <w:left w:w="70" w:type="dxa"/>
                <w:right w:w="70" w:type="dxa"/>
              </w:tblCellMar>
              <w:tblLook w:val="04A0" w:firstRow="1" w:lastRow="0" w:firstColumn="1" w:lastColumn="0" w:noHBand="0" w:noVBand="1"/>
            </w:tblPr>
            <w:tblGrid>
              <w:gridCol w:w="1517"/>
              <w:gridCol w:w="5321"/>
            </w:tblGrid>
            <w:tr w:rsidR="0090401C" w:rsidRPr="0090401C" w:rsidTr="00441439">
              <w:trPr>
                <w:cantSplit/>
                <w:trHeight w:hRule="exact" w:val="284"/>
                <w:jc w:val="center"/>
              </w:trPr>
              <w:tc>
                <w:tcPr>
                  <w:tcW w:w="151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0401C" w:rsidRPr="0090401C" w:rsidRDefault="0090401C" w:rsidP="00A65F9F">
                  <w:pPr>
                    <w:jc w:val="center"/>
                    <w:rPr>
                      <w:rFonts w:ascii="Arial" w:eastAsiaTheme="minorHAnsi" w:hAnsi="Arial" w:cs="Arial"/>
                      <w:b/>
                      <w:bCs/>
                      <w:color w:val="000000"/>
                      <w:sz w:val="18"/>
                      <w:szCs w:val="14"/>
                      <w:lang w:eastAsia="es-BO"/>
                    </w:rPr>
                  </w:pPr>
                  <w:r w:rsidRPr="0090401C">
                    <w:rPr>
                      <w:rFonts w:ascii="Arial" w:eastAsiaTheme="minorHAnsi" w:hAnsi="Arial" w:cs="Arial"/>
                      <w:b/>
                      <w:bCs/>
                      <w:color w:val="000000"/>
                      <w:sz w:val="18"/>
                      <w:szCs w:val="14"/>
                      <w:lang w:eastAsia="es-BO"/>
                    </w:rPr>
                    <w:t>CANTIDAD</w:t>
                  </w:r>
                </w:p>
              </w:tc>
              <w:tc>
                <w:tcPr>
                  <w:tcW w:w="5321" w:type="dxa"/>
                  <w:tcBorders>
                    <w:top w:val="single" w:sz="4" w:space="0" w:color="auto"/>
                    <w:left w:val="nil"/>
                    <w:bottom w:val="single" w:sz="4" w:space="0" w:color="auto"/>
                    <w:right w:val="single" w:sz="4" w:space="0" w:color="auto"/>
                  </w:tcBorders>
                  <w:shd w:val="clear" w:color="000000" w:fill="D9D9D9"/>
                  <w:vAlign w:val="center"/>
                  <w:hideMark/>
                </w:tcPr>
                <w:p w:rsidR="0090401C" w:rsidRPr="0090401C" w:rsidRDefault="0090401C" w:rsidP="00A65F9F">
                  <w:pPr>
                    <w:jc w:val="center"/>
                    <w:rPr>
                      <w:rFonts w:ascii="Arial" w:eastAsiaTheme="minorHAnsi" w:hAnsi="Arial" w:cs="Arial"/>
                      <w:b/>
                      <w:bCs/>
                      <w:color w:val="000000"/>
                      <w:sz w:val="18"/>
                      <w:szCs w:val="16"/>
                      <w:lang w:eastAsia="es-BO"/>
                    </w:rPr>
                  </w:pPr>
                  <w:r w:rsidRPr="0090401C">
                    <w:rPr>
                      <w:rFonts w:ascii="Arial" w:eastAsiaTheme="minorHAnsi" w:hAnsi="Arial" w:cs="Arial"/>
                      <w:b/>
                      <w:bCs/>
                      <w:color w:val="000000"/>
                      <w:sz w:val="18"/>
                      <w:szCs w:val="16"/>
                      <w:lang w:eastAsia="es-BO"/>
                    </w:rPr>
                    <w:t>PERSONAL TÉCNICO</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1</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en Electrónica</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3</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en Electricidad</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2</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en Electromecánica</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1</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en Metalmecánica</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2</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en Plomería</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1</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en Refrigeración</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2</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en Albañilería</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2</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en Carpintería</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1</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en Jardinería</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1</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Misceláneo</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1</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en Sonido</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lastRenderedPageBreak/>
                    <w:t>2</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Ayudante de Albañilería</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1</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Ayudante de Carpintería</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1</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Ayudante en Metalmecánica</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2</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Agente de Servicio</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1</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en Sistemas Informáticos o Programador Informático</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1</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Técnico Administrativo</w:t>
                  </w:r>
                </w:p>
              </w:tc>
            </w:tr>
            <w:tr w:rsidR="0090401C" w:rsidRPr="0090401C" w:rsidTr="00441439">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90401C" w:rsidRPr="0090401C" w:rsidRDefault="0090401C" w:rsidP="00A65F9F">
                  <w:pPr>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1</w:t>
                  </w:r>
                </w:p>
              </w:tc>
              <w:tc>
                <w:tcPr>
                  <w:tcW w:w="5321" w:type="dxa"/>
                  <w:tcBorders>
                    <w:top w:val="nil"/>
                    <w:left w:val="nil"/>
                    <w:bottom w:val="single" w:sz="4" w:space="0" w:color="auto"/>
                    <w:right w:val="single" w:sz="4" w:space="0" w:color="auto"/>
                  </w:tcBorders>
                  <w:shd w:val="clear" w:color="auto" w:fill="auto"/>
                  <w:vAlign w:val="center"/>
                  <w:hideMark/>
                </w:tcPr>
                <w:p w:rsidR="0090401C" w:rsidRPr="0090401C" w:rsidRDefault="0090401C" w:rsidP="00A65F9F">
                  <w:pPr>
                    <w:widowControl w:val="0"/>
                    <w:jc w:val="center"/>
                    <w:rPr>
                      <w:rFonts w:ascii="Arial" w:eastAsiaTheme="minorHAnsi" w:hAnsi="Arial" w:cs="Arial"/>
                      <w:color w:val="000000"/>
                      <w:sz w:val="18"/>
                      <w:szCs w:val="22"/>
                      <w:lang w:eastAsia="es-BO"/>
                    </w:rPr>
                  </w:pPr>
                  <w:r w:rsidRPr="0090401C">
                    <w:rPr>
                      <w:rFonts w:ascii="Arial" w:eastAsiaTheme="minorHAnsi" w:hAnsi="Arial" w:cs="Arial"/>
                      <w:color w:val="000000"/>
                      <w:sz w:val="18"/>
                      <w:szCs w:val="22"/>
                      <w:lang w:eastAsia="es-BO"/>
                    </w:rPr>
                    <w:t>Conductor de Vehículo</w:t>
                  </w:r>
                </w:p>
              </w:tc>
            </w:tr>
          </w:tbl>
          <w:p w:rsidR="0090401C" w:rsidRPr="0090401C" w:rsidRDefault="0090401C" w:rsidP="00A65F9F">
            <w:pPr>
              <w:ind w:right="177"/>
              <w:rPr>
                <w:rFonts w:ascii="Arial" w:hAnsi="Arial" w:cs="Arial"/>
                <w:b/>
                <w:snapToGrid w:val="0"/>
                <w:lang w:val="es-ES" w:eastAsia="es-ES"/>
              </w:rPr>
            </w:pPr>
          </w:p>
        </w:tc>
      </w:tr>
      <w:tr w:rsidR="0090401C" w:rsidRPr="0090401C" w:rsidTr="0090401C">
        <w:trPr>
          <w:trHeight w:val="337"/>
        </w:trPr>
        <w:tc>
          <w:tcPr>
            <w:tcW w:w="10173" w:type="dxa"/>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bCs/>
                <w:lang w:val="es-ES" w:eastAsia="es-ES"/>
              </w:rPr>
            </w:pPr>
            <w:r w:rsidRPr="0090401C">
              <w:rPr>
                <w:rFonts w:ascii="Arial" w:hAnsi="Arial" w:cs="Arial"/>
                <w:b/>
                <w:bCs/>
                <w:lang w:val="es-ES" w:eastAsia="es-ES"/>
              </w:rPr>
              <w:lastRenderedPageBreak/>
              <w:t>EXPERIENCIA DE LA EMPRESA Y SU PERSONAL</w:t>
            </w:r>
          </w:p>
        </w:tc>
      </w:tr>
      <w:tr w:rsidR="0090401C" w:rsidRPr="0090401C" w:rsidTr="00F479F2">
        <w:trPr>
          <w:trHeight w:val="5940"/>
        </w:trPr>
        <w:tc>
          <w:tcPr>
            <w:tcW w:w="10173" w:type="dxa"/>
            <w:tcBorders>
              <w:bottom w:val="single" w:sz="2" w:space="0" w:color="000000"/>
            </w:tcBorders>
            <w:shd w:val="clear" w:color="auto" w:fill="FFFFFF"/>
            <w:vAlign w:val="center"/>
          </w:tcPr>
          <w:p w:rsidR="0090401C" w:rsidRPr="0090401C" w:rsidRDefault="0090401C" w:rsidP="00A65F9F">
            <w:pPr>
              <w:widowControl w:val="0"/>
              <w:tabs>
                <w:tab w:val="num" w:pos="2377"/>
              </w:tabs>
              <w:ind w:right="56"/>
              <w:jc w:val="both"/>
              <w:rPr>
                <w:rFonts w:ascii="Arial" w:hAnsi="Arial" w:cs="Arial"/>
                <w:b/>
                <w:iCs/>
              </w:rPr>
            </w:pPr>
            <w:r w:rsidRPr="0090401C">
              <w:rPr>
                <w:rFonts w:ascii="Arial" w:hAnsi="Arial" w:cs="Arial"/>
                <w:b/>
                <w:iCs/>
              </w:rPr>
              <w:t>EXPERIENCIA GENERAL DE LA EMPRESA</w:t>
            </w:r>
          </w:p>
          <w:p w:rsidR="0090401C" w:rsidRPr="00F479F2" w:rsidRDefault="0090401C" w:rsidP="00A65F9F">
            <w:pPr>
              <w:widowControl w:val="0"/>
              <w:tabs>
                <w:tab w:val="num" w:pos="2377"/>
              </w:tabs>
              <w:ind w:right="56"/>
              <w:jc w:val="both"/>
              <w:rPr>
                <w:rFonts w:ascii="Arial" w:hAnsi="Arial" w:cs="Arial"/>
                <w:iCs/>
                <w:sz w:val="14"/>
              </w:rPr>
            </w:pPr>
          </w:p>
          <w:p w:rsidR="0090401C" w:rsidRPr="0090401C" w:rsidRDefault="0090401C" w:rsidP="00A65F9F">
            <w:pPr>
              <w:widowControl w:val="0"/>
              <w:tabs>
                <w:tab w:val="num" w:pos="2377"/>
              </w:tabs>
              <w:ind w:right="56"/>
              <w:jc w:val="both"/>
              <w:rPr>
                <w:rFonts w:ascii="Arial" w:hAnsi="Arial" w:cs="Arial"/>
                <w:iCs/>
              </w:rPr>
            </w:pPr>
            <w:r w:rsidRPr="0090401C">
              <w:rPr>
                <w:rFonts w:ascii="Arial" w:hAnsi="Arial" w:cs="Arial"/>
                <w:iCs/>
              </w:rPr>
              <w:t>La Empresa deberá contar con experiencia general de por lo menos cinco (5) años en el área de mantenimiento o construcción.</w:t>
            </w:r>
          </w:p>
          <w:p w:rsidR="0090401C" w:rsidRPr="00F479F2" w:rsidRDefault="0090401C" w:rsidP="00A65F9F">
            <w:pPr>
              <w:tabs>
                <w:tab w:val="num" w:pos="2377"/>
              </w:tabs>
              <w:ind w:right="56"/>
              <w:jc w:val="both"/>
              <w:rPr>
                <w:rFonts w:ascii="Arial" w:hAnsi="Arial" w:cs="Arial"/>
                <w:iCs/>
                <w:sz w:val="12"/>
              </w:rPr>
            </w:pPr>
          </w:p>
          <w:p w:rsidR="0090401C" w:rsidRPr="0090401C" w:rsidRDefault="0090401C" w:rsidP="00A65F9F">
            <w:pPr>
              <w:tabs>
                <w:tab w:val="num" w:pos="2377"/>
              </w:tabs>
              <w:ind w:right="56"/>
              <w:jc w:val="both"/>
              <w:rPr>
                <w:rFonts w:ascii="Arial" w:hAnsi="Arial" w:cs="Arial"/>
                <w:b/>
                <w:iCs/>
              </w:rPr>
            </w:pPr>
            <w:r w:rsidRPr="0090401C">
              <w:rPr>
                <w:rFonts w:ascii="Arial" w:hAnsi="Arial" w:cs="Arial"/>
                <w:b/>
                <w:iCs/>
              </w:rPr>
              <w:t>EXPERIENCIA ESPECÍFICA DE LA EMPRESA</w:t>
            </w:r>
          </w:p>
          <w:p w:rsidR="0090401C" w:rsidRPr="00F479F2" w:rsidRDefault="0090401C" w:rsidP="00A65F9F">
            <w:pPr>
              <w:tabs>
                <w:tab w:val="num" w:pos="2377"/>
              </w:tabs>
              <w:ind w:right="56"/>
              <w:jc w:val="both"/>
              <w:rPr>
                <w:rFonts w:ascii="Arial" w:hAnsi="Arial" w:cs="Arial"/>
                <w:iCs/>
                <w:sz w:val="12"/>
              </w:rPr>
            </w:pPr>
          </w:p>
          <w:p w:rsidR="0090401C" w:rsidRPr="0090401C" w:rsidRDefault="0090401C" w:rsidP="00A65F9F">
            <w:pPr>
              <w:widowControl w:val="0"/>
              <w:tabs>
                <w:tab w:val="num" w:pos="2377"/>
              </w:tabs>
              <w:ind w:right="56"/>
              <w:jc w:val="both"/>
              <w:rPr>
                <w:rFonts w:ascii="Arial" w:hAnsi="Arial" w:cs="Arial"/>
                <w:iCs/>
              </w:rPr>
            </w:pPr>
            <w:r w:rsidRPr="0090401C">
              <w:rPr>
                <w:rFonts w:ascii="Arial" w:hAnsi="Arial" w:cs="Arial"/>
                <w:iCs/>
              </w:rPr>
              <w:t xml:space="preserve">La Empresa deberá contar con experiencia específica de por lo menos dos (2) años en servicios tales como: mantenimiento de edificaciones </w:t>
            </w:r>
            <w:r w:rsidRPr="0090401C">
              <w:rPr>
                <w:rFonts w:ascii="Arial" w:hAnsi="Arial" w:cs="Arial"/>
              </w:rPr>
              <w:t xml:space="preserve"> </w:t>
            </w:r>
            <w:r w:rsidRPr="0090401C">
              <w:rPr>
                <w:rFonts w:ascii="Arial" w:hAnsi="Arial" w:cs="Arial"/>
                <w:iCs/>
              </w:rPr>
              <w:t>y/o</w:t>
            </w:r>
            <w:r w:rsidRPr="0090401C" w:rsidDel="008F7D17">
              <w:rPr>
                <w:rFonts w:ascii="Arial" w:hAnsi="Arial" w:cs="Arial"/>
                <w:iCs/>
              </w:rPr>
              <w:t xml:space="preserve"> </w:t>
            </w:r>
            <w:r w:rsidRPr="0090401C">
              <w:rPr>
                <w:rFonts w:ascii="Arial" w:hAnsi="Arial" w:cs="Arial"/>
                <w:iCs/>
              </w:rPr>
              <w:t xml:space="preserve">refacción de edificios </w:t>
            </w:r>
            <w:r w:rsidRPr="0090401C">
              <w:rPr>
                <w:rFonts w:ascii="Arial" w:hAnsi="Arial" w:cs="Arial"/>
              </w:rPr>
              <w:t xml:space="preserve"> </w:t>
            </w:r>
            <w:r w:rsidRPr="0090401C">
              <w:rPr>
                <w:rFonts w:ascii="Arial" w:hAnsi="Arial" w:cs="Arial"/>
                <w:iCs/>
              </w:rPr>
              <w:t>y/o</w:t>
            </w:r>
            <w:r w:rsidRPr="0090401C" w:rsidDel="008F7D17">
              <w:rPr>
                <w:rFonts w:ascii="Arial" w:hAnsi="Arial" w:cs="Arial"/>
                <w:iCs/>
              </w:rPr>
              <w:t xml:space="preserve"> </w:t>
            </w:r>
            <w:r w:rsidRPr="0090401C">
              <w:rPr>
                <w:rFonts w:ascii="Arial" w:hAnsi="Arial" w:cs="Arial"/>
                <w:iCs/>
              </w:rPr>
              <w:t xml:space="preserve">construcción de edificios; durante </w:t>
            </w:r>
            <w:r w:rsidRPr="0090401C">
              <w:rPr>
                <w:rFonts w:ascii="Arial" w:hAnsi="Arial" w:cs="Arial"/>
                <w:lang w:val="es-ES_tradnl"/>
              </w:rPr>
              <w:t xml:space="preserve">los últimos tres (3) años a la fecha de presentación de propuestas. </w:t>
            </w:r>
          </w:p>
          <w:p w:rsidR="0090401C" w:rsidRPr="00A05C53" w:rsidRDefault="0090401C" w:rsidP="00A65F9F">
            <w:pPr>
              <w:tabs>
                <w:tab w:val="num" w:pos="2377"/>
              </w:tabs>
              <w:ind w:right="56"/>
              <w:jc w:val="both"/>
              <w:rPr>
                <w:rFonts w:ascii="Arial" w:hAnsi="Arial" w:cs="Arial"/>
                <w:iCs/>
                <w:sz w:val="14"/>
              </w:rPr>
            </w:pPr>
          </w:p>
          <w:p w:rsidR="0090401C" w:rsidRPr="0090401C" w:rsidRDefault="0090401C" w:rsidP="00A65F9F">
            <w:pPr>
              <w:tabs>
                <w:tab w:val="num" w:pos="2377"/>
              </w:tabs>
              <w:ind w:right="56"/>
              <w:jc w:val="both"/>
              <w:rPr>
                <w:rFonts w:ascii="Arial" w:hAnsi="Arial" w:cs="Arial"/>
                <w:iCs/>
              </w:rPr>
            </w:pPr>
            <w:r w:rsidRPr="0090401C">
              <w:rPr>
                <w:rFonts w:ascii="Arial" w:hAnsi="Arial" w:cs="Arial"/>
                <w:iCs/>
              </w:rPr>
              <w:t>Ambas experiencias (General y Específica) deberán ser acreditadas para la firma del contrato con los siguientes documentos: Acta o Certificación con la Conformidad por los Servicios prestados o Certificación de Cumplimiento de Contrato o Acta de Recepción Definitiva o Certificado de Trabajo o documentos similares en los que se certifique que el servicio o trabajo ha sido cumplido, es importante que los documentos especifiquen el plazo.</w:t>
            </w:r>
          </w:p>
          <w:p w:rsidR="0090401C" w:rsidRPr="0090401C" w:rsidRDefault="0090401C" w:rsidP="00A65F9F">
            <w:pPr>
              <w:tabs>
                <w:tab w:val="num" w:pos="2377"/>
              </w:tabs>
              <w:ind w:right="56"/>
              <w:jc w:val="both"/>
              <w:rPr>
                <w:rFonts w:ascii="Arial" w:hAnsi="Arial" w:cs="Arial"/>
                <w:iCs/>
              </w:rPr>
            </w:pPr>
          </w:p>
          <w:p w:rsidR="0090401C" w:rsidRPr="0090401C" w:rsidRDefault="0090401C" w:rsidP="00A65F9F">
            <w:pPr>
              <w:tabs>
                <w:tab w:val="num" w:pos="2377"/>
              </w:tabs>
              <w:ind w:right="56"/>
              <w:jc w:val="both"/>
              <w:rPr>
                <w:rFonts w:ascii="Arial" w:hAnsi="Arial" w:cs="Arial"/>
                <w:b/>
                <w:iCs/>
              </w:rPr>
            </w:pPr>
            <w:r w:rsidRPr="0090401C">
              <w:rPr>
                <w:rFonts w:ascii="Arial" w:hAnsi="Arial" w:cs="Arial"/>
                <w:b/>
                <w:iCs/>
              </w:rPr>
              <w:t>EXPERIENCIA DEL PERSONAL DE LA EMPRESA</w:t>
            </w:r>
          </w:p>
          <w:p w:rsidR="0090401C" w:rsidRPr="00A05C53" w:rsidRDefault="0090401C" w:rsidP="00A65F9F">
            <w:pPr>
              <w:tabs>
                <w:tab w:val="num" w:pos="2377"/>
              </w:tabs>
              <w:ind w:right="56"/>
              <w:jc w:val="both"/>
              <w:rPr>
                <w:rFonts w:ascii="Arial" w:hAnsi="Arial" w:cs="Arial"/>
                <w:iCs/>
                <w:sz w:val="14"/>
              </w:rPr>
            </w:pPr>
          </w:p>
          <w:p w:rsidR="0090401C" w:rsidRPr="0090401C" w:rsidRDefault="0090401C" w:rsidP="00A65F9F">
            <w:pPr>
              <w:tabs>
                <w:tab w:val="num" w:pos="2377"/>
              </w:tabs>
              <w:ind w:right="56"/>
              <w:jc w:val="both"/>
              <w:rPr>
                <w:rFonts w:ascii="Arial" w:hAnsi="Arial" w:cs="Arial"/>
                <w:b/>
                <w:iCs/>
              </w:rPr>
            </w:pPr>
            <w:r w:rsidRPr="0090401C">
              <w:rPr>
                <w:rFonts w:ascii="Arial" w:hAnsi="Arial" w:cs="Arial"/>
                <w:iCs/>
              </w:rPr>
              <w:t xml:space="preserve">La Empresa deberá contar con personal, que acredite experiencia profesional y/o laboral en las siguientes especialidades: </w:t>
            </w:r>
            <w:r w:rsidRPr="0090401C">
              <w:rPr>
                <w:rFonts w:ascii="Arial" w:hAnsi="Arial" w:cs="Arial"/>
                <w:b/>
                <w:iCs/>
              </w:rPr>
              <w:t xml:space="preserve">VER ANEXO </w:t>
            </w:r>
            <w:r w:rsidR="00104146">
              <w:rPr>
                <w:rFonts w:ascii="Arial" w:hAnsi="Arial" w:cs="Arial"/>
                <w:b/>
                <w:iCs/>
              </w:rPr>
              <w:t>C “</w:t>
            </w:r>
            <w:r w:rsidRPr="0090401C">
              <w:rPr>
                <w:rFonts w:ascii="Arial" w:hAnsi="Arial" w:cs="Arial"/>
                <w:b/>
                <w:iCs/>
              </w:rPr>
              <w:t>EXPERIENCIA Y FORMACIÓN DEL PERSONAL DE LA EMPRESA</w:t>
            </w:r>
            <w:r w:rsidR="00104146">
              <w:rPr>
                <w:rFonts w:ascii="Arial" w:hAnsi="Arial" w:cs="Arial"/>
                <w:b/>
                <w:iCs/>
              </w:rPr>
              <w:t>”</w:t>
            </w:r>
            <w:r w:rsidRPr="0090401C">
              <w:rPr>
                <w:rFonts w:ascii="Arial" w:hAnsi="Arial" w:cs="Arial"/>
                <w:b/>
                <w:iCs/>
              </w:rPr>
              <w:t>.</w:t>
            </w:r>
          </w:p>
          <w:p w:rsidR="0090401C" w:rsidRPr="00A05C53" w:rsidRDefault="0090401C" w:rsidP="00A65F9F">
            <w:pPr>
              <w:tabs>
                <w:tab w:val="num" w:pos="2377"/>
              </w:tabs>
              <w:ind w:right="56"/>
              <w:jc w:val="both"/>
              <w:rPr>
                <w:rFonts w:ascii="Arial" w:hAnsi="Arial" w:cs="Arial"/>
                <w:iCs/>
                <w:sz w:val="14"/>
              </w:rPr>
            </w:pPr>
          </w:p>
          <w:p w:rsidR="0090401C" w:rsidRPr="0090401C" w:rsidRDefault="0090401C" w:rsidP="00A65F9F">
            <w:pPr>
              <w:tabs>
                <w:tab w:val="num" w:pos="2377"/>
              </w:tabs>
              <w:ind w:right="56"/>
              <w:jc w:val="both"/>
              <w:rPr>
                <w:rFonts w:ascii="Arial" w:hAnsi="Arial" w:cs="Arial"/>
                <w:iCs/>
              </w:rPr>
            </w:pPr>
            <w:r w:rsidRPr="0090401C">
              <w:rPr>
                <w:rFonts w:ascii="Arial" w:hAnsi="Arial" w:cs="Arial"/>
                <w:b/>
                <w:iCs/>
              </w:rPr>
              <w:t>Nota:</w:t>
            </w:r>
            <w:r w:rsidRPr="0090401C">
              <w:rPr>
                <w:rFonts w:ascii="Arial" w:hAnsi="Arial" w:cs="Arial"/>
                <w:iCs/>
              </w:rPr>
              <w:t xml:space="preserve"> La información deberá estar detallada en la Hoja de Vida del personal de la empresa y deberá contar con fotocopias simples de los documentos que acrediten la formación y experiencia.</w:t>
            </w:r>
          </w:p>
          <w:p w:rsidR="0090401C" w:rsidRPr="00A05C53" w:rsidRDefault="0090401C" w:rsidP="00A65F9F">
            <w:pPr>
              <w:tabs>
                <w:tab w:val="num" w:pos="2377"/>
              </w:tabs>
              <w:ind w:right="56"/>
              <w:jc w:val="both"/>
              <w:rPr>
                <w:rFonts w:ascii="Arial" w:hAnsi="Arial" w:cs="Arial"/>
                <w:iCs/>
                <w:sz w:val="16"/>
              </w:rPr>
            </w:pPr>
          </w:p>
          <w:p w:rsidR="0090401C" w:rsidRPr="00F479F2" w:rsidRDefault="0090401C" w:rsidP="00636F13">
            <w:pPr>
              <w:tabs>
                <w:tab w:val="num" w:pos="2377"/>
              </w:tabs>
              <w:ind w:right="56"/>
              <w:jc w:val="both"/>
              <w:rPr>
                <w:rFonts w:ascii="Arial" w:hAnsi="Arial" w:cs="Arial"/>
                <w:iCs/>
              </w:rPr>
            </w:pPr>
            <w:r w:rsidRPr="0090401C">
              <w:rPr>
                <w:rFonts w:ascii="Arial" w:hAnsi="Arial" w:cs="Arial"/>
                <w:b/>
                <w:iCs/>
              </w:rPr>
              <w:t>Importante:</w:t>
            </w:r>
            <w:r w:rsidRPr="0090401C">
              <w:rPr>
                <w:rFonts w:ascii="Arial" w:hAnsi="Arial" w:cs="Arial"/>
                <w:iCs/>
              </w:rPr>
              <w:t xml:space="preserve"> Para la firma del contrato la empresa deberá presentar el Certificado de Antecedentes emitido por la Policía Boliviana Nacional, de todas las personas que conforman el Pers</w:t>
            </w:r>
            <w:r w:rsidR="00636F13">
              <w:rPr>
                <w:rFonts w:ascii="Arial" w:hAnsi="Arial" w:cs="Arial"/>
                <w:iCs/>
              </w:rPr>
              <w:t>onal Mínimo Requerido, original</w:t>
            </w:r>
            <w:r w:rsidRPr="0090401C">
              <w:rPr>
                <w:rFonts w:ascii="Arial" w:hAnsi="Arial" w:cs="Arial"/>
                <w:iCs/>
              </w:rPr>
              <w:t>.</w:t>
            </w:r>
          </w:p>
        </w:tc>
      </w:tr>
      <w:tr w:rsidR="0090401C" w:rsidRPr="0090401C" w:rsidTr="0090401C">
        <w:trPr>
          <w:trHeight w:val="337"/>
        </w:trPr>
        <w:tc>
          <w:tcPr>
            <w:tcW w:w="10173" w:type="dxa"/>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bCs/>
                <w:lang w:val="es-ES" w:eastAsia="es-ES"/>
              </w:rPr>
            </w:pPr>
            <w:r w:rsidRPr="0090401C">
              <w:rPr>
                <w:rFonts w:ascii="Arial" w:hAnsi="Arial" w:cs="Arial"/>
                <w:b/>
                <w:bCs/>
                <w:lang w:val="es-ES" w:eastAsia="es-ES"/>
              </w:rPr>
              <w:t>HORARIOS DE TRABAJO DEL PERSONAL DE LA EMPRESA</w:t>
            </w:r>
          </w:p>
        </w:tc>
      </w:tr>
      <w:tr w:rsidR="0090401C" w:rsidRPr="0090401C" w:rsidTr="0090401C">
        <w:trPr>
          <w:trHeight w:val="2331"/>
        </w:trPr>
        <w:tc>
          <w:tcPr>
            <w:tcW w:w="10173" w:type="dxa"/>
            <w:tcBorders>
              <w:bottom w:val="single" w:sz="2" w:space="0" w:color="000000"/>
            </w:tcBorders>
            <w:shd w:val="clear" w:color="auto" w:fill="FFFFFF"/>
            <w:vAlign w:val="center"/>
          </w:tcPr>
          <w:p w:rsidR="0090401C" w:rsidRPr="0090401C" w:rsidRDefault="0090401C" w:rsidP="00A951BC">
            <w:pPr>
              <w:numPr>
                <w:ilvl w:val="0"/>
                <w:numId w:val="69"/>
              </w:numPr>
              <w:ind w:right="56"/>
              <w:jc w:val="both"/>
              <w:rPr>
                <w:rFonts w:ascii="Arial" w:hAnsi="Arial" w:cs="Arial"/>
                <w:iCs/>
                <w:szCs w:val="18"/>
              </w:rPr>
            </w:pPr>
            <w:r w:rsidRPr="0090401C">
              <w:rPr>
                <w:rFonts w:ascii="Arial" w:hAnsi="Arial" w:cs="Arial"/>
                <w:iCs/>
                <w:szCs w:val="18"/>
              </w:rPr>
              <w:t>Los horarios descritos en la tabla adjunta son de cumplimiento obligatorio, los mismos que podrán ser modificados atendiendo disposiciones del BCB en coordinación con los Fiscales de Servicio, aspecto que será comunicado oportunamente a los Agentes de Servicio.</w:t>
            </w:r>
          </w:p>
          <w:p w:rsidR="0090401C" w:rsidRPr="00A05C53" w:rsidRDefault="0090401C" w:rsidP="00A65F9F">
            <w:pPr>
              <w:ind w:right="56"/>
              <w:jc w:val="both"/>
              <w:rPr>
                <w:rFonts w:ascii="Arial" w:hAnsi="Arial" w:cs="Arial"/>
                <w:iCs/>
                <w:sz w:val="16"/>
                <w:szCs w:val="18"/>
              </w:rPr>
            </w:pPr>
          </w:p>
          <w:p w:rsidR="0090401C" w:rsidRPr="0090401C" w:rsidRDefault="0090401C" w:rsidP="00A951BC">
            <w:pPr>
              <w:numPr>
                <w:ilvl w:val="0"/>
                <w:numId w:val="69"/>
              </w:numPr>
              <w:ind w:right="56"/>
              <w:jc w:val="both"/>
              <w:rPr>
                <w:rFonts w:ascii="Arial" w:hAnsi="Arial" w:cs="Arial"/>
                <w:iCs/>
                <w:szCs w:val="18"/>
              </w:rPr>
            </w:pPr>
            <w:r w:rsidRPr="0090401C">
              <w:rPr>
                <w:rFonts w:ascii="Arial" w:hAnsi="Arial" w:cs="Arial"/>
                <w:iCs/>
                <w:szCs w:val="18"/>
              </w:rPr>
              <w:t>El control de asistencia se realizará a través del mecanismo que disponga el BCB, los Fiscales de Servicio procederán a la verificación y aprobación respectiva.</w:t>
            </w:r>
          </w:p>
          <w:p w:rsidR="0090401C" w:rsidRPr="00A05C53" w:rsidRDefault="0090401C" w:rsidP="00A65F9F">
            <w:pPr>
              <w:jc w:val="both"/>
              <w:rPr>
                <w:rFonts w:ascii="Arial" w:hAnsi="Arial" w:cs="Arial"/>
                <w:iCs/>
                <w:sz w:val="16"/>
                <w:szCs w:val="18"/>
              </w:rPr>
            </w:pPr>
          </w:p>
          <w:p w:rsidR="0090401C" w:rsidRPr="0090401C" w:rsidRDefault="0090401C" w:rsidP="00A951BC">
            <w:pPr>
              <w:numPr>
                <w:ilvl w:val="0"/>
                <w:numId w:val="69"/>
              </w:numPr>
              <w:ind w:right="56"/>
              <w:jc w:val="both"/>
              <w:rPr>
                <w:rFonts w:ascii="Arial" w:hAnsi="Arial" w:cs="Arial"/>
                <w:iCs/>
                <w:szCs w:val="18"/>
              </w:rPr>
            </w:pPr>
            <w:r w:rsidRPr="0090401C">
              <w:rPr>
                <w:rFonts w:ascii="Arial" w:hAnsi="Arial" w:cs="Arial"/>
                <w:iCs/>
                <w:szCs w:val="18"/>
              </w:rPr>
              <w:t>Para el ingreso del personal de la empresa se otorgará tolerancia de 10 minutos en total en la jornada laboral, pasados los mismos, se registrará el atraso y se aplicará la penalidad correspondiente descrita en el punto (P) de las presentes Especificaciones Técnicas.</w:t>
            </w:r>
          </w:p>
          <w:p w:rsidR="0090401C" w:rsidRPr="00A05C53" w:rsidRDefault="0090401C" w:rsidP="00A65F9F">
            <w:pPr>
              <w:tabs>
                <w:tab w:val="num" w:pos="2377"/>
              </w:tabs>
              <w:ind w:right="56"/>
              <w:jc w:val="both"/>
              <w:rPr>
                <w:rFonts w:ascii="Arial" w:hAnsi="Arial" w:cs="Arial"/>
                <w:iCs/>
                <w:sz w:val="16"/>
                <w:szCs w:val="18"/>
              </w:rPr>
            </w:pPr>
          </w:p>
          <w:p w:rsidR="0090401C" w:rsidRPr="0090401C" w:rsidRDefault="0090401C" w:rsidP="00A951BC">
            <w:pPr>
              <w:numPr>
                <w:ilvl w:val="0"/>
                <w:numId w:val="69"/>
              </w:numPr>
              <w:ind w:right="56"/>
              <w:jc w:val="both"/>
              <w:rPr>
                <w:rFonts w:ascii="Arial" w:hAnsi="Arial" w:cs="Arial"/>
                <w:iCs/>
                <w:szCs w:val="18"/>
              </w:rPr>
            </w:pPr>
            <w:r w:rsidRPr="0090401C">
              <w:rPr>
                <w:rFonts w:ascii="Arial" w:hAnsi="Arial" w:cs="Arial"/>
                <w:iCs/>
                <w:szCs w:val="18"/>
              </w:rPr>
              <w:t xml:space="preserve">Los Técnicos que trabajen en los siguientes turnos: Primero y Segundo, tendrán tolerancia para salir a su refrigerio al medio día, desde horas 12:30 hasta horas14:00; los Técnicos que trabajen en el Tercer  </w:t>
            </w:r>
            <w:r w:rsidRPr="0090401C">
              <w:rPr>
                <w:rFonts w:ascii="Arial" w:hAnsi="Arial" w:cs="Arial"/>
                <w:iCs/>
                <w:szCs w:val="18"/>
              </w:rPr>
              <w:lastRenderedPageBreak/>
              <w:t xml:space="preserve">turno tendrán tolerancia para salir a su refrigerio en la noche, desde horas 19:00 hasta horas19:30, el costo del refrigerio estará a cargo de la empresa contratada. </w:t>
            </w:r>
          </w:p>
          <w:p w:rsidR="0090401C" w:rsidRPr="00AF4D51" w:rsidRDefault="0090401C" w:rsidP="00A65F9F">
            <w:pPr>
              <w:ind w:right="56"/>
              <w:jc w:val="both"/>
              <w:rPr>
                <w:rFonts w:ascii="Arial" w:hAnsi="Arial" w:cs="Arial"/>
                <w:iCs/>
                <w:sz w:val="10"/>
                <w:szCs w:val="18"/>
              </w:rPr>
            </w:pPr>
          </w:p>
          <w:tbl>
            <w:tblPr>
              <w:tblW w:w="739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3153"/>
              <w:gridCol w:w="1779"/>
              <w:gridCol w:w="958"/>
              <w:gridCol w:w="1506"/>
            </w:tblGrid>
            <w:tr w:rsidR="0090401C" w:rsidRPr="0090401C" w:rsidTr="00AF4D51">
              <w:trPr>
                <w:cantSplit/>
                <w:trHeight w:hRule="exact" w:val="430"/>
                <w:jc w:val="center"/>
              </w:trPr>
              <w:tc>
                <w:tcPr>
                  <w:tcW w:w="3153" w:type="dxa"/>
                  <w:shd w:val="clear" w:color="auto" w:fill="D9D9D9"/>
                  <w:vAlign w:val="center"/>
                </w:tcPr>
                <w:p w:rsidR="0090401C" w:rsidRPr="0090401C" w:rsidRDefault="0090401C" w:rsidP="00A65F9F">
                  <w:pPr>
                    <w:ind w:right="56"/>
                    <w:jc w:val="center"/>
                    <w:rPr>
                      <w:rFonts w:ascii="Arial" w:eastAsiaTheme="minorHAnsi" w:hAnsi="Arial" w:cs="Arial"/>
                      <w:b/>
                      <w:iCs/>
                      <w:spacing w:val="-2"/>
                      <w:sz w:val="16"/>
                      <w:szCs w:val="18"/>
                    </w:rPr>
                  </w:pPr>
                  <w:r w:rsidRPr="0090401C">
                    <w:rPr>
                      <w:rFonts w:ascii="Arial" w:eastAsiaTheme="minorHAnsi" w:hAnsi="Arial" w:cs="Arial"/>
                      <w:b/>
                      <w:iCs/>
                      <w:spacing w:val="-2"/>
                      <w:sz w:val="16"/>
                      <w:szCs w:val="18"/>
                    </w:rPr>
                    <w:t>NOMBRE DEL PUESTO</w:t>
                  </w:r>
                </w:p>
              </w:tc>
              <w:tc>
                <w:tcPr>
                  <w:tcW w:w="1779" w:type="dxa"/>
                  <w:shd w:val="clear" w:color="auto" w:fill="D9D9D9"/>
                  <w:vAlign w:val="center"/>
                </w:tcPr>
                <w:p w:rsidR="0090401C" w:rsidRPr="0090401C" w:rsidRDefault="0090401C" w:rsidP="00A65F9F">
                  <w:pPr>
                    <w:ind w:right="56"/>
                    <w:jc w:val="center"/>
                    <w:rPr>
                      <w:rFonts w:ascii="Arial" w:eastAsiaTheme="minorHAnsi" w:hAnsi="Arial" w:cs="Arial"/>
                      <w:b/>
                      <w:iCs/>
                      <w:spacing w:val="-2"/>
                      <w:sz w:val="16"/>
                      <w:szCs w:val="18"/>
                    </w:rPr>
                  </w:pPr>
                  <w:r w:rsidRPr="0090401C">
                    <w:rPr>
                      <w:rFonts w:ascii="Arial" w:eastAsiaTheme="minorHAnsi" w:hAnsi="Arial" w:cs="Arial"/>
                      <w:b/>
                      <w:iCs/>
                      <w:spacing w:val="-2"/>
                      <w:sz w:val="16"/>
                      <w:szCs w:val="18"/>
                    </w:rPr>
                    <w:t>DE LUNES A VIERNES</w:t>
                  </w:r>
                </w:p>
              </w:tc>
              <w:tc>
                <w:tcPr>
                  <w:tcW w:w="958" w:type="dxa"/>
                  <w:shd w:val="clear" w:color="auto" w:fill="D9D9D9"/>
                  <w:vAlign w:val="center"/>
                </w:tcPr>
                <w:p w:rsidR="0090401C" w:rsidRPr="0090401C" w:rsidRDefault="0090401C" w:rsidP="00A65F9F">
                  <w:pPr>
                    <w:ind w:right="56"/>
                    <w:jc w:val="center"/>
                    <w:rPr>
                      <w:rFonts w:ascii="Arial" w:eastAsiaTheme="minorHAnsi" w:hAnsi="Arial" w:cs="Arial"/>
                      <w:b/>
                      <w:iCs/>
                      <w:spacing w:val="-2"/>
                      <w:sz w:val="16"/>
                      <w:szCs w:val="18"/>
                    </w:rPr>
                  </w:pPr>
                  <w:r w:rsidRPr="0090401C">
                    <w:rPr>
                      <w:rFonts w:ascii="Arial" w:eastAsiaTheme="minorHAnsi" w:hAnsi="Arial" w:cs="Arial"/>
                      <w:b/>
                      <w:iCs/>
                      <w:spacing w:val="-2"/>
                      <w:sz w:val="16"/>
                      <w:szCs w:val="18"/>
                    </w:rPr>
                    <w:t>TURNO</w:t>
                  </w:r>
                </w:p>
              </w:tc>
              <w:tc>
                <w:tcPr>
                  <w:tcW w:w="1506" w:type="dxa"/>
                  <w:shd w:val="clear" w:color="auto" w:fill="D9D9D9"/>
                  <w:vAlign w:val="center"/>
                </w:tcPr>
                <w:p w:rsidR="0090401C" w:rsidRPr="0090401C" w:rsidRDefault="0090401C" w:rsidP="00A65F9F">
                  <w:pPr>
                    <w:ind w:right="56"/>
                    <w:jc w:val="center"/>
                    <w:rPr>
                      <w:rFonts w:ascii="Arial" w:eastAsiaTheme="minorHAnsi" w:hAnsi="Arial" w:cs="Arial"/>
                      <w:b/>
                      <w:iCs/>
                      <w:spacing w:val="-2"/>
                      <w:sz w:val="16"/>
                      <w:szCs w:val="18"/>
                    </w:rPr>
                  </w:pPr>
                  <w:r w:rsidRPr="0090401C">
                    <w:rPr>
                      <w:rFonts w:ascii="Arial" w:eastAsiaTheme="minorHAnsi" w:hAnsi="Arial" w:cs="Arial"/>
                      <w:b/>
                      <w:iCs/>
                      <w:spacing w:val="-2"/>
                      <w:sz w:val="16"/>
                      <w:szCs w:val="18"/>
                    </w:rPr>
                    <w:t>SÁBADO</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Electrónica</w:t>
                  </w:r>
                </w:p>
              </w:tc>
              <w:tc>
                <w:tcPr>
                  <w:tcW w:w="1779"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08:30 a 18:00</w:t>
                  </w:r>
                </w:p>
              </w:tc>
              <w:tc>
                <w:tcPr>
                  <w:tcW w:w="958"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Electricidad 1</w:t>
                  </w:r>
                </w:p>
              </w:tc>
              <w:tc>
                <w:tcPr>
                  <w:tcW w:w="1779"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07:00 a 16:30</w:t>
                  </w:r>
                </w:p>
              </w:tc>
              <w:tc>
                <w:tcPr>
                  <w:tcW w:w="958"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1</w:t>
                  </w:r>
                  <w:r w:rsidRPr="0090401C">
                    <w:rPr>
                      <w:rFonts w:ascii="Arial" w:eastAsiaTheme="minorHAnsi" w:hAnsi="Arial" w:cs="Arial"/>
                      <w:iCs/>
                      <w:spacing w:val="-2"/>
                      <w:sz w:val="16"/>
                      <w:szCs w:val="18"/>
                      <w:vertAlign w:val="superscript"/>
                    </w:rPr>
                    <w:t>ER</w:t>
                  </w:r>
                </w:p>
              </w:tc>
              <w:tc>
                <w:tcPr>
                  <w:tcW w:w="1506"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Electricidad 2</w:t>
                  </w:r>
                </w:p>
              </w:tc>
              <w:tc>
                <w:tcPr>
                  <w:tcW w:w="1779"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08:30 a 18:00</w:t>
                  </w:r>
                </w:p>
              </w:tc>
              <w:tc>
                <w:tcPr>
                  <w:tcW w:w="958"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Electricidad 3</w:t>
                  </w:r>
                </w:p>
              </w:tc>
              <w:tc>
                <w:tcPr>
                  <w:tcW w:w="1779"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14:00 a 22:30</w:t>
                  </w:r>
                </w:p>
              </w:tc>
              <w:tc>
                <w:tcPr>
                  <w:tcW w:w="958"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3</w:t>
                  </w:r>
                  <w:r w:rsidRPr="0090401C">
                    <w:rPr>
                      <w:rFonts w:ascii="Arial" w:eastAsiaTheme="minorHAnsi" w:hAnsi="Arial" w:cs="Arial"/>
                      <w:iCs/>
                      <w:spacing w:val="-2"/>
                      <w:sz w:val="16"/>
                      <w:szCs w:val="18"/>
                      <w:vertAlign w:val="superscript"/>
                    </w:rPr>
                    <w:t>ER</w:t>
                  </w:r>
                </w:p>
              </w:tc>
              <w:tc>
                <w:tcPr>
                  <w:tcW w:w="1506"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Electromecánica 1</w:t>
                  </w:r>
                </w:p>
              </w:tc>
              <w:tc>
                <w:tcPr>
                  <w:tcW w:w="1779"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07:00 a 16:30</w:t>
                  </w:r>
                </w:p>
              </w:tc>
              <w:tc>
                <w:tcPr>
                  <w:tcW w:w="958"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1</w:t>
                  </w:r>
                  <w:r w:rsidRPr="0090401C">
                    <w:rPr>
                      <w:rFonts w:ascii="Arial" w:eastAsiaTheme="minorHAnsi" w:hAnsi="Arial" w:cs="Arial"/>
                      <w:iCs/>
                      <w:spacing w:val="-2"/>
                      <w:sz w:val="16"/>
                      <w:szCs w:val="18"/>
                      <w:vertAlign w:val="superscript"/>
                    </w:rPr>
                    <w:t>ER</w:t>
                  </w:r>
                </w:p>
              </w:tc>
              <w:tc>
                <w:tcPr>
                  <w:tcW w:w="1506"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Electromecánica 2</w:t>
                  </w:r>
                </w:p>
              </w:tc>
              <w:tc>
                <w:tcPr>
                  <w:tcW w:w="1779"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14:00 a 22:30</w:t>
                  </w:r>
                </w:p>
              </w:tc>
              <w:tc>
                <w:tcPr>
                  <w:tcW w:w="958"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3</w:t>
                  </w:r>
                  <w:r w:rsidRPr="0090401C">
                    <w:rPr>
                      <w:rFonts w:ascii="Arial" w:eastAsiaTheme="minorHAnsi" w:hAnsi="Arial" w:cs="Arial"/>
                      <w:iCs/>
                      <w:spacing w:val="-2"/>
                      <w:sz w:val="16"/>
                      <w:szCs w:val="18"/>
                      <w:vertAlign w:val="superscript"/>
                    </w:rPr>
                    <w:t>ER</w:t>
                  </w:r>
                </w:p>
              </w:tc>
              <w:tc>
                <w:tcPr>
                  <w:tcW w:w="1506"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Metalmecánica</w:t>
                  </w:r>
                </w:p>
              </w:tc>
              <w:tc>
                <w:tcPr>
                  <w:tcW w:w="1779"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08:30 a 18:00</w:t>
                  </w:r>
                </w:p>
              </w:tc>
              <w:tc>
                <w:tcPr>
                  <w:tcW w:w="958"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Plomería 1</w:t>
                  </w:r>
                </w:p>
              </w:tc>
              <w:tc>
                <w:tcPr>
                  <w:tcW w:w="1779"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07:00 a 16:30</w:t>
                  </w:r>
                </w:p>
              </w:tc>
              <w:tc>
                <w:tcPr>
                  <w:tcW w:w="958"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1</w:t>
                  </w:r>
                  <w:r w:rsidRPr="0090401C">
                    <w:rPr>
                      <w:rFonts w:ascii="Arial" w:eastAsiaTheme="minorHAnsi" w:hAnsi="Arial" w:cs="Arial"/>
                      <w:iCs/>
                      <w:spacing w:val="-2"/>
                      <w:sz w:val="16"/>
                      <w:szCs w:val="18"/>
                      <w:vertAlign w:val="superscript"/>
                    </w:rPr>
                    <w:t>ER</w:t>
                  </w:r>
                </w:p>
              </w:tc>
              <w:tc>
                <w:tcPr>
                  <w:tcW w:w="1506"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Plomería 2</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14:00 a 22:30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3</w:t>
                  </w:r>
                  <w:r w:rsidRPr="0090401C">
                    <w:rPr>
                      <w:rFonts w:ascii="Arial" w:eastAsiaTheme="minorHAnsi" w:hAnsi="Arial" w:cs="Arial"/>
                      <w:iCs/>
                      <w:spacing w:val="-2"/>
                      <w:sz w:val="16"/>
                      <w:szCs w:val="18"/>
                      <w:vertAlign w:val="superscript"/>
                    </w:rPr>
                    <w:t>ER</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Refrigeración</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Albañilería 1</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Albañilería 2</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Carpintería 1</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Carpintería 1</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Jardinería</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Misceláneo</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Sonido</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Ayudante de Albañilería1</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Ayudante de Albañilería2</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Ayudante de Carpintería</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Ayudante en Metalmecánica</w:t>
                  </w:r>
                </w:p>
              </w:tc>
              <w:tc>
                <w:tcPr>
                  <w:tcW w:w="1779"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08:30 a 18:00</w:t>
                  </w:r>
                </w:p>
              </w:tc>
              <w:tc>
                <w:tcPr>
                  <w:tcW w:w="958"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2</w:t>
                  </w:r>
                  <w:r w:rsidRPr="0090401C">
                    <w:rPr>
                      <w:rFonts w:ascii="Arial" w:eastAsiaTheme="minorHAnsi" w:hAnsi="Arial" w:cs="Arial"/>
                      <w:iCs/>
                      <w:spacing w:val="-2"/>
                      <w:sz w:val="16"/>
                      <w:szCs w:val="18"/>
                      <w:vertAlign w:val="superscript"/>
                    </w:rPr>
                    <w:t>DO</w:t>
                  </w:r>
                </w:p>
              </w:tc>
              <w:tc>
                <w:tcPr>
                  <w:tcW w:w="1506" w:type="dxa"/>
                  <w:shd w:val="clear" w:color="auto" w:fill="auto"/>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Agente de Servicio 1</w:t>
                  </w:r>
                </w:p>
              </w:tc>
              <w:tc>
                <w:tcPr>
                  <w:tcW w:w="2737" w:type="dxa"/>
                  <w:gridSpan w:val="2"/>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08:30 a 18:00</w:t>
                  </w:r>
                </w:p>
              </w:tc>
              <w:tc>
                <w:tcPr>
                  <w:tcW w:w="1506"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Agente de Servicio 2</w:t>
                  </w:r>
                </w:p>
              </w:tc>
              <w:tc>
                <w:tcPr>
                  <w:tcW w:w="2737" w:type="dxa"/>
                  <w:gridSpan w:val="2"/>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14:00 a 22:30</w:t>
                  </w:r>
                </w:p>
              </w:tc>
              <w:tc>
                <w:tcPr>
                  <w:tcW w:w="1506" w:type="dxa"/>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470"/>
                <w:jc w:val="center"/>
              </w:trPr>
              <w:tc>
                <w:tcPr>
                  <w:tcW w:w="3153" w:type="dxa"/>
                  <w:vAlign w:val="center"/>
                </w:tcPr>
                <w:p w:rsidR="0090401C" w:rsidRPr="0090401C" w:rsidRDefault="0090401C" w:rsidP="00A65F9F">
                  <w:pPr>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en Sistemas Informáticos o Programador Informático</w:t>
                  </w:r>
                </w:p>
              </w:tc>
              <w:tc>
                <w:tcPr>
                  <w:tcW w:w="2737" w:type="dxa"/>
                  <w:gridSpan w:val="2"/>
                  <w:vAlign w:val="center"/>
                </w:tcPr>
                <w:p w:rsidR="0090401C" w:rsidRPr="0090401C" w:rsidRDefault="0090401C" w:rsidP="00A65F9F">
                  <w:pPr>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08:30 a 18:30</w:t>
                  </w:r>
                </w:p>
              </w:tc>
              <w:tc>
                <w:tcPr>
                  <w:tcW w:w="1506" w:type="dxa"/>
                  <w:vAlign w:val="center"/>
                </w:tcPr>
                <w:p w:rsidR="0090401C" w:rsidRPr="0090401C" w:rsidRDefault="0090401C" w:rsidP="00A65F9F">
                  <w:pPr>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338"/>
                <w:jc w:val="center"/>
              </w:trPr>
              <w:tc>
                <w:tcPr>
                  <w:tcW w:w="3153" w:type="dxa"/>
                  <w:tcBorders>
                    <w:bottom w:val="single" w:sz="2" w:space="0" w:color="000000"/>
                  </w:tcBorders>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Técnico Administrativo</w:t>
                  </w:r>
                </w:p>
              </w:tc>
              <w:tc>
                <w:tcPr>
                  <w:tcW w:w="2737" w:type="dxa"/>
                  <w:gridSpan w:val="2"/>
                  <w:tcBorders>
                    <w:bottom w:val="single" w:sz="2" w:space="0" w:color="000000"/>
                  </w:tcBorders>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08:30 a 18:30</w:t>
                  </w:r>
                </w:p>
              </w:tc>
              <w:tc>
                <w:tcPr>
                  <w:tcW w:w="1506" w:type="dxa"/>
                  <w:tcBorders>
                    <w:bottom w:val="single" w:sz="2" w:space="0" w:color="000000"/>
                  </w:tcBorders>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r w:rsidR="0090401C" w:rsidRPr="0090401C" w:rsidTr="00AF4D51">
              <w:trPr>
                <w:cantSplit/>
                <w:trHeight w:hRule="exact" w:val="284"/>
                <w:jc w:val="center"/>
              </w:trPr>
              <w:tc>
                <w:tcPr>
                  <w:tcW w:w="3153" w:type="dxa"/>
                  <w:tcBorders>
                    <w:bottom w:val="single" w:sz="2" w:space="0" w:color="000000"/>
                  </w:tcBorders>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Conductor de Vehículo</w:t>
                  </w:r>
                </w:p>
              </w:tc>
              <w:tc>
                <w:tcPr>
                  <w:tcW w:w="2737" w:type="dxa"/>
                  <w:gridSpan w:val="2"/>
                  <w:tcBorders>
                    <w:bottom w:val="single" w:sz="2" w:space="0" w:color="000000"/>
                  </w:tcBorders>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08:30 a 18:30</w:t>
                  </w:r>
                </w:p>
              </w:tc>
              <w:tc>
                <w:tcPr>
                  <w:tcW w:w="1506" w:type="dxa"/>
                  <w:tcBorders>
                    <w:bottom w:val="single" w:sz="2" w:space="0" w:color="000000"/>
                  </w:tcBorders>
                  <w:vAlign w:val="center"/>
                </w:tcPr>
                <w:p w:rsidR="0090401C" w:rsidRPr="0090401C" w:rsidRDefault="0090401C" w:rsidP="00A65F9F">
                  <w:pPr>
                    <w:widowControl w:val="0"/>
                    <w:ind w:right="56"/>
                    <w:jc w:val="center"/>
                    <w:rPr>
                      <w:rFonts w:ascii="Arial" w:eastAsiaTheme="minorHAnsi" w:hAnsi="Arial" w:cs="Arial"/>
                      <w:iCs/>
                      <w:spacing w:val="-2"/>
                      <w:sz w:val="16"/>
                      <w:szCs w:val="18"/>
                    </w:rPr>
                  </w:pPr>
                  <w:r w:rsidRPr="0090401C">
                    <w:rPr>
                      <w:rFonts w:ascii="Arial" w:eastAsiaTheme="minorHAnsi" w:hAnsi="Arial" w:cs="Arial"/>
                      <w:iCs/>
                      <w:spacing w:val="-2"/>
                      <w:sz w:val="16"/>
                      <w:szCs w:val="18"/>
                    </w:rPr>
                    <w:t>De 08:00 a 13:00</w:t>
                  </w:r>
                </w:p>
              </w:tc>
            </w:tr>
          </w:tbl>
          <w:p w:rsidR="0090401C" w:rsidRPr="0090401C" w:rsidRDefault="0090401C" w:rsidP="00A65F9F">
            <w:pPr>
              <w:ind w:right="176"/>
              <w:jc w:val="both"/>
              <w:rPr>
                <w:rFonts w:ascii="Arial" w:hAnsi="Arial" w:cs="Arial"/>
                <w:snapToGrid w:val="0"/>
                <w:lang w:val="es-ES" w:eastAsia="es-ES"/>
              </w:rPr>
            </w:pPr>
            <w:r w:rsidRPr="0090401C">
              <w:rPr>
                <w:rFonts w:ascii="Arial" w:hAnsi="Arial" w:cs="Arial"/>
                <w:snapToGrid w:val="0"/>
                <w:lang w:val="es-ES" w:eastAsia="es-ES"/>
              </w:rPr>
              <w:t>El personal Técnico Administrativo cumplirá los horarios descritos, el de 08:30 a 18:30 es discontinuo en correspondencia al horario laboral establecido en el BCB.</w:t>
            </w:r>
          </w:p>
          <w:p w:rsidR="0090401C" w:rsidRPr="00441439" w:rsidRDefault="0090401C" w:rsidP="00A65F9F">
            <w:pPr>
              <w:ind w:right="176"/>
              <w:jc w:val="both"/>
              <w:rPr>
                <w:rFonts w:ascii="Arial" w:hAnsi="Arial" w:cs="Arial"/>
                <w:snapToGrid w:val="0"/>
                <w:sz w:val="14"/>
                <w:lang w:val="es-ES" w:eastAsia="es-ES"/>
              </w:rPr>
            </w:pPr>
          </w:p>
        </w:tc>
      </w:tr>
      <w:tr w:rsidR="0090401C" w:rsidRPr="0090401C" w:rsidTr="0090401C">
        <w:trPr>
          <w:trHeight w:val="337"/>
        </w:trPr>
        <w:tc>
          <w:tcPr>
            <w:tcW w:w="10173" w:type="dxa"/>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bCs/>
                <w:lang w:val="es-ES" w:eastAsia="es-ES"/>
              </w:rPr>
            </w:pPr>
            <w:r w:rsidRPr="0090401C">
              <w:rPr>
                <w:rFonts w:ascii="Arial" w:hAnsi="Arial" w:cs="Arial"/>
                <w:b/>
                <w:bCs/>
                <w:lang w:val="es-ES" w:eastAsia="es-ES"/>
              </w:rPr>
              <w:lastRenderedPageBreak/>
              <w:t>ATENCIÓN DE LA EMPRESA EN CASO DE EMERGENCIA O CONTINGENCIA Y TRABAJOS EXTRAORDINARIOS</w:t>
            </w:r>
          </w:p>
        </w:tc>
      </w:tr>
      <w:tr w:rsidR="0090401C" w:rsidRPr="0090401C" w:rsidTr="0090401C">
        <w:trPr>
          <w:trHeight w:val="347"/>
        </w:trPr>
        <w:tc>
          <w:tcPr>
            <w:tcW w:w="10173" w:type="dxa"/>
            <w:tcBorders>
              <w:bottom w:val="single" w:sz="2" w:space="0" w:color="000000"/>
            </w:tcBorders>
            <w:shd w:val="clear" w:color="auto" w:fill="FFFFFF"/>
            <w:vAlign w:val="center"/>
          </w:tcPr>
          <w:p w:rsidR="0090401C" w:rsidRPr="0090401C" w:rsidRDefault="0090401C" w:rsidP="00A65F9F">
            <w:pPr>
              <w:widowControl w:val="0"/>
              <w:tabs>
                <w:tab w:val="num" w:pos="2377"/>
              </w:tabs>
              <w:ind w:right="56"/>
              <w:jc w:val="both"/>
              <w:rPr>
                <w:rFonts w:ascii="Arial" w:hAnsi="Arial" w:cs="Arial"/>
                <w:iCs/>
                <w:szCs w:val="18"/>
              </w:rPr>
            </w:pPr>
            <w:r w:rsidRPr="0090401C">
              <w:rPr>
                <w:rFonts w:ascii="Arial" w:hAnsi="Arial" w:cs="Arial"/>
                <w:iCs/>
                <w:szCs w:val="18"/>
              </w:rPr>
              <w:t>La empresa contratada deberá tomar en cuenta lo siguiente para la prestación del servicio en casos de emergencia y/o contingencia y trabajos extraordinarios, solicitados por el BCB a través de los Fiscales de Servicio:</w:t>
            </w:r>
          </w:p>
          <w:p w:rsidR="0090401C" w:rsidRPr="00AF4D51" w:rsidRDefault="0090401C" w:rsidP="00A65F9F">
            <w:pPr>
              <w:widowControl w:val="0"/>
              <w:tabs>
                <w:tab w:val="num" w:pos="2377"/>
              </w:tabs>
              <w:ind w:right="56"/>
              <w:jc w:val="both"/>
              <w:rPr>
                <w:rFonts w:ascii="Arial" w:hAnsi="Arial" w:cs="Arial"/>
                <w:iCs/>
                <w:sz w:val="14"/>
                <w:szCs w:val="18"/>
              </w:rPr>
            </w:pPr>
          </w:p>
          <w:p w:rsidR="0090401C" w:rsidRPr="0090401C" w:rsidRDefault="0090401C" w:rsidP="00A951BC">
            <w:pPr>
              <w:widowControl w:val="0"/>
              <w:numPr>
                <w:ilvl w:val="0"/>
                <w:numId w:val="70"/>
              </w:numPr>
              <w:ind w:right="56"/>
              <w:jc w:val="both"/>
              <w:rPr>
                <w:rFonts w:ascii="Arial" w:hAnsi="Arial" w:cs="Arial"/>
                <w:iCs/>
                <w:szCs w:val="18"/>
              </w:rPr>
            </w:pPr>
            <w:r w:rsidRPr="0090401C">
              <w:rPr>
                <w:rFonts w:ascii="Arial" w:hAnsi="Arial" w:cs="Arial"/>
                <w:iCs/>
                <w:szCs w:val="18"/>
              </w:rPr>
              <w:t xml:space="preserve">La empresa deberá proporcionar números telefónicos de emergencia que estén disponibles las 24 horas del día a objeto de permitir la comunicación inmediata y posterior atención de trabajos en caso de emergencia y/o contingencia tales como: filtración de agua, corte de algún servicio, daño a la infraestructura, entre otros. </w:t>
            </w:r>
          </w:p>
          <w:p w:rsidR="0090401C" w:rsidRPr="00F479F2" w:rsidRDefault="0090401C" w:rsidP="00A65F9F">
            <w:pPr>
              <w:widowControl w:val="0"/>
              <w:ind w:right="56"/>
              <w:jc w:val="both"/>
              <w:rPr>
                <w:rFonts w:ascii="Arial" w:hAnsi="Arial" w:cs="Arial"/>
                <w:iCs/>
                <w:sz w:val="8"/>
                <w:szCs w:val="18"/>
              </w:rPr>
            </w:pPr>
          </w:p>
          <w:p w:rsidR="0090401C" w:rsidRPr="0090401C" w:rsidRDefault="0090401C" w:rsidP="00A951BC">
            <w:pPr>
              <w:numPr>
                <w:ilvl w:val="0"/>
                <w:numId w:val="70"/>
              </w:numPr>
              <w:jc w:val="both"/>
              <w:rPr>
                <w:rFonts w:ascii="Arial" w:hAnsi="Arial" w:cs="Arial"/>
                <w:szCs w:val="18"/>
              </w:rPr>
            </w:pPr>
            <w:r w:rsidRPr="0090401C">
              <w:rPr>
                <w:rFonts w:ascii="Arial" w:hAnsi="Arial" w:cs="Arial"/>
                <w:iCs/>
                <w:szCs w:val="18"/>
              </w:rPr>
              <w:t>La empresa dispondrá de personal técnico especializado para atender trabajos extraordinarios tales como: eventos del área de tesorería, pruebas de los sistemas instalados en los inmuebles del BCB, traslados, entre otros.</w:t>
            </w:r>
          </w:p>
          <w:p w:rsidR="00441439" w:rsidRPr="00441439" w:rsidRDefault="00441439" w:rsidP="00A65F9F">
            <w:pPr>
              <w:ind w:right="176"/>
              <w:jc w:val="both"/>
              <w:rPr>
                <w:rFonts w:ascii="Arial" w:hAnsi="Arial" w:cs="Arial"/>
                <w:iCs/>
                <w:sz w:val="16"/>
                <w:szCs w:val="18"/>
              </w:rPr>
            </w:pPr>
          </w:p>
          <w:p w:rsidR="0090401C" w:rsidRPr="0090401C" w:rsidRDefault="0090401C" w:rsidP="00A65F9F">
            <w:pPr>
              <w:ind w:right="176"/>
              <w:jc w:val="both"/>
              <w:rPr>
                <w:rFonts w:ascii="Arial" w:hAnsi="Arial" w:cs="Arial"/>
                <w:iCs/>
                <w:szCs w:val="18"/>
              </w:rPr>
            </w:pPr>
            <w:r w:rsidRPr="0090401C">
              <w:rPr>
                <w:rFonts w:ascii="Arial" w:hAnsi="Arial" w:cs="Arial"/>
                <w:iCs/>
                <w:szCs w:val="18"/>
              </w:rPr>
              <w:t>En los dos casos anteriores la atención del servicio, que podrá ser en días sábados, domingos y/o feriados</w:t>
            </w:r>
            <w:r w:rsidRPr="0090401C">
              <w:rPr>
                <w:rFonts w:ascii="Arial" w:hAnsi="Arial" w:cs="Arial"/>
                <w:szCs w:val="18"/>
              </w:rPr>
              <w:t xml:space="preserve">, </w:t>
            </w:r>
            <w:r w:rsidRPr="0090401C">
              <w:rPr>
                <w:rFonts w:ascii="Arial" w:hAnsi="Arial" w:cs="Arial"/>
                <w:iCs/>
                <w:szCs w:val="18"/>
              </w:rPr>
              <w:t>no constituirá pago adicional por parte del BCB y será susceptible a compensación de tiempo efectivamente utilizado en la atención de los trabajos, por periodos equivalentes, en horarios regulares.</w:t>
            </w:r>
          </w:p>
          <w:p w:rsidR="0090401C" w:rsidRPr="0090401C" w:rsidRDefault="0090401C" w:rsidP="00A65F9F">
            <w:pPr>
              <w:ind w:right="176"/>
              <w:jc w:val="both"/>
              <w:rPr>
                <w:rFonts w:ascii="Arial" w:hAnsi="Arial" w:cs="Arial"/>
                <w:iCs/>
                <w:szCs w:val="18"/>
              </w:rPr>
            </w:pPr>
            <w:r w:rsidRPr="0090401C">
              <w:rPr>
                <w:rFonts w:ascii="Arial" w:hAnsi="Arial" w:cs="Arial"/>
                <w:iCs/>
                <w:szCs w:val="18"/>
              </w:rPr>
              <w:t>Cuando se presente una emergencia o contingencia que sobrepase los recursos (materiales y/o humanos) de la Empresa, ésta evaluará dicho aspecto inmediatamente y comunicará de manera oportuna a los Fiscales de Servicio del BCB.</w:t>
            </w:r>
          </w:p>
        </w:tc>
      </w:tr>
      <w:tr w:rsidR="0090401C" w:rsidRPr="0090401C" w:rsidTr="0090401C">
        <w:trPr>
          <w:trHeight w:val="337"/>
        </w:trPr>
        <w:tc>
          <w:tcPr>
            <w:tcW w:w="10173" w:type="dxa"/>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lang w:val="es-ES" w:eastAsia="es-ES"/>
              </w:rPr>
            </w:pPr>
            <w:r w:rsidRPr="0090401C">
              <w:rPr>
                <w:rFonts w:ascii="Arial" w:hAnsi="Arial" w:cs="Arial"/>
                <w:b/>
                <w:lang w:val="es-ES" w:eastAsia="es-ES"/>
              </w:rPr>
              <w:lastRenderedPageBreak/>
              <w:t>REEMPLAZO DE PERSONAL DE LA EMPRESA</w:t>
            </w:r>
          </w:p>
        </w:tc>
      </w:tr>
      <w:tr w:rsidR="0090401C" w:rsidRPr="0090401C" w:rsidTr="0090401C">
        <w:trPr>
          <w:trHeight w:val="337"/>
        </w:trPr>
        <w:tc>
          <w:tcPr>
            <w:tcW w:w="10173" w:type="dxa"/>
            <w:tcBorders>
              <w:bottom w:val="single" w:sz="2" w:space="0" w:color="000000"/>
            </w:tcBorders>
            <w:shd w:val="clear" w:color="auto" w:fill="auto"/>
            <w:vAlign w:val="center"/>
          </w:tcPr>
          <w:p w:rsidR="0090401C" w:rsidRPr="0090401C" w:rsidRDefault="0090401C" w:rsidP="00A951BC">
            <w:pPr>
              <w:widowControl w:val="0"/>
              <w:numPr>
                <w:ilvl w:val="0"/>
                <w:numId w:val="71"/>
              </w:numPr>
              <w:ind w:right="56"/>
              <w:jc w:val="both"/>
              <w:rPr>
                <w:rFonts w:ascii="Arial" w:hAnsi="Arial" w:cs="Arial"/>
                <w:iCs/>
                <w:szCs w:val="18"/>
              </w:rPr>
            </w:pPr>
            <w:r w:rsidRPr="0090401C">
              <w:rPr>
                <w:rFonts w:ascii="Arial" w:hAnsi="Arial" w:cs="Arial"/>
                <w:iCs/>
                <w:szCs w:val="18"/>
              </w:rPr>
              <w:t>En caso de que el BCB considere conveniente, podrá solicitar el reemplazo definitivo de alguna persona de la Empresa, para cuyo efecto los Fiscales de Servicio y el Jefe del Departamento de Mejoramiento y Mantenimiento de la Infraestructura efectuaran la solicitud en forma escrita, justificando las razones. La empresa procederá a dicho reemplazo en un plazo máximo de diez (10) días hábiles para Técnicos o Técnicos Administrativos y quince (15) días hábiles para Agentes de Servicio.</w:t>
            </w:r>
          </w:p>
          <w:p w:rsidR="0090401C" w:rsidRPr="0090401C" w:rsidRDefault="0090401C" w:rsidP="00A951BC">
            <w:pPr>
              <w:widowControl w:val="0"/>
              <w:numPr>
                <w:ilvl w:val="0"/>
                <w:numId w:val="71"/>
              </w:numPr>
              <w:ind w:right="56"/>
              <w:jc w:val="both"/>
              <w:rPr>
                <w:rFonts w:ascii="Arial" w:hAnsi="Arial" w:cs="Arial"/>
                <w:iCs/>
                <w:szCs w:val="18"/>
              </w:rPr>
            </w:pPr>
            <w:r w:rsidRPr="0090401C">
              <w:rPr>
                <w:rFonts w:ascii="Arial" w:hAnsi="Arial" w:cs="Arial"/>
                <w:iCs/>
                <w:szCs w:val="18"/>
              </w:rPr>
              <w:t>En caso de renuncia intempestiva de alguna persona de la Empresa, el reemplazo definitivo deberá ser comunicado en el día y oficializado dentro de los tres días hábiles siguientes con la presentación de la documentación del personal de reemplazo, para su respectiva evaluación.</w:t>
            </w:r>
          </w:p>
          <w:p w:rsidR="0090401C" w:rsidRPr="0090401C" w:rsidRDefault="0090401C" w:rsidP="00A951BC">
            <w:pPr>
              <w:widowControl w:val="0"/>
              <w:numPr>
                <w:ilvl w:val="0"/>
                <w:numId w:val="71"/>
              </w:numPr>
              <w:ind w:right="56"/>
              <w:jc w:val="both"/>
              <w:rPr>
                <w:rFonts w:ascii="Arial" w:hAnsi="Arial" w:cs="Arial"/>
                <w:iCs/>
                <w:szCs w:val="18"/>
              </w:rPr>
            </w:pPr>
            <w:r w:rsidRPr="0090401C">
              <w:rPr>
                <w:rFonts w:ascii="Arial" w:hAnsi="Arial" w:cs="Arial"/>
                <w:iCs/>
                <w:szCs w:val="18"/>
              </w:rPr>
              <w:t>El reemplazo temporal por ausencia, accidentes de trabajo o por baja médica (se considerará la baja a simple presentación del Certificado Médico que lo acredite) con tiempo mayor a 5 días hábiles del personal de la empresa, deberá ser comunicado por escrito inmediatamente.</w:t>
            </w:r>
          </w:p>
          <w:p w:rsidR="00441439" w:rsidRPr="00F479F2" w:rsidRDefault="00441439" w:rsidP="00A65F9F">
            <w:pPr>
              <w:tabs>
                <w:tab w:val="left" w:pos="9470"/>
              </w:tabs>
              <w:ind w:right="176"/>
              <w:jc w:val="both"/>
              <w:rPr>
                <w:rFonts w:ascii="Arial" w:hAnsi="Arial" w:cs="Arial"/>
                <w:bCs/>
                <w:snapToGrid w:val="0"/>
                <w:sz w:val="14"/>
                <w:lang w:eastAsia="es-ES"/>
              </w:rPr>
            </w:pPr>
          </w:p>
          <w:p w:rsidR="0090401C" w:rsidRPr="0090401C" w:rsidRDefault="0090401C" w:rsidP="00A65F9F">
            <w:pPr>
              <w:tabs>
                <w:tab w:val="left" w:pos="9470"/>
              </w:tabs>
              <w:ind w:right="176"/>
              <w:jc w:val="both"/>
              <w:rPr>
                <w:rFonts w:ascii="Arial" w:hAnsi="Arial" w:cs="Arial"/>
                <w:bCs/>
                <w:snapToGrid w:val="0"/>
                <w:lang w:eastAsia="es-ES"/>
              </w:rPr>
            </w:pPr>
            <w:r w:rsidRPr="0090401C">
              <w:rPr>
                <w:rFonts w:ascii="Arial" w:hAnsi="Arial" w:cs="Arial"/>
                <w:bCs/>
                <w:snapToGrid w:val="0"/>
                <w:lang w:eastAsia="es-ES"/>
              </w:rPr>
              <w:t>Para los casos descritos, el reemplazo temporal o definitivo se efectuará con personal que cumpla mínimamente con los requisitos establecidos en las presentes Especificaciones Técnicas.</w:t>
            </w:r>
          </w:p>
        </w:tc>
      </w:tr>
      <w:tr w:rsidR="0090401C" w:rsidRPr="0090401C" w:rsidTr="0090401C">
        <w:trPr>
          <w:trHeight w:val="452"/>
        </w:trPr>
        <w:tc>
          <w:tcPr>
            <w:tcW w:w="10173" w:type="dxa"/>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lang w:val="es-ES" w:eastAsia="es-ES"/>
              </w:rPr>
            </w:pPr>
            <w:r w:rsidRPr="0090401C">
              <w:rPr>
                <w:rFonts w:ascii="Arial" w:hAnsi="Arial" w:cs="Arial"/>
                <w:b/>
                <w:lang w:val="es-ES" w:eastAsia="es-ES"/>
              </w:rPr>
              <w:t>NORMAS DE SEGURIDAD INDUSTRIAL</w:t>
            </w:r>
          </w:p>
        </w:tc>
      </w:tr>
      <w:tr w:rsidR="0090401C" w:rsidRPr="0090401C" w:rsidTr="00A05C53">
        <w:trPr>
          <w:trHeight w:val="3618"/>
        </w:trPr>
        <w:tc>
          <w:tcPr>
            <w:tcW w:w="10173" w:type="dxa"/>
            <w:tcBorders>
              <w:bottom w:val="single" w:sz="2" w:space="0" w:color="000000"/>
            </w:tcBorders>
            <w:vAlign w:val="center"/>
          </w:tcPr>
          <w:p w:rsidR="0090401C" w:rsidRPr="0090401C" w:rsidRDefault="0090401C" w:rsidP="00A65F9F">
            <w:pPr>
              <w:widowControl w:val="0"/>
              <w:tabs>
                <w:tab w:val="num" w:pos="2377"/>
              </w:tabs>
              <w:ind w:right="56"/>
              <w:jc w:val="both"/>
              <w:rPr>
                <w:rFonts w:ascii="Arial" w:hAnsi="Arial" w:cs="Arial"/>
                <w:b/>
                <w:szCs w:val="18"/>
              </w:rPr>
            </w:pPr>
            <w:r w:rsidRPr="0090401C">
              <w:rPr>
                <w:rFonts w:ascii="Arial" w:hAnsi="Arial" w:cs="Arial"/>
                <w:b/>
                <w:szCs w:val="18"/>
              </w:rPr>
              <w:t>ROPA DE TRABAJO Y EQUIPOS DE PROTECCIÓN PERSONAL</w:t>
            </w:r>
          </w:p>
          <w:p w:rsidR="0090401C" w:rsidRPr="00A05C53" w:rsidRDefault="0090401C" w:rsidP="00A65F9F">
            <w:pPr>
              <w:widowControl w:val="0"/>
              <w:tabs>
                <w:tab w:val="num" w:pos="2377"/>
              </w:tabs>
              <w:ind w:right="56"/>
              <w:jc w:val="both"/>
              <w:rPr>
                <w:rFonts w:ascii="Arial" w:hAnsi="Arial" w:cs="Arial"/>
                <w:i/>
                <w:sz w:val="12"/>
                <w:szCs w:val="18"/>
              </w:rPr>
            </w:pPr>
          </w:p>
          <w:p w:rsidR="0090401C" w:rsidRPr="0090401C" w:rsidRDefault="0090401C" w:rsidP="00A951BC">
            <w:pPr>
              <w:widowControl w:val="0"/>
              <w:numPr>
                <w:ilvl w:val="0"/>
                <w:numId w:val="78"/>
              </w:numPr>
              <w:ind w:right="56"/>
              <w:contextualSpacing/>
              <w:jc w:val="both"/>
              <w:rPr>
                <w:rFonts w:ascii="Arial" w:hAnsi="Arial" w:cs="Arial"/>
                <w:iCs/>
                <w:szCs w:val="18"/>
              </w:rPr>
            </w:pPr>
            <w:r w:rsidRPr="0090401C">
              <w:rPr>
                <w:rFonts w:ascii="Arial" w:hAnsi="Arial" w:cs="Arial"/>
                <w:iCs/>
                <w:szCs w:val="18"/>
              </w:rPr>
              <w:t>La empresa contratada tiene la obligación de garantizar el cumplimiento de la normativa vigente</w:t>
            </w:r>
            <w:r w:rsidRPr="0090401C">
              <w:rPr>
                <w:rFonts w:asciiTheme="minorHAnsi" w:eastAsiaTheme="minorHAnsi" w:hAnsiTheme="minorHAnsi" w:cstheme="minorBidi"/>
                <w:sz w:val="22"/>
                <w:szCs w:val="22"/>
              </w:rPr>
              <w:t xml:space="preserve"> (</w:t>
            </w:r>
            <w:r w:rsidRPr="0090401C">
              <w:rPr>
                <w:rFonts w:ascii="Arial" w:hAnsi="Arial" w:cs="Arial"/>
                <w:iCs/>
                <w:szCs w:val="18"/>
              </w:rPr>
              <w:t>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rsidR="0090401C" w:rsidRPr="0090401C" w:rsidRDefault="0090401C" w:rsidP="00A951BC">
            <w:pPr>
              <w:widowControl w:val="0"/>
              <w:numPr>
                <w:ilvl w:val="0"/>
                <w:numId w:val="78"/>
              </w:numPr>
              <w:ind w:right="56"/>
              <w:jc w:val="both"/>
              <w:rPr>
                <w:rFonts w:ascii="Arial" w:hAnsi="Arial" w:cs="Arial"/>
                <w:iCs/>
                <w:szCs w:val="18"/>
              </w:rPr>
            </w:pPr>
            <w:r w:rsidRPr="0090401C">
              <w:rPr>
                <w:rFonts w:ascii="Arial" w:hAnsi="Arial" w:cs="Arial"/>
                <w:iCs/>
                <w:szCs w:val="18"/>
              </w:rPr>
              <w:t>La ropa de trabajo y equipos de protección personal contra riesgos ocupacionales estará acorde a las competencias de cada especialidad, dicho aspecto será verificado periódicamente por los Fiscales de Servicio.</w:t>
            </w:r>
          </w:p>
          <w:p w:rsidR="0090401C" w:rsidRPr="0090401C" w:rsidRDefault="0090401C" w:rsidP="00A951BC">
            <w:pPr>
              <w:widowControl w:val="0"/>
              <w:numPr>
                <w:ilvl w:val="0"/>
                <w:numId w:val="78"/>
              </w:numPr>
              <w:ind w:right="56"/>
              <w:contextualSpacing/>
              <w:jc w:val="both"/>
              <w:rPr>
                <w:rFonts w:ascii="Arial" w:hAnsi="Arial" w:cs="Arial"/>
                <w:iCs/>
                <w:szCs w:val="18"/>
              </w:rPr>
            </w:pPr>
            <w:r w:rsidRPr="0090401C">
              <w:rPr>
                <w:rFonts w:ascii="Arial" w:hAnsi="Arial" w:cs="Arial"/>
                <w:iCs/>
                <w:szCs w:val="18"/>
              </w:rPr>
              <w:t>La ropa de trabajo además deberá cumplir condiciones: identificación de la empresa, limpieza y buena presentación, toda vez que el trabajo así lo permita.</w:t>
            </w:r>
          </w:p>
          <w:p w:rsidR="0090401C" w:rsidRPr="0090401C" w:rsidRDefault="0090401C" w:rsidP="00A951BC">
            <w:pPr>
              <w:widowControl w:val="0"/>
              <w:numPr>
                <w:ilvl w:val="0"/>
                <w:numId w:val="78"/>
              </w:numPr>
              <w:ind w:right="56"/>
              <w:contextualSpacing/>
              <w:jc w:val="both"/>
              <w:rPr>
                <w:rFonts w:ascii="Arial" w:hAnsi="Arial" w:cs="Arial"/>
                <w:iCs/>
                <w:szCs w:val="18"/>
              </w:rPr>
            </w:pPr>
            <w:r w:rsidRPr="0090401C">
              <w:rPr>
                <w:rFonts w:ascii="Arial" w:hAnsi="Arial" w:cs="Arial"/>
                <w:iCs/>
                <w:szCs w:val="18"/>
              </w:rPr>
              <w:t>La Empresa contratada tiene la obligación de capacitar y concientizar permanentemente a su personal sobre la importancia del uso ropa de trabajo y equipos de protección personal contra riesgos ocupacionales.</w:t>
            </w:r>
          </w:p>
          <w:p w:rsidR="0090401C" w:rsidRPr="00A05C53" w:rsidRDefault="0090401C" w:rsidP="00A65F9F">
            <w:pPr>
              <w:widowControl w:val="0"/>
              <w:ind w:right="56"/>
              <w:contextualSpacing/>
              <w:jc w:val="both"/>
              <w:rPr>
                <w:rFonts w:ascii="Arial" w:hAnsi="Arial" w:cs="Arial"/>
                <w:iCs/>
                <w:sz w:val="10"/>
                <w:szCs w:val="18"/>
              </w:rPr>
            </w:pPr>
          </w:p>
        </w:tc>
      </w:tr>
      <w:tr w:rsidR="0090401C" w:rsidRPr="0090401C" w:rsidTr="0090401C">
        <w:trPr>
          <w:trHeight w:val="337"/>
        </w:trPr>
        <w:tc>
          <w:tcPr>
            <w:tcW w:w="10173" w:type="dxa"/>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lang w:val="es-ES" w:eastAsia="es-ES"/>
              </w:rPr>
            </w:pPr>
            <w:r w:rsidRPr="0090401C">
              <w:rPr>
                <w:rFonts w:ascii="Arial" w:hAnsi="Arial" w:cs="Arial"/>
                <w:b/>
                <w:lang w:val="es-ES" w:eastAsia="es-ES"/>
              </w:rPr>
              <w:t>REQUISITOS COMPLEMENTARIOS DEL SERVICIO</w:t>
            </w:r>
          </w:p>
        </w:tc>
      </w:tr>
      <w:tr w:rsidR="0090401C" w:rsidRPr="0090401C" w:rsidTr="0090401C">
        <w:trPr>
          <w:trHeight w:val="337"/>
        </w:trPr>
        <w:tc>
          <w:tcPr>
            <w:tcW w:w="10173" w:type="dxa"/>
            <w:shd w:val="clear" w:color="auto" w:fill="auto"/>
            <w:vAlign w:val="center"/>
          </w:tcPr>
          <w:p w:rsidR="0090401C" w:rsidRPr="0090401C" w:rsidRDefault="0090401C" w:rsidP="00A65F9F">
            <w:pPr>
              <w:ind w:right="177"/>
              <w:jc w:val="both"/>
              <w:rPr>
                <w:rFonts w:ascii="Arial" w:hAnsi="Arial" w:cs="Arial"/>
                <w:b/>
                <w:lang w:val="es-ES" w:eastAsia="es-ES"/>
              </w:rPr>
            </w:pPr>
            <w:r w:rsidRPr="0090401C">
              <w:rPr>
                <w:rFonts w:ascii="Arial" w:hAnsi="Arial" w:cs="Arial"/>
                <w:b/>
                <w:lang w:val="es-ES" w:eastAsia="es-ES"/>
              </w:rPr>
              <w:t>OFICINA, TRANSPORTE Y COMUNICACIÓN DE LA EMPRESA</w:t>
            </w:r>
          </w:p>
          <w:p w:rsidR="0090401C" w:rsidRPr="00F479F2" w:rsidRDefault="0090401C" w:rsidP="00A65F9F">
            <w:pPr>
              <w:widowControl w:val="0"/>
              <w:tabs>
                <w:tab w:val="num" w:pos="2377"/>
              </w:tabs>
              <w:ind w:right="56"/>
              <w:jc w:val="both"/>
              <w:rPr>
                <w:rFonts w:ascii="Arial" w:hAnsi="Arial" w:cs="Arial"/>
                <w:iCs/>
                <w:spacing w:val="-2"/>
                <w:sz w:val="12"/>
                <w:szCs w:val="18"/>
              </w:rPr>
            </w:pPr>
          </w:p>
          <w:p w:rsidR="0090401C" w:rsidRPr="0090401C" w:rsidRDefault="0090401C" w:rsidP="00A65F9F">
            <w:pPr>
              <w:widowControl w:val="0"/>
              <w:tabs>
                <w:tab w:val="num" w:pos="2377"/>
              </w:tabs>
              <w:ind w:right="56"/>
              <w:jc w:val="both"/>
              <w:rPr>
                <w:rFonts w:ascii="Arial" w:hAnsi="Arial" w:cs="Arial"/>
                <w:iCs/>
                <w:spacing w:val="-2"/>
                <w:szCs w:val="18"/>
              </w:rPr>
            </w:pPr>
            <w:r w:rsidRPr="0090401C">
              <w:rPr>
                <w:rFonts w:ascii="Arial" w:hAnsi="Arial" w:cs="Arial"/>
                <w:iCs/>
                <w:spacing w:val="-2"/>
                <w:szCs w:val="18"/>
              </w:rPr>
              <w:t>La Empresa</w:t>
            </w:r>
            <w:r w:rsidRPr="0090401C">
              <w:rPr>
                <w:sz w:val="22"/>
              </w:rPr>
              <w:t xml:space="preserve"> </w:t>
            </w:r>
            <w:r w:rsidRPr="0090401C">
              <w:rPr>
                <w:rFonts w:ascii="Arial" w:hAnsi="Arial" w:cs="Arial"/>
                <w:iCs/>
                <w:spacing w:val="-2"/>
                <w:szCs w:val="18"/>
              </w:rPr>
              <w:t>contratada, deberá tener una oficina, en lo posible ubicada próxima al edificio BCB en la Ciudad de La Paz, así como contar con medios de comunicación y transporte que serán verificados al inicio del servicio en forma física y documental, según el siguiente requerimiento mínimo:</w:t>
            </w:r>
          </w:p>
          <w:p w:rsidR="0090401C" w:rsidRPr="00F479F2" w:rsidRDefault="0090401C" w:rsidP="00A65F9F">
            <w:pPr>
              <w:tabs>
                <w:tab w:val="left" w:pos="482"/>
              </w:tabs>
              <w:ind w:right="56"/>
              <w:jc w:val="both"/>
              <w:rPr>
                <w:rFonts w:ascii="Arial" w:hAnsi="Arial" w:cs="Arial"/>
                <w:iCs/>
                <w:sz w:val="16"/>
                <w:szCs w:val="18"/>
                <w:lang w:val="es-ES_tradnl"/>
              </w:rPr>
            </w:pPr>
          </w:p>
          <w:p w:rsidR="0090401C" w:rsidRPr="0090401C" w:rsidRDefault="0090401C" w:rsidP="00A951BC">
            <w:pPr>
              <w:widowControl w:val="0"/>
              <w:numPr>
                <w:ilvl w:val="0"/>
                <w:numId w:val="72"/>
              </w:numPr>
              <w:ind w:right="56"/>
              <w:jc w:val="both"/>
              <w:rPr>
                <w:rFonts w:ascii="Arial" w:hAnsi="Arial" w:cs="Arial"/>
                <w:iCs/>
                <w:szCs w:val="18"/>
              </w:rPr>
            </w:pPr>
            <w:r w:rsidRPr="0090401C">
              <w:rPr>
                <w:rFonts w:ascii="Arial" w:hAnsi="Arial" w:cs="Arial"/>
                <w:iCs/>
                <w:szCs w:val="18"/>
              </w:rPr>
              <w:t>La empresa deberá contar con un vehículo que cumpla las características descritas a continuación: camioneta para mínimo cinco personas en cabina, capacidad de carga mínimo 800 kg, doble tracción, entre otros.</w:t>
            </w:r>
          </w:p>
          <w:p w:rsidR="0090401C" w:rsidRPr="0090401C" w:rsidRDefault="0090401C" w:rsidP="00A951BC">
            <w:pPr>
              <w:numPr>
                <w:ilvl w:val="0"/>
                <w:numId w:val="72"/>
              </w:numPr>
              <w:ind w:right="57"/>
              <w:jc w:val="both"/>
              <w:rPr>
                <w:rFonts w:ascii="Arial" w:hAnsi="Arial" w:cs="Arial"/>
                <w:iCs/>
                <w:szCs w:val="18"/>
              </w:rPr>
            </w:pPr>
            <w:r w:rsidRPr="0090401C">
              <w:rPr>
                <w:rFonts w:ascii="Arial" w:hAnsi="Arial" w:cs="Arial"/>
                <w:iCs/>
                <w:szCs w:val="18"/>
              </w:rPr>
              <w:t>Los gastos de operación y mantenimiento del vehículo (combustible, repuestos e insumos), correrán por cuenta de la Empresa contratada.</w:t>
            </w:r>
          </w:p>
          <w:p w:rsidR="0090401C" w:rsidRPr="0090401C" w:rsidRDefault="0090401C" w:rsidP="00A951BC">
            <w:pPr>
              <w:numPr>
                <w:ilvl w:val="0"/>
                <w:numId w:val="72"/>
              </w:numPr>
              <w:ind w:right="56"/>
              <w:jc w:val="both"/>
              <w:rPr>
                <w:rFonts w:ascii="Arial" w:hAnsi="Arial" w:cs="Arial"/>
                <w:iCs/>
                <w:szCs w:val="18"/>
              </w:rPr>
            </w:pPr>
            <w:r w:rsidRPr="0090401C">
              <w:rPr>
                <w:rFonts w:ascii="Arial" w:hAnsi="Arial" w:cs="Arial"/>
                <w:iCs/>
                <w:szCs w:val="18"/>
              </w:rPr>
              <w:t>El vehículo deberá poseer condiciones óptimas de mantenimiento y limpieza en todo momento, a fin de garantizar su operación permanente, cuando deba aplicársele el mantenimiento semestral deberán coordinar las tareas con los Fiscales del Servicio.</w:t>
            </w:r>
          </w:p>
          <w:p w:rsidR="0090401C" w:rsidRPr="0090401C" w:rsidRDefault="0090401C" w:rsidP="00A951BC">
            <w:pPr>
              <w:numPr>
                <w:ilvl w:val="0"/>
                <w:numId w:val="72"/>
              </w:numPr>
              <w:ind w:right="56"/>
              <w:jc w:val="both"/>
              <w:rPr>
                <w:rFonts w:ascii="Arial" w:hAnsi="Arial" w:cs="Arial"/>
                <w:iCs/>
                <w:szCs w:val="18"/>
              </w:rPr>
            </w:pPr>
            <w:r w:rsidRPr="0090401C">
              <w:rPr>
                <w:rFonts w:ascii="Arial" w:hAnsi="Arial" w:cs="Arial"/>
                <w:iCs/>
                <w:szCs w:val="18"/>
              </w:rPr>
              <w:t>En caso de daño al vehículo por un lapso mayor a diez (10) días hábiles, la empresa deberá prever otro vehículo con las mismas características descritas en el punto 1.</w:t>
            </w:r>
          </w:p>
          <w:p w:rsidR="0090401C" w:rsidRPr="0090401C" w:rsidRDefault="0090401C" w:rsidP="00A951BC">
            <w:pPr>
              <w:numPr>
                <w:ilvl w:val="0"/>
                <w:numId w:val="72"/>
              </w:numPr>
              <w:ind w:right="56"/>
              <w:jc w:val="both"/>
              <w:rPr>
                <w:rFonts w:ascii="Arial" w:hAnsi="Arial" w:cs="Arial"/>
                <w:iCs/>
                <w:szCs w:val="18"/>
              </w:rPr>
            </w:pPr>
            <w:r w:rsidRPr="0090401C">
              <w:rPr>
                <w:rFonts w:ascii="Arial" w:hAnsi="Arial" w:cs="Arial"/>
                <w:iCs/>
                <w:szCs w:val="18"/>
              </w:rPr>
              <w:t>La empresa deberá cumplir con lo establecido en la normativa vigente para circulación de vehículos: SOAT, ITV, ANH, entre otras.</w:t>
            </w:r>
          </w:p>
          <w:p w:rsidR="0090401C" w:rsidRPr="0090401C" w:rsidRDefault="0090401C" w:rsidP="00A951BC">
            <w:pPr>
              <w:numPr>
                <w:ilvl w:val="0"/>
                <w:numId w:val="72"/>
              </w:numPr>
              <w:ind w:right="56"/>
              <w:jc w:val="both"/>
              <w:rPr>
                <w:rFonts w:ascii="Arial" w:hAnsi="Arial" w:cs="Arial"/>
                <w:iCs/>
                <w:szCs w:val="18"/>
              </w:rPr>
            </w:pPr>
            <w:r w:rsidRPr="0090401C">
              <w:rPr>
                <w:rFonts w:ascii="Arial" w:hAnsi="Arial" w:cs="Arial"/>
                <w:iCs/>
                <w:spacing w:val="-2"/>
                <w:szCs w:val="18"/>
              </w:rPr>
              <w:t xml:space="preserve">La empresa deberá  contar con teléfonos móviles para cada técnico y </w:t>
            </w:r>
            <w:proofErr w:type="spellStart"/>
            <w:r w:rsidRPr="0090401C">
              <w:rPr>
                <w:rFonts w:ascii="Arial" w:hAnsi="Arial" w:cs="Arial"/>
                <w:iCs/>
                <w:spacing w:val="-2"/>
                <w:szCs w:val="18"/>
              </w:rPr>
              <w:t>handies</w:t>
            </w:r>
            <w:proofErr w:type="spellEnd"/>
            <w:r w:rsidRPr="0090401C">
              <w:rPr>
                <w:rFonts w:ascii="Arial" w:hAnsi="Arial" w:cs="Arial"/>
                <w:iCs/>
                <w:spacing w:val="-2"/>
                <w:szCs w:val="18"/>
              </w:rPr>
              <w:t xml:space="preserve"> (mínimo 6) para uso de los </w:t>
            </w:r>
            <w:r w:rsidRPr="0090401C">
              <w:rPr>
                <w:rFonts w:ascii="Arial" w:hAnsi="Arial" w:cs="Arial"/>
                <w:iCs/>
                <w:szCs w:val="18"/>
                <w:lang w:val="es-ES_tradnl"/>
              </w:rPr>
              <w:t>Agentes de Servicio</w:t>
            </w:r>
            <w:r w:rsidRPr="0090401C">
              <w:rPr>
                <w:rFonts w:ascii="Arial" w:hAnsi="Arial" w:cs="Arial"/>
                <w:iCs/>
                <w:spacing w:val="-2"/>
                <w:szCs w:val="18"/>
                <w:lang w:val="es-ES_tradnl"/>
              </w:rPr>
              <w:t xml:space="preserve"> y </w:t>
            </w:r>
            <w:r w:rsidRPr="0090401C">
              <w:rPr>
                <w:rFonts w:ascii="Arial" w:hAnsi="Arial" w:cs="Arial"/>
                <w:iCs/>
                <w:spacing w:val="-2"/>
                <w:szCs w:val="18"/>
              </w:rPr>
              <w:t>Técnicos de las Especialidades.</w:t>
            </w:r>
          </w:p>
          <w:p w:rsidR="0090401C" w:rsidRPr="0090401C" w:rsidRDefault="0090401C" w:rsidP="00A951BC">
            <w:pPr>
              <w:numPr>
                <w:ilvl w:val="0"/>
                <w:numId w:val="72"/>
              </w:numPr>
              <w:ind w:right="56"/>
              <w:jc w:val="both"/>
              <w:rPr>
                <w:rFonts w:ascii="Arial" w:hAnsi="Arial" w:cs="Arial"/>
                <w:iCs/>
                <w:szCs w:val="18"/>
              </w:rPr>
            </w:pPr>
            <w:r w:rsidRPr="0090401C">
              <w:rPr>
                <w:rFonts w:ascii="Arial" w:hAnsi="Arial" w:cs="Arial"/>
                <w:iCs/>
                <w:spacing w:val="-2"/>
                <w:szCs w:val="18"/>
              </w:rPr>
              <w:t>La empresa deberá  contar una línea telefónica fija en la oficina de la empresa (externa al BCB).</w:t>
            </w:r>
          </w:p>
          <w:p w:rsidR="0090401C" w:rsidRPr="0090401C" w:rsidRDefault="0090401C" w:rsidP="00A951BC">
            <w:pPr>
              <w:numPr>
                <w:ilvl w:val="0"/>
                <w:numId w:val="72"/>
              </w:numPr>
              <w:ind w:right="56"/>
              <w:jc w:val="both"/>
              <w:rPr>
                <w:rFonts w:ascii="Arial" w:hAnsi="Arial" w:cs="Arial"/>
                <w:iCs/>
                <w:szCs w:val="18"/>
              </w:rPr>
            </w:pPr>
            <w:r w:rsidRPr="0090401C">
              <w:rPr>
                <w:rFonts w:ascii="Arial" w:hAnsi="Arial" w:cs="Arial"/>
                <w:iCs/>
                <w:spacing w:val="-2"/>
                <w:szCs w:val="18"/>
              </w:rPr>
              <w:t>La empresa deberá  contar con Correo electrónico de la empresa, que permita una comunicación diaria y fluida.</w:t>
            </w:r>
          </w:p>
          <w:p w:rsidR="0090401C" w:rsidRPr="00441439" w:rsidRDefault="0090401C" w:rsidP="00A65F9F">
            <w:pPr>
              <w:ind w:right="177"/>
              <w:jc w:val="both"/>
              <w:rPr>
                <w:rFonts w:ascii="Arial" w:hAnsi="Arial" w:cs="Arial"/>
                <w:b/>
                <w:sz w:val="12"/>
                <w:lang w:val="es-ES" w:eastAsia="es-ES"/>
              </w:rPr>
            </w:pPr>
          </w:p>
        </w:tc>
      </w:tr>
      <w:tr w:rsidR="0090401C" w:rsidRPr="0090401C" w:rsidTr="0090401C">
        <w:trPr>
          <w:trHeight w:val="337"/>
        </w:trPr>
        <w:tc>
          <w:tcPr>
            <w:tcW w:w="10173" w:type="dxa"/>
            <w:shd w:val="clear" w:color="auto" w:fill="auto"/>
            <w:vAlign w:val="center"/>
          </w:tcPr>
          <w:p w:rsidR="0090401C" w:rsidRPr="0090401C" w:rsidRDefault="0090401C" w:rsidP="00A65F9F">
            <w:pPr>
              <w:ind w:right="177"/>
              <w:jc w:val="both"/>
              <w:rPr>
                <w:rFonts w:ascii="Arial" w:hAnsi="Arial" w:cs="Arial"/>
                <w:b/>
                <w:lang w:val="es-ES" w:eastAsia="es-ES"/>
              </w:rPr>
            </w:pPr>
            <w:r w:rsidRPr="0090401C">
              <w:rPr>
                <w:rFonts w:ascii="Arial" w:hAnsi="Arial" w:cs="Arial"/>
                <w:b/>
                <w:lang w:val="es-ES" w:eastAsia="es-ES"/>
              </w:rPr>
              <w:lastRenderedPageBreak/>
              <w:t>EQUIPOS Y HERRAMIENTAS DE LA EMPRESA</w:t>
            </w:r>
          </w:p>
          <w:p w:rsidR="0090401C" w:rsidRPr="00F479F2" w:rsidRDefault="0090401C" w:rsidP="00A65F9F">
            <w:pPr>
              <w:ind w:right="177"/>
              <w:jc w:val="both"/>
              <w:rPr>
                <w:rFonts w:ascii="Arial" w:hAnsi="Arial" w:cs="Arial"/>
                <w:b/>
                <w:sz w:val="14"/>
                <w:lang w:val="es-ES" w:eastAsia="es-ES"/>
              </w:rPr>
            </w:pPr>
          </w:p>
          <w:p w:rsidR="0090401C" w:rsidRPr="0090401C" w:rsidRDefault="0090401C" w:rsidP="00A65F9F">
            <w:pPr>
              <w:ind w:right="177"/>
              <w:jc w:val="both"/>
              <w:rPr>
                <w:rFonts w:ascii="Arial" w:hAnsi="Arial" w:cs="Arial"/>
                <w:lang w:val="es-ES" w:eastAsia="es-ES"/>
              </w:rPr>
            </w:pPr>
            <w:r w:rsidRPr="0090401C">
              <w:rPr>
                <w:rFonts w:ascii="Arial" w:hAnsi="Arial" w:cs="Arial"/>
                <w:lang w:val="es-ES" w:eastAsia="es-ES"/>
              </w:rPr>
              <w:t>Los equipos y herramientas de trabajo de propiedad de la Empresa, deberán cubrir el Listado de herramientas que se detalla en el ANEXO</w:t>
            </w:r>
            <w:r w:rsidR="00104146">
              <w:rPr>
                <w:rFonts w:ascii="Arial" w:hAnsi="Arial" w:cs="Arial"/>
                <w:lang w:val="es-ES" w:eastAsia="es-ES"/>
              </w:rPr>
              <w:t xml:space="preserve"> B</w:t>
            </w:r>
            <w:r w:rsidRPr="0090401C">
              <w:rPr>
                <w:rFonts w:ascii="Arial" w:hAnsi="Arial" w:cs="Arial"/>
                <w:lang w:val="es-ES" w:eastAsia="es-ES"/>
              </w:rPr>
              <w:t xml:space="preserve"> </w:t>
            </w:r>
            <w:r w:rsidRPr="00F479F2">
              <w:rPr>
                <w:rFonts w:ascii="Arial" w:hAnsi="Arial" w:cs="Arial"/>
                <w:lang w:val="es-ES" w:eastAsia="es-ES"/>
              </w:rPr>
              <w:t xml:space="preserve">denominado </w:t>
            </w:r>
            <w:r w:rsidR="00F479F2" w:rsidRPr="00F479F2">
              <w:rPr>
                <w:rFonts w:ascii="Arial" w:hAnsi="Arial" w:cs="Arial"/>
              </w:rPr>
              <w:t>LISTADO DE HERRAMIENTAS Y EQUIPOS DE PROPIEDAD DE LA EMPRESA CONTRATADA</w:t>
            </w:r>
            <w:r w:rsidRPr="00F479F2">
              <w:rPr>
                <w:rFonts w:ascii="Arial" w:hAnsi="Arial" w:cs="Arial"/>
                <w:lang w:val="es-ES" w:eastAsia="es-ES"/>
              </w:rPr>
              <w:t>, cuyo mante</w:t>
            </w:r>
            <w:r w:rsidRPr="0090401C">
              <w:rPr>
                <w:rFonts w:ascii="Arial" w:hAnsi="Arial" w:cs="Arial"/>
                <w:lang w:val="es-ES" w:eastAsia="es-ES"/>
              </w:rPr>
              <w:t>nimiento, reposición y reparación se hará por cuenta y costo de la Empresa.</w:t>
            </w:r>
          </w:p>
          <w:p w:rsidR="0090401C" w:rsidRPr="00F479F2" w:rsidRDefault="0090401C" w:rsidP="00A65F9F">
            <w:pPr>
              <w:ind w:right="177"/>
              <w:jc w:val="both"/>
              <w:rPr>
                <w:rFonts w:ascii="Arial" w:hAnsi="Arial" w:cs="Arial"/>
                <w:sz w:val="14"/>
                <w:lang w:val="es-ES" w:eastAsia="es-ES"/>
              </w:rPr>
            </w:pPr>
          </w:p>
          <w:p w:rsidR="0090401C" w:rsidRPr="0090401C" w:rsidRDefault="0090401C" w:rsidP="00A65F9F">
            <w:pPr>
              <w:ind w:right="177"/>
              <w:jc w:val="both"/>
              <w:rPr>
                <w:rFonts w:ascii="Arial" w:hAnsi="Arial" w:cs="Arial"/>
                <w:lang w:val="es-ES" w:eastAsia="es-ES"/>
              </w:rPr>
            </w:pPr>
            <w:r w:rsidRPr="0090401C">
              <w:rPr>
                <w:rFonts w:ascii="Arial" w:hAnsi="Arial" w:cs="Arial"/>
                <w:lang w:val="es-ES" w:eastAsia="es-ES"/>
              </w:rPr>
              <w:t>La ejecución del servicio, se llevará a cabo empleando las herramientas y equipos mínimos requeridos de propiedad de la empresa, los mismos estarán a disposición del BCB para su uso permanente en trabajos de mantenimiento requeridos, el listado citado no deberá ser limitante, tomando en cuenta que la Empresa deberá incrementar cantidad o insumo a objeto de tener las herramientas necesarias para cumplir los plazos establecidos para los trabajos encomendados.</w:t>
            </w:r>
          </w:p>
          <w:p w:rsidR="0090401C" w:rsidRPr="00441439" w:rsidRDefault="0090401C" w:rsidP="00A65F9F">
            <w:pPr>
              <w:ind w:right="177"/>
              <w:jc w:val="both"/>
              <w:rPr>
                <w:rFonts w:ascii="Arial" w:hAnsi="Arial" w:cs="Arial"/>
                <w:b/>
                <w:sz w:val="12"/>
                <w:lang w:val="es-ES" w:eastAsia="es-ES"/>
              </w:rPr>
            </w:pPr>
          </w:p>
        </w:tc>
      </w:tr>
      <w:tr w:rsidR="0090401C" w:rsidRPr="0090401C" w:rsidTr="00441439">
        <w:trPr>
          <w:trHeight w:val="4488"/>
        </w:trPr>
        <w:tc>
          <w:tcPr>
            <w:tcW w:w="10173" w:type="dxa"/>
            <w:tcBorders>
              <w:bottom w:val="single" w:sz="2" w:space="0" w:color="000000"/>
            </w:tcBorders>
            <w:shd w:val="clear" w:color="auto" w:fill="auto"/>
            <w:vAlign w:val="center"/>
          </w:tcPr>
          <w:p w:rsidR="0090401C" w:rsidRPr="0090401C" w:rsidRDefault="0090401C" w:rsidP="00A65F9F">
            <w:pPr>
              <w:ind w:right="177"/>
              <w:jc w:val="both"/>
              <w:rPr>
                <w:rFonts w:ascii="Arial" w:hAnsi="Arial" w:cs="Arial"/>
                <w:b/>
                <w:lang w:val="es-ES" w:eastAsia="es-ES"/>
              </w:rPr>
            </w:pPr>
            <w:r w:rsidRPr="0090401C">
              <w:rPr>
                <w:rFonts w:ascii="Arial" w:hAnsi="Arial" w:cs="Arial"/>
                <w:b/>
                <w:lang w:val="es-ES" w:eastAsia="es-ES"/>
              </w:rPr>
              <w:t>EQUIPOS Y HERRAMIENTAS DEL BCB</w:t>
            </w:r>
          </w:p>
          <w:p w:rsidR="0090401C" w:rsidRPr="00A05C53" w:rsidRDefault="0090401C" w:rsidP="00A65F9F">
            <w:pPr>
              <w:ind w:right="177"/>
              <w:jc w:val="both"/>
              <w:rPr>
                <w:rFonts w:ascii="Arial" w:hAnsi="Arial" w:cs="Arial"/>
                <w:sz w:val="14"/>
                <w:lang w:val="es-ES" w:eastAsia="es-ES"/>
              </w:rPr>
            </w:pPr>
          </w:p>
          <w:p w:rsidR="0090401C" w:rsidRPr="0090401C" w:rsidRDefault="0090401C" w:rsidP="00A65F9F">
            <w:pPr>
              <w:ind w:right="177"/>
              <w:jc w:val="both"/>
              <w:rPr>
                <w:rFonts w:ascii="Arial" w:hAnsi="Arial" w:cs="Arial"/>
                <w:lang w:val="es-ES" w:eastAsia="es-ES"/>
              </w:rPr>
            </w:pPr>
            <w:r w:rsidRPr="0090401C">
              <w:rPr>
                <w:rFonts w:ascii="Arial" w:hAnsi="Arial" w:cs="Arial"/>
                <w:lang w:val="es-ES" w:eastAsia="es-ES"/>
              </w:rPr>
              <w:t xml:space="preserve">El BCB podrá dotar de equipos y herramientas de su propiedad para determinadas tareas según listado ANEXO denominado </w:t>
            </w:r>
            <w:r w:rsidR="00104146" w:rsidRPr="00F479F2">
              <w:rPr>
                <w:rFonts w:ascii="Arial" w:hAnsi="Arial" w:cs="Arial"/>
              </w:rPr>
              <w:t>LISTADO DE HERRAMIENTAS Y EQUIPOS DE PROPIEDAD DE LA EMPRESA CONTRATADA</w:t>
            </w:r>
            <w:r w:rsidRPr="0090401C">
              <w:rPr>
                <w:rFonts w:ascii="Arial" w:hAnsi="Arial" w:cs="Arial"/>
                <w:lang w:val="es-ES" w:eastAsia="es-ES"/>
              </w:rPr>
              <w:t>. La responsabilidad de su custodia y correcta utilización estará a cargo de la Empresa contratada cuya supervisión será llevada a cabo por los Agentes de Servicio. Los Fiscales de Servicio serán encargados de realizar esta entrega y verificar periódicamente su estado.</w:t>
            </w:r>
          </w:p>
          <w:p w:rsidR="0090401C" w:rsidRPr="0090401C" w:rsidRDefault="0090401C" w:rsidP="00A65F9F">
            <w:pPr>
              <w:ind w:right="177"/>
              <w:jc w:val="both"/>
              <w:rPr>
                <w:rFonts w:ascii="Arial" w:hAnsi="Arial" w:cs="Arial"/>
                <w:lang w:val="es-ES" w:eastAsia="es-ES"/>
              </w:rPr>
            </w:pPr>
          </w:p>
          <w:p w:rsidR="0090401C" w:rsidRPr="0090401C" w:rsidRDefault="0090401C" w:rsidP="00A65F9F">
            <w:pPr>
              <w:ind w:right="177"/>
              <w:jc w:val="both"/>
              <w:rPr>
                <w:rFonts w:ascii="Arial" w:hAnsi="Arial" w:cs="Arial"/>
                <w:lang w:val="es-ES" w:eastAsia="es-ES"/>
              </w:rPr>
            </w:pPr>
            <w:r w:rsidRPr="0090401C">
              <w:rPr>
                <w:rFonts w:ascii="Arial" w:hAnsi="Arial" w:cs="Arial"/>
                <w:lang w:val="es-ES" w:eastAsia="es-ES"/>
              </w:rPr>
              <w:t>Para ejecutar determinados trabajos o para la operación de los sistemas, el BCB posee equipos de uso específico, que serán asignados a la empresa contratada, quien asumirá la responsabilidad de su custodia, correcto uso y conservación mientras dure el contrato. La entrega de equipos del BCB a cargo del DMMI, será registrada a través de un documento en el que se especifiquen las características y el estado actual.</w:t>
            </w:r>
          </w:p>
          <w:p w:rsidR="0090401C" w:rsidRPr="0090401C" w:rsidRDefault="0090401C" w:rsidP="00A65F9F">
            <w:pPr>
              <w:ind w:right="177"/>
              <w:jc w:val="both"/>
              <w:rPr>
                <w:rFonts w:ascii="Arial" w:hAnsi="Arial" w:cs="Arial"/>
                <w:lang w:val="es-ES" w:eastAsia="es-ES"/>
              </w:rPr>
            </w:pPr>
          </w:p>
          <w:p w:rsidR="0090401C" w:rsidRPr="0090401C" w:rsidRDefault="0090401C" w:rsidP="00A65F9F">
            <w:pPr>
              <w:ind w:right="177"/>
              <w:jc w:val="both"/>
              <w:rPr>
                <w:rFonts w:ascii="Arial" w:hAnsi="Arial" w:cs="Arial"/>
                <w:lang w:val="es-ES" w:eastAsia="es-ES"/>
              </w:rPr>
            </w:pPr>
            <w:r w:rsidRPr="0090401C">
              <w:rPr>
                <w:rFonts w:ascii="Arial" w:hAnsi="Arial" w:cs="Arial"/>
                <w:lang w:val="es-ES" w:eastAsia="es-ES"/>
              </w:rPr>
              <w:t>A la conclusión del contrato, se verificará que el estado de los equipos y herramientas del BCB se encuentren en buenas condiciones y con todos sus componentes, salvando el desgaste que resultare del uso normal.</w:t>
            </w:r>
          </w:p>
          <w:p w:rsidR="0090401C" w:rsidRPr="0090401C" w:rsidRDefault="0090401C" w:rsidP="00A65F9F">
            <w:pPr>
              <w:ind w:right="177"/>
              <w:jc w:val="both"/>
              <w:rPr>
                <w:rFonts w:ascii="Arial" w:hAnsi="Arial" w:cs="Arial"/>
                <w:lang w:val="es-ES" w:eastAsia="es-ES"/>
              </w:rPr>
            </w:pPr>
          </w:p>
          <w:p w:rsidR="0090401C" w:rsidRPr="0090401C" w:rsidRDefault="0090401C" w:rsidP="00A65F9F">
            <w:pPr>
              <w:ind w:right="177"/>
              <w:jc w:val="both"/>
              <w:rPr>
                <w:rFonts w:ascii="Arial" w:hAnsi="Arial" w:cs="Arial"/>
                <w:lang w:val="es-ES" w:eastAsia="es-ES"/>
              </w:rPr>
            </w:pPr>
            <w:r w:rsidRPr="0090401C">
              <w:rPr>
                <w:rFonts w:ascii="Arial" w:hAnsi="Arial" w:cs="Arial"/>
                <w:lang w:val="es-ES" w:eastAsia="es-ES"/>
              </w:rPr>
              <w:t>En caso de daño o pérdida, la Empresa contratada contará con un plazo acorde para su reposición, establecido por los Fiscales de Servicio, luego de la reposición, la verificación y conformidad será realizada por los Fiscales de Servicio, según corresponda.</w:t>
            </w:r>
          </w:p>
        </w:tc>
      </w:tr>
      <w:tr w:rsidR="0090401C" w:rsidRPr="0090401C" w:rsidTr="0090401C">
        <w:trPr>
          <w:trHeight w:val="337"/>
        </w:trPr>
        <w:tc>
          <w:tcPr>
            <w:tcW w:w="10173" w:type="dxa"/>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lang w:val="es-ES" w:eastAsia="es-ES"/>
              </w:rPr>
            </w:pPr>
            <w:r w:rsidRPr="0090401C">
              <w:rPr>
                <w:rFonts w:ascii="Arial" w:hAnsi="Arial" w:cs="Arial"/>
                <w:b/>
                <w:lang w:val="es-ES" w:eastAsia="es-ES"/>
              </w:rPr>
              <w:lastRenderedPageBreak/>
              <w:t>LEYES SOCIALES Y LABORALES - RESPONSABILIDAD DE LA EMPRESA</w:t>
            </w:r>
          </w:p>
        </w:tc>
      </w:tr>
      <w:tr w:rsidR="0090401C" w:rsidRPr="0090401C" w:rsidTr="0090401C">
        <w:trPr>
          <w:trHeight w:val="249"/>
        </w:trPr>
        <w:tc>
          <w:tcPr>
            <w:tcW w:w="10173" w:type="dxa"/>
            <w:tcBorders>
              <w:bottom w:val="single" w:sz="2" w:space="0" w:color="000000"/>
            </w:tcBorders>
            <w:vAlign w:val="center"/>
          </w:tcPr>
          <w:p w:rsidR="0090401C" w:rsidRPr="0090401C" w:rsidRDefault="0090401C" w:rsidP="00A65F9F">
            <w:pPr>
              <w:autoSpaceDE w:val="0"/>
              <w:autoSpaceDN w:val="0"/>
              <w:adjustRightInd w:val="0"/>
              <w:ind w:right="114"/>
              <w:jc w:val="both"/>
              <w:rPr>
                <w:rFonts w:ascii="Arial" w:hAnsi="Arial" w:cs="Arial"/>
                <w:lang w:val="es-ES" w:eastAsia="es-ES"/>
              </w:rPr>
            </w:pPr>
            <w:r w:rsidRPr="0090401C">
              <w:rPr>
                <w:rFonts w:ascii="Arial" w:hAnsi="Arial" w:cs="Arial"/>
                <w:lang w:val="es-ES" w:eastAsia="es-ES"/>
              </w:rPr>
              <w:t>La Empresa contratada, como requisito para autorizar el primer pago mensual, deberá certificar documentos de respaldo que certifiquen que todo el personal contratado cuenta con todos los beneficios sociales y laborales establecidos por Ley.</w:t>
            </w:r>
          </w:p>
          <w:p w:rsidR="0090401C" w:rsidRPr="00441439" w:rsidRDefault="0090401C" w:rsidP="00A65F9F">
            <w:pPr>
              <w:autoSpaceDE w:val="0"/>
              <w:autoSpaceDN w:val="0"/>
              <w:adjustRightInd w:val="0"/>
              <w:ind w:right="114"/>
              <w:jc w:val="both"/>
              <w:rPr>
                <w:rFonts w:ascii="Arial" w:hAnsi="Arial" w:cs="Arial"/>
                <w:sz w:val="14"/>
                <w:lang w:eastAsia="es-BO"/>
              </w:rPr>
            </w:pPr>
          </w:p>
        </w:tc>
      </w:tr>
      <w:tr w:rsidR="0090401C" w:rsidRPr="0090401C" w:rsidTr="0090401C">
        <w:trPr>
          <w:trHeight w:val="371"/>
        </w:trPr>
        <w:tc>
          <w:tcPr>
            <w:tcW w:w="10173" w:type="dxa"/>
            <w:shd w:val="clear" w:color="auto" w:fill="D9D9D9" w:themeFill="background1" w:themeFillShade="D9"/>
            <w:vAlign w:val="center"/>
          </w:tcPr>
          <w:p w:rsidR="0090401C" w:rsidRPr="0090401C" w:rsidRDefault="0090401C" w:rsidP="00A65F9F">
            <w:pPr>
              <w:numPr>
                <w:ilvl w:val="0"/>
                <w:numId w:val="41"/>
              </w:numPr>
              <w:autoSpaceDE w:val="0"/>
              <w:autoSpaceDN w:val="0"/>
              <w:adjustRightInd w:val="0"/>
              <w:ind w:right="114"/>
              <w:contextualSpacing/>
              <w:jc w:val="both"/>
              <w:rPr>
                <w:rFonts w:ascii="Arial" w:eastAsia="Calibri" w:hAnsi="Arial" w:cs="Arial"/>
                <w:b/>
                <w:bCs/>
                <w:lang w:val="es-ES"/>
              </w:rPr>
            </w:pPr>
            <w:r w:rsidRPr="0090401C">
              <w:rPr>
                <w:rFonts w:ascii="Arial" w:eastAsia="Calibri" w:hAnsi="Arial" w:cs="Arial"/>
                <w:b/>
                <w:bCs/>
                <w:lang w:val="es-ES"/>
              </w:rPr>
              <w:t>FORMA DE PAGO A LA EMPRESA</w:t>
            </w:r>
          </w:p>
        </w:tc>
      </w:tr>
      <w:tr w:rsidR="0090401C" w:rsidRPr="0090401C" w:rsidTr="0090401C">
        <w:trPr>
          <w:trHeight w:val="858"/>
        </w:trPr>
        <w:tc>
          <w:tcPr>
            <w:tcW w:w="10173" w:type="dxa"/>
            <w:tcBorders>
              <w:bottom w:val="single" w:sz="2" w:space="0" w:color="000000"/>
            </w:tcBorders>
            <w:vAlign w:val="center"/>
          </w:tcPr>
          <w:p w:rsidR="0090401C" w:rsidRPr="0090401C" w:rsidRDefault="0090401C" w:rsidP="00A65F9F">
            <w:pPr>
              <w:autoSpaceDE w:val="0"/>
              <w:autoSpaceDN w:val="0"/>
              <w:adjustRightInd w:val="0"/>
              <w:ind w:right="113"/>
              <w:jc w:val="both"/>
              <w:rPr>
                <w:rFonts w:ascii="Arial" w:hAnsi="Arial" w:cs="Arial"/>
                <w:b/>
                <w:bCs/>
                <w:lang w:eastAsia="es-BO"/>
              </w:rPr>
            </w:pPr>
            <w:r w:rsidRPr="0090401C">
              <w:rPr>
                <w:rFonts w:ascii="Arial" w:hAnsi="Arial" w:cs="Arial"/>
                <w:b/>
                <w:bCs/>
                <w:lang w:eastAsia="es-BO"/>
              </w:rPr>
              <w:t>PAGO DEL ANTICIPO</w:t>
            </w:r>
          </w:p>
          <w:p w:rsidR="0090401C" w:rsidRPr="0090401C" w:rsidRDefault="0090401C" w:rsidP="00A65F9F">
            <w:pPr>
              <w:autoSpaceDE w:val="0"/>
              <w:autoSpaceDN w:val="0"/>
              <w:adjustRightInd w:val="0"/>
              <w:ind w:right="113"/>
              <w:jc w:val="both"/>
              <w:rPr>
                <w:rFonts w:ascii="Arial" w:hAnsi="Arial" w:cs="Arial"/>
                <w:bCs/>
                <w:lang w:eastAsia="es-BO"/>
              </w:rPr>
            </w:pPr>
          </w:p>
          <w:p w:rsidR="0090401C" w:rsidRPr="0090401C" w:rsidRDefault="0090401C" w:rsidP="00A65F9F">
            <w:pPr>
              <w:autoSpaceDE w:val="0"/>
              <w:autoSpaceDN w:val="0"/>
              <w:adjustRightInd w:val="0"/>
              <w:ind w:right="113"/>
              <w:jc w:val="both"/>
              <w:rPr>
                <w:rFonts w:ascii="Arial" w:hAnsi="Arial" w:cs="Arial"/>
                <w:bCs/>
                <w:lang w:eastAsia="es-BO"/>
              </w:rPr>
            </w:pPr>
            <w:r w:rsidRPr="0090401C">
              <w:rPr>
                <w:rFonts w:ascii="Arial" w:hAnsi="Arial" w:cs="Arial"/>
                <w:bCs/>
                <w:lang w:eastAsia="es-BO"/>
              </w:rPr>
              <w:t>Se podrá otorgar un anticipo, que no deberá exceder el veinte por ciento (20%) del monto total contratado, previa aceptación del BCB, luego de presentada la correspondiente solicitud escrita por parte del proveedor adjudicado acompañada de la Garantía de Correcta Inversión de Anticipo, antes de la preparación del contrato, en el marco de la normativa vigente. Anticipo que será descontado en partes iguales en cada uno de los veinticuatro pagos mensuales correspondientes a la prestación del servicio.</w:t>
            </w:r>
          </w:p>
          <w:p w:rsidR="0090401C" w:rsidRPr="0090401C" w:rsidRDefault="0090401C" w:rsidP="00A65F9F">
            <w:pPr>
              <w:autoSpaceDE w:val="0"/>
              <w:autoSpaceDN w:val="0"/>
              <w:adjustRightInd w:val="0"/>
              <w:ind w:right="113"/>
              <w:jc w:val="both"/>
              <w:rPr>
                <w:rFonts w:ascii="Arial" w:hAnsi="Arial" w:cs="Arial"/>
                <w:b/>
                <w:bCs/>
                <w:lang w:eastAsia="es-BO"/>
              </w:rPr>
            </w:pPr>
          </w:p>
          <w:p w:rsidR="0090401C" w:rsidRPr="0090401C" w:rsidRDefault="0090401C" w:rsidP="00A65F9F">
            <w:pPr>
              <w:autoSpaceDE w:val="0"/>
              <w:autoSpaceDN w:val="0"/>
              <w:adjustRightInd w:val="0"/>
              <w:ind w:right="113"/>
              <w:jc w:val="both"/>
              <w:rPr>
                <w:rFonts w:ascii="Arial" w:hAnsi="Arial" w:cs="Arial"/>
                <w:b/>
                <w:bCs/>
                <w:lang w:eastAsia="es-BO"/>
              </w:rPr>
            </w:pPr>
            <w:r w:rsidRPr="0090401C">
              <w:rPr>
                <w:rFonts w:ascii="Arial" w:hAnsi="Arial" w:cs="Arial"/>
                <w:b/>
                <w:bCs/>
                <w:lang w:eastAsia="es-BO"/>
              </w:rPr>
              <w:t>PAGO DEL SERVICIO MENSUAL</w:t>
            </w:r>
          </w:p>
          <w:p w:rsidR="0090401C" w:rsidRPr="00A05C53" w:rsidRDefault="0090401C" w:rsidP="00A65F9F">
            <w:pPr>
              <w:autoSpaceDE w:val="0"/>
              <w:autoSpaceDN w:val="0"/>
              <w:adjustRightInd w:val="0"/>
              <w:ind w:right="113"/>
              <w:jc w:val="both"/>
              <w:rPr>
                <w:rFonts w:ascii="Arial" w:hAnsi="Arial" w:cs="Arial"/>
                <w:b/>
                <w:bCs/>
                <w:sz w:val="12"/>
                <w:lang w:eastAsia="es-BO"/>
              </w:rPr>
            </w:pPr>
          </w:p>
          <w:p w:rsidR="0090401C" w:rsidRPr="0090401C" w:rsidRDefault="0090401C" w:rsidP="00A65F9F">
            <w:pPr>
              <w:autoSpaceDE w:val="0"/>
              <w:autoSpaceDN w:val="0"/>
              <w:adjustRightInd w:val="0"/>
              <w:ind w:right="113"/>
              <w:jc w:val="both"/>
              <w:rPr>
                <w:rFonts w:ascii="Arial" w:hAnsi="Arial" w:cs="Arial"/>
                <w:bCs/>
                <w:lang w:eastAsia="es-BO"/>
              </w:rPr>
            </w:pPr>
            <w:r w:rsidRPr="0090401C">
              <w:rPr>
                <w:rFonts w:ascii="Arial" w:hAnsi="Arial" w:cs="Arial"/>
                <w:bCs/>
                <w:lang w:eastAsia="es-BO"/>
              </w:rPr>
              <w:t xml:space="preserve">La Empresa contratada, para cada pago mensual deberá presentar una carpeta que contenga mínimamente la siguiente documentación, en formato impreso y digital: </w:t>
            </w:r>
          </w:p>
          <w:p w:rsidR="0090401C" w:rsidRPr="00441439" w:rsidRDefault="0090401C" w:rsidP="00A65F9F">
            <w:pPr>
              <w:autoSpaceDE w:val="0"/>
              <w:autoSpaceDN w:val="0"/>
              <w:adjustRightInd w:val="0"/>
              <w:ind w:right="113"/>
              <w:jc w:val="both"/>
              <w:rPr>
                <w:rFonts w:ascii="Arial" w:hAnsi="Arial" w:cs="Arial"/>
                <w:bCs/>
                <w:sz w:val="14"/>
                <w:lang w:eastAsia="es-BO"/>
              </w:rPr>
            </w:pPr>
          </w:p>
          <w:p w:rsidR="0090401C" w:rsidRPr="0090401C" w:rsidRDefault="0090401C" w:rsidP="00A951BC">
            <w:pPr>
              <w:numPr>
                <w:ilvl w:val="0"/>
                <w:numId w:val="73"/>
              </w:numPr>
              <w:autoSpaceDE w:val="0"/>
              <w:autoSpaceDN w:val="0"/>
              <w:adjustRightInd w:val="0"/>
              <w:ind w:right="113"/>
              <w:contextualSpacing/>
              <w:jc w:val="both"/>
              <w:rPr>
                <w:rFonts w:ascii="Arial" w:hAnsi="Arial" w:cs="Arial"/>
                <w:bCs/>
                <w:lang w:eastAsia="es-BO"/>
              </w:rPr>
            </w:pPr>
            <w:r w:rsidRPr="0090401C">
              <w:rPr>
                <w:rFonts w:ascii="Arial" w:hAnsi="Arial" w:cs="Arial"/>
                <w:bCs/>
                <w:lang w:eastAsia="es-BO"/>
              </w:rPr>
              <w:t>Nota de solicitud de pago en la que establezca el número de cuenta de la empresa.</w:t>
            </w:r>
          </w:p>
          <w:p w:rsidR="0090401C" w:rsidRPr="0090401C" w:rsidRDefault="0090401C" w:rsidP="00A951BC">
            <w:pPr>
              <w:numPr>
                <w:ilvl w:val="0"/>
                <w:numId w:val="73"/>
              </w:numPr>
              <w:autoSpaceDE w:val="0"/>
              <w:autoSpaceDN w:val="0"/>
              <w:adjustRightInd w:val="0"/>
              <w:ind w:right="113"/>
              <w:contextualSpacing/>
              <w:jc w:val="both"/>
              <w:rPr>
                <w:rFonts w:ascii="Arial" w:hAnsi="Arial" w:cs="Arial"/>
                <w:bCs/>
                <w:lang w:eastAsia="es-BO"/>
              </w:rPr>
            </w:pPr>
            <w:r w:rsidRPr="0090401C">
              <w:rPr>
                <w:rFonts w:ascii="Arial" w:hAnsi="Arial" w:cs="Arial"/>
                <w:bCs/>
                <w:lang w:eastAsia="es-BO"/>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Los trabajos que no fueron ejecutados, por causas debidamente justificadas, podrán ser reprogramados.</w:t>
            </w:r>
          </w:p>
          <w:p w:rsidR="0090401C" w:rsidRPr="0090401C" w:rsidRDefault="0090401C" w:rsidP="00A951BC">
            <w:pPr>
              <w:numPr>
                <w:ilvl w:val="0"/>
                <w:numId w:val="73"/>
              </w:numPr>
              <w:autoSpaceDE w:val="0"/>
              <w:autoSpaceDN w:val="0"/>
              <w:adjustRightInd w:val="0"/>
              <w:ind w:right="113"/>
              <w:contextualSpacing/>
              <w:jc w:val="both"/>
              <w:rPr>
                <w:rFonts w:ascii="Arial" w:hAnsi="Arial" w:cs="Arial"/>
                <w:bCs/>
                <w:lang w:eastAsia="es-BO"/>
              </w:rPr>
            </w:pPr>
            <w:r w:rsidRPr="0090401C">
              <w:rPr>
                <w:rFonts w:ascii="Arial" w:hAnsi="Arial" w:cs="Arial"/>
                <w:bCs/>
                <w:lang w:eastAsia="es-BO"/>
              </w:rPr>
              <w:t>Actas de Conformidad debidamente llenadas y firmadas, según especialidad, de la ejecución del Programa de Mantenimiento Anual, correspondiente al mes vencido, acompañadas del cronograma y debidamente aprobado.</w:t>
            </w:r>
          </w:p>
          <w:p w:rsidR="0090401C" w:rsidRPr="0090401C" w:rsidRDefault="0090401C" w:rsidP="00A951BC">
            <w:pPr>
              <w:numPr>
                <w:ilvl w:val="0"/>
                <w:numId w:val="73"/>
              </w:numPr>
              <w:autoSpaceDE w:val="0"/>
              <w:autoSpaceDN w:val="0"/>
              <w:adjustRightInd w:val="0"/>
              <w:ind w:right="113"/>
              <w:contextualSpacing/>
              <w:jc w:val="both"/>
              <w:rPr>
                <w:rFonts w:ascii="Arial" w:hAnsi="Arial" w:cs="Arial"/>
                <w:bCs/>
                <w:lang w:eastAsia="es-BO"/>
              </w:rPr>
            </w:pPr>
            <w:r w:rsidRPr="0090401C">
              <w:rPr>
                <w:rFonts w:ascii="Arial" w:hAnsi="Arial" w:cs="Arial"/>
                <w:bCs/>
                <w:lang w:eastAsia="es-BO"/>
              </w:rPr>
              <w:t>Ordenes de Trabajo debidamente llenadas y firmadas, según especialidad, de la ejecución de los Trabajos de Mantenimiento Rutinario correspondiente al mes vencido.</w:t>
            </w:r>
          </w:p>
          <w:p w:rsidR="0090401C" w:rsidRPr="0090401C" w:rsidRDefault="0090401C" w:rsidP="00A951BC">
            <w:pPr>
              <w:numPr>
                <w:ilvl w:val="0"/>
                <w:numId w:val="73"/>
              </w:numPr>
              <w:autoSpaceDE w:val="0"/>
              <w:autoSpaceDN w:val="0"/>
              <w:adjustRightInd w:val="0"/>
              <w:ind w:right="113"/>
              <w:contextualSpacing/>
              <w:jc w:val="both"/>
              <w:rPr>
                <w:rFonts w:ascii="Arial" w:hAnsi="Arial" w:cs="Arial"/>
                <w:bCs/>
                <w:lang w:eastAsia="es-BO"/>
              </w:rPr>
            </w:pPr>
            <w:r w:rsidRPr="0090401C">
              <w:rPr>
                <w:rFonts w:ascii="Arial" w:hAnsi="Arial" w:cs="Arial"/>
                <w:bCs/>
                <w:lang w:eastAsia="es-BO"/>
              </w:rPr>
              <w:t>Actas de Conformidad debidamente llenadas y firmadas, según especialidad, de la ejecución del Trabajo de Mantenimiento Extraordinario, correspondiente al mes vencido, acompañadas del cronograma y debidamente aprobado.</w:t>
            </w:r>
          </w:p>
          <w:p w:rsidR="0090401C" w:rsidRPr="0090401C" w:rsidRDefault="0090401C" w:rsidP="00A951BC">
            <w:pPr>
              <w:numPr>
                <w:ilvl w:val="0"/>
                <w:numId w:val="73"/>
              </w:numPr>
              <w:autoSpaceDE w:val="0"/>
              <w:autoSpaceDN w:val="0"/>
              <w:adjustRightInd w:val="0"/>
              <w:ind w:right="113"/>
              <w:contextualSpacing/>
              <w:jc w:val="both"/>
              <w:rPr>
                <w:rFonts w:ascii="Arial" w:hAnsi="Arial" w:cs="Arial"/>
                <w:bCs/>
                <w:lang w:eastAsia="es-BO"/>
              </w:rPr>
            </w:pPr>
            <w:r w:rsidRPr="0090401C">
              <w:rPr>
                <w:rFonts w:ascii="Arial" w:hAnsi="Arial" w:cs="Arial"/>
                <w:bCs/>
                <w:lang w:eastAsia="es-BO"/>
              </w:rPr>
              <w:t>Ordenes de Trabajo debidamente llenadas y firmadas, según especialidad, de la ejecución de los Trabajos de Mantenimiento por Contingencia y/o Emergencia correspondiente al mes vencido.</w:t>
            </w:r>
          </w:p>
          <w:p w:rsidR="0090401C" w:rsidRPr="0090401C" w:rsidRDefault="0090401C" w:rsidP="00A951BC">
            <w:pPr>
              <w:numPr>
                <w:ilvl w:val="0"/>
                <w:numId w:val="73"/>
              </w:numPr>
              <w:autoSpaceDE w:val="0"/>
              <w:autoSpaceDN w:val="0"/>
              <w:adjustRightInd w:val="0"/>
              <w:ind w:right="113"/>
              <w:contextualSpacing/>
              <w:jc w:val="both"/>
              <w:rPr>
                <w:rFonts w:ascii="Arial" w:hAnsi="Arial" w:cs="Arial"/>
                <w:bCs/>
                <w:lang w:eastAsia="es-BO"/>
              </w:rPr>
            </w:pPr>
            <w:r w:rsidRPr="0090401C">
              <w:rPr>
                <w:rFonts w:ascii="Arial" w:hAnsi="Arial" w:cs="Arial"/>
                <w:bCs/>
                <w:lang w:eastAsia="es-BO"/>
              </w:rPr>
              <w:t>Reportes de los trabajos atendidos durante el mes correspondiente al pago, extraídos del Sistema del DMMI u otro que sea dotado.</w:t>
            </w:r>
          </w:p>
          <w:p w:rsidR="0090401C" w:rsidRPr="0090401C" w:rsidRDefault="0090401C" w:rsidP="00A951BC">
            <w:pPr>
              <w:numPr>
                <w:ilvl w:val="0"/>
                <w:numId w:val="73"/>
              </w:numPr>
              <w:autoSpaceDE w:val="0"/>
              <w:autoSpaceDN w:val="0"/>
              <w:adjustRightInd w:val="0"/>
              <w:ind w:right="113"/>
              <w:contextualSpacing/>
              <w:jc w:val="both"/>
              <w:rPr>
                <w:rFonts w:ascii="Arial" w:hAnsi="Arial" w:cs="Arial"/>
                <w:bCs/>
                <w:lang w:eastAsia="es-BO"/>
              </w:rPr>
            </w:pPr>
            <w:r w:rsidRPr="0090401C">
              <w:rPr>
                <w:rFonts w:ascii="Arial" w:hAnsi="Arial" w:cs="Arial"/>
                <w:bCs/>
                <w:lang w:eastAsia="es-BO"/>
              </w:rPr>
              <w:t>Anexo fotográfico (según corresponda y sea pertinente extraer fotografías) de los trabajos atendidos durante el mes correspondiente al pago, la citada información podrá ser extraída del Sistema del DMMI.</w:t>
            </w:r>
          </w:p>
          <w:p w:rsidR="0090401C" w:rsidRPr="0090401C" w:rsidRDefault="0090401C" w:rsidP="00A951BC">
            <w:pPr>
              <w:numPr>
                <w:ilvl w:val="0"/>
                <w:numId w:val="73"/>
              </w:numPr>
              <w:autoSpaceDE w:val="0"/>
              <w:autoSpaceDN w:val="0"/>
              <w:adjustRightInd w:val="0"/>
              <w:ind w:right="113"/>
              <w:contextualSpacing/>
              <w:jc w:val="both"/>
              <w:rPr>
                <w:rFonts w:ascii="Arial" w:hAnsi="Arial" w:cs="Arial"/>
                <w:bCs/>
                <w:lang w:eastAsia="es-BO"/>
              </w:rPr>
            </w:pPr>
            <w:r w:rsidRPr="0090401C">
              <w:rPr>
                <w:rFonts w:ascii="Arial" w:hAnsi="Arial" w:cs="Arial"/>
                <w:bCs/>
                <w:lang w:eastAsia="es-BO"/>
              </w:rPr>
              <w:t>Detalle de materiales, insumos y/o repuestos utilizados durante el mes correspondiente al pago.</w:t>
            </w:r>
          </w:p>
          <w:p w:rsidR="0090401C" w:rsidRPr="0090401C" w:rsidRDefault="0090401C" w:rsidP="00A951BC">
            <w:pPr>
              <w:numPr>
                <w:ilvl w:val="0"/>
                <w:numId w:val="73"/>
              </w:numPr>
              <w:autoSpaceDE w:val="0"/>
              <w:autoSpaceDN w:val="0"/>
              <w:adjustRightInd w:val="0"/>
              <w:ind w:right="113"/>
              <w:contextualSpacing/>
              <w:jc w:val="both"/>
              <w:rPr>
                <w:rFonts w:ascii="Arial" w:hAnsi="Arial" w:cs="Arial"/>
                <w:bCs/>
                <w:lang w:eastAsia="es-BO"/>
              </w:rPr>
            </w:pPr>
            <w:r w:rsidRPr="0090401C">
              <w:rPr>
                <w:rFonts w:ascii="Arial" w:hAnsi="Arial" w:cs="Arial"/>
                <w:bCs/>
                <w:lang w:eastAsia="es-BO"/>
              </w:rPr>
              <w:t>Detalle de equipos y herramientas utilizados durante el mes correspondiente al pago, deberá incluirse información correspondiente al estado actual de los mismos.</w:t>
            </w:r>
          </w:p>
          <w:p w:rsidR="0090401C" w:rsidRPr="0090401C" w:rsidRDefault="0090401C" w:rsidP="00A951BC">
            <w:pPr>
              <w:numPr>
                <w:ilvl w:val="0"/>
                <w:numId w:val="73"/>
              </w:numPr>
              <w:autoSpaceDE w:val="0"/>
              <w:autoSpaceDN w:val="0"/>
              <w:adjustRightInd w:val="0"/>
              <w:ind w:right="113"/>
              <w:contextualSpacing/>
              <w:jc w:val="both"/>
              <w:rPr>
                <w:rFonts w:ascii="Arial" w:hAnsi="Arial" w:cs="Arial"/>
                <w:bCs/>
                <w:lang w:eastAsia="es-BO"/>
              </w:rPr>
            </w:pPr>
            <w:r w:rsidRPr="0090401C">
              <w:rPr>
                <w:rFonts w:ascii="Arial" w:hAnsi="Arial" w:cs="Arial"/>
                <w:bCs/>
                <w:lang w:eastAsia="es-BO"/>
              </w:rPr>
              <w:t>Otra información y/o documentación que la empresa considere necesaria, inherente a la ejecución del servicio.</w:t>
            </w:r>
          </w:p>
          <w:p w:rsidR="0090401C" w:rsidRPr="00A05C53" w:rsidRDefault="0090401C" w:rsidP="00A65F9F">
            <w:pPr>
              <w:autoSpaceDE w:val="0"/>
              <w:autoSpaceDN w:val="0"/>
              <w:adjustRightInd w:val="0"/>
              <w:ind w:right="113"/>
              <w:jc w:val="both"/>
              <w:rPr>
                <w:rFonts w:ascii="Arial" w:hAnsi="Arial" w:cs="Arial"/>
                <w:bCs/>
                <w:sz w:val="12"/>
                <w:lang w:eastAsia="es-BO"/>
              </w:rPr>
            </w:pPr>
          </w:p>
          <w:p w:rsidR="0090401C" w:rsidRPr="0090401C" w:rsidRDefault="0090401C" w:rsidP="00A65F9F">
            <w:pPr>
              <w:autoSpaceDE w:val="0"/>
              <w:autoSpaceDN w:val="0"/>
              <w:adjustRightInd w:val="0"/>
              <w:ind w:right="113"/>
              <w:jc w:val="both"/>
              <w:rPr>
                <w:rFonts w:ascii="Arial" w:hAnsi="Arial" w:cs="Arial"/>
                <w:bCs/>
                <w:lang w:eastAsia="es-BO"/>
              </w:rPr>
            </w:pPr>
            <w:r w:rsidRPr="0090401C">
              <w:rPr>
                <w:rFonts w:ascii="Arial" w:hAnsi="Arial" w:cs="Arial"/>
                <w:bCs/>
                <w:lang w:eastAsia="es-BO"/>
              </w:rPr>
              <w:t xml:space="preserve">Los Fiscales de Servicio, dentro de los cinco (5) días hábiles siguientes a la recepción de la carpeta con todo el contenido detallado en el punto precedente, comunicarán por escrito a la Empresa sobre su conformidad. En caso de existir observaciones se devolverá la carpeta acompañada de una Comunicación Externa mediante la cual se establezcan las observaciones y se otorgará a la empresa un nuevo plazo que se considere necesario </w:t>
            </w:r>
            <w:r w:rsidRPr="0090401C">
              <w:rPr>
                <w:rFonts w:ascii="Arial" w:hAnsi="Arial" w:cs="Arial"/>
                <w:bCs/>
                <w:lang w:eastAsia="es-BO"/>
              </w:rPr>
              <w:lastRenderedPageBreak/>
              <w:t>para subsanar las observaciones, una vez que la empresa subsane dichas observaciones presentará la carpeta con nueva fecha de solicitud de pago.</w:t>
            </w:r>
          </w:p>
          <w:p w:rsidR="0090401C" w:rsidRPr="00441439" w:rsidRDefault="0090401C" w:rsidP="00A65F9F">
            <w:pPr>
              <w:autoSpaceDE w:val="0"/>
              <w:autoSpaceDN w:val="0"/>
              <w:adjustRightInd w:val="0"/>
              <w:ind w:right="113"/>
              <w:jc w:val="both"/>
              <w:rPr>
                <w:rFonts w:ascii="Arial" w:hAnsi="Arial" w:cs="Arial"/>
                <w:bCs/>
                <w:sz w:val="16"/>
                <w:lang w:eastAsia="es-BO"/>
              </w:rPr>
            </w:pPr>
          </w:p>
          <w:p w:rsidR="0090401C" w:rsidRPr="0090401C" w:rsidRDefault="0090401C" w:rsidP="00A65F9F">
            <w:pPr>
              <w:autoSpaceDE w:val="0"/>
              <w:autoSpaceDN w:val="0"/>
              <w:adjustRightInd w:val="0"/>
              <w:ind w:right="113"/>
              <w:jc w:val="both"/>
              <w:rPr>
                <w:rFonts w:ascii="Arial" w:hAnsi="Arial" w:cs="Arial"/>
                <w:bCs/>
                <w:lang w:eastAsia="es-BO"/>
              </w:rPr>
            </w:pPr>
            <w:r w:rsidRPr="0090401C">
              <w:rPr>
                <w:rFonts w:ascii="Arial" w:hAnsi="Arial" w:cs="Arial"/>
                <w:bCs/>
                <w:lang w:eastAsia="es-BO"/>
              </w:rPr>
              <w:t>Una vez que la solicitud de pago sea aprobada se comunicara a la empresa vía correo electrónico y esta a su vez emitirá la Factura de Ley a nombre del BCB por el monto total correspondiente, en un plazo máximo de tres (3) días hábiles después de notificada la aprobación, en caso de producirse retrasos el DMMI no podrá generar el pago en el mes correspondiente debiendo provisionarlo al mes siguiente.</w:t>
            </w:r>
          </w:p>
          <w:p w:rsidR="0090401C" w:rsidRPr="00441439" w:rsidRDefault="0090401C" w:rsidP="00A65F9F">
            <w:pPr>
              <w:autoSpaceDE w:val="0"/>
              <w:autoSpaceDN w:val="0"/>
              <w:adjustRightInd w:val="0"/>
              <w:ind w:right="113"/>
              <w:jc w:val="both"/>
              <w:rPr>
                <w:rFonts w:ascii="Arial" w:hAnsi="Arial" w:cs="Arial"/>
                <w:bCs/>
                <w:sz w:val="18"/>
                <w:lang w:eastAsia="es-BO"/>
              </w:rPr>
            </w:pPr>
          </w:p>
          <w:p w:rsidR="0090401C" w:rsidRPr="0090401C" w:rsidRDefault="0090401C" w:rsidP="00A65F9F">
            <w:pPr>
              <w:autoSpaceDE w:val="0"/>
              <w:autoSpaceDN w:val="0"/>
              <w:adjustRightInd w:val="0"/>
              <w:ind w:right="113"/>
              <w:jc w:val="both"/>
              <w:rPr>
                <w:rFonts w:ascii="Arial" w:hAnsi="Arial" w:cs="Arial"/>
                <w:b/>
                <w:bCs/>
                <w:lang w:eastAsia="es-BO"/>
              </w:rPr>
            </w:pPr>
            <w:r w:rsidRPr="0090401C">
              <w:rPr>
                <w:rFonts w:ascii="Arial" w:hAnsi="Arial" w:cs="Arial"/>
                <w:b/>
                <w:bCs/>
                <w:lang w:eastAsia="es-BO"/>
              </w:rPr>
              <w:t>DESCUENTOS EN EL PAGO MENSUAL</w:t>
            </w:r>
          </w:p>
          <w:p w:rsidR="0090401C" w:rsidRPr="0090401C" w:rsidRDefault="0090401C" w:rsidP="00A65F9F">
            <w:pPr>
              <w:autoSpaceDE w:val="0"/>
              <w:autoSpaceDN w:val="0"/>
              <w:adjustRightInd w:val="0"/>
              <w:ind w:right="113"/>
              <w:jc w:val="both"/>
              <w:rPr>
                <w:rFonts w:ascii="Arial" w:hAnsi="Arial" w:cs="Arial"/>
                <w:bCs/>
                <w:lang w:eastAsia="es-BO"/>
              </w:rPr>
            </w:pPr>
            <w:r w:rsidRPr="0090401C">
              <w:rPr>
                <w:rFonts w:ascii="Arial" w:hAnsi="Arial" w:cs="Arial"/>
                <w:bCs/>
                <w:lang w:eastAsia="es-BO"/>
              </w:rPr>
              <w:t>Se descontaran del pago mensual todas las multas que hayan sido registradas en el mes anterior al mes del pago, esto a efectos de control y registro.</w:t>
            </w:r>
          </w:p>
          <w:p w:rsidR="0090401C" w:rsidRPr="00441439" w:rsidRDefault="0090401C" w:rsidP="00A65F9F">
            <w:pPr>
              <w:autoSpaceDE w:val="0"/>
              <w:autoSpaceDN w:val="0"/>
              <w:adjustRightInd w:val="0"/>
              <w:ind w:right="113"/>
              <w:jc w:val="both"/>
              <w:rPr>
                <w:rFonts w:ascii="Arial" w:hAnsi="Arial" w:cs="Arial"/>
                <w:bCs/>
                <w:sz w:val="10"/>
                <w:lang w:eastAsia="es-BO"/>
              </w:rPr>
            </w:pPr>
          </w:p>
        </w:tc>
      </w:tr>
      <w:tr w:rsidR="0090401C" w:rsidRPr="0090401C" w:rsidTr="0090401C">
        <w:trPr>
          <w:trHeight w:val="337"/>
        </w:trPr>
        <w:tc>
          <w:tcPr>
            <w:tcW w:w="10173" w:type="dxa"/>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lang w:val="es-ES_tradnl" w:eastAsia="es-ES"/>
              </w:rPr>
            </w:pPr>
            <w:r w:rsidRPr="0090401C">
              <w:rPr>
                <w:rFonts w:ascii="Arial" w:hAnsi="Arial" w:cs="Arial"/>
                <w:b/>
                <w:lang w:val="es-ES_tradnl" w:eastAsia="es-ES"/>
              </w:rPr>
              <w:lastRenderedPageBreak/>
              <w:t>GARANTÍAS DEL CONTRATO</w:t>
            </w:r>
          </w:p>
        </w:tc>
      </w:tr>
      <w:tr w:rsidR="0090401C" w:rsidRPr="0090401C" w:rsidTr="0090401C">
        <w:trPr>
          <w:trHeight w:val="337"/>
        </w:trPr>
        <w:tc>
          <w:tcPr>
            <w:tcW w:w="10173" w:type="dxa"/>
            <w:tcBorders>
              <w:bottom w:val="single" w:sz="2" w:space="0" w:color="000000"/>
            </w:tcBorders>
            <w:shd w:val="clear" w:color="auto" w:fill="auto"/>
            <w:vAlign w:val="center"/>
          </w:tcPr>
          <w:p w:rsidR="0090401C" w:rsidRPr="0090401C" w:rsidRDefault="0090401C" w:rsidP="00A65F9F">
            <w:pPr>
              <w:ind w:right="114"/>
              <w:rPr>
                <w:rFonts w:ascii="Arial" w:hAnsi="Arial" w:cs="Arial"/>
                <w:bCs/>
                <w:snapToGrid w:val="0"/>
                <w:lang w:val="es-ES"/>
              </w:rPr>
            </w:pPr>
            <w:r w:rsidRPr="0090401C">
              <w:rPr>
                <w:rFonts w:ascii="Arial" w:hAnsi="Arial" w:cs="Arial"/>
                <w:bCs/>
                <w:snapToGrid w:val="0"/>
                <w:lang w:val="es-ES"/>
              </w:rPr>
              <w:t>Para cubrir cualquier eventualidad o falla que resulte de la ejecución del servicio de mantenimiento, la Empresa adjudicada deberá presentar previo a la firma del contrato lo siguiente:</w:t>
            </w:r>
          </w:p>
          <w:p w:rsidR="0090401C" w:rsidRPr="00A05C53" w:rsidRDefault="0090401C" w:rsidP="00A65F9F">
            <w:pPr>
              <w:ind w:right="114"/>
              <w:rPr>
                <w:rFonts w:ascii="Arial" w:hAnsi="Arial" w:cs="Arial"/>
                <w:bCs/>
                <w:snapToGrid w:val="0"/>
                <w:sz w:val="16"/>
                <w:lang w:val="es-ES"/>
              </w:rPr>
            </w:pPr>
          </w:p>
          <w:p w:rsidR="0090401C" w:rsidRPr="0090401C" w:rsidRDefault="0090401C" w:rsidP="00A951BC">
            <w:pPr>
              <w:numPr>
                <w:ilvl w:val="0"/>
                <w:numId w:val="74"/>
              </w:numPr>
              <w:ind w:right="114"/>
              <w:contextualSpacing/>
              <w:jc w:val="both"/>
              <w:rPr>
                <w:rFonts w:ascii="Arial" w:hAnsi="Arial" w:cs="Arial"/>
                <w:bCs/>
                <w:snapToGrid w:val="0"/>
                <w:lang w:val="es-ES"/>
              </w:rPr>
            </w:pPr>
            <w:r w:rsidRPr="0090401C">
              <w:rPr>
                <w:rFonts w:ascii="Arial" w:hAnsi="Arial" w:cs="Arial"/>
                <w:b/>
                <w:bCs/>
                <w:snapToGrid w:val="0"/>
                <w:lang w:val="es-ES"/>
              </w:rPr>
              <w:t>Póliza de Responsabilidad Civil,</w:t>
            </w:r>
            <w:r w:rsidRPr="0090401C">
              <w:rPr>
                <w:rFonts w:ascii="Arial" w:hAnsi="Arial" w:cs="Arial"/>
                <w:bCs/>
                <w:snapToGrid w:val="0"/>
                <w:lang w:val="es-ES"/>
              </w:rPr>
              <w:t xml:space="preserve"> con cobertura de Responsabilidad Civil Extracontractual y Responsabilidad Civil Contractual, por un valor de USD50.000.- (Cincuenta mil 00/100 dólares americanos)  con cobertura de transacción sin juicio de hasta USD 10.000, con vigencia desde el inicio del servicio hasta 90 (noventa) días calendario posteriores a la finalización del servicio.</w:t>
            </w:r>
            <w:r w:rsidR="006C6645">
              <w:rPr>
                <w:rFonts w:ascii="Arial" w:hAnsi="Arial" w:cs="Arial"/>
                <w:bCs/>
                <w:snapToGrid w:val="0"/>
                <w:lang w:val="es-ES"/>
              </w:rPr>
              <w:t xml:space="preserve"> La empresa podrá presentar una póliza con vigencia anual, acompañada de un compromiso escrito para la renovación, con el fin de cubrir el periodo de vigencia requerido</w:t>
            </w:r>
          </w:p>
          <w:p w:rsidR="0090401C" w:rsidRPr="0090401C" w:rsidRDefault="0090401C" w:rsidP="00A951BC">
            <w:pPr>
              <w:numPr>
                <w:ilvl w:val="0"/>
                <w:numId w:val="74"/>
              </w:numPr>
              <w:ind w:right="114"/>
              <w:contextualSpacing/>
              <w:jc w:val="both"/>
              <w:rPr>
                <w:rFonts w:ascii="Arial" w:hAnsi="Arial" w:cs="Arial"/>
                <w:bCs/>
                <w:snapToGrid w:val="0"/>
                <w:lang w:val="es-ES"/>
              </w:rPr>
            </w:pPr>
            <w:r w:rsidRPr="0090401C">
              <w:rPr>
                <w:rFonts w:ascii="Arial" w:hAnsi="Arial" w:cs="Arial"/>
                <w:b/>
                <w:bCs/>
                <w:snapToGrid w:val="0"/>
                <w:lang w:val="es-ES"/>
              </w:rPr>
              <w:t>Póliza de Accidentes Personales,</w:t>
            </w:r>
            <w:r w:rsidRPr="0090401C">
              <w:rPr>
                <w:rFonts w:ascii="Arial" w:hAnsi="Arial" w:cs="Arial"/>
                <w:bCs/>
                <w:snapToGrid w:val="0"/>
                <w:lang w:val="es-ES"/>
              </w:rPr>
              <w:t xml:space="preserve"> con cobertura para el personal de la empresa por un capital asegurado de USD 5.000.- (Cinco mil 00/100 dólares americanos) por cada persona de la empresa nominada, con vigencia desde el inicio del servicio hasta 30 (treinta)</w:t>
            </w:r>
            <w:r w:rsidRPr="0090401C">
              <w:rPr>
                <w:rFonts w:asciiTheme="minorHAnsi" w:eastAsiaTheme="minorHAnsi" w:hAnsiTheme="minorHAnsi" w:cstheme="minorBidi"/>
                <w:sz w:val="22"/>
                <w:szCs w:val="22"/>
              </w:rPr>
              <w:t xml:space="preserve"> </w:t>
            </w:r>
            <w:r w:rsidRPr="0090401C">
              <w:rPr>
                <w:rFonts w:ascii="Arial" w:hAnsi="Arial" w:cs="Arial"/>
                <w:bCs/>
                <w:snapToGrid w:val="0"/>
                <w:lang w:val="es-ES"/>
              </w:rPr>
              <w:t>días calendario posteriores a la finalización del servicio.</w:t>
            </w:r>
          </w:p>
          <w:p w:rsidR="0090401C" w:rsidRPr="0090401C" w:rsidRDefault="0090401C" w:rsidP="00A951BC">
            <w:pPr>
              <w:numPr>
                <w:ilvl w:val="0"/>
                <w:numId w:val="74"/>
              </w:numPr>
              <w:ind w:right="114"/>
              <w:contextualSpacing/>
              <w:jc w:val="both"/>
              <w:rPr>
                <w:rFonts w:ascii="Arial" w:hAnsi="Arial" w:cs="Arial"/>
                <w:bCs/>
                <w:snapToGrid w:val="0"/>
                <w:lang w:val="es-ES"/>
              </w:rPr>
            </w:pPr>
            <w:r w:rsidRPr="0090401C">
              <w:rPr>
                <w:rFonts w:ascii="Arial" w:hAnsi="Arial" w:cs="Arial"/>
                <w:b/>
                <w:bCs/>
                <w:snapToGrid w:val="0"/>
                <w:lang w:val="es-ES"/>
              </w:rPr>
              <w:t xml:space="preserve">Garantía de Cumplimiento </w:t>
            </w:r>
            <w:r w:rsidRPr="002025EC">
              <w:rPr>
                <w:rFonts w:ascii="Arial" w:hAnsi="Arial" w:cs="Arial"/>
                <w:b/>
                <w:bCs/>
                <w:snapToGrid w:val="0"/>
                <w:lang w:val="es-ES"/>
              </w:rPr>
              <w:t>de Contrato</w:t>
            </w:r>
            <w:r w:rsidRPr="002025EC">
              <w:rPr>
                <w:rFonts w:ascii="Arial" w:hAnsi="Arial" w:cs="Arial"/>
                <w:bCs/>
                <w:snapToGrid w:val="0"/>
                <w:lang w:val="es-ES"/>
              </w:rPr>
              <w:t>, por el 7% del monto contratado, la Empresa presentará una Boleta de Garantía con caráct</w:t>
            </w:r>
            <w:r w:rsidRPr="0090401C">
              <w:rPr>
                <w:rFonts w:ascii="Arial" w:hAnsi="Arial" w:cs="Arial"/>
                <w:bCs/>
                <w:snapToGrid w:val="0"/>
                <w:lang w:val="es-ES"/>
              </w:rPr>
              <w:t>er renovable, irrevocable y de ejecución inmediata, emitida a nombre del BCB por una entidad competente, con vigencia a partir de la firma de contrato hasta la recepción definitiva del servicio.</w:t>
            </w:r>
          </w:p>
          <w:p w:rsidR="0090401C" w:rsidRPr="0090401C" w:rsidRDefault="0090401C" w:rsidP="00A951BC">
            <w:pPr>
              <w:numPr>
                <w:ilvl w:val="0"/>
                <w:numId w:val="74"/>
              </w:numPr>
              <w:ind w:right="114"/>
              <w:contextualSpacing/>
              <w:jc w:val="both"/>
              <w:rPr>
                <w:rFonts w:ascii="Arial" w:hAnsi="Arial" w:cs="Arial"/>
                <w:bCs/>
                <w:snapToGrid w:val="0"/>
                <w:lang w:val="es-ES"/>
              </w:rPr>
            </w:pPr>
            <w:r w:rsidRPr="0090401C">
              <w:rPr>
                <w:rFonts w:ascii="Arial" w:hAnsi="Arial" w:cs="Arial"/>
                <w:bCs/>
                <w:snapToGrid w:val="0"/>
                <w:lang w:val="es-ES"/>
              </w:rPr>
              <w:t>En caso de convenirse anticipo, el proponente adjudicado deberá presentar una Boleta de Garantía de Correcta Inversión de Anticipo, equivalente al cien por ciento (100%) del anticipo solicitado, con vigencia hasta la amortización total del anticipo.</w:t>
            </w:r>
          </w:p>
        </w:tc>
      </w:tr>
      <w:tr w:rsidR="0090401C" w:rsidRPr="0090401C" w:rsidTr="0090401C">
        <w:trPr>
          <w:trHeight w:val="337"/>
        </w:trPr>
        <w:tc>
          <w:tcPr>
            <w:tcW w:w="10173" w:type="dxa"/>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lang w:val="es-ES" w:eastAsia="es-ES"/>
              </w:rPr>
            </w:pPr>
            <w:r w:rsidRPr="0090401C">
              <w:rPr>
                <w:rFonts w:ascii="Arial" w:hAnsi="Arial" w:cs="Arial"/>
                <w:b/>
                <w:lang w:val="es-ES" w:eastAsia="es-ES"/>
              </w:rPr>
              <w:t>MULTAS</w:t>
            </w:r>
          </w:p>
        </w:tc>
      </w:tr>
      <w:tr w:rsidR="0090401C" w:rsidRPr="0090401C" w:rsidTr="0090401C">
        <w:trPr>
          <w:trHeight w:val="190"/>
        </w:trPr>
        <w:tc>
          <w:tcPr>
            <w:tcW w:w="10173" w:type="dxa"/>
            <w:tcBorders>
              <w:bottom w:val="single" w:sz="2" w:space="0" w:color="000000"/>
            </w:tcBorders>
            <w:vAlign w:val="center"/>
          </w:tcPr>
          <w:p w:rsidR="0090401C" w:rsidRPr="0090401C" w:rsidRDefault="0090401C" w:rsidP="00A65F9F">
            <w:pPr>
              <w:tabs>
                <w:tab w:val="num" w:pos="2377"/>
              </w:tabs>
              <w:ind w:right="56"/>
              <w:jc w:val="both"/>
              <w:rPr>
                <w:rFonts w:ascii="Arial" w:hAnsi="Arial" w:cs="Arial"/>
                <w:bCs/>
                <w:snapToGrid w:val="0"/>
                <w:lang w:val="es-ES"/>
              </w:rPr>
            </w:pPr>
            <w:r w:rsidRPr="0090401C">
              <w:rPr>
                <w:rFonts w:ascii="Arial" w:hAnsi="Arial" w:cs="Arial"/>
                <w:bCs/>
                <w:snapToGrid w:val="0"/>
                <w:lang w:val="es-ES"/>
              </w:rPr>
              <w:t>Con la finalidad de hacer eficiente el servicio y evitar incumplimientos, la empresa estará sujeta al pago de multas que serán descontadas del pago mensual al que correspondan, por los siguientes casos:</w:t>
            </w:r>
          </w:p>
          <w:p w:rsidR="0090401C" w:rsidRPr="0090401C" w:rsidRDefault="0090401C" w:rsidP="00A65F9F">
            <w:pPr>
              <w:tabs>
                <w:tab w:val="num" w:pos="2377"/>
              </w:tabs>
              <w:ind w:right="56"/>
              <w:jc w:val="both"/>
              <w:rPr>
                <w:rFonts w:ascii="Arial" w:hAnsi="Arial" w:cs="Arial"/>
                <w:bCs/>
                <w:snapToGrid w:val="0"/>
                <w:lang w:val="es-ES"/>
              </w:rPr>
            </w:pPr>
          </w:p>
          <w:p w:rsidR="0090401C" w:rsidRPr="0090401C" w:rsidRDefault="0090401C" w:rsidP="00A951BC">
            <w:pPr>
              <w:numPr>
                <w:ilvl w:val="0"/>
                <w:numId w:val="75"/>
              </w:numPr>
              <w:tabs>
                <w:tab w:val="num" w:pos="2377"/>
              </w:tabs>
              <w:ind w:right="56"/>
              <w:jc w:val="both"/>
              <w:rPr>
                <w:rFonts w:ascii="Arial" w:hAnsi="Arial" w:cs="Arial"/>
                <w:bCs/>
                <w:snapToGrid w:val="0"/>
                <w:lang w:val="es-ES"/>
              </w:rPr>
            </w:pPr>
            <w:r w:rsidRPr="0090401C">
              <w:rPr>
                <w:rFonts w:ascii="Arial" w:hAnsi="Arial" w:cs="Arial"/>
                <w:bCs/>
                <w:snapToGrid w:val="0"/>
                <w:lang w:val="es-ES"/>
              </w:rPr>
              <w:t>Por incumplimiento de la normativa vigente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Bs200.-(Doscientos 00/100 Bolivianos) por cada vez que los Fiscales de Servicio verifiquen un incumplimiento o cada vez que el Departamento de Seguridad y Contingencias (DSC) del BCB reporte un incumplimiento, medio de verificación Informe del Fiscal de Servicio o Comunicación Interna del DSC.</w:t>
            </w:r>
          </w:p>
          <w:p w:rsidR="0090401C" w:rsidRPr="0090401C" w:rsidRDefault="0090401C" w:rsidP="00A951BC">
            <w:pPr>
              <w:numPr>
                <w:ilvl w:val="0"/>
                <w:numId w:val="75"/>
              </w:numPr>
              <w:tabs>
                <w:tab w:val="num" w:pos="2377"/>
              </w:tabs>
              <w:ind w:right="56"/>
              <w:jc w:val="both"/>
              <w:rPr>
                <w:rFonts w:ascii="Arial" w:hAnsi="Arial" w:cs="Arial"/>
                <w:bCs/>
                <w:snapToGrid w:val="0"/>
                <w:lang w:val="es-ES"/>
              </w:rPr>
            </w:pPr>
            <w:r w:rsidRPr="0090401C">
              <w:rPr>
                <w:rFonts w:ascii="Arial" w:hAnsi="Arial" w:cs="Arial"/>
                <w:bCs/>
                <w:snapToGrid w:val="0"/>
                <w:lang w:val="es-ES"/>
              </w:rPr>
              <w:t>Por inasistencia injustificada de personal, se aplicará una multa de Bs100.- (Cien 00/100 Bolivianos) por persona, por día; en caso de reincidencia (misma persona el mismo mes) la multa se incrementara a Bs300.- (Trescientos 00/100 bolivianos) por persona, por día, medio de verificación reporte de control de asistencia del BCB.</w:t>
            </w:r>
          </w:p>
          <w:p w:rsidR="0090401C" w:rsidRPr="0090401C" w:rsidRDefault="0090401C" w:rsidP="00A951BC">
            <w:pPr>
              <w:numPr>
                <w:ilvl w:val="0"/>
                <w:numId w:val="75"/>
              </w:numPr>
              <w:ind w:left="357" w:hanging="357"/>
              <w:contextualSpacing/>
              <w:jc w:val="both"/>
              <w:rPr>
                <w:rFonts w:ascii="Arial" w:hAnsi="Arial" w:cs="Arial"/>
                <w:bCs/>
                <w:snapToGrid w:val="0"/>
                <w:lang w:val="es-ES"/>
              </w:rPr>
            </w:pPr>
            <w:r w:rsidRPr="0090401C">
              <w:rPr>
                <w:rFonts w:ascii="Arial" w:hAnsi="Arial" w:cs="Arial"/>
                <w:bCs/>
                <w:snapToGrid w:val="0"/>
                <w:lang w:val="es-ES"/>
              </w:rPr>
              <w:t xml:space="preserve">Por atraso injustificado del personal, se aplicará una multa de Bs50.- (Cincuenta 00/100 Bolivianos) por </w:t>
            </w:r>
            <w:r w:rsidRPr="0090401C">
              <w:rPr>
                <w:rFonts w:ascii="Arial" w:hAnsi="Arial" w:cs="Arial"/>
                <w:bCs/>
                <w:snapToGrid w:val="0"/>
                <w:lang w:val="es-ES"/>
              </w:rPr>
              <w:lastRenderedPageBreak/>
              <w:t>atraso, por persona; se considera atraso una (1) hora después de la hora determinada para el ingreso, después de este plazo se considerara como inasistencia, medio de verificación reporte de control de asistencia del BCB.</w:t>
            </w:r>
          </w:p>
          <w:p w:rsidR="0090401C" w:rsidRPr="0090401C" w:rsidRDefault="0090401C" w:rsidP="00A951BC">
            <w:pPr>
              <w:numPr>
                <w:ilvl w:val="0"/>
                <w:numId w:val="75"/>
              </w:numPr>
              <w:ind w:left="357" w:hanging="357"/>
              <w:contextualSpacing/>
              <w:jc w:val="both"/>
              <w:rPr>
                <w:rFonts w:ascii="Arial" w:hAnsi="Arial" w:cs="Arial"/>
                <w:bCs/>
                <w:snapToGrid w:val="0"/>
                <w:lang w:val="es-ES"/>
              </w:rPr>
            </w:pPr>
            <w:r w:rsidRPr="0090401C">
              <w:rPr>
                <w:rFonts w:ascii="Arial" w:hAnsi="Arial" w:cs="Arial"/>
                <w:bCs/>
                <w:snapToGrid w:val="0"/>
                <w:lang w:val="es-ES"/>
              </w:rPr>
              <w:t>Por no atención de algún trabajo requerido por el Fiscal del Servicio o falta de registro en documentación establecida o falta de presentación de informes en fechas definidas, se aplicará  una multa de Bs100.- (Cien 00/100 Bolivianos), cada vez que se incurra en la falta descrita, medio de verificación Informe del Fiscal de Servicio.</w:t>
            </w:r>
          </w:p>
          <w:p w:rsidR="0090401C" w:rsidRPr="0090401C" w:rsidRDefault="0090401C" w:rsidP="00A951BC">
            <w:pPr>
              <w:numPr>
                <w:ilvl w:val="0"/>
                <w:numId w:val="75"/>
              </w:numPr>
              <w:tabs>
                <w:tab w:val="num" w:pos="2377"/>
              </w:tabs>
              <w:ind w:right="56"/>
              <w:jc w:val="both"/>
              <w:rPr>
                <w:rFonts w:ascii="Arial" w:hAnsi="Arial" w:cs="Arial"/>
                <w:bCs/>
                <w:snapToGrid w:val="0"/>
                <w:lang w:val="es-ES"/>
              </w:rPr>
            </w:pPr>
            <w:r w:rsidRPr="0090401C">
              <w:rPr>
                <w:rFonts w:ascii="Arial" w:hAnsi="Arial" w:cs="Arial"/>
                <w:bCs/>
                <w:snapToGrid w:val="0"/>
                <w:lang w:val="es-ES"/>
              </w:rPr>
              <w:t>Por un trabajo mal ejecutado técnica, procedimental o administrativamente, se multará con Bs100.- (Cien 00/100 Bolivianos), cada vez que se incurra en la falta descrita, medio de verificación Informe del Fiscal de Servicio.</w:t>
            </w:r>
          </w:p>
          <w:p w:rsidR="0090401C" w:rsidRPr="0090401C" w:rsidRDefault="0090401C" w:rsidP="00A951BC">
            <w:pPr>
              <w:numPr>
                <w:ilvl w:val="0"/>
                <w:numId w:val="75"/>
              </w:numPr>
              <w:tabs>
                <w:tab w:val="num" w:pos="2377"/>
              </w:tabs>
              <w:ind w:right="56"/>
              <w:jc w:val="both"/>
              <w:rPr>
                <w:rFonts w:ascii="Arial" w:hAnsi="Arial" w:cs="Arial"/>
                <w:bCs/>
                <w:snapToGrid w:val="0"/>
                <w:lang w:val="es-ES"/>
              </w:rPr>
            </w:pPr>
            <w:r w:rsidRPr="0090401C">
              <w:rPr>
                <w:rFonts w:ascii="Arial" w:hAnsi="Arial" w:cs="Arial"/>
                <w:bCs/>
                <w:snapToGrid w:val="0"/>
                <w:lang w:val="es-ES"/>
              </w:rPr>
              <w:t>Por falta de atención de los trabajos considerados como emergencia o contingencia o extraordinarios, se multará con Bs500.- (Quinientos 00/100 Bolivianos) cada vez que se incurra en la falta descrita, medio de verificación Informe del Fiscal de Servicio.</w:t>
            </w:r>
          </w:p>
          <w:p w:rsidR="0090401C" w:rsidRPr="0090401C" w:rsidRDefault="0090401C" w:rsidP="00A951BC">
            <w:pPr>
              <w:numPr>
                <w:ilvl w:val="0"/>
                <w:numId w:val="75"/>
              </w:numPr>
              <w:tabs>
                <w:tab w:val="num" w:pos="2377"/>
              </w:tabs>
              <w:ind w:right="56"/>
              <w:jc w:val="both"/>
              <w:rPr>
                <w:rFonts w:ascii="Arial" w:hAnsi="Arial" w:cs="Arial"/>
                <w:bCs/>
                <w:snapToGrid w:val="0"/>
                <w:lang w:val="es-ES"/>
              </w:rPr>
            </w:pPr>
            <w:r w:rsidRPr="0090401C">
              <w:rPr>
                <w:rFonts w:ascii="Arial" w:hAnsi="Arial" w:cs="Arial"/>
                <w:bCs/>
                <w:snapToGrid w:val="0"/>
                <w:lang w:val="es-ES"/>
              </w:rPr>
              <w:t>Por asistencia de cualquier persona de la empresa a las instalaciones del BCB, en estado de ebriedad, se multará con Bs500.- (Quinientos 00/100 Bolivianos). En caso de existir reincidencia se evaluará la suspensión definitiva del infractor, medio de verificación Informe del Fiscal de Servicio o Comunicación Interna del DSC.</w:t>
            </w:r>
          </w:p>
          <w:p w:rsidR="0090401C" w:rsidRPr="0090401C" w:rsidRDefault="0090401C" w:rsidP="00A951BC">
            <w:pPr>
              <w:numPr>
                <w:ilvl w:val="0"/>
                <w:numId w:val="75"/>
              </w:numPr>
              <w:tabs>
                <w:tab w:val="num" w:pos="2377"/>
              </w:tabs>
              <w:ind w:right="56"/>
              <w:jc w:val="both"/>
              <w:rPr>
                <w:rFonts w:ascii="Arial" w:hAnsi="Arial" w:cs="Arial"/>
                <w:bCs/>
                <w:snapToGrid w:val="0"/>
                <w:lang w:val="es-ES"/>
              </w:rPr>
            </w:pPr>
            <w:r w:rsidRPr="0090401C">
              <w:rPr>
                <w:rFonts w:ascii="Arial" w:hAnsi="Arial" w:cs="Arial"/>
                <w:bCs/>
                <w:snapToGrid w:val="0"/>
                <w:lang w:val="es-ES"/>
              </w:rPr>
              <w:t>Por el abandono injustificado de un trabajo sin conclusión se aplicará una multa de Bs100.- (Cien 00/100 Bolivianos) cada vez que se incurra en la falta descrita, medio de verificación Informe del Fiscal de Servicio.</w:t>
            </w:r>
          </w:p>
          <w:p w:rsidR="0090401C" w:rsidRPr="0090401C" w:rsidRDefault="0090401C" w:rsidP="00A951BC">
            <w:pPr>
              <w:numPr>
                <w:ilvl w:val="0"/>
                <w:numId w:val="75"/>
              </w:numPr>
              <w:tabs>
                <w:tab w:val="num" w:pos="2377"/>
              </w:tabs>
              <w:ind w:right="56"/>
              <w:jc w:val="both"/>
              <w:rPr>
                <w:rFonts w:ascii="Arial" w:hAnsi="Arial" w:cs="Arial"/>
                <w:bCs/>
                <w:snapToGrid w:val="0"/>
                <w:lang w:val="es-ES"/>
              </w:rPr>
            </w:pPr>
            <w:r w:rsidRPr="0090401C">
              <w:rPr>
                <w:rFonts w:ascii="Arial" w:hAnsi="Arial" w:cs="Arial"/>
                <w:bCs/>
                <w:snapToGrid w:val="0"/>
                <w:lang w:val="es-ES"/>
              </w:rPr>
              <w:t>Por el reemplazo de personal de la empresa  sin previa autorización del Fiscal de Servicio se multará con Bs200.- (Dos cientos 00/100 Bolivianos) cada vez que se incurra en la falta descrita, medio de verificación Informe del Fiscal de Servicio.</w:t>
            </w:r>
          </w:p>
          <w:p w:rsidR="0090401C" w:rsidRPr="0090401C" w:rsidRDefault="0090401C" w:rsidP="00A951BC">
            <w:pPr>
              <w:numPr>
                <w:ilvl w:val="0"/>
                <w:numId w:val="75"/>
              </w:numPr>
              <w:tabs>
                <w:tab w:val="num" w:pos="2377"/>
              </w:tabs>
              <w:ind w:right="56"/>
              <w:jc w:val="both"/>
              <w:rPr>
                <w:rFonts w:ascii="Arial" w:hAnsi="Arial" w:cs="Arial"/>
                <w:bCs/>
                <w:snapToGrid w:val="0"/>
                <w:lang w:val="es-ES"/>
              </w:rPr>
            </w:pPr>
            <w:r w:rsidRPr="0090401C">
              <w:rPr>
                <w:rFonts w:ascii="Arial" w:hAnsi="Arial" w:cs="Arial"/>
                <w:bCs/>
                <w:snapToGrid w:val="0"/>
                <w:lang w:val="es-ES"/>
              </w:rPr>
              <w:t>Por la suspensión injustificada del servicio por más de dos (2) horas continuas, se aplicará una multa de Bs3.000.- (Tres mil 00/100 Bolivianos). En caso de existir reincidencia se evaluará la resolución del contrato, medio de verificación Informe del Fiscal de Servicio.</w:t>
            </w:r>
          </w:p>
          <w:p w:rsidR="0090401C" w:rsidRPr="0090401C" w:rsidRDefault="0090401C" w:rsidP="00A951BC">
            <w:pPr>
              <w:numPr>
                <w:ilvl w:val="0"/>
                <w:numId w:val="75"/>
              </w:numPr>
              <w:tabs>
                <w:tab w:val="num" w:pos="2377"/>
              </w:tabs>
              <w:ind w:right="56"/>
              <w:jc w:val="both"/>
              <w:rPr>
                <w:rFonts w:ascii="Arial" w:hAnsi="Arial" w:cs="Arial"/>
                <w:bCs/>
                <w:snapToGrid w:val="0"/>
                <w:lang w:val="es-ES"/>
              </w:rPr>
            </w:pPr>
            <w:r w:rsidRPr="0090401C">
              <w:rPr>
                <w:rFonts w:ascii="Arial" w:hAnsi="Arial" w:cs="Arial"/>
                <w:bCs/>
                <w:snapToGrid w:val="0"/>
                <w:lang w:val="es-ES"/>
              </w:rPr>
              <w:t>Por incumplimiento injustificado de plazos en la ejecución de trabajos, se aplicará una multa de Bs200.- (Doscientos 00/100 Bolivianos) cada vez que se incurra en la falta descrita, medio de verificación Informe del Fiscal de Servicio.</w:t>
            </w:r>
          </w:p>
          <w:p w:rsidR="0090401C" w:rsidRPr="0090401C" w:rsidRDefault="0090401C" w:rsidP="00A951BC">
            <w:pPr>
              <w:numPr>
                <w:ilvl w:val="0"/>
                <w:numId w:val="75"/>
              </w:numPr>
              <w:tabs>
                <w:tab w:val="num" w:pos="2377"/>
              </w:tabs>
              <w:ind w:right="56"/>
              <w:jc w:val="both"/>
              <w:rPr>
                <w:rFonts w:ascii="Arial" w:hAnsi="Arial" w:cs="Arial"/>
                <w:bCs/>
                <w:snapToGrid w:val="0"/>
                <w:lang w:val="es-ES"/>
              </w:rPr>
            </w:pPr>
            <w:r w:rsidRPr="0090401C">
              <w:rPr>
                <w:rFonts w:ascii="Arial" w:hAnsi="Arial" w:cs="Arial"/>
                <w:bCs/>
                <w:snapToGrid w:val="0"/>
                <w:lang w:val="es-ES"/>
              </w:rPr>
              <w:t>Por ausencia de herramientas, equipos y/o vehículo solicitados para el cumplimiento del servicio, se aplicará una multa de Bs200.- (Doscientos 00/100 Bolivianos) cada vez que se incurra en la falta descrita, medio de verificación Informe del Fiscal de Servicio.</w:t>
            </w:r>
          </w:p>
          <w:p w:rsidR="0090401C" w:rsidRPr="0090401C" w:rsidRDefault="0090401C" w:rsidP="00A951BC">
            <w:pPr>
              <w:numPr>
                <w:ilvl w:val="0"/>
                <w:numId w:val="75"/>
              </w:numPr>
              <w:tabs>
                <w:tab w:val="num" w:pos="2377"/>
              </w:tabs>
              <w:ind w:right="56"/>
              <w:jc w:val="both"/>
              <w:rPr>
                <w:rFonts w:ascii="Arial" w:hAnsi="Arial" w:cs="Arial"/>
                <w:bCs/>
                <w:snapToGrid w:val="0"/>
                <w:lang w:val="es-ES"/>
              </w:rPr>
            </w:pPr>
            <w:r w:rsidRPr="0090401C">
              <w:rPr>
                <w:rFonts w:ascii="Arial" w:hAnsi="Arial" w:cs="Arial"/>
                <w:bCs/>
                <w:snapToGrid w:val="0"/>
                <w:lang w:val="es-ES"/>
              </w:rPr>
              <w:t>Por la omisión en la ejecución de las funciones del AGENTE DE SERVICIO se aplicará una multa de Bs300.- (Trescientos 00/100 Bolivianos) cada vez que se incurra en la falta descrita, medio de verificación Informe del Fiscal de Servicio.</w:t>
            </w:r>
          </w:p>
          <w:p w:rsidR="0090401C" w:rsidRPr="0090401C" w:rsidRDefault="0090401C" w:rsidP="00A65F9F">
            <w:pPr>
              <w:tabs>
                <w:tab w:val="num" w:pos="2377"/>
              </w:tabs>
              <w:ind w:right="56"/>
              <w:jc w:val="both"/>
              <w:rPr>
                <w:rFonts w:ascii="Arial" w:hAnsi="Arial" w:cs="Arial"/>
                <w:bCs/>
                <w:snapToGrid w:val="0"/>
                <w:lang w:val="es-ES"/>
              </w:rPr>
            </w:pPr>
          </w:p>
          <w:p w:rsidR="0090401C" w:rsidRPr="0090401C" w:rsidRDefault="0090401C" w:rsidP="00A65F9F">
            <w:pPr>
              <w:ind w:right="113"/>
              <w:jc w:val="both"/>
              <w:rPr>
                <w:rFonts w:ascii="Arial" w:hAnsi="Arial" w:cs="Arial"/>
                <w:bCs/>
                <w:lang w:val="es-ES"/>
              </w:rPr>
            </w:pPr>
            <w:r w:rsidRPr="0090401C">
              <w:rPr>
                <w:rFonts w:ascii="Arial" w:hAnsi="Arial" w:cs="Arial"/>
                <w:bCs/>
                <w:lang w:val="es-ES"/>
              </w:rPr>
              <w:t>Las multas serán cobradas de los pagos mensuales, sin perjuicio de que el BCB ejecute la garantía de cumplimiento de contrato y proceda al resarcimiento de daños y perjuicios por medio de las acciones que la ley le faculte.</w:t>
            </w:r>
          </w:p>
        </w:tc>
      </w:tr>
      <w:tr w:rsidR="0090401C" w:rsidRPr="0090401C" w:rsidTr="0090401C">
        <w:trPr>
          <w:trHeight w:val="391"/>
        </w:trPr>
        <w:tc>
          <w:tcPr>
            <w:tcW w:w="10173" w:type="dxa"/>
            <w:shd w:val="clear" w:color="auto" w:fill="D9D9D9" w:themeFill="background1" w:themeFillShade="D9"/>
            <w:vAlign w:val="center"/>
          </w:tcPr>
          <w:p w:rsidR="0090401C" w:rsidRPr="0090401C" w:rsidRDefault="0090401C" w:rsidP="00A65F9F">
            <w:pPr>
              <w:numPr>
                <w:ilvl w:val="0"/>
                <w:numId w:val="41"/>
              </w:numPr>
              <w:ind w:right="177"/>
              <w:contextualSpacing/>
              <w:jc w:val="both"/>
              <w:rPr>
                <w:rFonts w:ascii="Arial" w:hAnsi="Arial" w:cs="Arial"/>
                <w:b/>
                <w:bCs/>
                <w:lang w:val="es-ES" w:eastAsia="es-ES"/>
              </w:rPr>
            </w:pPr>
            <w:r w:rsidRPr="0090401C">
              <w:rPr>
                <w:rFonts w:ascii="Arial" w:hAnsi="Arial" w:cs="Arial"/>
                <w:b/>
                <w:bCs/>
                <w:lang w:val="es-ES" w:eastAsia="es-ES"/>
              </w:rPr>
              <w:lastRenderedPageBreak/>
              <w:t>FUNCIONES DE LOS FISCALES DEL SERVICIO</w:t>
            </w:r>
          </w:p>
        </w:tc>
      </w:tr>
      <w:tr w:rsidR="0090401C" w:rsidRPr="0090401C" w:rsidTr="0090401C">
        <w:trPr>
          <w:trHeight w:val="553"/>
        </w:trPr>
        <w:tc>
          <w:tcPr>
            <w:tcW w:w="10173" w:type="dxa"/>
            <w:vAlign w:val="center"/>
          </w:tcPr>
          <w:p w:rsidR="0090401C" w:rsidRPr="0090401C" w:rsidRDefault="0090401C" w:rsidP="00A65F9F">
            <w:pPr>
              <w:widowControl w:val="0"/>
              <w:tabs>
                <w:tab w:val="num" w:pos="3668"/>
              </w:tabs>
              <w:ind w:right="56"/>
              <w:jc w:val="both"/>
              <w:rPr>
                <w:rFonts w:ascii="Arial" w:hAnsi="Arial" w:cs="Arial"/>
                <w:bCs/>
                <w:lang w:val="es-ES"/>
              </w:rPr>
            </w:pPr>
            <w:r w:rsidRPr="0090401C">
              <w:rPr>
                <w:rFonts w:ascii="Arial" w:hAnsi="Arial" w:cs="Arial"/>
                <w:bCs/>
                <w:lang w:val="es-ES"/>
              </w:rPr>
              <w:t xml:space="preserve">Los Fiscales del Servicio serán designados por el BCB y se constituirán en medio autorizado de comunicación, notificación y aprobación de todo cuanto corresponda a los asuntos relacionados con el servicio, ésta designación será comunicada al proveedor del servicio mediante nota expresa dentro de los cinco (5) días hábiles siguientes a la firma del contrato. Sus funciones principales serán mínimamente las siguientes: </w:t>
            </w:r>
          </w:p>
          <w:p w:rsidR="0090401C" w:rsidRPr="0090401C" w:rsidRDefault="0090401C" w:rsidP="00A65F9F">
            <w:pPr>
              <w:widowControl w:val="0"/>
              <w:tabs>
                <w:tab w:val="num" w:pos="3668"/>
              </w:tabs>
              <w:ind w:right="56"/>
              <w:jc w:val="both"/>
              <w:rPr>
                <w:rFonts w:ascii="Arial" w:hAnsi="Arial" w:cs="Arial"/>
                <w:bCs/>
                <w:sz w:val="22"/>
                <w:lang w:val="es-ES"/>
              </w:rPr>
            </w:pPr>
          </w:p>
          <w:p w:rsidR="0090401C" w:rsidRPr="0090401C" w:rsidRDefault="0090401C" w:rsidP="00A951BC">
            <w:pPr>
              <w:widowControl w:val="0"/>
              <w:numPr>
                <w:ilvl w:val="0"/>
                <w:numId w:val="76"/>
              </w:numPr>
              <w:ind w:right="56"/>
              <w:jc w:val="both"/>
              <w:rPr>
                <w:rFonts w:ascii="Arial" w:hAnsi="Arial" w:cs="Arial"/>
                <w:iCs/>
                <w:szCs w:val="18"/>
              </w:rPr>
            </w:pPr>
            <w:r w:rsidRPr="0090401C">
              <w:rPr>
                <w:rFonts w:ascii="Arial" w:hAnsi="Arial" w:cs="Arial"/>
                <w:iCs/>
                <w:szCs w:val="18"/>
                <w:lang w:val="es-ES_tradnl"/>
              </w:rPr>
              <w:t>Efectuaran la evaluación y seguimiento de la calidad del servicio y cumplimiento de los términos contractuales.</w:t>
            </w:r>
          </w:p>
          <w:p w:rsidR="0090401C" w:rsidRPr="0090401C" w:rsidRDefault="0090401C" w:rsidP="00A951BC">
            <w:pPr>
              <w:numPr>
                <w:ilvl w:val="0"/>
                <w:numId w:val="76"/>
              </w:numPr>
              <w:ind w:right="56"/>
              <w:jc w:val="both"/>
              <w:rPr>
                <w:rFonts w:ascii="Arial" w:hAnsi="Arial" w:cs="Arial"/>
                <w:iCs/>
                <w:szCs w:val="18"/>
              </w:rPr>
            </w:pPr>
            <w:r w:rsidRPr="0090401C">
              <w:rPr>
                <w:rFonts w:ascii="Arial" w:hAnsi="Arial" w:cs="Arial"/>
                <w:iCs/>
                <w:szCs w:val="18"/>
              </w:rPr>
              <w:t>Efectuar el seguimiento y control del servicio, elaborando</w:t>
            </w:r>
            <w:r w:rsidRPr="0090401C">
              <w:rPr>
                <w:rFonts w:ascii="Arial" w:hAnsi="Arial" w:cs="Arial"/>
                <w:bCs/>
                <w:szCs w:val="18"/>
              </w:rPr>
              <w:t xml:space="preserve"> Informes de Conformidad parciales y final,</w:t>
            </w:r>
            <w:r w:rsidRPr="0090401C">
              <w:rPr>
                <w:rFonts w:ascii="Arial" w:hAnsi="Arial" w:cs="Arial"/>
                <w:iCs/>
                <w:szCs w:val="18"/>
              </w:rPr>
              <w:t xml:space="preserve"> Autorizaciones de Pago y otros documentos técnicos y/o administrativos según su competencia.</w:t>
            </w:r>
          </w:p>
          <w:p w:rsidR="0090401C" w:rsidRPr="0090401C" w:rsidRDefault="0090401C" w:rsidP="00A951BC">
            <w:pPr>
              <w:numPr>
                <w:ilvl w:val="0"/>
                <w:numId w:val="76"/>
              </w:numPr>
              <w:ind w:right="56"/>
              <w:jc w:val="both"/>
              <w:rPr>
                <w:rFonts w:ascii="Arial" w:hAnsi="Arial" w:cs="Arial"/>
                <w:iCs/>
                <w:szCs w:val="18"/>
              </w:rPr>
            </w:pPr>
            <w:r w:rsidRPr="0090401C">
              <w:rPr>
                <w:rFonts w:ascii="Arial" w:hAnsi="Arial" w:cs="Arial"/>
                <w:iCs/>
                <w:szCs w:val="18"/>
              </w:rPr>
              <w:t>Coordinar todos los aspectos referentes a la relación entre el BCB y la Empresa contratada.</w:t>
            </w:r>
          </w:p>
          <w:p w:rsidR="0090401C" w:rsidRPr="0090401C" w:rsidRDefault="0090401C" w:rsidP="00A951BC">
            <w:pPr>
              <w:numPr>
                <w:ilvl w:val="0"/>
                <w:numId w:val="76"/>
              </w:numPr>
              <w:ind w:right="56"/>
              <w:jc w:val="both"/>
              <w:rPr>
                <w:rFonts w:ascii="Arial" w:hAnsi="Arial" w:cs="Arial"/>
                <w:iCs/>
                <w:szCs w:val="18"/>
              </w:rPr>
            </w:pPr>
            <w:r w:rsidRPr="0090401C">
              <w:rPr>
                <w:rFonts w:ascii="Arial" w:hAnsi="Arial" w:cs="Arial"/>
                <w:iCs/>
                <w:szCs w:val="18"/>
              </w:rPr>
              <w:lastRenderedPageBreak/>
              <w:t>Velar por el cumplimiento del Contrato y las Especificaciones Técnicas.</w:t>
            </w:r>
          </w:p>
          <w:p w:rsidR="0090401C" w:rsidRPr="0090401C" w:rsidRDefault="0090401C" w:rsidP="00A951BC">
            <w:pPr>
              <w:numPr>
                <w:ilvl w:val="0"/>
                <w:numId w:val="76"/>
              </w:numPr>
              <w:ind w:right="56"/>
              <w:jc w:val="both"/>
              <w:rPr>
                <w:rFonts w:ascii="Arial" w:hAnsi="Arial" w:cs="Arial"/>
                <w:iCs/>
                <w:szCs w:val="18"/>
              </w:rPr>
            </w:pPr>
            <w:r w:rsidRPr="0090401C">
              <w:rPr>
                <w:rFonts w:ascii="Arial" w:hAnsi="Arial" w:cs="Arial"/>
                <w:iCs/>
                <w:szCs w:val="18"/>
              </w:rPr>
              <w:t>Elaborar Informes de disconformidad</w:t>
            </w:r>
            <w:r w:rsidRPr="0090401C">
              <w:rPr>
                <w:rFonts w:ascii="Arial" w:hAnsi="Arial" w:cs="Arial"/>
                <w:bCs/>
                <w:szCs w:val="18"/>
              </w:rPr>
              <w:t>, cuando corresponda.</w:t>
            </w:r>
          </w:p>
          <w:p w:rsidR="0090401C" w:rsidRPr="0090401C" w:rsidRDefault="0090401C" w:rsidP="00A951BC">
            <w:pPr>
              <w:numPr>
                <w:ilvl w:val="0"/>
                <w:numId w:val="76"/>
              </w:numPr>
              <w:ind w:right="56"/>
              <w:jc w:val="both"/>
              <w:rPr>
                <w:rFonts w:ascii="Arial" w:hAnsi="Arial" w:cs="Arial"/>
                <w:iCs/>
                <w:szCs w:val="18"/>
              </w:rPr>
            </w:pPr>
            <w:r w:rsidRPr="0090401C">
              <w:rPr>
                <w:rFonts w:ascii="Arial" w:hAnsi="Arial" w:cs="Arial"/>
                <w:iCs/>
                <w:szCs w:val="18"/>
              </w:rPr>
              <w:t>Aprobar y controlar la planificación propuesta del trabajo.</w:t>
            </w:r>
          </w:p>
          <w:p w:rsidR="0090401C" w:rsidRPr="0090401C" w:rsidRDefault="0090401C" w:rsidP="00A951BC">
            <w:pPr>
              <w:numPr>
                <w:ilvl w:val="0"/>
                <w:numId w:val="76"/>
              </w:numPr>
              <w:ind w:right="56"/>
              <w:jc w:val="both"/>
              <w:rPr>
                <w:rFonts w:ascii="Arial" w:hAnsi="Arial" w:cs="Arial"/>
                <w:iCs/>
                <w:szCs w:val="18"/>
              </w:rPr>
            </w:pPr>
            <w:r w:rsidRPr="0090401C">
              <w:rPr>
                <w:rFonts w:ascii="Arial" w:hAnsi="Arial" w:cs="Arial"/>
                <w:iCs/>
                <w:szCs w:val="18"/>
              </w:rPr>
              <w:t>Verificar la asistencia del personal de la empresa (en concordancia con el sistema de registro de asistencia), uniforme, equipos y herramientas.</w:t>
            </w:r>
          </w:p>
          <w:p w:rsidR="0090401C" w:rsidRPr="0090401C" w:rsidRDefault="0090401C" w:rsidP="00A951BC">
            <w:pPr>
              <w:numPr>
                <w:ilvl w:val="0"/>
                <w:numId w:val="76"/>
              </w:numPr>
              <w:ind w:right="56"/>
              <w:jc w:val="both"/>
              <w:rPr>
                <w:rFonts w:ascii="Arial" w:hAnsi="Arial" w:cs="Arial"/>
                <w:iCs/>
                <w:szCs w:val="18"/>
              </w:rPr>
            </w:pPr>
            <w:r w:rsidRPr="0090401C">
              <w:rPr>
                <w:rFonts w:ascii="Arial" w:hAnsi="Arial" w:cs="Arial"/>
                <w:iCs/>
                <w:szCs w:val="18"/>
              </w:rPr>
              <w:t>Aprobar la utilización de materiales y repuestos.</w:t>
            </w:r>
          </w:p>
          <w:p w:rsidR="0090401C" w:rsidRPr="0090401C" w:rsidRDefault="0090401C" w:rsidP="00A951BC">
            <w:pPr>
              <w:numPr>
                <w:ilvl w:val="0"/>
                <w:numId w:val="76"/>
              </w:numPr>
              <w:ind w:right="56"/>
              <w:jc w:val="both"/>
              <w:rPr>
                <w:rFonts w:ascii="Arial" w:hAnsi="Arial" w:cs="Arial"/>
                <w:iCs/>
                <w:szCs w:val="18"/>
              </w:rPr>
            </w:pPr>
            <w:r w:rsidRPr="0090401C">
              <w:rPr>
                <w:rFonts w:ascii="Arial" w:hAnsi="Arial" w:cs="Arial"/>
                <w:iCs/>
                <w:szCs w:val="18"/>
              </w:rPr>
              <w:t>Coordinar y verificar el cumplimiento de la atención de eventos de emergencia.</w:t>
            </w:r>
          </w:p>
          <w:p w:rsidR="0090401C" w:rsidRPr="0090401C" w:rsidRDefault="0090401C" w:rsidP="00A951BC">
            <w:pPr>
              <w:numPr>
                <w:ilvl w:val="0"/>
                <w:numId w:val="76"/>
              </w:numPr>
              <w:ind w:right="56"/>
              <w:jc w:val="both"/>
              <w:rPr>
                <w:rFonts w:ascii="Arial" w:hAnsi="Arial" w:cs="Arial"/>
                <w:iCs/>
                <w:szCs w:val="18"/>
              </w:rPr>
            </w:pPr>
            <w:r w:rsidRPr="0090401C">
              <w:rPr>
                <w:rFonts w:ascii="Arial" w:hAnsi="Arial" w:cs="Arial"/>
                <w:iCs/>
                <w:szCs w:val="18"/>
              </w:rPr>
              <w:t>Elaborar los informes que correspondan para viabilizar contratos modificatorios.</w:t>
            </w:r>
          </w:p>
          <w:p w:rsidR="0090401C" w:rsidRPr="0090401C" w:rsidRDefault="0090401C" w:rsidP="00A951BC">
            <w:pPr>
              <w:numPr>
                <w:ilvl w:val="0"/>
                <w:numId w:val="76"/>
              </w:numPr>
              <w:ind w:right="56"/>
              <w:jc w:val="both"/>
              <w:rPr>
                <w:rFonts w:ascii="Arial" w:hAnsi="Arial" w:cs="Arial"/>
                <w:iCs/>
                <w:szCs w:val="18"/>
              </w:rPr>
            </w:pPr>
            <w:r w:rsidRPr="0090401C">
              <w:rPr>
                <w:rFonts w:ascii="Arial" w:hAnsi="Arial" w:cs="Arial"/>
                <w:iCs/>
                <w:szCs w:val="18"/>
              </w:rPr>
              <w:t>Gestionar permisos de ingreso y permanencia del personal de la empresa contratada para los días sábados y otros (domingos, feriados, horarios nocturnos, entre otros) en caso necesario y previa autorización de las instancias correspondientes del BCB.</w:t>
            </w:r>
          </w:p>
          <w:p w:rsidR="0090401C" w:rsidRPr="00441439" w:rsidRDefault="0090401C" w:rsidP="00A65F9F">
            <w:pPr>
              <w:widowControl w:val="0"/>
              <w:ind w:right="249"/>
              <w:jc w:val="both"/>
              <w:rPr>
                <w:rFonts w:ascii="Arial" w:hAnsi="Arial" w:cs="Arial"/>
                <w:bCs/>
                <w:sz w:val="8"/>
                <w:lang w:eastAsia="es-ES"/>
              </w:rPr>
            </w:pPr>
          </w:p>
        </w:tc>
      </w:tr>
    </w:tbl>
    <w:p w:rsidR="00690E36" w:rsidRPr="00A05C53" w:rsidRDefault="00690E36">
      <w:pPr>
        <w:rPr>
          <w:rFonts w:ascii="Verdana" w:hAnsi="Verdana" w:cs="Arial"/>
          <w:b/>
          <w:bCs/>
          <w:kern w:val="28"/>
          <w:sz w:val="12"/>
          <w:lang w:val="es-ES" w:eastAsia="es-ES"/>
        </w:rPr>
      </w:pPr>
    </w:p>
    <w:p w:rsidR="0058748C" w:rsidRDefault="0058748C" w:rsidP="008C6818">
      <w:pPr>
        <w:ind w:left="-546" w:right="142"/>
        <w:jc w:val="both"/>
        <w:rPr>
          <w:rFonts w:ascii="Arial" w:hAnsi="Arial" w:cs="Arial"/>
        </w:rPr>
      </w:pPr>
      <w:r w:rsidRPr="008C6818">
        <w:rPr>
          <w:rFonts w:ascii="Arial" w:hAnsi="Arial" w:cs="Arial"/>
        </w:rPr>
        <w:t>Asimismo, adjunto los siguientes documentos:</w:t>
      </w:r>
    </w:p>
    <w:p w:rsidR="008C6818" w:rsidRPr="00A05C53" w:rsidRDefault="008C6818" w:rsidP="008C6818">
      <w:pPr>
        <w:ind w:left="-546" w:right="142"/>
        <w:jc w:val="both"/>
        <w:rPr>
          <w:rFonts w:ascii="Arial" w:hAnsi="Arial" w:cs="Arial"/>
          <w:sz w:val="14"/>
        </w:rPr>
      </w:pPr>
    </w:p>
    <w:p w:rsidR="0058748C" w:rsidRPr="008C6818" w:rsidRDefault="0058748C" w:rsidP="00A951BC">
      <w:pPr>
        <w:numPr>
          <w:ilvl w:val="0"/>
          <w:numId w:val="79"/>
        </w:numPr>
        <w:tabs>
          <w:tab w:val="left" w:pos="567"/>
        </w:tabs>
        <w:ind w:left="420" w:right="142" w:firstLine="0"/>
        <w:jc w:val="both"/>
        <w:rPr>
          <w:rFonts w:ascii="Arial" w:hAnsi="Arial" w:cs="Arial"/>
        </w:rPr>
      </w:pPr>
      <w:r w:rsidRPr="008C6818">
        <w:rPr>
          <w:rFonts w:ascii="Arial" w:hAnsi="Arial" w:cs="Arial"/>
        </w:rPr>
        <w:t>ANEXO A: Formulario de Experiencia General de la Empresa.</w:t>
      </w:r>
    </w:p>
    <w:p w:rsidR="0058748C" w:rsidRPr="00F479F2" w:rsidRDefault="0058748C" w:rsidP="00A951BC">
      <w:pPr>
        <w:numPr>
          <w:ilvl w:val="0"/>
          <w:numId w:val="79"/>
        </w:numPr>
        <w:tabs>
          <w:tab w:val="left" w:pos="567"/>
        </w:tabs>
        <w:ind w:left="420" w:right="142" w:firstLine="0"/>
        <w:jc w:val="both"/>
        <w:rPr>
          <w:rFonts w:ascii="Arial" w:hAnsi="Arial" w:cs="Arial"/>
        </w:rPr>
      </w:pPr>
      <w:r w:rsidRPr="00F479F2">
        <w:rPr>
          <w:rFonts w:ascii="Arial" w:hAnsi="Arial" w:cs="Arial"/>
        </w:rPr>
        <w:t>Formulario A-3</w:t>
      </w:r>
      <w:r w:rsidRPr="00F479F2">
        <w:rPr>
          <w:rFonts w:ascii="Arial" w:hAnsi="Arial" w:cs="Arial"/>
          <w:vertAlign w:val="superscript"/>
        </w:rPr>
        <w:footnoteReference w:id="2"/>
      </w:r>
      <w:r w:rsidRPr="00F479F2">
        <w:rPr>
          <w:rFonts w:ascii="Arial" w:hAnsi="Arial" w:cs="Arial"/>
        </w:rPr>
        <w:t xml:space="preserve"> de Experiencia Específica.</w:t>
      </w:r>
    </w:p>
    <w:p w:rsidR="0058748C" w:rsidRPr="00F479F2" w:rsidRDefault="0058748C" w:rsidP="00A951BC">
      <w:pPr>
        <w:numPr>
          <w:ilvl w:val="0"/>
          <w:numId w:val="79"/>
        </w:numPr>
        <w:tabs>
          <w:tab w:val="left" w:pos="567"/>
        </w:tabs>
        <w:ind w:left="420" w:right="142" w:firstLine="0"/>
        <w:jc w:val="both"/>
        <w:rPr>
          <w:rFonts w:ascii="Arial" w:hAnsi="Arial" w:cs="Arial"/>
        </w:rPr>
      </w:pPr>
      <w:r w:rsidRPr="00F479F2">
        <w:rPr>
          <w:rFonts w:ascii="Arial" w:hAnsi="Arial" w:cs="Arial"/>
        </w:rPr>
        <w:t>ANEXO B: Listado de Herramientas y Equipos de Propiedad de la Empresa Contratada.</w:t>
      </w:r>
    </w:p>
    <w:p w:rsidR="00496CDE" w:rsidRPr="00F479F2" w:rsidRDefault="0058748C" w:rsidP="00A951BC">
      <w:pPr>
        <w:numPr>
          <w:ilvl w:val="0"/>
          <w:numId w:val="79"/>
        </w:numPr>
        <w:tabs>
          <w:tab w:val="left" w:pos="756"/>
        </w:tabs>
        <w:ind w:left="770" w:right="-801" w:hanging="350"/>
        <w:jc w:val="both"/>
        <w:rPr>
          <w:rFonts w:ascii="Arial" w:hAnsi="Arial" w:cs="Arial"/>
        </w:rPr>
      </w:pPr>
      <w:r w:rsidRPr="00F479F2">
        <w:rPr>
          <w:rFonts w:ascii="Arial" w:hAnsi="Arial" w:cs="Arial"/>
        </w:rPr>
        <w:t>Hoja</w:t>
      </w:r>
      <w:r w:rsidRPr="00F479F2">
        <w:rPr>
          <w:rFonts w:ascii="Arial" w:hAnsi="Arial" w:cs="Arial"/>
          <w:iCs/>
        </w:rPr>
        <w:t xml:space="preserve"> de Vida del personal de la empresa y deberá contar con fotocopias simples de los documentos que acrediten la formación y/o experiencia</w:t>
      </w:r>
      <w:r w:rsidRPr="00F479F2">
        <w:rPr>
          <w:rFonts w:ascii="Arial" w:hAnsi="Arial" w:cs="Arial"/>
        </w:rPr>
        <w:t xml:space="preserve"> (Hoja de Vida en original con documentación de respaldo acreditados por las Instituciones en las cuales prestaron servicios, dichos documentos deberán especificar la experiencia de trabajo en fotocopia simple, según lo requerido para cada especialidad y oficio, considerando el ANEXO C).</w:t>
      </w:r>
    </w:p>
    <w:p w:rsidR="00496CDE" w:rsidRDefault="00496CDE" w:rsidP="00496CDE">
      <w:pPr>
        <w:tabs>
          <w:tab w:val="left" w:pos="756"/>
        </w:tabs>
        <w:ind w:left="770" w:right="-801"/>
        <w:jc w:val="both"/>
        <w:rPr>
          <w:rFonts w:ascii="Arial" w:hAnsi="Arial" w:cs="Arial"/>
        </w:rPr>
      </w:pPr>
    </w:p>
    <w:p w:rsidR="0058748C" w:rsidRPr="00496CDE" w:rsidRDefault="0058748C" w:rsidP="00496CDE">
      <w:pPr>
        <w:ind w:left="-546" w:right="-793"/>
        <w:jc w:val="both"/>
        <w:rPr>
          <w:rFonts w:ascii="Arial" w:hAnsi="Arial" w:cs="Arial"/>
        </w:rPr>
      </w:pPr>
      <w:r w:rsidRPr="00496CDE">
        <w:rPr>
          <w:rFonts w:ascii="Arial" w:hAnsi="Arial" w:cs="Arial"/>
        </w:rPr>
        <w:t>Por</w:t>
      </w:r>
      <w:r w:rsidRPr="00496CDE">
        <w:rPr>
          <w:rFonts w:ascii="Arial" w:hAnsi="Arial" w:cs="Arial"/>
          <w:lang w:val="es-ES_tradnl"/>
        </w:rPr>
        <w:t xml:space="preserve"> último, manifiesto aceptación a todas las Especificaciones Técnicas y doy conformidad a la información y documentación proporcionada según los requerimientos del BCB, por lo que firmo al pie del presente documento como constancia de lo señalado</w:t>
      </w:r>
    </w:p>
    <w:p w:rsidR="0058748C" w:rsidRPr="008C6818" w:rsidRDefault="0058748C" w:rsidP="0058748C">
      <w:pPr>
        <w:pStyle w:val="Head1"/>
        <w:suppressAutoHyphens w:val="0"/>
        <w:spacing w:after="0"/>
        <w:jc w:val="both"/>
        <w:rPr>
          <w:rFonts w:ascii="Arial" w:hAnsi="Arial" w:cs="Arial"/>
          <w:b w:val="0"/>
          <w:sz w:val="18"/>
          <w:szCs w:val="16"/>
        </w:rPr>
      </w:pPr>
    </w:p>
    <w:p w:rsidR="0058748C" w:rsidRPr="003B64A2" w:rsidRDefault="0058748C" w:rsidP="0058748C">
      <w:pPr>
        <w:jc w:val="center"/>
        <w:rPr>
          <w:rFonts w:ascii="Arial" w:hAnsi="Arial" w:cs="Arial"/>
          <w:bCs/>
          <w:sz w:val="16"/>
          <w:szCs w:val="16"/>
          <w:lang w:val="es-ES_tradnl"/>
        </w:rPr>
      </w:pPr>
    </w:p>
    <w:p w:rsidR="0058748C" w:rsidRPr="003B64A2" w:rsidRDefault="0058748C" w:rsidP="0058748C">
      <w:pPr>
        <w:jc w:val="center"/>
        <w:rPr>
          <w:rFonts w:ascii="Arial" w:hAnsi="Arial" w:cs="Arial"/>
          <w:bCs/>
          <w:sz w:val="16"/>
          <w:szCs w:val="16"/>
          <w:lang w:val="es-ES_tradnl"/>
        </w:rPr>
      </w:pPr>
    </w:p>
    <w:p w:rsidR="0058748C" w:rsidRPr="003B64A2" w:rsidRDefault="0058748C" w:rsidP="0058748C">
      <w:pPr>
        <w:jc w:val="center"/>
        <w:rPr>
          <w:rFonts w:ascii="Arial" w:hAnsi="Arial" w:cs="Arial"/>
          <w:bCs/>
          <w:sz w:val="16"/>
          <w:szCs w:val="16"/>
          <w:lang w:val="es-ES_tradnl"/>
        </w:rPr>
      </w:pPr>
    </w:p>
    <w:p w:rsidR="0058748C" w:rsidRDefault="0058748C" w:rsidP="0058748C">
      <w:pPr>
        <w:jc w:val="center"/>
        <w:rPr>
          <w:rFonts w:ascii="Arial" w:hAnsi="Arial" w:cs="Arial"/>
          <w:bCs/>
          <w:sz w:val="16"/>
          <w:szCs w:val="16"/>
          <w:lang w:val="es-ES_tradnl"/>
        </w:rPr>
      </w:pPr>
    </w:p>
    <w:p w:rsidR="0058748C" w:rsidRDefault="0058748C" w:rsidP="0058748C">
      <w:pPr>
        <w:jc w:val="center"/>
        <w:rPr>
          <w:rFonts w:ascii="Arial" w:hAnsi="Arial" w:cs="Arial"/>
          <w:bCs/>
          <w:sz w:val="16"/>
          <w:szCs w:val="16"/>
          <w:lang w:val="es-ES_tradnl"/>
        </w:rPr>
      </w:pPr>
    </w:p>
    <w:p w:rsidR="0058748C" w:rsidRPr="00765D74" w:rsidRDefault="0058748C" w:rsidP="0058748C">
      <w:pPr>
        <w:jc w:val="center"/>
        <w:rPr>
          <w:rFonts w:ascii="Arial" w:hAnsi="Arial" w:cs="Arial"/>
          <w:bCs/>
          <w:sz w:val="16"/>
          <w:szCs w:val="16"/>
          <w:lang w:val="es-ES_tradnl"/>
        </w:rPr>
      </w:pPr>
    </w:p>
    <w:p w:rsidR="0058748C" w:rsidRPr="00765D74" w:rsidRDefault="0058748C" w:rsidP="0058748C">
      <w:pPr>
        <w:jc w:val="center"/>
        <w:rPr>
          <w:rFonts w:ascii="Arial" w:hAnsi="Arial" w:cs="Arial"/>
          <w:bCs/>
          <w:sz w:val="16"/>
          <w:szCs w:val="16"/>
          <w:lang w:val="es-ES_tradnl"/>
        </w:rPr>
      </w:pPr>
    </w:p>
    <w:p w:rsidR="0058748C" w:rsidRPr="00765D74" w:rsidRDefault="0058748C" w:rsidP="0058748C">
      <w:pPr>
        <w:tabs>
          <w:tab w:val="right" w:pos="6663"/>
        </w:tabs>
        <w:jc w:val="center"/>
        <w:rPr>
          <w:rFonts w:ascii="Arial" w:hAnsi="Arial" w:cs="Arial"/>
          <w:b/>
          <w:bCs/>
          <w:i/>
          <w:iCs/>
          <w:sz w:val="18"/>
          <w:szCs w:val="18"/>
          <w:lang w:val="es-ES"/>
        </w:rPr>
      </w:pPr>
      <w:r w:rsidRPr="00765D74">
        <w:rPr>
          <w:rFonts w:ascii="Arial" w:hAnsi="Arial" w:cs="Arial"/>
          <w:b/>
          <w:bCs/>
          <w:i/>
          <w:iCs/>
          <w:sz w:val="18"/>
          <w:szCs w:val="18"/>
        </w:rPr>
        <w:t>(Firma del Representante Legal del Proponente)</w:t>
      </w:r>
    </w:p>
    <w:p w:rsidR="0058748C" w:rsidRPr="00765D74" w:rsidRDefault="0058748C" w:rsidP="0058748C">
      <w:pPr>
        <w:jc w:val="center"/>
        <w:rPr>
          <w:rFonts w:ascii="Arial" w:hAnsi="Arial" w:cs="Arial"/>
          <w:sz w:val="18"/>
          <w:szCs w:val="18"/>
        </w:rPr>
      </w:pPr>
      <w:r w:rsidRPr="00765D74">
        <w:rPr>
          <w:rFonts w:ascii="Arial" w:hAnsi="Arial" w:cs="Arial"/>
          <w:b/>
          <w:bCs/>
          <w:i/>
          <w:iCs/>
          <w:sz w:val="18"/>
          <w:szCs w:val="18"/>
        </w:rPr>
        <w:t>(Nombre completo del Representante</w:t>
      </w:r>
      <w:r w:rsidRPr="00765D74">
        <w:rPr>
          <w:rFonts w:ascii="Arial" w:hAnsi="Arial" w:cs="Arial"/>
          <w:i/>
          <w:iCs/>
          <w:sz w:val="18"/>
          <w:szCs w:val="18"/>
        </w:rPr>
        <w:t xml:space="preserve"> </w:t>
      </w:r>
      <w:r w:rsidRPr="00765D74">
        <w:rPr>
          <w:rFonts w:ascii="Arial" w:hAnsi="Arial" w:cs="Arial"/>
          <w:b/>
          <w:bCs/>
          <w:i/>
          <w:iCs/>
          <w:sz w:val="18"/>
          <w:szCs w:val="18"/>
        </w:rPr>
        <w:t>Legal)</w:t>
      </w:r>
    </w:p>
    <w:p w:rsidR="0058748C" w:rsidRDefault="0058748C" w:rsidP="0058748C">
      <w:pPr>
        <w:rPr>
          <w:rFonts w:ascii="Arial" w:hAnsi="Arial" w:cs="Arial"/>
          <w:b/>
          <w:bCs/>
          <w:kern w:val="28"/>
          <w:sz w:val="18"/>
          <w:szCs w:val="32"/>
          <w:lang w:val="es-ES" w:eastAsia="es-ES"/>
        </w:rPr>
      </w:pPr>
      <w:r w:rsidRPr="00765D74">
        <w:rPr>
          <w:rFonts w:ascii="Arial" w:hAnsi="Arial" w:cs="Arial"/>
          <w:b/>
          <w:bCs/>
          <w:kern w:val="28"/>
          <w:sz w:val="18"/>
          <w:szCs w:val="32"/>
          <w:lang w:eastAsia="es-ES"/>
        </w:rPr>
        <w:br w:type="page"/>
      </w:r>
    </w:p>
    <w:p w:rsidR="0058748C" w:rsidRDefault="0058748C">
      <w:pPr>
        <w:rPr>
          <w:rFonts w:ascii="Arial" w:hAnsi="Arial" w:cs="Arial"/>
          <w:b/>
          <w:bCs/>
          <w:kern w:val="28"/>
          <w:sz w:val="18"/>
          <w:szCs w:val="32"/>
          <w:lang w:val="es-ES" w:eastAsia="es-ES"/>
        </w:rPr>
      </w:pPr>
    </w:p>
    <w:p w:rsidR="0023580B" w:rsidRPr="00320E59" w:rsidRDefault="0023580B" w:rsidP="0023580B">
      <w:pPr>
        <w:jc w:val="center"/>
        <w:rPr>
          <w:rFonts w:ascii="Arial" w:hAnsi="Arial" w:cs="Arial"/>
          <w:b/>
          <w:lang w:val="es-ES_tradnl"/>
        </w:rPr>
      </w:pPr>
      <w:r w:rsidRPr="00320E59">
        <w:rPr>
          <w:rFonts w:ascii="Arial" w:hAnsi="Arial" w:cs="Arial"/>
          <w:b/>
          <w:lang w:val="es-ES_tradnl"/>
        </w:rPr>
        <w:t xml:space="preserve">ANEXO </w:t>
      </w:r>
      <w:r>
        <w:rPr>
          <w:rFonts w:ascii="Arial" w:hAnsi="Arial" w:cs="Arial"/>
          <w:b/>
          <w:lang w:val="es-ES_tradnl"/>
        </w:rPr>
        <w:t>A</w:t>
      </w:r>
    </w:p>
    <w:p w:rsidR="0023580B" w:rsidRPr="00320E59" w:rsidRDefault="0023580B" w:rsidP="0023580B">
      <w:pPr>
        <w:jc w:val="both"/>
        <w:rPr>
          <w:rFonts w:ascii="Arial Narrow" w:hAnsi="Arial Narrow" w:cs="Arial"/>
          <w:bCs/>
          <w:sz w:val="10"/>
        </w:rPr>
      </w:pPr>
    </w:p>
    <w:p w:rsidR="0023580B" w:rsidRDefault="0023580B" w:rsidP="0023580B">
      <w:pPr>
        <w:jc w:val="center"/>
        <w:rPr>
          <w:rFonts w:ascii="Verdana" w:hAnsi="Verdana"/>
          <w:b/>
          <w:sz w:val="18"/>
          <w:szCs w:val="18"/>
        </w:rPr>
      </w:pPr>
      <w:r w:rsidRPr="00864396">
        <w:rPr>
          <w:rFonts w:ascii="Verdana" w:hAnsi="Verdana"/>
          <w:b/>
          <w:sz w:val="18"/>
          <w:szCs w:val="18"/>
        </w:rPr>
        <w:t xml:space="preserve">FORMULARIO </w:t>
      </w:r>
      <w:r w:rsidRPr="009148D3">
        <w:rPr>
          <w:rFonts w:ascii="Verdana" w:hAnsi="Verdana"/>
          <w:b/>
          <w:sz w:val="18"/>
          <w:szCs w:val="18"/>
        </w:rPr>
        <w:t xml:space="preserve">DE EXPERIENCIA </w:t>
      </w:r>
      <w:r>
        <w:rPr>
          <w:rFonts w:ascii="Verdana" w:hAnsi="Verdana"/>
          <w:b/>
          <w:sz w:val="18"/>
          <w:szCs w:val="18"/>
        </w:rPr>
        <w:t>GENERAL</w:t>
      </w:r>
    </w:p>
    <w:p w:rsidR="0023580B" w:rsidRDefault="0023580B" w:rsidP="0023580B">
      <w:pPr>
        <w:jc w:val="center"/>
        <w:rPr>
          <w:rFonts w:ascii="Verdana" w:hAnsi="Verdana"/>
          <w:b/>
          <w:sz w:val="18"/>
          <w:szCs w:val="18"/>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23580B" w:rsidRPr="004E2F7C" w:rsidTr="00460F17">
        <w:trPr>
          <w:jc w:val="center"/>
        </w:trPr>
        <w:tc>
          <w:tcPr>
            <w:tcW w:w="426" w:type="dxa"/>
            <w:tcBorders>
              <w:right w:val="single" w:sz="6" w:space="0" w:color="FFFFFF"/>
            </w:tcBorders>
            <w:shd w:val="clear" w:color="auto" w:fill="244061"/>
            <w:vAlign w:val="center"/>
          </w:tcPr>
          <w:p w:rsidR="0023580B" w:rsidRPr="00A0560F" w:rsidRDefault="0023580B" w:rsidP="00460F17">
            <w:pPr>
              <w:spacing w:line="200" w:lineRule="exact"/>
              <w:ind w:left="20" w:hanging="20"/>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1843"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SERVICIOS PRESTADOS </w:t>
            </w:r>
          </w:p>
        </w:tc>
        <w:tc>
          <w:tcPr>
            <w:tcW w:w="2097"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NOMBRE DEL CLIENTE</w:t>
            </w:r>
          </w:p>
        </w:tc>
        <w:tc>
          <w:tcPr>
            <w:tcW w:w="1163"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FIRMA</w:t>
            </w:r>
          </w:p>
        </w:tc>
        <w:tc>
          <w:tcPr>
            <w:tcW w:w="1224"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CONCLUSIÓN</w:t>
            </w:r>
          </w:p>
        </w:tc>
        <w:tc>
          <w:tcPr>
            <w:tcW w:w="1102"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DURACIÓN</w:t>
            </w:r>
          </w:p>
        </w:tc>
        <w:tc>
          <w:tcPr>
            <w:tcW w:w="1449" w:type="dxa"/>
            <w:tcBorders>
              <w:lef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MONTO FACTURADO (Bs.)</w:t>
            </w: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bl>
    <w:p w:rsidR="0023580B" w:rsidRDefault="0023580B" w:rsidP="0023580B">
      <w:pPr>
        <w:ind w:left="-238" w:right="-247"/>
        <w:jc w:val="both"/>
        <w:rPr>
          <w:rFonts w:ascii="Verdana" w:hAnsi="Verdana"/>
          <w:sz w:val="18"/>
          <w:szCs w:val="18"/>
          <w:lang w:val="es-ES_tradnl"/>
        </w:rPr>
      </w:pPr>
      <w:r w:rsidRPr="005B5BE8">
        <w:rPr>
          <w:rFonts w:ascii="Verdana" w:hAnsi="Verdana"/>
          <w:sz w:val="18"/>
          <w:szCs w:val="18"/>
          <w:lang w:val="es-ES_tradnl"/>
        </w:rPr>
        <w:t>Toda la información contenida en este formulario es una declaración jurada, en caso de adjudicación el proponente deberá presentar la documentación que respalde esta experiencia.</w:t>
      </w:r>
    </w:p>
    <w:p w:rsidR="0023580B" w:rsidRDefault="0023580B" w:rsidP="0023580B">
      <w:pPr>
        <w:jc w:val="center"/>
        <w:rPr>
          <w:rFonts w:ascii="Verdana" w:hAnsi="Verdana" w:cs="Arial"/>
          <w:b/>
          <w:bCs/>
          <w:kern w:val="28"/>
          <w:sz w:val="18"/>
          <w:szCs w:val="32"/>
          <w:lang w:eastAsia="es-ES"/>
        </w:rPr>
      </w:pPr>
      <w:r>
        <w:rPr>
          <w:rFonts w:ascii="Verdana" w:hAnsi="Verdana" w:cs="Arial"/>
          <w:b/>
          <w:bCs/>
          <w:kern w:val="28"/>
          <w:sz w:val="18"/>
          <w:szCs w:val="32"/>
          <w:lang w:eastAsia="es-ES"/>
        </w:rPr>
        <w:br w:type="page"/>
      </w:r>
      <w:r>
        <w:rPr>
          <w:rFonts w:ascii="Verdana" w:hAnsi="Verdana" w:cs="Arial"/>
          <w:b/>
          <w:bCs/>
          <w:kern w:val="28"/>
          <w:sz w:val="18"/>
          <w:szCs w:val="32"/>
          <w:lang w:eastAsia="es-ES"/>
        </w:rPr>
        <w:lastRenderedPageBreak/>
        <w:t>ANEXO B</w:t>
      </w:r>
    </w:p>
    <w:p w:rsidR="0023580B" w:rsidRDefault="0023580B" w:rsidP="0023580B">
      <w:pPr>
        <w:jc w:val="center"/>
        <w:rPr>
          <w:rFonts w:ascii="Verdana" w:hAnsi="Verdana"/>
          <w:b/>
          <w:sz w:val="18"/>
          <w:szCs w:val="18"/>
        </w:rPr>
      </w:pPr>
    </w:p>
    <w:p w:rsidR="0023580B" w:rsidRDefault="0023580B" w:rsidP="0023580B">
      <w:pPr>
        <w:jc w:val="center"/>
        <w:rPr>
          <w:rFonts w:ascii="Arial" w:hAnsi="Arial" w:cs="Arial"/>
          <w:b/>
          <w:bCs/>
        </w:rPr>
      </w:pPr>
      <w:r w:rsidRPr="00531ADD">
        <w:rPr>
          <w:rFonts w:ascii="Arial" w:hAnsi="Arial" w:cs="Arial"/>
          <w:b/>
          <w:bCs/>
        </w:rPr>
        <w:t>LISTADO DE HERRAMIENTAS Y EQUIPOS DE PROPIEDAD DE LA EMPRESA CONTRATADA</w:t>
      </w:r>
    </w:p>
    <w:p w:rsidR="0023580B" w:rsidRPr="00531ADD" w:rsidRDefault="0023580B" w:rsidP="0023580B">
      <w:pPr>
        <w:jc w:val="center"/>
        <w:rPr>
          <w:rFonts w:ascii="Arial" w:hAnsi="Arial" w:cs="Arial"/>
          <w:b/>
          <w:bCs/>
        </w:rPr>
      </w:pPr>
    </w:p>
    <w:tbl>
      <w:tblPr>
        <w:tblW w:w="93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5"/>
        <w:gridCol w:w="1181"/>
        <w:gridCol w:w="5179"/>
        <w:gridCol w:w="978"/>
        <w:gridCol w:w="1011"/>
      </w:tblGrid>
      <w:tr w:rsidR="0023580B" w:rsidRPr="00767D91" w:rsidTr="00EA0E7C">
        <w:trPr>
          <w:trHeight w:val="330"/>
          <w:tblHeader/>
        </w:trPr>
        <w:tc>
          <w:tcPr>
            <w:tcW w:w="1008" w:type="dxa"/>
            <w:gridSpan w:val="2"/>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kern w:val="28"/>
                <w:sz w:val="18"/>
                <w:szCs w:val="18"/>
                <w:lang w:eastAsia="es-ES"/>
              </w:rPr>
              <w:br w:type="page"/>
            </w:r>
            <w:r w:rsidRPr="00767D91">
              <w:rPr>
                <w:rFonts w:ascii="Arial" w:hAnsi="Arial" w:cs="Arial"/>
                <w:b/>
                <w:bCs/>
                <w:sz w:val="18"/>
                <w:szCs w:val="18"/>
                <w:lang w:val="es-ES" w:eastAsia="es-ES"/>
              </w:rPr>
              <w:t>Uso</w:t>
            </w:r>
          </w:p>
        </w:tc>
        <w:tc>
          <w:tcPr>
            <w:tcW w:w="1181" w:type="dxa"/>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sz w:val="18"/>
                <w:szCs w:val="18"/>
                <w:lang w:val="es-ES" w:eastAsia="es-ES"/>
              </w:rPr>
              <w:t>Grupo</w:t>
            </w:r>
          </w:p>
        </w:tc>
        <w:tc>
          <w:tcPr>
            <w:tcW w:w="5179" w:type="dxa"/>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sz w:val="18"/>
                <w:szCs w:val="18"/>
                <w:lang w:val="es-ES" w:eastAsia="es-ES"/>
              </w:rPr>
              <w:t>Descripción</w:t>
            </w:r>
          </w:p>
        </w:tc>
        <w:tc>
          <w:tcPr>
            <w:tcW w:w="978" w:type="dxa"/>
            <w:shd w:val="clear" w:color="000000" w:fill="EBF1DE"/>
            <w:vAlign w:val="center"/>
            <w:hideMark/>
          </w:tcPr>
          <w:p w:rsidR="0023580B" w:rsidRPr="00767D91" w:rsidRDefault="0023580B" w:rsidP="00460F17">
            <w:pPr>
              <w:jc w:val="center"/>
              <w:rPr>
                <w:rFonts w:ascii="Arial" w:hAnsi="Arial" w:cs="Arial"/>
                <w:b/>
                <w:bCs/>
                <w:color w:val="000000"/>
                <w:sz w:val="18"/>
                <w:szCs w:val="18"/>
                <w:lang w:val="es-ES" w:eastAsia="es-ES"/>
              </w:rPr>
            </w:pPr>
            <w:r w:rsidRPr="00767D91">
              <w:rPr>
                <w:rFonts w:ascii="Arial" w:hAnsi="Arial" w:cs="Arial"/>
                <w:b/>
                <w:bCs/>
                <w:color w:val="000000"/>
                <w:sz w:val="18"/>
                <w:szCs w:val="18"/>
                <w:lang w:val="es-ES" w:eastAsia="es-ES"/>
              </w:rPr>
              <w:t>Cantidad</w:t>
            </w:r>
          </w:p>
        </w:tc>
        <w:tc>
          <w:tcPr>
            <w:tcW w:w="1011" w:type="dxa"/>
            <w:shd w:val="clear" w:color="000000" w:fill="EBF1DE"/>
            <w:vAlign w:val="center"/>
            <w:hideMark/>
          </w:tcPr>
          <w:p w:rsidR="0023580B" w:rsidRPr="00767D91" w:rsidRDefault="0023580B" w:rsidP="00460F17">
            <w:pPr>
              <w:jc w:val="center"/>
              <w:rPr>
                <w:rFonts w:ascii="Arial" w:hAnsi="Arial" w:cs="Arial"/>
                <w:b/>
                <w:bCs/>
                <w:color w:val="000000"/>
                <w:sz w:val="18"/>
                <w:szCs w:val="18"/>
                <w:lang w:val="es-ES" w:eastAsia="es-ES"/>
              </w:rPr>
            </w:pPr>
            <w:r w:rsidRPr="00767D91">
              <w:rPr>
                <w:rFonts w:ascii="Arial" w:hAnsi="Arial" w:cs="Arial"/>
                <w:b/>
                <w:bCs/>
                <w:color w:val="000000"/>
                <w:sz w:val="18"/>
                <w:szCs w:val="18"/>
                <w:lang w:val="es-ES" w:eastAsia="es-ES"/>
              </w:rPr>
              <w:t>Unidad</w:t>
            </w:r>
          </w:p>
        </w:tc>
      </w:tr>
      <w:tr w:rsidR="00A05C53" w:rsidRPr="00A05C53" w:rsidTr="00C02B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maquinaria</w:t>
            </w:r>
          </w:p>
        </w:tc>
        <w:tc>
          <w:tcPr>
            <w:tcW w:w="5179" w:type="dxa"/>
            <w:tcBorders>
              <w:top w:val="nil"/>
              <w:left w:val="nil"/>
              <w:bottom w:val="single" w:sz="4" w:space="0" w:color="auto"/>
              <w:right w:val="single" w:sz="4" w:space="0" w:color="auto"/>
            </w:tcBorders>
            <w:shd w:val="clear" w:color="auto" w:fill="auto"/>
            <w:vAlign w:val="center"/>
            <w:hideMark/>
          </w:tcPr>
          <w:p w:rsidR="00A05C53" w:rsidRPr="00A05C53" w:rsidRDefault="00A05C53" w:rsidP="00C02BFF">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Vehículo con </w:t>
            </w:r>
            <w:proofErr w:type="spellStart"/>
            <w:r w:rsidRPr="00A05C53">
              <w:rPr>
                <w:rFonts w:ascii="Arial" w:hAnsi="Arial" w:cs="Arial"/>
                <w:color w:val="000000"/>
                <w:sz w:val="18"/>
                <w:szCs w:val="18"/>
                <w:lang w:val="es-ES" w:eastAsia="es-ES"/>
              </w:rPr>
              <w:t>caracterisitcas</w:t>
            </w:r>
            <w:proofErr w:type="spellEnd"/>
            <w:r w:rsidRPr="00A05C53">
              <w:rPr>
                <w:rFonts w:ascii="Arial" w:hAnsi="Arial" w:cs="Arial"/>
                <w:color w:val="000000"/>
                <w:sz w:val="18"/>
                <w:szCs w:val="18"/>
                <w:lang w:val="es-ES" w:eastAsia="es-ES"/>
              </w:rPr>
              <w:t xml:space="preserve"> requeridas en las ET¨S</w:t>
            </w:r>
          </w:p>
        </w:tc>
        <w:tc>
          <w:tcPr>
            <w:tcW w:w="978" w:type="dxa"/>
            <w:tcBorders>
              <w:top w:val="nil"/>
              <w:left w:val="nil"/>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vAlign w:val="center"/>
            <w:hideMark/>
          </w:tcPr>
          <w:p w:rsidR="00A05C53" w:rsidRPr="00A05C53" w:rsidRDefault="00104146"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vehículo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corte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punta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fuerza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Alicates de presión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Alicates de expansión (para sacar chavetas)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104146">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Guiador para cablear por ductos varias longitudes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Flexo metro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desarmadores planos (un juego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desarmadores estrella (un juego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w:t>
            </w:r>
            <w:proofErr w:type="spellStart"/>
            <w:r w:rsidRPr="00A05C53">
              <w:rPr>
                <w:rFonts w:ascii="Arial" w:hAnsi="Arial" w:cs="Arial"/>
                <w:color w:val="000000"/>
                <w:sz w:val="18"/>
                <w:szCs w:val="18"/>
                <w:lang w:val="es-ES" w:eastAsia="es-ES"/>
              </w:rPr>
              <w:t>Allem</w:t>
            </w:r>
            <w:proofErr w:type="spellEnd"/>
            <w:r w:rsidRPr="00A05C53">
              <w:rPr>
                <w:rFonts w:ascii="Arial" w:hAnsi="Arial" w:cs="Arial"/>
                <w:color w:val="000000"/>
                <w:sz w:val="18"/>
                <w:szCs w:val="18"/>
                <w:lang w:val="es-ES" w:eastAsia="es-ES"/>
              </w:rPr>
              <w:t xml:space="preserve">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w:t>
            </w:r>
            <w:proofErr w:type="spellStart"/>
            <w:r w:rsidRPr="00A05C53">
              <w:rPr>
                <w:rFonts w:ascii="Arial" w:hAnsi="Arial" w:cs="Arial"/>
                <w:color w:val="000000"/>
                <w:sz w:val="18"/>
                <w:szCs w:val="18"/>
                <w:lang w:val="es-ES" w:eastAsia="es-ES"/>
              </w:rPr>
              <w:t>Allem</w:t>
            </w:r>
            <w:proofErr w:type="spellEnd"/>
            <w:r w:rsidRPr="00A05C53">
              <w:rPr>
                <w:rFonts w:ascii="Arial" w:hAnsi="Arial" w:cs="Arial"/>
                <w:color w:val="000000"/>
                <w:sz w:val="18"/>
                <w:szCs w:val="18"/>
                <w:lang w:val="es-ES" w:eastAsia="es-ES"/>
              </w:rPr>
              <w:t xml:space="preserve">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dado en pulgadas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dado en milímetros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Pistola para soldar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Gripping</w:t>
            </w:r>
            <w:proofErr w:type="spellEnd"/>
            <w:r w:rsidRPr="00A05C53">
              <w:rPr>
                <w:rFonts w:ascii="Arial" w:hAnsi="Arial" w:cs="Arial"/>
                <w:color w:val="000000"/>
                <w:sz w:val="18"/>
                <w:szCs w:val="18"/>
                <w:lang w:val="es-ES" w:eastAsia="es-ES"/>
              </w:rPr>
              <w:t xml:space="preserve"> de conectores RJ 10, RJ 11 y RJ 45</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-metro digital (para electrónica)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 xml:space="preserve">-metro digital con pinza </w:t>
            </w:r>
            <w:proofErr w:type="spellStart"/>
            <w:r w:rsidRPr="00A05C53">
              <w:rPr>
                <w:rFonts w:ascii="Arial" w:hAnsi="Arial" w:cs="Arial"/>
                <w:color w:val="000000"/>
                <w:sz w:val="18"/>
                <w:szCs w:val="18"/>
                <w:lang w:val="es-ES" w:eastAsia="es-ES"/>
              </w:rPr>
              <w:t>amperimétrica</w:t>
            </w:r>
            <w:proofErr w:type="spellEnd"/>
            <w:r w:rsidRPr="00A05C53">
              <w:rPr>
                <w:rFonts w:ascii="Arial" w:hAnsi="Arial" w:cs="Arial"/>
                <w:color w:val="000000"/>
                <w:sz w:val="18"/>
                <w:szCs w:val="18"/>
                <w:lang w:val="es-ES" w:eastAsia="es-ES"/>
              </w:rPr>
              <w:t xml:space="preserve"> (para electricidad)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 xml:space="preserve">-metro digital con pinza </w:t>
            </w:r>
            <w:proofErr w:type="spellStart"/>
            <w:r w:rsidRPr="00A05C53">
              <w:rPr>
                <w:rFonts w:ascii="Arial" w:hAnsi="Arial" w:cs="Arial"/>
                <w:color w:val="000000"/>
                <w:sz w:val="18"/>
                <w:szCs w:val="18"/>
                <w:lang w:val="es-ES" w:eastAsia="es-ES"/>
              </w:rPr>
              <w:t>amperimétrica</w:t>
            </w:r>
            <w:proofErr w:type="spellEnd"/>
            <w:r w:rsidRPr="00A05C53">
              <w:rPr>
                <w:rFonts w:ascii="Arial" w:hAnsi="Arial" w:cs="Arial"/>
                <w:color w:val="000000"/>
                <w:sz w:val="18"/>
                <w:szCs w:val="18"/>
                <w:lang w:val="es-ES" w:eastAsia="es-ES"/>
              </w:rPr>
              <w:t xml:space="preserve"> y sensor de temperatura (para electromecánica)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llaves combinadas (ojo y boca) en pulgadas  mínimo de 10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llaves combinadas (ojo y boca) en milímetros  mínimo de 10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extractores de poleas y rodamientos de 3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cizalla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remachadora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martillo de mecánica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martillo de goma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martillo cabeza redonda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sierra mecánica de arco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combo grande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combo mediano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cinceles tres diferentes tamaños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fina)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corriente)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fina)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corriente)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engrasadora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aceitadora</w:t>
            </w:r>
            <w:proofErr w:type="spellEnd"/>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escuadra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nivel de albañilería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llaves STILSON para tubo de 10”, 12”, 14”, 18”, 24”, 36”</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llaves CRESSEN de 8”, 10”, 12”, 18”, 21” y 24”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Tijera de cortar plancha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Soplete a gasolina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de ½ “ a 1”</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de 1” a 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Cortador de tubo de ½” a 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Escofina de 5” y 12”</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Limas, plana, redonda y  media caña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completo de topadora y varillas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Linternas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Carretilla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Picota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Pala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Barreno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Cortador de Cerámica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Plomada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Serrucho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Plancha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Tenaza para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Aplicador de silicona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Estiletes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Ocrera</w:t>
            </w:r>
            <w:proofErr w:type="spellEnd"/>
            <w:r w:rsidRPr="00A05C53">
              <w:rPr>
                <w:rFonts w:ascii="Arial" w:hAnsi="Arial" w:cs="Arial"/>
                <w:color w:val="000000"/>
                <w:sz w:val="18"/>
                <w:szCs w:val="18"/>
                <w:lang w:val="es-ES" w:eastAsia="es-ES"/>
              </w:rPr>
              <w:t xml:space="preserve"> y lienza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Wincha</w:t>
            </w:r>
            <w:proofErr w:type="spellEnd"/>
            <w:r w:rsidRPr="00A05C53">
              <w:rPr>
                <w:rFonts w:ascii="Arial" w:hAnsi="Arial" w:cs="Arial"/>
                <w:color w:val="000000"/>
                <w:sz w:val="18"/>
                <w:szCs w:val="18"/>
                <w:lang w:val="es-ES" w:eastAsia="es-ES"/>
              </w:rPr>
              <w:t xml:space="preserve"> de 50m</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Pato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Badilejo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Escaleras portátiles de aluminio (tres tamaños diferentes)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Andamio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kilogramos</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Reglas metálicas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Pistola de pintar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Cepillos manuales de carpintería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formones de diferentes medidas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sargento de 140 centímetros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prensas manuales tipo “C” de 40 centímetros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piedra para asentar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brocas sacabocados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Broca de expansión para madera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manguera de 50 metros de longitud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rastrillo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regaderas con capacidad de 10 litros y 5 litros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tijera podadora para plantas y césped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paletas o palas pequeñas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fumigadora con capacidad de 1/2 litro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sogas de tres diferentes longitudes,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poleas,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Cámara fotográfica con resolución no menor a 5 mega pixeles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Medio(s) de almacenamiento de fotografías con clave de acceso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disco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Procesadores de Información (PC), con Software para conexión a internet (explorador) y programas estándar de uso normal.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aspiradora portátil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sopladora portátil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taladro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Amoladora mediana de 9” de disco de amolar y de corte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taladro portátil mediano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arco de soldar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soldador y corte oxiacetilénico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esmeril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de tubos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Compresora de aire portátil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Una sierra caladora manual industrial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Una sierra circular manual industrial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Una lijadora manual industrial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podadora para césped portátil a gasolina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fumigadora con capacidad de 10 litros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un tecle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para alta tensión (mín. 1000 V.)</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de cuero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de goma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Botas de trabajo punta de acero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Botas para agua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Overol y/o ropa de trabajo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Gafas de protección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Barbijos de protección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Casco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Cinturón de seguridad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Un arnés y línea de vida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Mascaras para soldar, esmerilar y similares.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Mascaras de protección respiratoria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Protectores auditivos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23580B" w:rsidRPr="00767D91" w:rsidTr="00460F17">
        <w:trPr>
          <w:trHeight w:val="300"/>
        </w:trPr>
        <w:tc>
          <w:tcPr>
            <w:tcW w:w="1008" w:type="dxa"/>
            <w:gridSpan w:val="2"/>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1181" w:type="dxa"/>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5179" w:type="dxa"/>
            <w:shd w:val="clear" w:color="auto" w:fill="auto"/>
            <w:vAlign w:val="center"/>
          </w:tcPr>
          <w:p w:rsidR="0023580B" w:rsidRPr="00767D91" w:rsidRDefault="0023580B" w:rsidP="00460F17">
            <w:pP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978"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1011"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r>
      <w:tr w:rsidR="0023580B" w:rsidRPr="00767D91" w:rsidTr="00460F17">
        <w:trPr>
          <w:trHeight w:val="300"/>
        </w:trPr>
        <w:tc>
          <w:tcPr>
            <w:tcW w:w="1008" w:type="dxa"/>
            <w:gridSpan w:val="2"/>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1181" w:type="dxa"/>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5179" w:type="dxa"/>
            <w:shd w:val="clear" w:color="auto" w:fill="auto"/>
            <w:vAlign w:val="center"/>
          </w:tcPr>
          <w:p w:rsidR="0023580B" w:rsidRPr="00767D91" w:rsidRDefault="0023580B" w:rsidP="00460F17">
            <w:pP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978"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1011"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r>
    </w:tbl>
    <w:p w:rsidR="0023580B" w:rsidRPr="004F3D52" w:rsidRDefault="0023580B" w:rsidP="0023580B">
      <w:pPr>
        <w:rPr>
          <w:rFonts w:ascii="Verdana" w:hAnsi="Verdana" w:cs="Arial"/>
          <w:b/>
          <w:bCs/>
          <w:kern w:val="28"/>
          <w:sz w:val="18"/>
          <w:szCs w:val="32"/>
          <w:lang w:eastAsia="es-ES"/>
        </w:rPr>
      </w:pPr>
    </w:p>
    <w:p w:rsidR="0023580B" w:rsidRPr="004F3D52" w:rsidRDefault="0023580B" w:rsidP="0023580B">
      <w:pPr>
        <w:jc w:val="both"/>
        <w:rPr>
          <w:rFonts w:ascii="Arial" w:hAnsi="Arial" w:cs="Arial"/>
          <w:bCs/>
          <w:sz w:val="18"/>
          <w:szCs w:val="18"/>
        </w:rPr>
      </w:pPr>
      <w:r w:rsidRPr="004F3D52">
        <w:rPr>
          <w:rFonts w:ascii="Arial" w:hAnsi="Arial" w:cs="Arial"/>
          <w:b/>
          <w:bCs/>
          <w:sz w:val="18"/>
          <w:szCs w:val="18"/>
        </w:rPr>
        <w:t>NOTA IMPORTANTE:</w:t>
      </w:r>
      <w:r w:rsidRPr="004F3D52">
        <w:rPr>
          <w:rFonts w:ascii="Arial" w:hAnsi="Arial" w:cs="Arial"/>
          <w:bCs/>
          <w:sz w:val="18"/>
          <w:szCs w:val="18"/>
        </w:rPr>
        <w:t xml:space="preserve"> A fin de no multiplicar inadecuadamente la cantidad de herramientas, es viable la utilización coordinada de las mismas herramientas en las diferentes especialidades.</w:t>
      </w:r>
    </w:p>
    <w:p w:rsidR="0023580B" w:rsidRPr="004F3D52" w:rsidRDefault="0023580B" w:rsidP="0023580B">
      <w:pPr>
        <w:jc w:val="both"/>
        <w:rPr>
          <w:rFonts w:ascii="Arial" w:hAnsi="Arial" w:cs="Arial"/>
          <w:bCs/>
          <w:sz w:val="18"/>
          <w:szCs w:val="18"/>
        </w:rPr>
      </w:pPr>
      <w:r w:rsidRPr="004F3D52">
        <w:rPr>
          <w:rFonts w:ascii="Arial" w:hAnsi="Arial" w:cs="Arial"/>
          <w:bCs/>
          <w:sz w:val="18"/>
          <w:szCs w:val="18"/>
        </w:rPr>
        <w:t>Asimismo, las herramientas y equipos señalados no son limitantes, pudiendo el proponente mejorar el requerimiento del BCB ofertando mayor cantidad o mejores condiciones técnicas de los mismos.</w:t>
      </w:r>
    </w:p>
    <w:p w:rsidR="0023580B" w:rsidRPr="004F3D52" w:rsidRDefault="0023580B" w:rsidP="0023580B">
      <w:pPr>
        <w:jc w:val="both"/>
        <w:rPr>
          <w:rFonts w:ascii="Arial" w:hAnsi="Arial" w:cs="Arial"/>
          <w:bCs/>
          <w:sz w:val="18"/>
          <w:szCs w:val="18"/>
        </w:rPr>
      </w:pPr>
    </w:p>
    <w:p w:rsidR="0023580B" w:rsidRPr="004F3D52" w:rsidRDefault="0023580B" w:rsidP="0023580B">
      <w:pPr>
        <w:jc w:val="both"/>
        <w:rPr>
          <w:rFonts w:ascii="Arial" w:hAnsi="Arial" w:cs="Arial"/>
          <w:bCs/>
          <w:sz w:val="18"/>
          <w:szCs w:val="18"/>
        </w:rPr>
      </w:pPr>
      <w:r w:rsidRPr="004F3D52">
        <w:rPr>
          <w:rFonts w:ascii="Arial" w:hAnsi="Arial" w:cs="Arial"/>
          <w:bCs/>
          <w:sz w:val="18"/>
          <w:szCs w:val="18"/>
        </w:rPr>
        <w:t xml:space="preserve">Por último, las herramientas </w:t>
      </w:r>
      <w:r w:rsidR="00F91C2F">
        <w:rPr>
          <w:rFonts w:ascii="Arial" w:hAnsi="Arial" w:cs="Arial"/>
          <w:bCs/>
          <w:sz w:val="18"/>
          <w:szCs w:val="18"/>
        </w:rPr>
        <w:t xml:space="preserve">detalladas </w:t>
      </w:r>
      <w:r w:rsidR="00F91C2F" w:rsidRPr="004F3D52">
        <w:rPr>
          <w:rFonts w:ascii="Arial" w:hAnsi="Arial" w:cs="Arial"/>
          <w:bCs/>
          <w:sz w:val="18"/>
          <w:szCs w:val="18"/>
        </w:rPr>
        <w:t xml:space="preserve">en el listado </w:t>
      </w:r>
      <w:r w:rsidR="00F91C2F">
        <w:rPr>
          <w:rFonts w:ascii="Arial" w:hAnsi="Arial" w:cs="Arial"/>
          <w:bCs/>
          <w:sz w:val="18"/>
          <w:szCs w:val="18"/>
        </w:rPr>
        <w:t xml:space="preserve">deberán ser </w:t>
      </w:r>
      <w:r w:rsidRPr="004F3D52">
        <w:rPr>
          <w:rFonts w:ascii="Arial" w:hAnsi="Arial" w:cs="Arial"/>
          <w:bCs/>
          <w:sz w:val="18"/>
          <w:szCs w:val="18"/>
        </w:rPr>
        <w:t xml:space="preserve">presentadas para su verificación </w:t>
      </w:r>
      <w:proofErr w:type="gramStart"/>
      <w:r w:rsidRPr="004F3D52">
        <w:rPr>
          <w:rFonts w:ascii="Arial" w:hAnsi="Arial" w:cs="Arial"/>
          <w:bCs/>
          <w:sz w:val="18"/>
          <w:szCs w:val="18"/>
        </w:rPr>
        <w:t>previo</w:t>
      </w:r>
      <w:proofErr w:type="gramEnd"/>
      <w:r w:rsidRPr="004F3D52">
        <w:rPr>
          <w:rFonts w:ascii="Arial" w:hAnsi="Arial" w:cs="Arial"/>
          <w:bCs/>
          <w:sz w:val="18"/>
          <w:szCs w:val="18"/>
        </w:rPr>
        <w:t xml:space="preserve"> al inicio del servicio.</w:t>
      </w:r>
    </w:p>
    <w:p w:rsidR="0023580B" w:rsidRPr="004F3D52" w:rsidRDefault="0023580B" w:rsidP="0023580B">
      <w:pPr>
        <w:pStyle w:val="Head1"/>
        <w:suppressAutoHyphens w:val="0"/>
        <w:spacing w:after="0"/>
        <w:jc w:val="both"/>
        <w:rPr>
          <w:rFonts w:ascii="Arial" w:hAnsi="Arial" w:cs="Arial"/>
          <w:b w:val="0"/>
          <w:sz w:val="16"/>
          <w:szCs w:val="16"/>
        </w:rPr>
      </w:pPr>
    </w:p>
    <w:p w:rsidR="0023580B" w:rsidRPr="003A3A9B" w:rsidRDefault="0023580B" w:rsidP="0023580B">
      <w:pPr>
        <w:jc w:val="both"/>
        <w:rPr>
          <w:rFonts w:ascii="Verdana" w:hAnsi="Verdana"/>
          <w:sz w:val="18"/>
          <w:szCs w:val="18"/>
        </w:rPr>
      </w:pPr>
    </w:p>
    <w:p w:rsidR="0023580B" w:rsidRPr="00531ADD" w:rsidRDefault="0023580B" w:rsidP="0023580B">
      <w:pPr>
        <w:jc w:val="center"/>
        <w:rPr>
          <w:rFonts w:ascii="Arial" w:hAnsi="Arial" w:cs="Arial"/>
          <w:b/>
          <w:lang w:val="es-ES_tradnl"/>
        </w:rPr>
      </w:pPr>
      <w:r>
        <w:rPr>
          <w:rFonts w:ascii="Arial" w:hAnsi="Arial" w:cs="Arial"/>
          <w:b/>
          <w:lang w:val="es-ES_tradnl"/>
        </w:rPr>
        <w:br w:type="page"/>
      </w:r>
      <w:r w:rsidRPr="00531ADD">
        <w:rPr>
          <w:rFonts w:ascii="Arial" w:hAnsi="Arial" w:cs="Arial"/>
          <w:b/>
          <w:lang w:val="es-ES_tradnl"/>
        </w:rPr>
        <w:lastRenderedPageBreak/>
        <w:t xml:space="preserve">ANEXO </w:t>
      </w:r>
      <w:r>
        <w:rPr>
          <w:rFonts w:ascii="Arial" w:hAnsi="Arial" w:cs="Arial"/>
          <w:b/>
          <w:lang w:val="es-ES_tradnl"/>
        </w:rPr>
        <w:t>C</w:t>
      </w:r>
    </w:p>
    <w:p w:rsidR="0023580B" w:rsidRDefault="0023580B" w:rsidP="0023580B">
      <w:pPr>
        <w:jc w:val="center"/>
        <w:rPr>
          <w:rFonts w:ascii="Arial" w:hAnsi="Arial" w:cs="Arial"/>
          <w:b/>
          <w:iCs/>
        </w:rPr>
      </w:pPr>
    </w:p>
    <w:p w:rsidR="0023580B" w:rsidRDefault="0023580B" w:rsidP="0023580B">
      <w:pPr>
        <w:jc w:val="center"/>
        <w:rPr>
          <w:rFonts w:ascii="Arial" w:hAnsi="Arial" w:cs="Arial"/>
          <w:b/>
          <w:iCs/>
        </w:rPr>
      </w:pPr>
      <w:r w:rsidRPr="00320E59">
        <w:rPr>
          <w:rFonts w:ascii="Arial" w:hAnsi="Arial" w:cs="Arial"/>
          <w:b/>
          <w:iCs/>
        </w:rPr>
        <w:t xml:space="preserve">EXPERIENCIA </w:t>
      </w:r>
      <w:r w:rsidRPr="00504B2F">
        <w:rPr>
          <w:rFonts w:ascii="Arial" w:hAnsi="Arial" w:cs="Arial"/>
          <w:b/>
          <w:iCs/>
          <w:color w:val="0000FF"/>
        </w:rPr>
        <w:t>Y/O</w:t>
      </w:r>
      <w:r w:rsidRPr="00320E59">
        <w:rPr>
          <w:rFonts w:ascii="Arial" w:hAnsi="Arial" w:cs="Arial"/>
          <w:b/>
          <w:iCs/>
        </w:rPr>
        <w:t xml:space="preserve"> FORMACIÓN DEL PERSONAL DE LA EMPRESA</w:t>
      </w:r>
    </w:p>
    <w:p w:rsidR="0023580B" w:rsidRPr="00B73C2D" w:rsidRDefault="0023580B" w:rsidP="0023580B">
      <w:pPr>
        <w:jc w:val="center"/>
        <w:rPr>
          <w:rFonts w:ascii="Arial Narrow" w:hAnsi="Arial Narrow" w:cs="Arial"/>
          <w:b/>
          <w:bCs/>
          <w:sz w:val="14"/>
          <w:u w:val="single"/>
        </w:rPr>
      </w:pPr>
    </w:p>
    <w:tbl>
      <w:tblPr>
        <w:tblW w:w="8866" w:type="dxa"/>
        <w:jc w:val="center"/>
        <w:tblCellMar>
          <w:left w:w="0" w:type="dxa"/>
          <w:right w:w="0" w:type="dxa"/>
        </w:tblCellMar>
        <w:tblLook w:val="04A0" w:firstRow="1" w:lastRow="0" w:firstColumn="1" w:lastColumn="0" w:noHBand="0" w:noVBand="1"/>
      </w:tblPr>
      <w:tblGrid>
        <w:gridCol w:w="1999"/>
        <w:gridCol w:w="6867"/>
      </w:tblGrid>
      <w:tr w:rsidR="0023580B" w:rsidRPr="00320E59" w:rsidTr="00460F17">
        <w:trPr>
          <w:trHeight w:val="405"/>
          <w:tblHeader/>
          <w:jc w:val="center"/>
        </w:trPr>
        <w:tc>
          <w:tcPr>
            <w:tcW w:w="1999" w:type="dxa"/>
            <w:tcBorders>
              <w:top w:val="nil"/>
              <w:left w:val="nil"/>
              <w:bottom w:val="nil"/>
              <w:right w:val="nil"/>
            </w:tcBorders>
            <w:shd w:val="clear" w:color="auto" w:fill="auto"/>
            <w:noWrap/>
            <w:tcMar>
              <w:top w:w="15" w:type="dxa"/>
              <w:left w:w="15" w:type="dxa"/>
              <w:bottom w:w="0" w:type="dxa"/>
              <w:right w:w="15" w:type="dxa"/>
            </w:tcMar>
            <w:vAlign w:val="bottom"/>
            <w:hideMark/>
          </w:tcPr>
          <w:p w:rsidR="0023580B" w:rsidRPr="00320E59" w:rsidRDefault="0023580B" w:rsidP="00460F17">
            <w:pPr>
              <w:rPr>
                <w:rFonts w:ascii="Arial" w:hAnsi="Arial" w:cs="Arial"/>
                <w:color w:val="000000"/>
                <w:sz w:val="18"/>
                <w:szCs w:val="18"/>
              </w:rPr>
            </w:pPr>
            <w:bookmarkStart w:id="97" w:name="RANGE!A2:C20"/>
            <w:bookmarkEnd w:id="97"/>
          </w:p>
        </w:tc>
        <w:tc>
          <w:tcPr>
            <w:tcW w:w="6867" w:type="dxa"/>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3580B" w:rsidRPr="00320E59" w:rsidRDefault="0023580B" w:rsidP="00460F17">
            <w:pPr>
              <w:jc w:val="center"/>
              <w:rPr>
                <w:rFonts w:ascii="Arial" w:hAnsi="Arial" w:cs="Arial"/>
                <w:b/>
                <w:bCs/>
                <w:color w:val="000000"/>
                <w:sz w:val="18"/>
                <w:szCs w:val="18"/>
              </w:rPr>
            </w:pPr>
            <w:r w:rsidRPr="00320E59">
              <w:rPr>
                <w:rFonts w:ascii="Arial" w:hAnsi="Arial" w:cs="Arial"/>
                <w:b/>
                <w:bCs/>
                <w:color w:val="000000"/>
                <w:sz w:val="18"/>
                <w:szCs w:val="18"/>
              </w:rPr>
              <w:t>FORMACIÓN</w:t>
            </w:r>
            <w:r>
              <w:rPr>
                <w:rFonts w:ascii="Arial" w:hAnsi="Arial" w:cs="Arial"/>
                <w:b/>
                <w:bCs/>
                <w:color w:val="000000"/>
                <w:sz w:val="18"/>
                <w:szCs w:val="18"/>
              </w:rPr>
              <w:t xml:space="preserve"> </w:t>
            </w:r>
            <w:r w:rsidRPr="00504B2F">
              <w:rPr>
                <w:rFonts w:ascii="Arial" w:hAnsi="Arial" w:cs="Arial"/>
                <w:b/>
                <w:bCs/>
                <w:color w:val="0000FF"/>
                <w:sz w:val="18"/>
                <w:szCs w:val="18"/>
              </w:rPr>
              <w:t>/ EXPERIENCIA</w:t>
            </w:r>
          </w:p>
        </w:tc>
      </w:tr>
      <w:tr w:rsidR="0023580B" w:rsidRPr="00320E59" w:rsidTr="00460F17">
        <w:trPr>
          <w:trHeight w:val="463"/>
          <w:jc w:val="center"/>
        </w:trPr>
        <w:tc>
          <w:tcPr>
            <w:tcW w:w="199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Electrónica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Electrónica y Telecomunicaciones y cuatro (4) trabajos como: Técnico en Mantenimiento de Sistemas Electrónicos o Técnico en Electrónica o Técnico en Mantenimiento Electrónico o Técnico en Operación de Equipos Electrónicos.</w:t>
            </w:r>
          </w:p>
        </w:tc>
      </w:tr>
      <w:tr w:rsidR="0023580B" w:rsidRPr="00320E59" w:rsidTr="00460F17">
        <w:trPr>
          <w:trHeight w:val="55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Electricidad</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Ingeniería Eléctrica o Técnico en la Carrera de Electricidad o Especialista en Electricidad y cuatro (4) trabajos como: Técnico Electricista o Técnico Eléctrico o Especialista en Electricidad o Técnico en Electricidad o Contratista en el área de Electricidad o Técnico de Obras Eléctricas.</w:t>
            </w:r>
          </w:p>
        </w:tc>
      </w:tr>
      <w:tr w:rsidR="0023580B" w:rsidRPr="00320E59" w:rsidTr="00460F17">
        <w:trPr>
          <w:trHeight w:val="68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Electromecánica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Electromecánica o de la Carrera de Mecánica y cuatro (4) trabajos como: Técnico en Mantenimiento de Electromecánica o Técnico en Electromecánica o Técnico en Mantenimiento de Sistemas o Instalaciones Electromecánicas o Mantenimiento Electromecánico o Técnico en Calefacción.</w:t>
            </w:r>
          </w:p>
        </w:tc>
      </w:tr>
      <w:tr w:rsidR="0023580B" w:rsidRPr="00320E59" w:rsidTr="00460F17">
        <w:trPr>
          <w:trHeight w:val="85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Ingeniería  Mecánica o Técnico en Metal Mecánica y tres (3) trabajos como: Técnico Metalmecánico o Técnico Soldador o Trabajos con Arco Eléctrico o Amado de Estantería.</w:t>
            </w:r>
          </w:p>
        </w:tc>
      </w:tr>
      <w:tr w:rsidR="0023580B" w:rsidRPr="00320E59" w:rsidTr="00460F17">
        <w:trPr>
          <w:trHeight w:val="49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Plomería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Cinco (5) trabajos como: Plomero o Técnico en Plomería o Técnico en Mantenimiento de Plomería o Técnico en Mantenimiento de Sistemas Sanitarios.</w:t>
            </w:r>
          </w:p>
        </w:tc>
      </w:tr>
      <w:tr w:rsidR="0023580B" w:rsidRPr="00320E59" w:rsidTr="00460F17">
        <w:trPr>
          <w:trHeight w:val="80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Refrigeración</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Ingeniería  Mecánica o Técnico en Refrigeración y tres (3) trabajos como: Técnico Mecánico o Técnico en Refrigeración o Mantenimiento de Instalaciones de Refrigeración o  Técnico en Mantenimiento de Sistemas de Aire Acondicionado.</w:t>
            </w:r>
          </w:p>
        </w:tc>
      </w:tr>
      <w:tr w:rsidR="0023580B" w:rsidRPr="00320E59" w:rsidTr="00460F17">
        <w:trPr>
          <w:trHeight w:val="52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Cuatro (4) trabajos como: Albañil o Maestro Albañil o Técnico de Obra o Técnico en Mantenimiento de Albañilería o Ayudante de Albañilería o Técnico en Mantenimiento de Edificios.</w:t>
            </w:r>
          </w:p>
        </w:tc>
      </w:tr>
      <w:tr w:rsidR="0023580B" w:rsidRPr="00320E59" w:rsidTr="00460F17">
        <w:trPr>
          <w:trHeight w:val="40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Cuatro (4) trabajos como: Carpintero o Técnico Carpintero o  Técnico en Carpintería o</w:t>
            </w:r>
            <w:r>
              <w:rPr>
                <w:rFonts w:ascii="Arial" w:hAnsi="Arial" w:cs="Arial"/>
                <w:color w:val="000000"/>
                <w:sz w:val="18"/>
              </w:rPr>
              <w:t xml:space="preserve"> </w:t>
            </w:r>
            <w:r w:rsidRPr="00EA0EF1">
              <w:rPr>
                <w:rFonts w:ascii="Arial" w:hAnsi="Arial" w:cs="Arial"/>
                <w:color w:val="000000"/>
                <w:sz w:val="18"/>
              </w:rPr>
              <w:t>Técnico en Mantenimiento de Carpintería en General.</w:t>
            </w:r>
          </w:p>
        </w:tc>
      </w:tr>
      <w:tr w:rsidR="0023580B" w:rsidRPr="00320E59" w:rsidTr="00460F17">
        <w:trPr>
          <w:trHeight w:val="41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Jardinería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Cuatro (4) trabajos como: Jardinero o Técnico en Jardinería o Trabajos de Jardinería en General.</w:t>
            </w:r>
          </w:p>
        </w:tc>
      </w:tr>
      <w:tr w:rsidR="0023580B" w:rsidRPr="00320E59" w:rsidTr="00460F17">
        <w:trPr>
          <w:trHeight w:val="49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Misceláneo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Cuatro (4) trabajos como: Técnico Misceláneo o Técnico de Mantenimiento en General o Técnico en Refacciones Menores o Técnico en Obras Civiles.</w:t>
            </w:r>
          </w:p>
        </w:tc>
      </w:tr>
      <w:tr w:rsidR="0023580B" w:rsidRPr="00320E59" w:rsidTr="00460F17">
        <w:trPr>
          <w:trHeight w:val="83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Sonido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Electrónica y Telecomunicaciones y cuatro (4) trabajos como: Técnico en Sonido o Técnico en Sistemas de Comunicación o Técnico en Electrónica o Técnico en Mantenimiento de Sonido o Equipos Amplificadores.</w:t>
            </w:r>
          </w:p>
        </w:tc>
      </w:tr>
      <w:tr w:rsidR="0023580B" w:rsidRPr="00320E59" w:rsidTr="00460F17">
        <w:trPr>
          <w:trHeight w:val="43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Ayudante de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Tres (3) trabajos como: Albañil o Maestro Albañil o Técnico de Obra o Técnico en Mantenimiento de Albañilería o Ayudante de Albañilería o Técnico en Mantenimiento de Edificios.</w:t>
            </w:r>
          </w:p>
        </w:tc>
      </w:tr>
      <w:tr w:rsidR="0023580B" w:rsidRPr="00320E59" w:rsidTr="00460F17">
        <w:trPr>
          <w:trHeight w:val="40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Ayudante de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Tres (3) trabajos como: Carpintero o Técnico Carpintero o  Técnico en Carpintería o Técnico en Mantenimiento de Carpintería en General.</w:t>
            </w:r>
          </w:p>
        </w:tc>
      </w:tr>
      <w:tr w:rsidR="0023580B" w:rsidRPr="00320E59" w:rsidTr="00460F17">
        <w:trPr>
          <w:trHeight w:val="452"/>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Ayudante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Dos (2) trabajos como: Técnico Metalmecánico o Técnico Soldador o Trabajos con Arco Eléctrico o Amado de Estantería.</w:t>
            </w:r>
          </w:p>
        </w:tc>
      </w:tr>
      <w:tr w:rsidR="0023580B" w:rsidRPr="00320E59" w:rsidTr="00460F17">
        <w:trPr>
          <w:trHeight w:val="48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Agente de Servicio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Título en Provisión Nacional de Ingeniero Mecánico o Ingeniero Electromecánico o Ingeniero Industrial o Ingeniero Civil y cinco (5) trabajos como: Agente de Servicio de Mantenimiento Integral o Supervisor de Mantenimiento de Edificaciones o Especialista en Mantenimiento de Instalaciones o cargos referidos al Mantenimiento de Edificios en General.</w:t>
            </w:r>
          </w:p>
        </w:tc>
      </w:tr>
      <w:tr w:rsidR="0023580B" w:rsidRPr="00320E59" w:rsidTr="00460F17">
        <w:trPr>
          <w:trHeight w:val="545"/>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lastRenderedPageBreak/>
              <w:t>Técnico en Sistemas Informáticos o Programador Informático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Quinto año de las Carreras de Ingeniería de Sistemas o Informática y cuatro (4) trabajos en: Manejo o administración o control o registro de estructuras informáticas (sistemas, programas, software, entre otros).</w:t>
            </w:r>
          </w:p>
        </w:tc>
      </w:tr>
      <w:tr w:rsidR="0023580B" w:rsidRPr="00320E59" w:rsidTr="00460F17">
        <w:trPr>
          <w:trHeight w:val="49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Administrativo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 xml:space="preserve">Estudiante de Quinto año de las carreras de Administración de Empresas o Ingeniería Comercial o Ingeniería Industrial o Contaduría y tres (3)  trabajos en: uso de herramientas ofimáticas (Word, Excel y </w:t>
            </w:r>
            <w:proofErr w:type="spellStart"/>
            <w:r w:rsidRPr="00EA0EF1">
              <w:rPr>
                <w:rFonts w:ascii="Arial" w:hAnsi="Arial" w:cs="Arial"/>
                <w:color w:val="000000"/>
                <w:sz w:val="18"/>
              </w:rPr>
              <w:t>Power</w:t>
            </w:r>
            <w:proofErr w:type="spellEnd"/>
            <w:r w:rsidRPr="00EA0EF1">
              <w:rPr>
                <w:rFonts w:ascii="Arial" w:hAnsi="Arial" w:cs="Arial"/>
                <w:color w:val="000000"/>
                <w:sz w:val="18"/>
              </w:rPr>
              <w:t xml:space="preserve"> Point) o elaboración de documentos técnicos y/o administrativos u organización de oficinas u organización de actividades laborales o elaboración de registros y tablas.</w:t>
            </w:r>
          </w:p>
        </w:tc>
      </w:tr>
      <w:tr w:rsidR="0023580B" w:rsidRPr="00320E59" w:rsidTr="00460F17">
        <w:trPr>
          <w:trHeight w:val="418"/>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Conductor de Vehículo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686F54" w:rsidP="00460F17">
            <w:pPr>
              <w:jc w:val="both"/>
              <w:rPr>
                <w:rFonts w:ascii="Arial" w:hAnsi="Arial" w:cs="Arial"/>
                <w:color w:val="000000"/>
                <w:sz w:val="18"/>
              </w:rPr>
            </w:pPr>
            <w:r w:rsidRPr="00686F54">
              <w:rPr>
                <w:rFonts w:ascii="Arial" w:hAnsi="Arial" w:cs="Arial"/>
                <w:color w:val="000000"/>
                <w:sz w:val="18"/>
              </w:rPr>
              <w:t>Licencia de Conducir Categoría “C” y tres trabajos como: Chofer o Conductor de Vehículos.</w:t>
            </w:r>
          </w:p>
        </w:tc>
      </w:tr>
    </w:tbl>
    <w:p w:rsidR="0058748C" w:rsidRPr="0023580B" w:rsidRDefault="0058748C">
      <w:pPr>
        <w:rPr>
          <w:rFonts w:ascii="Arial" w:hAnsi="Arial" w:cs="Arial"/>
          <w:b/>
          <w:bCs/>
          <w:kern w:val="28"/>
          <w:sz w:val="18"/>
          <w:szCs w:val="32"/>
          <w:lang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9461E4" w:rsidRDefault="009461E4">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4C3632" w:rsidRPr="006B7457" w:rsidRDefault="004C3632" w:rsidP="00E713AE">
      <w:pPr>
        <w:pStyle w:val="Ttulo"/>
        <w:numPr>
          <w:ilvl w:val="0"/>
          <w:numId w:val="21"/>
        </w:numPr>
        <w:spacing w:before="0" w:after="0"/>
        <w:jc w:val="left"/>
        <w:rPr>
          <w:rFonts w:ascii="Verdana" w:hAnsi="Verdana"/>
          <w:sz w:val="18"/>
        </w:rPr>
      </w:pPr>
      <w:r w:rsidRPr="006B7457">
        <w:rPr>
          <w:rFonts w:ascii="Verdana" w:hAnsi="Verdana"/>
          <w:sz w:val="18"/>
        </w:rPr>
        <w:t>FORMA DE PAGO</w:t>
      </w:r>
      <w:bookmarkEnd w:id="92"/>
    </w:p>
    <w:p w:rsidR="004C3632" w:rsidRPr="006306A2" w:rsidRDefault="004C3632" w:rsidP="004C3632">
      <w:pPr>
        <w:jc w:val="both"/>
        <w:rPr>
          <w:rFonts w:ascii="Verdana" w:hAnsi="Verdana" w:cs="Arial"/>
          <w:sz w:val="18"/>
          <w:szCs w:val="18"/>
        </w:rPr>
      </w:pPr>
    </w:p>
    <w:p w:rsidR="004C3632" w:rsidRDefault="004C3632" w:rsidP="0090216D">
      <w:pPr>
        <w:ind w:left="476" w:hanging="8"/>
        <w:jc w:val="both"/>
        <w:rPr>
          <w:rFonts w:ascii="Verdana" w:hAnsi="Verdana" w:cs="Arial"/>
          <w:sz w:val="18"/>
          <w:szCs w:val="18"/>
        </w:rPr>
      </w:pPr>
      <w:r w:rsidRPr="006306A2">
        <w:rPr>
          <w:rFonts w:ascii="Verdana" w:hAnsi="Verdana" w:cs="Arial"/>
          <w:sz w:val="18"/>
          <w:szCs w:val="18"/>
        </w:rPr>
        <w:t xml:space="preserve">La forma de pago es la siguiente: </w:t>
      </w:r>
    </w:p>
    <w:p w:rsidR="004C3632" w:rsidRPr="006306A2" w:rsidRDefault="004C3632" w:rsidP="004C3632">
      <w:pPr>
        <w:ind w:left="708"/>
        <w:jc w:val="both"/>
        <w:rPr>
          <w:rFonts w:ascii="Verdana" w:hAnsi="Verdana" w:cs="Arial"/>
          <w:sz w:val="18"/>
          <w:szCs w:val="18"/>
        </w:rPr>
      </w:pPr>
    </w:p>
    <w:tbl>
      <w:tblPr>
        <w:tblW w:w="4901" w:type="pct"/>
        <w:jc w:val="right"/>
        <w:tblInd w:w="1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
        <w:gridCol w:w="27"/>
        <w:gridCol w:w="242"/>
        <w:gridCol w:w="146"/>
        <w:gridCol w:w="26"/>
        <w:gridCol w:w="51"/>
        <w:gridCol w:w="7855"/>
        <w:gridCol w:w="51"/>
        <w:gridCol w:w="260"/>
        <w:gridCol w:w="33"/>
      </w:tblGrid>
      <w:tr w:rsidR="004C3632" w:rsidRPr="006306A2" w:rsidTr="00A0560F">
        <w:trPr>
          <w:gridAfter w:val="1"/>
          <w:wAfter w:w="19" w:type="pct"/>
          <w:jc w:val="right"/>
        </w:trPr>
        <w:tc>
          <w:tcPr>
            <w:tcW w:w="4981" w:type="pct"/>
            <w:gridSpan w:val="9"/>
            <w:tcBorders>
              <w:top w:val="single" w:sz="12" w:space="0" w:color="auto"/>
            </w:tcBorders>
            <w:shd w:val="clear" w:color="auto" w:fill="244061"/>
            <w:vAlign w:val="center"/>
          </w:tcPr>
          <w:p w:rsidR="004C3632" w:rsidRPr="00A0560F" w:rsidRDefault="004C3632" w:rsidP="00FF5363">
            <w:pPr>
              <w:rPr>
                <w:rFonts w:ascii="Verdana" w:hAnsi="Verdana" w:cs="Arial"/>
                <w:b/>
                <w:color w:val="FFFFFF"/>
                <w:sz w:val="16"/>
                <w:szCs w:val="16"/>
              </w:rPr>
            </w:pPr>
            <w:r w:rsidRPr="00A0560F">
              <w:rPr>
                <w:rFonts w:ascii="Verdana" w:hAnsi="Verdana" w:cs="Arial"/>
                <w:b/>
                <w:color w:val="FFFFFF"/>
                <w:sz w:val="16"/>
                <w:szCs w:val="16"/>
              </w:rPr>
              <w:t>Forma de Pago</w:t>
            </w:r>
          </w:p>
          <w:p w:rsidR="004C3632" w:rsidRPr="00A0560F" w:rsidRDefault="004C3632" w:rsidP="00265DB5">
            <w:pPr>
              <w:rPr>
                <w:rFonts w:ascii="Verdana" w:hAnsi="Verdana" w:cs="Arial"/>
                <w:b/>
                <w:i/>
                <w:color w:val="FFFFFF"/>
                <w:sz w:val="16"/>
                <w:szCs w:val="16"/>
              </w:rPr>
            </w:pPr>
            <w:r w:rsidRPr="00A0560F">
              <w:rPr>
                <w:rFonts w:ascii="Verdana" w:hAnsi="Verdana" w:cs="Arial"/>
                <w:b/>
                <w:i/>
                <w:color w:val="FFFFFF"/>
                <w:sz w:val="16"/>
                <w:szCs w:val="16"/>
              </w:rPr>
              <w:t>(La entidad deberá elegir una de las siguientes opciones)</w:t>
            </w: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90216D" w:rsidRDefault="0090216D" w:rsidP="00FF5363">
            <w:pPr>
              <w:jc w:val="center"/>
              <w:rPr>
                <w:rFonts w:ascii="Arial" w:hAnsi="Arial" w:cs="Arial"/>
                <w:b/>
                <w:sz w:val="16"/>
                <w:szCs w:val="16"/>
              </w:rPr>
            </w:pPr>
            <w:r w:rsidRPr="0090216D">
              <w:rPr>
                <w:rFonts w:ascii="Arial" w:hAnsi="Arial" w:cs="Arial"/>
                <w:b/>
                <w:sz w:val="16"/>
                <w:szCs w:val="16"/>
              </w:rPr>
              <w:t>X</w:t>
            </w:r>
          </w:p>
        </w:tc>
        <w:tc>
          <w:tcPr>
            <w:tcW w:w="99"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val="restart"/>
            <w:tcBorders>
              <w:top w:val="single" w:sz="4" w:space="0" w:color="auto"/>
              <w:left w:val="single" w:sz="4" w:space="0" w:color="auto"/>
            </w:tcBorders>
            <w:shd w:val="clear" w:color="auto" w:fill="DBE5F1"/>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 periódico</w:t>
            </w:r>
          </w:p>
          <w:p w:rsidR="004C3632" w:rsidRPr="006306A2" w:rsidRDefault="004C3632" w:rsidP="00FF5363">
            <w:pPr>
              <w:jc w:val="both"/>
              <w:rPr>
                <w:rFonts w:ascii="Verdana" w:hAnsi="Verdana" w:cs="Arial"/>
                <w:sz w:val="16"/>
                <w:szCs w:val="16"/>
              </w:rPr>
            </w:pPr>
            <w:r w:rsidRPr="006306A2">
              <w:rPr>
                <w:rFonts w:ascii="Verdana" w:hAnsi="Verdana" w:cs="Arial"/>
                <w:sz w:val="16"/>
                <w:szCs w:val="16"/>
              </w:rPr>
              <w:t>Si se trata de servicios de provisión continua con insumos, materiales y repuestos.</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trHeight w:val="292"/>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6306A2" w:rsidRDefault="004C3632" w:rsidP="00FF5363">
            <w:pPr>
              <w:jc w:val="center"/>
              <w:rPr>
                <w:rFonts w:cs="Arial"/>
                <w:sz w:val="16"/>
                <w:szCs w:val="16"/>
              </w:rPr>
            </w:pPr>
          </w:p>
        </w:tc>
        <w:tc>
          <w:tcPr>
            <w:tcW w:w="99"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val="restart"/>
            <w:tcBorders>
              <w:top w:val="single" w:sz="4" w:space="0" w:color="auto"/>
              <w:left w:val="single" w:sz="4" w:space="0" w:color="auto"/>
            </w:tcBorders>
            <w:shd w:val="clear" w:color="auto" w:fill="DBE5F1"/>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Pagos al final del servicio</w:t>
            </w:r>
          </w:p>
          <w:p w:rsidR="004C3632" w:rsidRPr="006306A2" w:rsidRDefault="004C3632" w:rsidP="00FF5363">
            <w:pPr>
              <w:jc w:val="both"/>
              <w:rPr>
                <w:rFonts w:ascii="Verdana" w:hAnsi="Verdana" w:cs="Arial"/>
                <w:sz w:val="18"/>
                <w:szCs w:val="18"/>
              </w:rPr>
            </w:pPr>
            <w:r w:rsidRPr="006306A2">
              <w:rPr>
                <w:rFonts w:ascii="Verdana" w:hAnsi="Verdana" w:cs="Arial"/>
                <w:sz w:val="16"/>
                <w:szCs w:val="16"/>
              </w:rPr>
              <w:t>El contratante deberá efectuar el pago una vez efectuada la recepción definitiva del servicio.</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trHeight w:val="199"/>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DC7C13" w:rsidRDefault="004C3632" w:rsidP="00FF5363">
            <w:pPr>
              <w:jc w:val="center"/>
              <w:rPr>
                <w:rFonts w:cs="Arial"/>
                <w:sz w:val="16"/>
                <w:szCs w:val="16"/>
                <w:highlight w:val="yellow"/>
              </w:rPr>
            </w:pPr>
          </w:p>
        </w:tc>
        <w:tc>
          <w:tcPr>
            <w:tcW w:w="99" w:type="pct"/>
            <w:gridSpan w:val="2"/>
            <w:vMerge w:val="restart"/>
            <w:tcBorders>
              <w:top w:val="nil"/>
              <w:left w:val="single" w:sz="4" w:space="0" w:color="auto"/>
              <w:right w:val="single" w:sz="4" w:space="0" w:color="auto"/>
            </w:tcBorders>
            <w:vAlign w:val="center"/>
          </w:tcPr>
          <w:p w:rsidR="004C3632" w:rsidRPr="00DC7C13" w:rsidRDefault="004C3632" w:rsidP="00FF5363">
            <w:pPr>
              <w:jc w:val="center"/>
              <w:rPr>
                <w:rFonts w:cs="Arial"/>
                <w:sz w:val="16"/>
                <w:szCs w:val="16"/>
                <w:highlight w:val="yellow"/>
              </w:rPr>
            </w:pPr>
          </w:p>
        </w:tc>
        <w:tc>
          <w:tcPr>
            <w:tcW w:w="4534" w:type="pct"/>
            <w:gridSpan w:val="2"/>
            <w:vMerge w:val="restart"/>
            <w:tcBorders>
              <w:top w:val="single" w:sz="4" w:space="0" w:color="auto"/>
              <w:left w:val="single" w:sz="4" w:space="0" w:color="auto"/>
            </w:tcBorders>
            <w:shd w:val="clear" w:color="auto" w:fill="DBE5F1"/>
            <w:vAlign w:val="center"/>
          </w:tcPr>
          <w:p w:rsidR="004C3632" w:rsidRPr="0090216D" w:rsidRDefault="004C3632" w:rsidP="00FF5363">
            <w:pPr>
              <w:jc w:val="both"/>
              <w:rPr>
                <w:rFonts w:ascii="Verdana" w:hAnsi="Verdana" w:cs="Arial"/>
                <w:b/>
                <w:sz w:val="16"/>
                <w:szCs w:val="16"/>
              </w:rPr>
            </w:pPr>
            <w:r w:rsidRPr="0090216D">
              <w:rPr>
                <w:rFonts w:ascii="Verdana" w:hAnsi="Verdana" w:cs="Arial"/>
                <w:b/>
                <w:sz w:val="16"/>
                <w:szCs w:val="16"/>
              </w:rPr>
              <w:t>Pagos parciales</w:t>
            </w:r>
          </w:p>
          <w:p w:rsidR="004C3632" w:rsidRPr="0090216D" w:rsidRDefault="004C3632" w:rsidP="00C310AC">
            <w:pPr>
              <w:rPr>
                <w:rFonts w:ascii="Verdana" w:hAnsi="Verdana" w:cs="Arial"/>
                <w:sz w:val="16"/>
                <w:szCs w:val="16"/>
              </w:rPr>
            </w:pPr>
            <w:r w:rsidRPr="0090216D">
              <w:rPr>
                <w:rFonts w:ascii="Verdana" w:hAnsi="Verdana" w:cs="Arial"/>
                <w:sz w:val="16"/>
                <w:szCs w:val="16"/>
              </w:rPr>
              <w:t xml:space="preserve">El contratante realizará pagos contra entregas parciales de los </w:t>
            </w:r>
            <w:r w:rsidR="00C310AC" w:rsidRPr="0090216D">
              <w:rPr>
                <w:rFonts w:ascii="Verdana" w:hAnsi="Verdana" w:cs="Arial"/>
                <w:sz w:val="16"/>
                <w:szCs w:val="16"/>
              </w:rPr>
              <w:t>s</w:t>
            </w:r>
            <w:r w:rsidRPr="0090216D">
              <w:rPr>
                <w:rFonts w:ascii="Verdana" w:hAnsi="Verdana" w:cs="Arial"/>
                <w:sz w:val="16"/>
                <w:szCs w:val="16"/>
              </w:rPr>
              <w:t>ervicios contratados.</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cantSplit/>
          <w:trHeight w:val="199"/>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trHeight w:val="62"/>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90216D">
        <w:trPr>
          <w:gridBefore w:val="1"/>
          <w:wBefore w:w="16" w:type="pct"/>
          <w:cantSplit/>
          <w:trHeight w:val="75"/>
          <w:jc w:val="right"/>
        </w:trPr>
        <w:tc>
          <w:tcPr>
            <w:tcW w:w="15" w:type="pct"/>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223" w:type="pct"/>
            <w:gridSpan w:val="2"/>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44" w:type="pct"/>
            <w:gridSpan w:val="2"/>
            <w:tcBorders>
              <w:top w:val="nil"/>
              <w:left w:val="nil"/>
              <w:bottom w:val="nil"/>
              <w:right w:val="nil"/>
            </w:tcBorders>
            <w:vAlign w:val="center"/>
          </w:tcPr>
          <w:p w:rsidR="004C3632" w:rsidRPr="006306A2" w:rsidRDefault="004C3632" w:rsidP="00FF5363">
            <w:pPr>
              <w:jc w:val="center"/>
              <w:rPr>
                <w:rFonts w:cs="Arial"/>
                <w:sz w:val="16"/>
                <w:szCs w:val="16"/>
              </w:rPr>
            </w:pPr>
          </w:p>
        </w:tc>
        <w:tc>
          <w:tcPr>
            <w:tcW w:w="4534" w:type="pct"/>
            <w:gridSpan w:val="2"/>
            <w:tcBorders>
              <w:top w:val="nil"/>
              <w:left w:val="nil"/>
              <w:bottom w:val="nil"/>
              <w:right w:val="nil"/>
            </w:tcBorders>
            <w:shd w:val="clear" w:color="auto" w:fill="auto"/>
            <w:vAlign w:val="center"/>
          </w:tcPr>
          <w:p w:rsidR="004C3632" w:rsidRPr="006306A2" w:rsidRDefault="004C3632" w:rsidP="00FF5363">
            <w:pPr>
              <w:jc w:val="both"/>
              <w:rPr>
                <w:rFonts w:cs="Arial"/>
                <w:sz w:val="16"/>
                <w:szCs w:val="16"/>
              </w:rPr>
            </w:pPr>
          </w:p>
        </w:tc>
        <w:tc>
          <w:tcPr>
            <w:tcW w:w="168" w:type="pct"/>
            <w:gridSpan w:val="2"/>
            <w:tcBorders>
              <w:top w:val="nil"/>
              <w:left w:val="nil"/>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single" w:sz="12" w:space="0" w:color="auto"/>
            </w:tcBorders>
            <w:tcMar>
              <w:left w:w="0" w:type="dxa"/>
              <w:right w:w="0" w:type="dxa"/>
            </w:tcMar>
            <w:vAlign w:val="center"/>
          </w:tcPr>
          <w:p w:rsidR="004C3632" w:rsidRPr="006306A2" w:rsidRDefault="004C3632" w:rsidP="00FF5363">
            <w:pPr>
              <w:jc w:val="center"/>
              <w:rPr>
                <w:rFonts w:cs="Arial"/>
                <w:sz w:val="4"/>
                <w:szCs w:val="4"/>
              </w:rPr>
            </w:pPr>
          </w:p>
        </w:tc>
      </w:tr>
    </w:tbl>
    <w:p w:rsidR="005B5BE8" w:rsidRDefault="005B5BE8" w:rsidP="00AF04F2">
      <w:pPr>
        <w:jc w:val="center"/>
        <w:rPr>
          <w:rFonts w:ascii="Verdana" w:hAnsi="Verdana" w:cs="Arial"/>
          <w:b/>
          <w:sz w:val="18"/>
          <w:szCs w:val="18"/>
        </w:rPr>
      </w:pPr>
    </w:p>
    <w:p w:rsidR="004C16BC" w:rsidRDefault="004C16BC">
      <w:pPr>
        <w:rPr>
          <w:rFonts w:ascii="Verdana" w:hAnsi="Verdana" w:cs="Arial"/>
          <w:b/>
          <w:sz w:val="18"/>
          <w:szCs w:val="18"/>
        </w:rPr>
      </w:pPr>
      <w:r>
        <w:rPr>
          <w:rFonts w:ascii="Verdana" w:hAnsi="Verdana" w:cs="Arial"/>
          <w:b/>
          <w:sz w:val="18"/>
          <w:szCs w:val="18"/>
        </w:rPr>
        <w:br w:type="page"/>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lastRenderedPageBreak/>
        <w:t>PARTE III</w:t>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ANEXO 1</w:t>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MODELO DE CONVOCATORIA</w:t>
      </w:r>
      <w:r w:rsidR="00E54843" w:rsidRPr="008F63A6">
        <w:rPr>
          <w:rFonts w:ascii="Verdana" w:hAnsi="Verdana" w:cs="Arial"/>
          <w:b/>
          <w:sz w:val="18"/>
          <w:szCs w:val="18"/>
        </w:rPr>
        <w:t xml:space="preserve"> PARA LA PUBLICACIÓN EN MEDIOS DE PRENSA</w:t>
      </w:r>
    </w:p>
    <w:p w:rsidR="003C7E8B" w:rsidRPr="008F63A6" w:rsidRDefault="003C7E8B" w:rsidP="00AF04F2">
      <w:pPr>
        <w:rPr>
          <w:rFonts w:ascii="Verdana" w:hAnsi="Verdana" w:cs="Arial"/>
          <w:b/>
          <w:sz w:val="18"/>
          <w:szCs w:val="18"/>
        </w:rPr>
      </w:pPr>
    </w:p>
    <w:p w:rsidR="00E54843" w:rsidRDefault="00E54843" w:rsidP="00E54843">
      <w:pPr>
        <w:rPr>
          <w:rFonts w:ascii="Verdana" w:hAnsi="Verdana" w:cs="Arial"/>
          <w:b/>
          <w:sz w:val="18"/>
          <w:szCs w:val="18"/>
        </w:rPr>
      </w:pPr>
    </w:p>
    <w:p w:rsidR="004C16BC" w:rsidRPr="008F63A6" w:rsidRDefault="004C16BC" w:rsidP="004C16BC">
      <w:pPr>
        <w:jc w:val="center"/>
        <w:rPr>
          <w:rFonts w:ascii="Verdana" w:hAnsi="Verdana" w:cs="Arial"/>
          <w:b/>
          <w:sz w:val="18"/>
          <w:szCs w:val="18"/>
        </w:rPr>
      </w:pPr>
      <w:r>
        <w:rPr>
          <w:rFonts w:ascii="Verdana" w:hAnsi="Verdana" w:cs="Arial"/>
          <w:b/>
          <w:sz w:val="18"/>
          <w:szCs w:val="18"/>
        </w:rPr>
        <w:t>(MODELO SUPRIMIDO PARA PUBLICACIÓN)</w:t>
      </w:r>
    </w:p>
    <w:p w:rsidR="003C7E8B" w:rsidRPr="006306A2" w:rsidRDefault="003C7E8B" w:rsidP="00A12849">
      <w:pPr>
        <w:jc w:val="center"/>
      </w:pPr>
    </w:p>
    <w:p w:rsidR="003C7E8B" w:rsidRPr="006306A2" w:rsidRDefault="003C7E8B" w:rsidP="00A12849">
      <w:pPr>
        <w:jc w:val="center"/>
      </w:pPr>
    </w:p>
    <w:p w:rsidR="003C7E8B" w:rsidRPr="006306A2" w:rsidRDefault="003C7E8B" w:rsidP="00A12849">
      <w:pPr>
        <w:jc w:val="center"/>
      </w:pPr>
    </w:p>
    <w:p w:rsidR="005C25B6" w:rsidRPr="0065186E" w:rsidRDefault="00F77BAE" w:rsidP="0065186E">
      <w:r>
        <w:br w:type="page"/>
      </w:r>
    </w:p>
    <w:p w:rsidR="002C09D7" w:rsidRPr="00A0560F" w:rsidRDefault="002C09D7" w:rsidP="002C09D7">
      <w:pPr>
        <w:jc w:val="center"/>
        <w:rPr>
          <w:rFonts w:ascii="Verdana" w:hAnsi="Verdana" w:cs="Arial"/>
          <w:b/>
          <w:color w:val="000000"/>
          <w:sz w:val="18"/>
          <w:szCs w:val="16"/>
        </w:rPr>
      </w:pPr>
      <w:r w:rsidRPr="00A0560F">
        <w:rPr>
          <w:rFonts w:ascii="Verdana" w:hAnsi="Verdana" w:cs="Arial"/>
          <w:b/>
          <w:color w:val="000000"/>
          <w:sz w:val="18"/>
          <w:szCs w:val="16"/>
        </w:rPr>
        <w:lastRenderedPageBreak/>
        <w:t xml:space="preserve">ANEXO </w:t>
      </w:r>
      <w:r w:rsidR="001A2C02" w:rsidRPr="00A0560F">
        <w:rPr>
          <w:rFonts w:ascii="Verdana" w:hAnsi="Verdana" w:cs="Arial"/>
          <w:b/>
          <w:color w:val="000000"/>
          <w:sz w:val="18"/>
          <w:szCs w:val="16"/>
        </w:rPr>
        <w:t>2</w:t>
      </w:r>
    </w:p>
    <w:p w:rsidR="002C09D7" w:rsidRPr="006E52F7" w:rsidRDefault="002C09D7" w:rsidP="002C09D7">
      <w:pPr>
        <w:jc w:val="center"/>
        <w:rPr>
          <w:rFonts w:ascii="Verdana" w:hAnsi="Verdana" w:cs="Arial"/>
          <w:sz w:val="18"/>
          <w:szCs w:val="16"/>
        </w:rPr>
      </w:pPr>
      <w:r w:rsidRPr="006E52F7">
        <w:rPr>
          <w:rFonts w:ascii="Verdana" w:hAnsi="Verdana" w:cs="Arial"/>
          <w:b/>
          <w:sz w:val="18"/>
          <w:szCs w:val="16"/>
        </w:rPr>
        <w:t>FORMULARIOS PARA LA PRESENTACIÓN DE PROPUESTAS</w:t>
      </w:r>
    </w:p>
    <w:p w:rsidR="002C09D7" w:rsidRPr="006306A2" w:rsidRDefault="002C09D7" w:rsidP="002C09D7">
      <w:pPr>
        <w:rPr>
          <w:rFonts w:ascii="Verdana" w:hAnsi="Verdana" w:cs="Arial"/>
          <w:sz w:val="18"/>
          <w:szCs w:val="16"/>
        </w:rPr>
      </w:pPr>
    </w:p>
    <w:p w:rsidR="00244051" w:rsidRDefault="00244051" w:rsidP="00244051">
      <w:pPr>
        <w:pStyle w:val="Normal2"/>
        <w:ind w:left="2124" w:hanging="2124"/>
        <w:rPr>
          <w:rFonts w:ascii="Verdana" w:hAnsi="Verdana" w:cs="Arial"/>
          <w:b/>
          <w:sz w:val="18"/>
          <w:szCs w:val="18"/>
        </w:rPr>
      </w:pPr>
      <w:r w:rsidRPr="009C6C4F">
        <w:rPr>
          <w:rFonts w:ascii="Verdana" w:hAnsi="Verdana" w:cs="Arial"/>
          <w:b/>
          <w:sz w:val="18"/>
          <w:szCs w:val="18"/>
        </w:rPr>
        <w:t>Documentos Legales y Administrativos</w:t>
      </w:r>
    </w:p>
    <w:p w:rsidR="009C6C4F" w:rsidRPr="009C6C4F" w:rsidRDefault="009C6C4F" w:rsidP="00244051">
      <w:pPr>
        <w:pStyle w:val="Normal2"/>
        <w:ind w:left="2124" w:hanging="2124"/>
        <w:rPr>
          <w:rFonts w:ascii="Verdana" w:hAnsi="Verdana" w:cs="Arial"/>
          <w:b/>
          <w:sz w:val="18"/>
          <w:szCs w:val="18"/>
        </w:rPr>
      </w:pPr>
    </w:p>
    <w:p w:rsidR="00244051" w:rsidRPr="00E767E0" w:rsidRDefault="00244051" w:rsidP="007D6CC5">
      <w:pPr>
        <w:tabs>
          <w:tab w:val="left" w:pos="2127"/>
        </w:tabs>
        <w:ind w:left="2124" w:hanging="2124"/>
        <w:jc w:val="both"/>
        <w:rPr>
          <w:rFonts w:ascii="Verdana" w:hAnsi="Verdana" w:cs="Arial"/>
          <w:sz w:val="18"/>
          <w:szCs w:val="18"/>
        </w:rPr>
      </w:pPr>
      <w:r w:rsidRPr="00E767E0">
        <w:rPr>
          <w:rFonts w:ascii="Verdana" w:hAnsi="Verdana" w:cs="Arial"/>
          <w:sz w:val="18"/>
          <w:szCs w:val="18"/>
        </w:rPr>
        <w:t>Formulario A-1</w:t>
      </w:r>
      <w:r w:rsidR="006E52F7" w:rsidRPr="00E767E0">
        <w:rPr>
          <w:rFonts w:ascii="Verdana" w:hAnsi="Verdana" w:cs="Arial"/>
          <w:sz w:val="18"/>
          <w:szCs w:val="18"/>
        </w:rPr>
        <w:tab/>
      </w:r>
      <w:r w:rsidR="00F80032" w:rsidRPr="00E767E0">
        <w:rPr>
          <w:rFonts w:ascii="Verdana" w:hAnsi="Verdana" w:cs="Arial"/>
          <w:sz w:val="18"/>
          <w:szCs w:val="18"/>
        </w:rPr>
        <w:t>Presentación</w:t>
      </w:r>
      <w:r w:rsidR="00D72290">
        <w:rPr>
          <w:rFonts w:ascii="Verdana" w:hAnsi="Verdana" w:cs="Arial"/>
          <w:sz w:val="18"/>
          <w:szCs w:val="18"/>
        </w:rPr>
        <w:t xml:space="preserve"> </w:t>
      </w:r>
      <w:r w:rsidR="001A2C02" w:rsidRPr="00E767E0">
        <w:rPr>
          <w:rFonts w:ascii="Verdana" w:hAnsi="Verdana" w:cs="Arial"/>
          <w:sz w:val="18"/>
          <w:szCs w:val="18"/>
        </w:rPr>
        <w:t>de Propuesta</w:t>
      </w:r>
      <w:r w:rsidR="00265DB5" w:rsidRPr="00E767E0">
        <w:rPr>
          <w:rFonts w:ascii="Verdana" w:hAnsi="Verdana" w:cs="Arial"/>
          <w:sz w:val="18"/>
          <w:szCs w:val="18"/>
        </w:rPr>
        <w:t>.</w:t>
      </w:r>
    </w:p>
    <w:p w:rsidR="007230FA" w:rsidRDefault="004D5750"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A-2</w:t>
      </w:r>
      <w:r w:rsidR="00974B39" w:rsidRPr="00E767E0">
        <w:rPr>
          <w:rFonts w:ascii="Verdana" w:hAnsi="Verdana" w:cs="Arial"/>
          <w:sz w:val="18"/>
          <w:szCs w:val="18"/>
        </w:rPr>
        <w:t>a</w:t>
      </w:r>
      <w:r w:rsidR="006E52F7" w:rsidRPr="00E767E0">
        <w:rPr>
          <w:rFonts w:ascii="Verdana" w:hAnsi="Verdana" w:cs="Arial"/>
          <w:sz w:val="18"/>
          <w:szCs w:val="18"/>
        </w:rPr>
        <w:tab/>
      </w:r>
      <w:r w:rsidR="00974B39" w:rsidRPr="00E767E0">
        <w:rPr>
          <w:rFonts w:ascii="Verdana" w:hAnsi="Verdana" w:cs="Arial"/>
          <w:sz w:val="18"/>
          <w:szCs w:val="18"/>
        </w:rPr>
        <w:t>Identificación del Proponente</w:t>
      </w:r>
      <w:r w:rsidR="00B123A2" w:rsidRPr="00E767E0">
        <w:rPr>
          <w:rFonts w:ascii="Verdana" w:hAnsi="Verdana" w:cs="Arial"/>
          <w:sz w:val="18"/>
          <w:szCs w:val="18"/>
        </w:rPr>
        <w:t xml:space="preserve"> para Empresas</w:t>
      </w:r>
      <w:r w:rsidR="007230FA">
        <w:rPr>
          <w:rFonts w:ascii="Verdana" w:hAnsi="Verdana" w:cs="Arial"/>
          <w:sz w:val="18"/>
          <w:szCs w:val="18"/>
        </w:rPr>
        <w:t>.</w:t>
      </w:r>
    </w:p>
    <w:p w:rsidR="00B123A2" w:rsidRPr="00E767E0" w:rsidRDefault="00A07A7C"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2b</w:t>
      </w:r>
      <w:r w:rsidR="006E52F7" w:rsidRPr="00E767E0">
        <w:rPr>
          <w:rFonts w:ascii="Verdana" w:hAnsi="Verdana" w:cs="Arial"/>
          <w:sz w:val="18"/>
          <w:szCs w:val="18"/>
        </w:rPr>
        <w:tab/>
      </w:r>
      <w:r w:rsidR="00B123A2" w:rsidRPr="00E767E0">
        <w:rPr>
          <w:rFonts w:ascii="Verdana" w:hAnsi="Verdana" w:cs="Arial"/>
          <w:sz w:val="18"/>
          <w:szCs w:val="18"/>
        </w:rPr>
        <w:t>Identificación del Proponente</w:t>
      </w:r>
      <w:r w:rsidR="007230FA">
        <w:rPr>
          <w:rFonts w:ascii="Verdana" w:hAnsi="Verdana" w:cs="Arial"/>
          <w:sz w:val="18"/>
          <w:szCs w:val="18"/>
        </w:rPr>
        <w:t xml:space="preserve"> para Asociaciones Accidentales</w:t>
      </w:r>
      <w:r w:rsidR="00B123A2" w:rsidRPr="00E767E0">
        <w:rPr>
          <w:rFonts w:ascii="Verdana" w:hAnsi="Verdana" w:cs="Arial"/>
          <w:sz w:val="18"/>
          <w:szCs w:val="18"/>
        </w:rPr>
        <w:t>.</w:t>
      </w:r>
    </w:p>
    <w:p w:rsidR="00974B39" w:rsidRPr="006E52F7" w:rsidRDefault="006E52F7" w:rsidP="00974B39">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3</w:t>
      </w:r>
      <w:r w:rsidRPr="00E767E0">
        <w:rPr>
          <w:rFonts w:ascii="Verdana" w:hAnsi="Verdana" w:cs="Arial"/>
          <w:sz w:val="18"/>
          <w:szCs w:val="18"/>
        </w:rPr>
        <w:tab/>
      </w:r>
      <w:r w:rsidR="00974B39" w:rsidRPr="00E767E0">
        <w:rPr>
          <w:rFonts w:ascii="Verdana" w:hAnsi="Verdana" w:cs="Arial"/>
          <w:sz w:val="18"/>
          <w:szCs w:val="18"/>
        </w:rPr>
        <w:t>Detalle de Experiencia Específica.</w:t>
      </w:r>
    </w:p>
    <w:p w:rsidR="0063710B" w:rsidRPr="006E52F7" w:rsidRDefault="0063710B" w:rsidP="006E52F7">
      <w:pPr>
        <w:pStyle w:val="Normal2"/>
        <w:rPr>
          <w:rFonts w:ascii="Verdana" w:hAnsi="Verdana" w:cs="Arial"/>
          <w:b/>
          <w:sz w:val="18"/>
          <w:szCs w:val="18"/>
        </w:rPr>
      </w:pPr>
    </w:p>
    <w:p w:rsidR="00EB7B0F" w:rsidRPr="006E52F7" w:rsidRDefault="00EB7B0F" w:rsidP="006E52F7">
      <w:pPr>
        <w:pStyle w:val="Normal2"/>
        <w:rPr>
          <w:rFonts w:ascii="Verdana" w:hAnsi="Verdana" w:cs="Arial"/>
          <w:b/>
          <w:sz w:val="18"/>
          <w:szCs w:val="18"/>
        </w:rPr>
      </w:pPr>
      <w:r w:rsidRPr="006E52F7">
        <w:rPr>
          <w:rFonts w:ascii="Verdana" w:hAnsi="Verdana" w:cs="Arial"/>
          <w:b/>
          <w:sz w:val="18"/>
          <w:szCs w:val="18"/>
        </w:rPr>
        <w:t>Documentos de la Propuesta Económica</w:t>
      </w:r>
    </w:p>
    <w:p w:rsidR="00EB7B0F" w:rsidRPr="006E52F7" w:rsidRDefault="00EB7B0F" w:rsidP="006E52F7">
      <w:pPr>
        <w:pStyle w:val="Normal2"/>
        <w:rPr>
          <w:rFonts w:ascii="Verdana" w:hAnsi="Verdana" w:cs="Arial"/>
          <w:sz w:val="18"/>
          <w:szCs w:val="18"/>
        </w:rPr>
      </w:pPr>
    </w:p>
    <w:p w:rsidR="006E52F7" w:rsidRPr="006E52F7" w:rsidRDefault="006E52F7" w:rsidP="006E52F7">
      <w:pPr>
        <w:pStyle w:val="Normal2"/>
        <w:rPr>
          <w:rFonts w:ascii="Verdana" w:hAnsi="Verdana" w:cs="Arial"/>
          <w:sz w:val="18"/>
          <w:szCs w:val="18"/>
        </w:rPr>
      </w:pPr>
      <w:r w:rsidRPr="006E52F7">
        <w:rPr>
          <w:rFonts w:ascii="Verdana" w:hAnsi="Verdana" w:cs="Arial"/>
          <w:sz w:val="18"/>
          <w:szCs w:val="18"/>
        </w:rPr>
        <w:t>Formulario</w:t>
      </w:r>
      <w:r w:rsidR="00EB7B0F" w:rsidRPr="006E52F7">
        <w:rPr>
          <w:rFonts w:ascii="Verdana" w:hAnsi="Verdana" w:cs="Arial"/>
          <w:sz w:val="18"/>
          <w:szCs w:val="18"/>
        </w:rPr>
        <w:t xml:space="preserve"> B-1</w:t>
      </w:r>
      <w:r w:rsidRPr="006E52F7">
        <w:rPr>
          <w:rFonts w:ascii="Verdana" w:hAnsi="Verdana" w:cs="Arial"/>
          <w:sz w:val="18"/>
          <w:szCs w:val="18"/>
        </w:rPr>
        <w:tab/>
      </w:r>
      <w:r w:rsidRPr="006E52F7">
        <w:rPr>
          <w:rFonts w:ascii="Verdana" w:hAnsi="Verdana" w:cs="Arial"/>
          <w:sz w:val="18"/>
          <w:szCs w:val="18"/>
        </w:rPr>
        <w:tab/>
        <w:t>Propuesta Económica.</w:t>
      </w:r>
    </w:p>
    <w:p w:rsidR="006E52F7" w:rsidRPr="006E52F7" w:rsidRDefault="00EB7B0F" w:rsidP="006E52F7">
      <w:pPr>
        <w:pStyle w:val="Normal2"/>
        <w:rPr>
          <w:rFonts w:ascii="Verdana" w:hAnsi="Verdana" w:cs="Arial"/>
          <w:sz w:val="18"/>
          <w:szCs w:val="18"/>
        </w:rPr>
      </w:pPr>
      <w:r w:rsidRPr="006E52F7">
        <w:rPr>
          <w:rFonts w:ascii="Verdana" w:hAnsi="Verdana" w:cs="Arial"/>
          <w:sz w:val="18"/>
          <w:szCs w:val="18"/>
        </w:rPr>
        <w:tab/>
      </w:r>
      <w:r w:rsidRPr="006E52F7">
        <w:rPr>
          <w:rFonts w:ascii="Verdana" w:hAnsi="Verdana" w:cs="Arial"/>
          <w:sz w:val="18"/>
          <w:szCs w:val="18"/>
        </w:rPr>
        <w:tab/>
      </w:r>
    </w:p>
    <w:p w:rsidR="00EB7B0F" w:rsidRPr="006E52F7" w:rsidRDefault="00EB7B0F" w:rsidP="006E52F7">
      <w:pPr>
        <w:jc w:val="both"/>
        <w:rPr>
          <w:rFonts w:ascii="Verdana" w:hAnsi="Verdana" w:cs="Arial"/>
          <w:b/>
          <w:sz w:val="18"/>
          <w:szCs w:val="18"/>
        </w:rPr>
      </w:pPr>
      <w:r w:rsidRPr="006E52F7">
        <w:rPr>
          <w:rFonts w:ascii="Verdana" w:hAnsi="Verdana" w:cs="Arial"/>
          <w:b/>
          <w:sz w:val="18"/>
          <w:szCs w:val="18"/>
        </w:rPr>
        <w:t xml:space="preserve">Documento </w:t>
      </w:r>
      <w:r w:rsidR="00265DB5">
        <w:rPr>
          <w:rFonts w:ascii="Verdana" w:hAnsi="Verdana" w:cs="Arial"/>
          <w:b/>
          <w:sz w:val="18"/>
          <w:szCs w:val="18"/>
        </w:rPr>
        <w:t xml:space="preserve">de </w:t>
      </w:r>
      <w:r w:rsidR="006E52F7" w:rsidRPr="006E52F7">
        <w:rPr>
          <w:rFonts w:ascii="Verdana" w:hAnsi="Verdana" w:cs="Arial"/>
          <w:b/>
          <w:sz w:val="18"/>
          <w:szCs w:val="18"/>
        </w:rPr>
        <w:t>la Propuesta Técnica</w:t>
      </w:r>
    </w:p>
    <w:p w:rsidR="00EB7B0F" w:rsidRPr="006E52F7" w:rsidRDefault="00EB7B0F" w:rsidP="006E52F7">
      <w:pPr>
        <w:jc w:val="both"/>
        <w:rPr>
          <w:rFonts w:ascii="Verdana" w:hAnsi="Verdana" w:cs="Arial"/>
          <w:sz w:val="18"/>
          <w:szCs w:val="18"/>
        </w:rPr>
      </w:pPr>
    </w:p>
    <w:p w:rsidR="00EB7B0F" w:rsidRPr="006E52F7" w:rsidRDefault="00EB7B0F" w:rsidP="006E52F7">
      <w:pPr>
        <w:jc w:val="both"/>
        <w:rPr>
          <w:rFonts w:ascii="Verdana" w:hAnsi="Verdana" w:cs="Arial"/>
          <w:sz w:val="18"/>
          <w:szCs w:val="18"/>
        </w:rPr>
      </w:pPr>
      <w:r w:rsidRPr="006E52F7">
        <w:rPr>
          <w:rFonts w:ascii="Verdana" w:hAnsi="Verdana" w:cs="Arial"/>
          <w:sz w:val="18"/>
          <w:szCs w:val="18"/>
        </w:rPr>
        <w:t>Formulario C-1</w:t>
      </w:r>
      <w:r w:rsidRPr="006E52F7">
        <w:rPr>
          <w:rFonts w:ascii="Verdana" w:hAnsi="Verdana" w:cs="Arial"/>
          <w:sz w:val="18"/>
          <w:szCs w:val="18"/>
        </w:rPr>
        <w:tab/>
      </w:r>
      <w:r w:rsidRPr="006E52F7">
        <w:rPr>
          <w:rFonts w:ascii="Verdana" w:hAnsi="Verdana" w:cs="Arial"/>
          <w:sz w:val="18"/>
          <w:szCs w:val="18"/>
        </w:rPr>
        <w:tab/>
      </w:r>
      <w:r w:rsidR="00AE28F9">
        <w:rPr>
          <w:rFonts w:ascii="Verdana" w:hAnsi="Verdana" w:cs="Arial"/>
          <w:sz w:val="18"/>
          <w:szCs w:val="18"/>
        </w:rPr>
        <w:t>Especificaciones Técnicas.</w:t>
      </w:r>
    </w:p>
    <w:p w:rsidR="0063710B" w:rsidRPr="006E52F7" w:rsidRDefault="0063710B" w:rsidP="006E52F7">
      <w:pPr>
        <w:jc w:val="both"/>
        <w:rPr>
          <w:rFonts w:ascii="Verdana" w:hAnsi="Verdana" w:cs="Arial"/>
          <w:sz w:val="18"/>
          <w:szCs w:val="18"/>
        </w:rPr>
      </w:pPr>
      <w:r w:rsidRPr="006E52F7">
        <w:rPr>
          <w:rFonts w:ascii="Verdana" w:hAnsi="Verdana" w:cs="Arial"/>
          <w:sz w:val="18"/>
          <w:szCs w:val="18"/>
        </w:rPr>
        <w:t>Formulario C-2</w:t>
      </w:r>
      <w:r w:rsidRPr="006E52F7">
        <w:rPr>
          <w:rFonts w:ascii="Verdana" w:hAnsi="Verdana" w:cs="Arial"/>
          <w:sz w:val="18"/>
          <w:szCs w:val="18"/>
        </w:rPr>
        <w:tab/>
      </w:r>
      <w:r w:rsidRPr="006E52F7">
        <w:rPr>
          <w:rFonts w:ascii="Verdana" w:hAnsi="Verdana" w:cs="Arial"/>
          <w:sz w:val="18"/>
          <w:szCs w:val="18"/>
        </w:rPr>
        <w:tab/>
      </w:r>
      <w:r w:rsidR="006E52F7" w:rsidRPr="006E52F7">
        <w:rPr>
          <w:rFonts w:ascii="Verdana" w:hAnsi="Verdana" w:cs="Arial"/>
          <w:sz w:val="18"/>
          <w:szCs w:val="18"/>
        </w:rPr>
        <w:t>Condiciones Adicionales</w:t>
      </w:r>
      <w:r w:rsidR="00AE28F9">
        <w:rPr>
          <w:rFonts w:ascii="Verdana" w:hAnsi="Verdana" w:cs="Arial"/>
          <w:sz w:val="18"/>
          <w:szCs w:val="18"/>
        </w:rPr>
        <w:t>.</w:t>
      </w:r>
    </w:p>
    <w:p w:rsidR="00EB7B0F" w:rsidRPr="006E52F7" w:rsidRDefault="00EB7B0F" w:rsidP="006E52F7">
      <w:pPr>
        <w:jc w:val="both"/>
        <w:rPr>
          <w:rFonts w:ascii="Verdana" w:hAnsi="Verdana" w:cs="Arial"/>
          <w:sz w:val="18"/>
          <w:szCs w:val="18"/>
        </w:rPr>
      </w:pPr>
    </w:p>
    <w:p w:rsidR="004C16BC" w:rsidRDefault="004C16BC">
      <w:pPr>
        <w:rPr>
          <w:rFonts w:ascii="Verdana" w:hAnsi="Verdana" w:cs="Arial"/>
          <w:b/>
          <w:sz w:val="18"/>
          <w:szCs w:val="16"/>
        </w:rPr>
      </w:pPr>
      <w:r>
        <w:rPr>
          <w:rFonts w:ascii="Verdana" w:hAnsi="Verdana" w:cs="Arial"/>
          <w:b/>
          <w:sz w:val="18"/>
          <w:szCs w:val="16"/>
        </w:rPr>
        <w:br w:type="page"/>
      </w:r>
    </w:p>
    <w:p w:rsidR="002C09D7" w:rsidRDefault="002C09D7" w:rsidP="002C09D7">
      <w:pPr>
        <w:jc w:val="center"/>
        <w:rPr>
          <w:rFonts w:ascii="Verdana" w:hAnsi="Verdana" w:cs="Arial"/>
          <w:b/>
          <w:sz w:val="18"/>
          <w:szCs w:val="16"/>
        </w:rPr>
      </w:pPr>
      <w:r w:rsidRPr="006306A2">
        <w:rPr>
          <w:rFonts w:ascii="Verdana" w:hAnsi="Verdana" w:cs="Arial"/>
          <w:b/>
          <w:sz w:val="18"/>
          <w:szCs w:val="16"/>
        </w:rPr>
        <w:lastRenderedPageBreak/>
        <w:t>FORMULARIO A-1</w:t>
      </w:r>
    </w:p>
    <w:p w:rsidR="0023580B" w:rsidRPr="0088383A" w:rsidRDefault="0023580B" w:rsidP="002C09D7">
      <w:pPr>
        <w:jc w:val="center"/>
        <w:rPr>
          <w:rFonts w:ascii="Verdana" w:hAnsi="Verdana" w:cs="Arial"/>
          <w:b/>
          <w:sz w:val="10"/>
          <w:szCs w:val="16"/>
        </w:rPr>
      </w:pPr>
    </w:p>
    <w:p w:rsidR="002C09D7" w:rsidRPr="002232F7" w:rsidRDefault="002C09D7" w:rsidP="002C09D7">
      <w:pPr>
        <w:jc w:val="center"/>
        <w:rPr>
          <w:rFonts w:ascii="Verdana" w:hAnsi="Verdana" w:cs="Arial"/>
          <w:b/>
          <w:sz w:val="18"/>
          <w:szCs w:val="16"/>
        </w:rPr>
      </w:pPr>
      <w:r w:rsidRPr="002232F7">
        <w:rPr>
          <w:rFonts w:ascii="Verdana" w:hAnsi="Verdana" w:cs="Arial"/>
          <w:b/>
          <w:sz w:val="18"/>
          <w:szCs w:val="16"/>
        </w:rPr>
        <w:t>PRESENTACI</w:t>
      </w:r>
      <w:r w:rsidR="00195C5B" w:rsidRPr="002232F7">
        <w:rPr>
          <w:rFonts w:ascii="Verdana" w:hAnsi="Verdana" w:cs="Arial"/>
          <w:b/>
          <w:sz w:val="18"/>
          <w:szCs w:val="16"/>
        </w:rPr>
        <w:t>Ó</w:t>
      </w:r>
      <w:r w:rsidRPr="002232F7">
        <w:rPr>
          <w:rFonts w:ascii="Verdana" w:hAnsi="Verdana" w:cs="Arial"/>
          <w:b/>
          <w:sz w:val="18"/>
          <w:szCs w:val="16"/>
        </w:rPr>
        <w:t xml:space="preserve">N DE PROPUESTA </w:t>
      </w:r>
    </w:p>
    <w:p w:rsidR="002232F7" w:rsidRDefault="002232F7" w:rsidP="002C09D7">
      <w:pPr>
        <w:jc w:val="center"/>
        <w:rPr>
          <w:rFonts w:ascii="Verdana" w:hAnsi="Verdana" w:cs="Arial"/>
          <w:b/>
          <w:sz w:val="18"/>
          <w:szCs w:val="16"/>
        </w:rPr>
      </w:pPr>
      <w:r w:rsidRPr="002232F7">
        <w:rPr>
          <w:rFonts w:ascii="Verdana" w:hAnsi="Verdana" w:cs="Arial"/>
          <w:b/>
          <w:sz w:val="18"/>
          <w:szCs w:val="16"/>
        </w:rPr>
        <w:t>(Para Empresas o Asociaciones Accidentales)</w:t>
      </w:r>
    </w:p>
    <w:p w:rsidR="0023580B" w:rsidRPr="0088383A" w:rsidRDefault="0023580B" w:rsidP="002C09D7">
      <w:pPr>
        <w:jc w:val="center"/>
        <w:rPr>
          <w:rFonts w:ascii="Verdana" w:hAnsi="Verdana" w:cs="Arial"/>
          <w:b/>
          <w:sz w:val="12"/>
          <w:szCs w:val="16"/>
        </w:rPr>
      </w:pPr>
    </w:p>
    <w:tbl>
      <w:tblPr>
        <w:tblW w:w="10011" w:type="dxa"/>
        <w:jc w:val="center"/>
        <w:tblInd w:w="93" w:type="dxa"/>
        <w:tblLook w:val="04A0" w:firstRow="1" w:lastRow="0" w:firstColumn="1" w:lastColumn="0" w:noHBand="0" w:noVBand="1"/>
      </w:tblPr>
      <w:tblGrid>
        <w:gridCol w:w="253"/>
        <w:gridCol w:w="420"/>
        <w:gridCol w:w="301"/>
        <w:gridCol w:w="301"/>
        <w:gridCol w:w="301"/>
        <w:gridCol w:w="371"/>
        <w:gridCol w:w="372"/>
        <w:gridCol w:w="301"/>
        <w:gridCol w:w="49"/>
        <w:gridCol w:w="501"/>
        <w:gridCol w:w="71"/>
        <w:gridCol w:w="323"/>
        <w:gridCol w:w="108"/>
        <w:gridCol w:w="293"/>
        <w:gridCol w:w="197"/>
        <w:gridCol w:w="166"/>
        <w:gridCol w:w="269"/>
        <w:gridCol w:w="376"/>
        <w:gridCol w:w="369"/>
        <w:gridCol w:w="355"/>
        <w:gridCol w:w="295"/>
        <w:gridCol w:w="50"/>
        <w:gridCol w:w="213"/>
        <w:gridCol w:w="154"/>
        <w:gridCol w:w="369"/>
        <w:gridCol w:w="321"/>
        <w:gridCol w:w="33"/>
        <w:gridCol w:w="223"/>
        <w:gridCol w:w="115"/>
        <w:gridCol w:w="137"/>
        <w:gridCol w:w="206"/>
        <w:gridCol w:w="48"/>
        <w:gridCol w:w="262"/>
        <w:gridCol w:w="305"/>
        <w:gridCol w:w="270"/>
        <w:gridCol w:w="343"/>
        <w:gridCol w:w="304"/>
        <w:gridCol w:w="400"/>
        <w:gridCol w:w="266"/>
      </w:tblGrid>
      <w:tr w:rsidR="001961C1" w:rsidRPr="001961C1" w:rsidTr="00A73248">
        <w:trPr>
          <w:trHeight w:val="284"/>
          <w:jc w:val="center"/>
        </w:trPr>
        <w:tc>
          <w:tcPr>
            <w:tcW w:w="10011" w:type="dxa"/>
            <w:gridSpan w:val="39"/>
            <w:tcBorders>
              <w:top w:val="single" w:sz="12" w:space="0" w:color="auto"/>
              <w:left w:val="single" w:sz="12" w:space="0" w:color="auto"/>
              <w:bottom w:val="single" w:sz="8" w:space="0" w:color="auto"/>
              <w:right w:val="single" w:sz="12" w:space="0" w:color="auto"/>
            </w:tcBorders>
            <w:shd w:val="clear" w:color="000000" w:fill="0F253F"/>
            <w:vAlign w:val="bottom"/>
            <w:hideMark/>
          </w:tcPr>
          <w:p w:rsidR="001961C1" w:rsidRPr="001961C1" w:rsidRDefault="001961C1" w:rsidP="001961C1">
            <w:pPr>
              <w:rPr>
                <w:rFonts w:ascii="Arial" w:hAnsi="Arial" w:cs="Arial"/>
                <w:b/>
                <w:bCs/>
                <w:color w:val="FFFFFF"/>
                <w:sz w:val="16"/>
                <w:szCs w:val="16"/>
              </w:rPr>
            </w:pPr>
            <w:r w:rsidRPr="001961C1">
              <w:rPr>
                <w:rFonts w:ascii="Arial" w:hAnsi="Arial" w:cs="Arial"/>
                <w:b/>
                <w:bCs/>
                <w:color w:val="FFFFFF"/>
                <w:sz w:val="16"/>
                <w:szCs w:val="16"/>
              </w:rPr>
              <w:t>1.</w:t>
            </w:r>
            <w:r w:rsidR="00CA4F5C">
              <w:rPr>
                <w:rFonts w:ascii="Arial" w:hAnsi="Arial" w:cs="Arial"/>
                <w:b/>
                <w:bCs/>
                <w:color w:val="FFFFFF"/>
                <w:sz w:val="16"/>
                <w:szCs w:val="16"/>
              </w:rPr>
              <w:t xml:space="preserve"> </w:t>
            </w:r>
            <w:r w:rsidRPr="001961C1">
              <w:rPr>
                <w:rFonts w:ascii="Arial" w:hAnsi="Arial" w:cs="Arial"/>
                <w:b/>
                <w:bCs/>
                <w:color w:val="FFFFFF"/>
                <w:sz w:val="16"/>
                <w:szCs w:val="16"/>
              </w:rPr>
              <w:t>DATOS DEL OBJETO DE LA CONTRATACIÓN</w:t>
            </w:r>
          </w:p>
        </w:tc>
      </w:tr>
      <w:tr w:rsidR="00A73248" w:rsidRPr="004B51EE"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1895" w:type="dxa"/>
            <w:gridSpan w:val="6"/>
            <w:tcBorders>
              <w:top w:val="single" w:sz="8" w:space="0" w:color="auto"/>
              <w:left w:val="nil"/>
              <w:bottom w:val="nil"/>
              <w:right w:val="nil"/>
            </w:tcBorders>
            <w:shd w:val="clear" w:color="auto" w:fill="auto"/>
            <w:vAlign w:val="center"/>
            <w:hideMark/>
          </w:tcPr>
          <w:p w:rsidR="001961C1" w:rsidRPr="001961C1" w:rsidRDefault="001961C1" w:rsidP="001961C1">
            <w:pPr>
              <w:jc w:val="right"/>
              <w:rPr>
                <w:rFonts w:ascii="Arial" w:hAnsi="Arial" w:cs="Arial"/>
                <w:color w:val="000000"/>
                <w:sz w:val="2"/>
                <w:szCs w:val="2"/>
              </w:rPr>
            </w:pPr>
            <w:r w:rsidRPr="001961C1">
              <w:rPr>
                <w:rFonts w:ascii="Arial" w:hAnsi="Arial" w:cs="Arial"/>
                <w:color w:val="000000"/>
                <w:sz w:val="2"/>
                <w:szCs w:val="2"/>
              </w:rPr>
              <w:t> </w:t>
            </w:r>
          </w:p>
        </w:tc>
        <w:tc>
          <w:tcPr>
            <w:tcW w:w="502" w:type="dxa"/>
            <w:gridSpan w:val="3"/>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93"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63" w:type="dxa"/>
            <w:gridSpan w:val="2"/>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1014" w:type="dxa"/>
            <w:gridSpan w:val="3"/>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00" w:type="dxa"/>
            <w:gridSpan w:val="3"/>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1057" w:type="dxa"/>
            <w:gridSpan w:val="4"/>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62" w:type="dxa"/>
            <w:gridSpan w:val="6"/>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567"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70"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47"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66" w:type="dxa"/>
            <w:gridSpan w:val="2"/>
            <w:tcBorders>
              <w:top w:val="single" w:sz="8" w:space="0" w:color="auto"/>
              <w:left w:val="nil"/>
              <w:bottom w:val="nil"/>
              <w:right w:val="single" w:sz="12" w:space="0" w:color="auto"/>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r>
      <w:tr w:rsidR="007F24A6" w:rsidRPr="004B51EE" w:rsidTr="0088383A">
        <w:trPr>
          <w:trHeight w:val="298"/>
          <w:jc w:val="center"/>
        </w:trPr>
        <w:tc>
          <w:tcPr>
            <w:tcW w:w="1947" w:type="dxa"/>
            <w:gridSpan w:val="6"/>
            <w:tcBorders>
              <w:top w:val="nil"/>
              <w:left w:val="single" w:sz="12" w:space="0" w:color="auto"/>
              <w:bottom w:val="nil"/>
              <w:right w:val="single" w:sz="8" w:space="0" w:color="000000"/>
            </w:tcBorders>
            <w:shd w:val="clear" w:color="auto" w:fill="auto"/>
            <w:vAlign w:val="center"/>
            <w:hideMark/>
          </w:tcPr>
          <w:p w:rsidR="007F24A6" w:rsidRPr="001961C1" w:rsidRDefault="007F24A6" w:rsidP="001961C1">
            <w:pPr>
              <w:jc w:val="center"/>
              <w:rPr>
                <w:rFonts w:ascii="Arial" w:hAnsi="Arial" w:cs="Arial"/>
                <w:b/>
                <w:bCs/>
                <w:color w:val="000000"/>
                <w:sz w:val="16"/>
                <w:szCs w:val="16"/>
              </w:rPr>
            </w:pPr>
            <w:r w:rsidRPr="001961C1">
              <w:rPr>
                <w:rFonts w:ascii="Arial" w:hAnsi="Arial" w:cs="Arial"/>
                <w:b/>
                <w:bCs/>
                <w:color w:val="000000"/>
                <w:sz w:val="16"/>
                <w:szCs w:val="16"/>
              </w:rPr>
              <w:t>CUCE:</w:t>
            </w:r>
          </w:p>
        </w:tc>
        <w:tc>
          <w:tcPr>
            <w:tcW w:w="372"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1</w:t>
            </w:r>
          </w:p>
        </w:tc>
        <w:tc>
          <w:tcPr>
            <w:tcW w:w="350" w:type="dxa"/>
            <w:gridSpan w:val="2"/>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F91C2F" w:rsidP="001961C1">
            <w:pPr>
              <w:jc w:val="center"/>
              <w:rPr>
                <w:rFonts w:ascii="Arial" w:hAnsi="Arial" w:cs="Arial"/>
                <w:color w:val="000000"/>
                <w:sz w:val="16"/>
                <w:szCs w:val="16"/>
              </w:rPr>
            </w:pPr>
            <w:r>
              <w:rPr>
                <w:rFonts w:ascii="Arial" w:hAnsi="Arial" w:cs="Arial"/>
                <w:color w:val="000000"/>
                <w:sz w:val="16"/>
                <w:szCs w:val="16"/>
              </w:rPr>
              <w:t>7</w:t>
            </w:r>
          </w:p>
        </w:tc>
        <w:tc>
          <w:tcPr>
            <w:tcW w:w="501"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502" w:type="dxa"/>
            <w:gridSpan w:val="3"/>
            <w:tcBorders>
              <w:top w:val="nil"/>
              <w:left w:val="nil"/>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0</w:t>
            </w:r>
          </w:p>
        </w:tc>
        <w:tc>
          <w:tcPr>
            <w:tcW w:w="490"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9</w:t>
            </w:r>
          </w:p>
        </w:tc>
        <w:tc>
          <w:tcPr>
            <w:tcW w:w="435"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Pr>
                <w:rFonts w:ascii="Arial" w:hAnsi="Arial" w:cs="Arial"/>
                <w:color w:val="000000"/>
                <w:sz w:val="16"/>
                <w:szCs w:val="16"/>
              </w:rPr>
              <w:t>5</w:t>
            </w:r>
          </w:p>
        </w:tc>
        <w:tc>
          <w:tcPr>
            <w:tcW w:w="37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1</w:t>
            </w:r>
          </w:p>
        </w:tc>
        <w:tc>
          <w:tcPr>
            <w:tcW w:w="369"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55" w:type="dxa"/>
            <w:tcBorders>
              <w:top w:val="single" w:sz="8" w:space="0" w:color="auto"/>
              <w:left w:val="nil"/>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0</w:t>
            </w:r>
          </w:p>
        </w:tc>
        <w:tc>
          <w:tcPr>
            <w:tcW w:w="345" w:type="dxa"/>
            <w:gridSpan w:val="2"/>
            <w:tcBorders>
              <w:top w:val="single" w:sz="8" w:space="0" w:color="auto"/>
              <w:left w:val="single" w:sz="8" w:space="0" w:color="auto"/>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0</w:t>
            </w:r>
          </w:p>
        </w:tc>
        <w:tc>
          <w:tcPr>
            <w:tcW w:w="367" w:type="dxa"/>
            <w:gridSpan w:val="2"/>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69" w:type="dxa"/>
            <w:tcBorders>
              <w:top w:val="single" w:sz="8" w:space="0" w:color="auto"/>
              <w:left w:val="nil"/>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6</w:t>
            </w:r>
          </w:p>
        </w:tc>
        <w:tc>
          <w:tcPr>
            <w:tcW w:w="354"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7</w:t>
            </w:r>
          </w:p>
        </w:tc>
        <w:tc>
          <w:tcPr>
            <w:tcW w:w="338"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3</w:t>
            </w:r>
          </w:p>
        </w:tc>
        <w:tc>
          <w:tcPr>
            <w:tcW w:w="343"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2</w:t>
            </w:r>
          </w:p>
        </w:tc>
        <w:tc>
          <w:tcPr>
            <w:tcW w:w="310"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9</w:t>
            </w:r>
          </w:p>
        </w:tc>
        <w:tc>
          <w:tcPr>
            <w:tcW w:w="305" w:type="dxa"/>
            <w:tcBorders>
              <w:top w:val="single" w:sz="8" w:space="0" w:color="auto"/>
              <w:left w:val="single" w:sz="8" w:space="0" w:color="auto"/>
              <w:bottom w:val="single" w:sz="8" w:space="0" w:color="auto"/>
              <w:right w:val="single" w:sz="8" w:space="0" w:color="auto"/>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8</w:t>
            </w:r>
          </w:p>
        </w:tc>
        <w:tc>
          <w:tcPr>
            <w:tcW w:w="270"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43"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9C674B" w:rsidP="00F91C2F">
            <w:pPr>
              <w:jc w:val="center"/>
              <w:rPr>
                <w:rFonts w:ascii="Arial" w:hAnsi="Arial" w:cs="Arial"/>
                <w:color w:val="000000"/>
                <w:sz w:val="16"/>
                <w:szCs w:val="16"/>
              </w:rPr>
            </w:pPr>
            <w:r>
              <w:rPr>
                <w:rFonts w:ascii="Arial" w:hAnsi="Arial" w:cs="Arial"/>
                <w:color w:val="000000"/>
                <w:sz w:val="16"/>
                <w:szCs w:val="16"/>
              </w:rPr>
              <w:t>3</w:t>
            </w:r>
          </w:p>
        </w:tc>
        <w:tc>
          <w:tcPr>
            <w:tcW w:w="304"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400"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1</w:t>
            </w:r>
          </w:p>
        </w:tc>
        <w:tc>
          <w:tcPr>
            <w:tcW w:w="266" w:type="dxa"/>
            <w:tcBorders>
              <w:top w:val="nil"/>
              <w:left w:val="nil"/>
              <w:bottom w:val="nil"/>
              <w:right w:val="single" w:sz="12" w:space="0" w:color="auto"/>
            </w:tcBorders>
            <w:shd w:val="clear" w:color="auto" w:fill="auto"/>
            <w:vAlign w:val="center"/>
            <w:hideMark/>
          </w:tcPr>
          <w:p w:rsidR="007F24A6" w:rsidRPr="001961C1" w:rsidRDefault="007F24A6" w:rsidP="001961C1">
            <w:pPr>
              <w:rPr>
                <w:rFonts w:ascii="Arial" w:hAnsi="Arial" w:cs="Arial"/>
                <w:color w:val="000000"/>
                <w:sz w:val="16"/>
                <w:szCs w:val="16"/>
              </w:rPr>
            </w:pPr>
            <w:r w:rsidRPr="001961C1">
              <w:rPr>
                <w:rFonts w:ascii="Arial" w:hAnsi="Arial" w:cs="Arial"/>
                <w:color w:val="000000"/>
                <w:sz w:val="16"/>
                <w:szCs w:val="16"/>
              </w:rPr>
              <w:t> </w:t>
            </w:r>
          </w:p>
        </w:tc>
      </w:tr>
      <w:tr w:rsidR="00A73248" w:rsidRPr="0074647C"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r w:rsidRPr="0074647C">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1895" w:type="dxa"/>
            <w:gridSpan w:val="6"/>
            <w:tcBorders>
              <w:top w:val="nil"/>
              <w:left w:val="nil"/>
              <w:bottom w:val="nil"/>
              <w:right w:val="nil"/>
            </w:tcBorders>
            <w:shd w:val="clear" w:color="auto" w:fill="auto"/>
            <w:vAlign w:val="center"/>
            <w:hideMark/>
          </w:tcPr>
          <w:p w:rsidR="001961C1" w:rsidRPr="0074647C" w:rsidRDefault="001961C1" w:rsidP="001961C1">
            <w:pPr>
              <w:jc w:val="right"/>
              <w:rPr>
                <w:rFonts w:ascii="Arial" w:hAnsi="Arial" w:cs="Arial"/>
                <w:color w:val="000000"/>
                <w:sz w:val="2"/>
                <w:szCs w:val="2"/>
              </w:rPr>
            </w:pPr>
          </w:p>
        </w:tc>
        <w:tc>
          <w:tcPr>
            <w:tcW w:w="502" w:type="dxa"/>
            <w:gridSpan w:val="3"/>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93"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63"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645"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69"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55"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45"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67"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690"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256"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52"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54"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62"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05"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70"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43"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04"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400"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266" w:type="dxa"/>
            <w:tcBorders>
              <w:top w:val="nil"/>
              <w:left w:val="nil"/>
              <w:bottom w:val="nil"/>
              <w:right w:val="single" w:sz="12" w:space="0" w:color="auto"/>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r>
      <w:tr w:rsidR="0090216D" w:rsidRPr="001961C1" w:rsidTr="0088383A">
        <w:trPr>
          <w:trHeight w:val="262"/>
          <w:jc w:val="center"/>
        </w:trPr>
        <w:tc>
          <w:tcPr>
            <w:tcW w:w="4328" w:type="dxa"/>
            <w:gridSpan w:val="16"/>
            <w:tcBorders>
              <w:top w:val="nil"/>
              <w:left w:val="single" w:sz="12" w:space="0" w:color="auto"/>
              <w:bottom w:val="nil"/>
              <w:right w:val="single" w:sz="8" w:space="0" w:color="000000"/>
            </w:tcBorders>
            <w:shd w:val="clear" w:color="auto" w:fill="auto"/>
            <w:vAlign w:val="center"/>
            <w:hideMark/>
          </w:tcPr>
          <w:p w:rsidR="0090216D" w:rsidRPr="001961C1" w:rsidRDefault="0090216D" w:rsidP="001961C1">
            <w:pPr>
              <w:jc w:val="right"/>
              <w:rPr>
                <w:rFonts w:ascii="Arial" w:hAnsi="Arial" w:cs="Arial"/>
                <w:b/>
                <w:bCs/>
                <w:color w:val="000000"/>
                <w:sz w:val="16"/>
                <w:szCs w:val="16"/>
              </w:rPr>
            </w:pPr>
            <w:r w:rsidRPr="001961C1">
              <w:rPr>
                <w:rFonts w:ascii="Arial" w:hAnsi="Arial" w:cs="Arial"/>
                <w:b/>
                <w:bCs/>
                <w:color w:val="000000"/>
                <w:sz w:val="16"/>
                <w:szCs w:val="16"/>
              </w:rPr>
              <w:t>Señalar el objeto de la Contratación:</w:t>
            </w:r>
          </w:p>
        </w:tc>
        <w:tc>
          <w:tcPr>
            <w:tcW w:w="5417" w:type="dxa"/>
            <w:gridSpan w:val="22"/>
            <w:tcBorders>
              <w:top w:val="single" w:sz="8" w:space="0" w:color="auto"/>
              <w:left w:val="nil"/>
              <w:bottom w:val="single" w:sz="8" w:space="0" w:color="auto"/>
              <w:right w:val="single" w:sz="8" w:space="0" w:color="000000"/>
            </w:tcBorders>
            <w:shd w:val="clear" w:color="000000" w:fill="DBE5F1"/>
            <w:vAlign w:val="center"/>
            <w:hideMark/>
          </w:tcPr>
          <w:p w:rsidR="0090216D" w:rsidRPr="0090216D" w:rsidRDefault="0023580B" w:rsidP="0044619D">
            <w:pPr>
              <w:jc w:val="center"/>
              <w:rPr>
                <w:rFonts w:ascii="Arial" w:hAnsi="Arial" w:cs="Arial"/>
                <w:b/>
                <w:color w:val="0000FF"/>
                <w:sz w:val="16"/>
                <w:szCs w:val="16"/>
              </w:rPr>
            </w:pPr>
            <w:r w:rsidRPr="0023580B">
              <w:rPr>
                <w:rFonts w:ascii="Arial" w:hAnsi="Arial" w:cs="Arial"/>
                <w:b/>
                <w:color w:val="0000FF"/>
                <w:sz w:val="16"/>
                <w:szCs w:val="16"/>
              </w:rPr>
              <w:t>MANTENIMIENTO INTEGRAL DE INMUEBLES DEL BCB</w:t>
            </w:r>
          </w:p>
        </w:tc>
        <w:tc>
          <w:tcPr>
            <w:tcW w:w="266" w:type="dxa"/>
            <w:tcBorders>
              <w:top w:val="nil"/>
              <w:left w:val="nil"/>
              <w:bottom w:val="nil"/>
              <w:right w:val="single" w:sz="12" w:space="0" w:color="auto"/>
            </w:tcBorders>
            <w:shd w:val="clear" w:color="auto" w:fill="auto"/>
            <w:vAlign w:val="center"/>
            <w:hideMark/>
          </w:tcPr>
          <w:p w:rsidR="0090216D" w:rsidRPr="001961C1" w:rsidRDefault="0090216D" w:rsidP="001961C1">
            <w:pPr>
              <w:rPr>
                <w:rFonts w:ascii="Arial" w:hAnsi="Arial" w:cs="Arial"/>
                <w:b/>
                <w:bCs/>
                <w:color w:val="000000"/>
                <w:sz w:val="16"/>
                <w:szCs w:val="16"/>
              </w:rPr>
            </w:pPr>
            <w:r w:rsidRPr="001961C1">
              <w:rPr>
                <w:rFonts w:ascii="Arial" w:hAnsi="Arial" w:cs="Arial"/>
                <w:b/>
                <w:bCs/>
                <w:color w:val="000000"/>
                <w:sz w:val="16"/>
                <w:szCs w:val="16"/>
              </w:rPr>
              <w:t> </w:t>
            </w:r>
          </w:p>
        </w:tc>
      </w:tr>
      <w:tr w:rsidR="00A73248" w:rsidRPr="004B51EE"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r w:rsidRPr="001961C1">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1895" w:type="dxa"/>
            <w:gridSpan w:val="6"/>
            <w:tcBorders>
              <w:top w:val="nil"/>
              <w:left w:val="nil"/>
              <w:bottom w:val="nil"/>
              <w:right w:val="nil"/>
            </w:tcBorders>
            <w:shd w:val="clear" w:color="auto" w:fill="auto"/>
            <w:vAlign w:val="center"/>
            <w:hideMark/>
          </w:tcPr>
          <w:p w:rsidR="0090216D" w:rsidRPr="001961C1" w:rsidRDefault="0090216D" w:rsidP="001961C1">
            <w:pPr>
              <w:jc w:val="right"/>
              <w:rPr>
                <w:rFonts w:ascii="Arial" w:hAnsi="Arial" w:cs="Arial"/>
                <w:b/>
                <w:bCs/>
                <w:color w:val="000000"/>
                <w:sz w:val="2"/>
                <w:szCs w:val="2"/>
              </w:rPr>
            </w:pPr>
          </w:p>
        </w:tc>
        <w:tc>
          <w:tcPr>
            <w:tcW w:w="502" w:type="dxa"/>
            <w:gridSpan w:val="3"/>
            <w:tcBorders>
              <w:top w:val="nil"/>
              <w:left w:val="nil"/>
              <w:bottom w:val="nil"/>
              <w:right w:val="nil"/>
            </w:tcBorders>
            <w:shd w:val="clear" w:color="auto" w:fill="auto"/>
            <w:vAlign w:val="center"/>
            <w:hideMark/>
          </w:tcPr>
          <w:p w:rsidR="0090216D" w:rsidRPr="001961C1" w:rsidRDefault="0090216D" w:rsidP="001961C1">
            <w:pPr>
              <w:jc w:val="center"/>
              <w:rPr>
                <w:rFonts w:ascii="Arial" w:hAnsi="Arial" w:cs="Arial"/>
                <w:b/>
                <w:bCs/>
                <w:color w:val="000000"/>
                <w:sz w:val="2"/>
                <w:szCs w:val="2"/>
              </w:rPr>
            </w:pPr>
          </w:p>
        </w:tc>
        <w:tc>
          <w:tcPr>
            <w:tcW w:w="293"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3"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645"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9"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55"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45"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7"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690"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6"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2"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4"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62"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43"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04"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400"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66" w:type="dxa"/>
            <w:tcBorders>
              <w:top w:val="nil"/>
              <w:left w:val="nil"/>
              <w:bottom w:val="nil"/>
              <w:right w:val="single" w:sz="12" w:space="0" w:color="auto"/>
            </w:tcBorders>
            <w:shd w:val="clear" w:color="auto" w:fill="auto"/>
            <w:vAlign w:val="center"/>
            <w:hideMark/>
          </w:tcPr>
          <w:p w:rsidR="0090216D" w:rsidRPr="001961C1" w:rsidRDefault="0090216D" w:rsidP="001961C1">
            <w:pPr>
              <w:rPr>
                <w:rFonts w:ascii="Arial" w:hAnsi="Arial" w:cs="Arial"/>
                <w:color w:val="000000"/>
                <w:sz w:val="2"/>
                <w:szCs w:val="2"/>
              </w:rPr>
            </w:pPr>
            <w:r w:rsidRPr="001961C1">
              <w:rPr>
                <w:rFonts w:ascii="Arial" w:hAnsi="Arial" w:cs="Arial"/>
                <w:color w:val="000000"/>
                <w:sz w:val="2"/>
                <w:szCs w:val="2"/>
              </w:rPr>
              <w:t> </w:t>
            </w:r>
          </w:p>
        </w:tc>
      </w:tr>
      <w:tr w:rsidR="0090216D" w:rsidRPr="001961C1" w:rsidTr="0088383A">
        <w:trPr>
          <w:trHeight w:val="295"/>
          <w:jc w:val="center"/>
        </w:trPr>
        <w:tc>
          <w:tcPr>
            <w:tcW w:w="10011" w:type="dxa"/>
            <w:gridSpan w:val="39"/>
            <w:tcBorders>
              <w:top w:val="single" w:sz="8" w:space="0" w:color="auto"/>
              <w:left w:val="single" w:sz="12" w:space="0" w:color="auto"/>
              <w:bottom w:val="single" w:sz="8" w:space="0" w:color="auto"/>
              <w:right w:val="single" w:sz="12" w:space="0" w:color="auto"/>
            </w:tcBorders>
            <w:shd w:val="clear" w:color="000000" w:fill="0F253F"/>
            <w:vAlign w:val="center"/>
            <w:hideMark/>
          </w:tcPr>
          <w:p w:rsidR="0090216D" w:rsidRPr="001961C1" w:rsidRDefault="0090216D" w:rsidP="001961C1">
            <w:pPr>
              <w:rPr>
                <w:rFonts w:ascii="Arial" w:hAnsi="Arial" w:cs="Arial"/>
                <w:b/>
                <w:bCs/>
                <w:color w:val="FFFFFF"/>
                <w:sz w:val="16"/>
                <w:szCs w:val="16"/>
              </w:rPr>
            </w:pPr>
            <w:r w:rsidRPr="001961C1">
              <w:rPr>
                <w:rFonts w:ascii="Arial" w:hAnsi="Arial" w:cs="Arial"/>
                <w:b/>
                <w:bCs/>
                <w:color w:val="FFFFFF"/>
                <w:sz w:val="16"/>
                <w:szCs w:val="16"/>
              </w:rPr>
              <w:t>2.</w:t>
            </w:r>
            <w:r>
              <w:rPr>
                <w:rFonts w:ascii="Arial" w:hAnsi="Arial" w:cs="Arial"/>
                <w:b/>
                <w:bCs/>
                <w:color w:val="FFFFFF"/>
                <w:sz w:val="16"/>
                <w:szCs w:val="16"/>
              </w:rPr>
              <w:t xml:space="preserve"> </w:t>
            </w:r>
            <w:r w:rsidRPr="001961C1">
              <w:rPr>
                <w:rFonts w:ascii="Arial" w:hAnsi="Arial" w:cs="Arial"/>
                <w:b/>
                <w:bCs/>
                <w:color w:val="FFFFFF"/>
                <w:sz w:val="16"/>
                <w:szCs w:val="16"/>
              </w:rPr>
              <w:t>MONTO Y PLAZO DE VALIDEZ DE LA PROPUESTA (en días calendario)</w:t>
            </w:r>
          </w:p>
        </w:tc>
      </w:tr>
      <w:tr w:rsidR="0090216D" w:rsidRPr="001961C1" w:rsidTr="0088383A">
        <w:trPr>
          <w:trHeight w:val="211"/>
          <w:jc w:val="center"/>
        </w:trPr>
        <w:tc>
          <w:tcPr>
            <w:tcW w:w="10011" w:type="dxa"/>
            <w:gridSpan w:val="39"/>
            <w:tcBorders>
              <w:top w:val="nil"/>
              <w:left w:val="single" w:sz="12" w:space="0" w:color="auto"/>
              <w:bottom w:val="nil"/>
              <w:right w:val="single" w:sz="12" w:space="0" w:color="auto"/>
            </w:tcBorders>
            <w:shd w:val="clear" w:color="auto" w:fill="auto"/>
            <w:vAlign w:val="center"/>
            <w:hideMark/>
          </w:tcPr>
          <w:p w:rsidR="0090216D" w:rsidRPr="001961C1" w:rsidRDefault="0090216D" w:rsidP="001961C1">
            <w:pPr>
              <w:rPr>
                <w:rFonts w:ascii="Arial" w:hAnsi="Arial" w:cs="Arial"/>
                <w:color w:val="000000"/>
                <w:sz w:val="16"/>
                <w:szCs w:val="16"/>
              </w:rPr>
            </w:pPr>
            <w:r w:rsidRPr="001961C1">
              <w:rPr>
                <w:rFonts w:ascii="Arial" w:hAnsi="Arial" w:cs="Arial"/>
                <w:color w:val="000000"/>
                <w:sz w:val="16"/>
                <w:szCs w:val="16"/>
              </w:rPr>
              <w:t>(El proponente debe registrar el monto total que ofrece por la prestación del servicio)</w:t>
            </w:r>
          </w:p>
        </w:tc>
      </w:tr>
      <w:tr w:rsidR="00AA1649" w:rsidRPr="004B51EE" w:rsidTr="0088383A">
        <w:trPr>
          <w:trHeight w:val="298"/>
          <w:jc w:val="center"/>
        </w:trPr>
        <w:tc>
          <w:tcPr>
            <w:tcW w:w="253" w:type="dxa"/>
            <w:tcBorders>
              <w:top w:val="nil"/>
              <w:left w:val="single" w:sz="12" w:space="0" w:color="auto"/>
              <w:bottom w:val="nil"/>
              <w:right w:val="nil"/>
            </w:tcBorders>
            <w:shd w:val="clear" w:color="auto" w:fill="auto"/>
            <w:noWrap/>
            <w:vAlign w:val="center"/>
            <w:hideMark/>
          </w:tcPr>
          <w:p w:rsidR="00AA1649" w:rsidRPr="001961C1" w:rsidRDefault="00AA1649" w:rsidP="001961C1">
            <w:pPr>
              <w:rPr>
                <w:rFonts w:ascii="Calibri" w:hAnsi="Calibri" w:cs="Calibri"/>
                <w:color w:val="000000"/>
                <w:sz w:val="16"/>
                <w:szCs w:val="16"/>
              </w:rPr>
            </w:pPr>
            <w:r w:rsidRPr="001961C1">
              <w:rPr>
                <w:rFonts w:ascii="Calibri" w:hAnsi="Calibri" w:cs="Calibri"/>
                <w:color w:val="000000"/>
                <w:sz w:val="16"/>
                <w:szCs w:val="16"/>
              </w:rPr>
              <w:t> </w:t>
            </w:r>
          </w:p>
        </w:tc>
        <w:tc>
          <w:tcPr>
            <w:tcW w:w="2066" w:type="dxa"/>
            <w:gridSpan w:val="6"/>
            <w:vMerge w:val="restart"/>
            <w:tcBorders>
              <w:top w:val="single" w:sz="8" w:space="0" w:color="auto"/>
              <w:left w:val="single" w:sz="8" w:space="0" w:color="auto"/>
              <w:right w:val="single" w:sz="8" w:space="0" w:color="000000"/>
            </w:tcBorders>
            <w:shd w:val="clear" w:color="000000" w:fill="254061"/>
            <w:vAlign w:val="center"/>
            <w:hideMark/>
          </w:tcPr>
          <w:p w:rsidR="00AA1649" w:rsidRPr="001961C1" w:rsidRDefault="00AA1649" w:rsidP="001961C1">
            <w:pPr>
              <w:jc w:val="center"/>
              <w:rPr>
                <w:rFonts w:ascii="Arial" w:hAnsi="Arial" w:cs="Arial"/>
                <w:b/>
                <w:bCs/>
                <w:color w:val="FFFFFF"/>
                <w:sz w:val="16"/>
                <w:szCs w:val="16"/>
              </w:rPr>
            </w:pPr>
            <w:r w:rsidRPr="001961C1">
              <w:rPr>
                <w:rFonts w:ascii="Arial" w:hAnsi="Arial" w:cs="Arial"/>
                <w:b/>
                <w:bCs/>
                <w:color w:val="FFFFFF"/>
                <w:sz w:val="16"/>
                <w:szCs w:val="16"/>
              </w:rPr>
              <w:t>DESCRIPCIÓN</w:t>
            </w:r>
          </w:p>
        </w:tc>
        <w:tc>
          <w:tcPr>
            <w:tcW w:w="301" w:type="dxa"/>
            <w:tcBorders>
              <w:top w:val="nil"/>
              <w:left w:val="nil"/>
              <w:bottom w:val="nil"/>
              <w:right w:val="single" w:sz="4" w:space="0" w:color="auto"/>
            </w:tcBorders>
            <w:shd w:val="clear" w:color="auto" w:fill="auto"/>
            <w:vAlign w:val="center"/>
            <w:hideMark/>
          </w:tcPr>
          <w:p w:rsidR="00AA1649" w:rsidRPr="001961C1" w:rsidRDefault="00AA1649" w:rsidP="001961C1">
            <w:pPr>
              <w:jc w:val="center"/>
              <w:rPr>
                <w:rFonts w:ascii="Arial" w:hAnsi="Arial" w:cs="Arial"/>
                <w:b/>
                <w:bCs/>
                <w:color w:val="000000"/>
                <w:sz w:val="16"/>
                <w:szCs w:val="16"/>
              </w:rPr>
            </w:pPr>
          </w:p>
        </w:tc>
        <w:tc>
          <w:tcPr>
            <w:tcW w:w="1052" w:type="dxa"/>
            <w:gridSpan w:val="5"/>
            <w:vMerge w:val="restart"/>
            <w:tcBorders>
              <w:top w:val="single" w:sz="4" w:space="0" w:color="auto"/>
              <w:left w:val="single" w:sz="4" w:space="0" w:color="auto"/>
              <w:bottom w:val="single" w:sz="4" w:space="0" w:color="auto"/>
              <w:right w:val="single" w:sz="4" w:space="0" w:color="auto"/>
            </w:tcBorders>
            <w:shd w:val="clear" w:color="000000" w:fill="254061"/>
            <w:vAlign w:val="center"/>
            <w:hideMark/>
          </w:tcPr>
          <w:p w:rsidR="00AA1649" w:rsidRPr="001961C1" w:rsidRDefault="00AA1649" w:rsidP="000A3C41">
            <w:pPr>
              <w:jc w:val="center"/>
              <w:rPr>
                <w:rFonts w:ascii="Arial" w:hAnsi="Arial" w:cs="Arial"/>
                <w:b/>
                <w:bCs/>
                <w:color w:val="FFFFFF"/>
                <w:sz w:val="16"/>
                <w:szCs w:val="16"/>
              </w:rPr>
            </w:pPr>
            <w:r>
              <w:rPr>
                <w:rFonts w:ascii="Arial" w:hAnsi="Arial" w:cs="Arial"/>
                <w:b/>
                <w:bCs/>
                <w:color w:val="FFFFFF"/>
                <w:sz w:val="16"/>
                <w:szCs w:val="16"/>
              </w:rPr>
              <w:t>CANTIDAD</w:t>
            </w:r>
          </w:p>
        </w:tc>
        <w:tc>
          <w:tcPr>
            <w:tcW w:w="293" w:type="dxa"/>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r w:rsidRPr="00610F6A">
              <w:rPr>
                <w:rFonts w:ascii="Arial" w:hAnsi="Arial" w:cs="Arial"/>
                <w:b/>
                <w:bCs/>
                <w:color w:val="000000"/>
                <w:sz w:val="16"/>
                <w:szCs w:val="16"/>
              </w:rPr>
              <w:t> </w:t>
            </w:r>
          </w:p>
        </w:tc>
        <w:tc>
          <w:tcPr>
            <w:tcW w:w="2027" w:type="dxa"/>
            <w:gridSpan w:val="7"/>
            <w:tcBorders>
              <w:top w:val="single" w:sz="4" w:space="0" w:color="auto"/>
              <w:left w:val="single" w:sz="4" w:space="0" w:color="auto"/>
              <w:bottom w:val="single" w:sz="4" w:space="0" w:color="auto"/>
              <w:right w:val="single" w:sz="4" w:space="0" w:color="auto"/>
            </w:tcBorders>
            <w:shd w:val="clear" w:color="000000" w:fill="254061"/>
            <w:vAlign w:val="center"/>
          </w:tcPr>
          <w:p w:rsidR="00AA1649" w:rsidRPr="001961C1" w:rsidRDefault="00AA1649" w:rsidP="001439F5">
            <w:pPr>
              <w:jc w:val="center"/>
              <w:rPr>
                <w:rFonts w:ascii="Arial" w:hAnsi="Arial" w:cs="Arial"/>
                <w:b/>
                <w:bCs/>
                <w:color w:val="FFFFFF"/>
                <w:sz w:val="16"/>
                <w:szCs w:val="16"/>
              </w:rPr>
            </w:pPr>
            <w:r w:rsidRPr="001961C1">
              <w:rPr>
                <w:rFonts w:ascii="Arial" w:hAnsi="Arial" w:cs="Arial"/>
                <w:b/>
                <w:bCs/>
                <w:color w:val="FFFFFF"/>
                <w:sz w:val="16"/>
                <w:szCs w:val="16"/>
              </w:rPr>
              <w:t>MONTO NUMERAL (Bs.)</w:t>
            </w:r>
          </w:p>
        </w:tc>
        <w:tc>
          <w:tcPr>
            <w:tcW w:w="263" w:type="dxa"/>
            <w:gridSpan w:val="2"/>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r w:rsidRPr="001961C1">
              <w:rPr>
                <w:rFonts w:ascii="Arial" w:hAnsi="Arial" w:cs="Arial"/>
                <w:b/>
                <w:bCs/>
                <w:color w:val="000000"/>
                <w:sz w:val="16"/>
                <w:szCs w:val="16"/>
              </w:rPr>
              <w:t> </w:t>
            </w:r>
          </w:p>
        </w:tc>
        <w:tc>
          <w:tcPr>
            <w:tcW w:w="1606" w:type="dxa"/>
            <w:gridSpan w:val="9"/>
            <w:vMerge w:val="restart"/>
            <w:tcBorders>
              <w:top w:val="single" w:sz="4" w:space="0" w:color="auto"/>
              <w:left w:val="single" w:sz="4" w:space="0" w:color="auto"/>
              <w:bottom w:val="single" w:sz="4" w:space="0" w:color="auto"/>
              <w:right w:val="single" w:sz="4" w:space="0" w:color="auto"/>
            </w:tcBorders>
            <w:shd w:val="clear" w:color="auto" w:fill="17365D"/>
            <w:vAlign w:val="center"/>
          </w:tcPr>
          <w:p w:rsidR="00AA1649" w:rsidRDefault="00AA1649" w:rsidP="00A73248">
            <w:pPr>
              <w:jc w:val="center"/>
              <w:rPr>
                <w:rFonts w:ascii="Arial" w:hAnsi="Arial" w:cs="Arial"/>
                <w:b/>
                <w:bCs/>
                <w:color w:val="FFFFFF"/>
                <w:sz w:val="16"/>
                <w:szCs w:val="16"/>
              </w:rPr>
            </w:pPr>
            <w:r w:rsidRPr="001961C1">
              <w:rPr>
                <w:rFonts w:ascii="Arial" w:hAnsi="Arial" w:cs="Arial"/>
                <w:b/>
                <w:bCs/>
                <w:color w:val="FFFFFF"/>
                <w:sz w:val="16"/>
                <w:szCs w:val="16"/>
              </w:rPr>
              <w:t>MONTO LITERAL</w:t>
            </w:r>
          </w:p>
          <w:p w:rsidR="00AA1649" w:rsidRDefault="00AA1649" w:rsidP="001961C1">
            <w:pPr>
              <w:jc w:val="center"/>
              <w:rPr>
                <w:rFonts w:ascii="Arial" w:hAnsi="Arial" w:cs="Arial"/>
                <w:b/>
                <w:bCs/>
                <w:color w:val="FFFFFF"/>
                <w:sz w:val="16"/>
                <w:szCs w:val="16"/>
              </w:rPr>
            </w:pPr>
            <w:r>
              <w:rPr>
                <w:rFonts w:ascii="Arial" w:hAnsi="Arial" w:cs="Arial"/>
                <w:b/>
                <w:bCs/>
                <w:color w:val="FFFFFF"/>
                <w:sz w:val="16"/>
                <w:szCs w:val="16"/>
              </w:rPr>
              <w:t>(TOTAL)</w:t>
            </w:r>
          </w:p>
          <w:p w:rsidR="00641570" w:rsidRPr="001961C1" w:rsidRDefault="00641570" w:rsidP="001961C1">
            <w:pPr>
              <w:jc w:val="center"/>
              <w:rPr>
                <w:rFonts w:ascii="Arial" w:hAnsi="Arial" w:cs="Arial"/>
                <w:b/>
                <w:bCs/>
                <w:color w:val="FFFFFF"/>
                <w:sz w:val="16"/>
                <w:szCs w:val="16"/>
              </w:rPr>
            </w:pPr>
            <w:r w:rsidRPr="001961C1">
              <w:rPr>
                <w:rFonts w:ascii="Arial" w:hAnsi="Arial" w:cs="Arial"/>
                <w:b/>
                <w:bCs/>
                <w:color w:val="FFFFFF"/>
                <w:sz w:val="16"/>
                <w:szCs w:val="16"/>
              </w:rPr>
              <w:t>(Bs.)</w:t>
            </w:r>
          </w:p>
        </w:tc>
        <w:tc>
          <w:tcPr>
            <w:tcW w:w="262" w:type="dxa"/>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p>
        </w:tc>
        <w:tc>
          <w:tcPr>
            <w:tcW w:w="1622" w:type="dxa"/>
            <w:gridSpan w:val="5"/>
            <w:vMerge w:val="restart"/>
            <w:tcBorders>
              <w:top w:val="single" w:sz="4" w:space="0" w:color="auto"/>
              <w:left w:val="single" w:sz="4" w:space="0" w:color="auto"/>
              <w:right w:val="single" w:sz="4" w:space="0" w:color="auto"/>
            </w:tcBorders>
            <w:shd w:val="clear" w:color="auto" w:fill="17365D"/>
            <w:vAlign w:val="center"/>
          </w:tcPr>
          <w:p w:rsidR="00AA1649" w:rsidRDefault="00AA1649" w:rsidP="00A73248">
            <w:pPr>
              <w:jc w:val="center"/>
              <w:rPr>
                <w:rFonts w:ascii="Arial" w:hAnsi="Arial" w:cs="Arial"/>
                <w:b/>
                <w:bCs/>
                <w:color w:val="FFFFFF"/>
                <w:sz w:val="16"/>
                <w:szCs w:val="16"/>
              </w:rPr>
            </w:pPr>
            <w:r w:rsidRPr="001961C1">
              <w:rPr>
                <w:rFonts w:ascii="Arial" w:hAnsi="Arial" w:cs="Arial"/>
                <w:b/>
                <w:bCs/>
                <w:color w:val="FFFFFF"/>
                <w:sz w:val="16"/>
                <w:szCs w:val="16"/>
              </w:rPr>
              <w:t>PLAZO DE VALIDEZ</w:t>
            </w:r>
          </w:p>
          <w:p w:rsidR="00AA1649" w:rsidRPr="001961C1" w:rsidRDefault="00AA1649" w:rsidP="00DF0850">
            <w:pPr>
              <w:jc w:val="center"/>
              <w:rPr>
                <w:rFonts w:ascii="Calibri" w:hAnsi="Calibri" w:cs="Calibri"/>
                <w:color w:val="000000"/>
                <w:sz w:val="16"/>
                <w:szCs w:val="16"/>
              </w:rPr>
            </w:pPr>
            <w:r w:rsidRPr="00187285">
              <w:rPr>
                <w:rFonts w:ascii="Arial" w:hAnsi="Arial" w:cs="Arial"/>
                <w:b/>
                <w:bCs/>
                <w:sz w:val="16"/>
                <w:szCs w:val="16"/>
              </w:rPr>
              <w:t>(</w:t>
            </w:r>
            <w:r w:rsidRPr="00BC11C9">
              <w:rPr>
                <w:rFonts w:ascii="Arial" w:hAnsi="Arial" w:cs="Arial"/>
                <w:b/>
                <w:bCs/>
                <w:sz w:val="16"/>
                <w:szCs w:val="16"/>
              </w:rPr>
              <w:t>Mínimo 60</w:t>
            </w:r>
            <w:r w:rsidRPr="00187285">
              <w:rPr>
                <w:rFonts w:ascii="Arial" w:hAnsi="Arial" w:cs="Arial"/>
                <w:b/>
                <w:bCs/>
                <w:sz w:val="16"/>
                <w:szCs w:val="16"/>
              </w:rPr>
              <w:t xml:space="preserve"> días calendario)</w:t>
            </w:r>
          </w:p>
        </w:tc>
        <w:tc>
          <w:tcPr>
            <w:tcW w:w="266" w:type="dxa"/>
            <w:tcBorders>
              <w:top w:val="nil"/>
              <w:left w:val="single" w:sz="4" w:space="0" w:color="auto"/>
              <w:bottom w:val="nil"/>
              <w:right w:val="single" w:sz="12" w:space="0" w:color="auto"/>
            </w:tcBorders>
            <w:shd w:val="clear" w:color="auto" w:fill="auto"/>
            <w:noWrap/>
            <w:vAlign w:val="center"/>
            <w:hideMark/>
          </w:tcPr>
          <w:p w:rsidR="00AA1649" w:rsidRPr="001961C1" w:rsidRDefault="00AA1649" w:rsidP="001961C1">
            <w:pPr>
              <w:rPr>
                <w:rFonts w:ascii="Calibri" w:hAnsi="Calibri" w:cs="Calibri"/>
                <w:color w:val="000000"/>
                <w:sz w:val="16"/>
                <w:szCs w:val="16"/>
              </w:rPr>
            </w:pPr>
            <w:r w:rsidRPr="001961C1">
              <w:rPr>
                <w:rFonts w:ascii="Calibri" w:hAnsi="Calibri" w:cs="Calibri"/>
                <w:color w:val="000000"/>
                <w:sz w:val="16"/>
                <w:szCs w:val="16"/>
              </w:rPr>
              <w:t> </w:t>
            </w:r>
          </w:p>
        </w:tc>
      </w:tr>
      <w:tr w:rsidR="00AA1649" w:rsidRPr="004B51EE" w:rsidTr="0088383A">
        <w:trPr>
          <w:trHeight w:val="298"/>
          <w:jc w:val="center"/>
        </w:trPr>
        <w:tc>
          <w:tcPr>
            <w:tcW w:w="253" w:type="dxa"/>
            <w:tcBorders>
              <w:top w:val="nil"/>
              <w:left w:val="single" w:sz="12" w:space="0" w:color="auto"/>
              <w:bottom w:val="nil"/>
              <w:right w:val="nil"/>
            </w:tcBorders>
            <w:shd w:val="clear" w:color="auto" w:fill="auto"/>
            <w:noWrap/>
            <w:vAlign w:val="center"/>
          </w:tcPr>
          <w:p w:rsidR="00AA1649" w:rsidRPr="001961C1" w:rsidRDefault="00AA1649" w:rsidP="001961C1">
            <w:pPr>
              <w:rPr>
                <w:rFonts w:ascii="Calibri" w:hAnsi="Calibri" w:cs="Calibri"/>
                <w:color w:val="000000"/>
                <w:sz w:val="16"/>
                <w:szCs w:val="16"/>
              </w:rPr>
            </w:pPr>
          </w:p>
        </w:tc>
        <w:tc>
          <w:tcPr>
            <w:tcW w:w="2066" w:type="dxa"/>
            <w:gridSpan w:val="6"/>
            <w:vMerge/>
            <w:tcBorders>
              <w:left w:val="single" w:sz="8" w:space="0" w:color="auto"/>
              <w:bottom w:val="single" w:sz="8" w:space="0" w:color="auto"/>
              <w:right w:val="single" w:sz="8" w:space="0" w:color="000000"/>
            </w:tcBorders>
            <w:shd w:val="clear" w:color="000000" w:fill="254061"/>
            <w:vAlign w:val="center"/>
          </w:tcPr>
          <w:p w:rsidR="00AA1649" w:rsidRPr="001961C1" w:rsidRDefault="00AA1649" w:rsidP="001961C1">
            <w:pPr>
              <w:jc w:val="center"/>
              <w:rPr>
                <w:rFonts w:ascii="Arial" w:hAnsi="Arial" w:cs="Arial"/>
                <w:b/>
                <w:bCs/>
                <w:color w:val="FFFFFF"/>
                <w:sz w:val="16"/>
                <w:szCs w:val="16"/>
              </w:rPr>
            </w:pPr>
          </w:p>
        </w:tc>
        <w:tc>
          <w:tcPr>
            <w:tcW w:w="301" w:type="dxa"/>
            <w:tcBorders>
              <w:top w:val="nil"/>
              <w:left w:val="nil"/>
              <w:bottom w:val="nil"/>
              <w:right w:val="single" w:sz="4" w:space="0" w:color="auto"/>
            </w:tcBorders>
            <w:shd w:val="clear" w:color="auto" w:fill="auto"/>
            <w:vAlign w:val="center"/>
          </w:tcPr>
          <w:p w:rsidR="00AA1649" w:rsidRPr="001961C1" w:rsidRDefault="00AA1649" w:rsidP="001961C1">
            <w:pPr>
              <w:jc w:val="center"/>
              <w:rPr>
                <w:rFonts w:ascii="Arial" w:hAnsi="Arial" w:cs="Arial"/>
                <w:b/>
                <w:bCs/>
                <w:color w:val="000000"/>
                <w:sz w:val="16"/>
                <w:szCs w:val="16"/>
              </w:rPr>
            </w:pPr>
          </w:p>
        </w:tc>
        <w:tc>
          <w:tcPr>
            <w:tcW w:w="1052" w:type="dxa"/>
            <w:gridSpan w:val="5"/>
            <w:vMerge/>
            <w:tcBorders>
              <w:top w:val="single" w:sz="4" w:space="0" w:color="auto"/>
              <w:left w:val="single" w:sz="4" w:space="0" w:color="auto"/>
              <w:bottom w:val="single" w:sz="4" w:space="0" w:color="auto"/>
              <w:right w:val="single" w:sz="4" w:space="0" w:color="auto"/>
            </w:tcBorders>
            <w:shd w:val="clear" w:color="000000" w:fill="254061"/>
            <w:vAlign w:val="center"/>
          </w:tcPr>
          <w:p w:rsidR="00AA1649" w:rsidRDefault="00AA1649" w:rsidP="000A3C41">
            <w:pPr>
              <w:jc w:val="center"/>
              <w:rPr>
                <w:rFonts w:ascii="Arial" w:hAnsi="Arial" w:cs="Arial"/>
                <w:b/>
                <w:bCs/>
                <w:color w:val="FFFFFF"/>
                <w:sz w:val="16"/>
                <w:szCs w:val="16"/>
              </w:rPr>
            </w:pPr>
          </w:p>
        </w:tc>
        <w:tc>
          <w:tcPr>
            <w:tcW w:w="293" w:type="dxa"/>
            <w:tcBorders>
              <w:left w:val="single" w:sz="4" w:space="0" w:color="auto"/>
              <w:right w:val="single" w:sz="4" w:space="0" w:color="auto"/>
            </w:tcBorders>
            <w:shd w:val="clear" w:color="auto" w:fill="auto"/>
            <w:vAlign w:val="center"/>
          </w:tcPr>
          <w:p w:rsidR="00AA1649" w:rsidRPr="00610F6A" w:rsidRDefault="00AA1649" w:rsidP="001961C1">
            <w:pPr>
              <w:jc w:val="center"/>
              <w:rPr>
                <w:rFonts w:ascii="Arial" w:hAnsi="Arial" w:cs="Arial"/>
                <w:b/>
                <w:bCs/>
                <w:color w:val="000000"/>
                <w:sz w:val="16"/>
                <w:szCs w:val="16"/>
              </w:rPr>
            </w:pPr>
          </w:p>
        </w:tc>
        <w:tc>
          <w:tcPr>
            <w:tcW w:w="1008" w:type="dxa"/>
            <w:gridSpan w:val="4"/>
            <w:tcBorders>
              <w:top w:val="single" w:sz="8" w:space="0" w:color="FFFFFF"/>
              <w:left w:val="single" w:sz="4" w:space="0" w:color="auto"/>
              <w:bottom w:val="single" w:sz="4" w:space="0" w:color="auto"/>
              <w:right w:val="single" w:sz="8" w:space="0" w:color="FFFFFF"/>
            </w:tcBorders>
            <w:shd w:val="clear" w:color="000000" w:fill="254061"/>
            <w:vAlign w:val="center"/>
          </w:tcPr>
          <w:p w:rsidR="00AA1649" w:rsidRPr="001961C1" w:rsidRDefault="00AA1649" w:rsidP="001439F5">
            <w:pPr>
              <w:jc w:val="center"/>
              <w:rPr>
                <w:rFonts w:ascii="Arial" w:hAnsi="Arial" w:cs="Arial"/>
                <w:b/>
                <w:bCs/>
                <w:color w:val="FFFFFF"/>
                <w:sz w:val="16"/>
                <w:szCs w:val="16"/>
              </w:rPr>
            </w:pPr>
            <w:r>
              <w:rPr>
                <w:rFonts w:ascii="Arial" w:hAnsi="Arial" w:cs="Arial"/>
                <w:b/>
                <w:bCs/>
                <w:color w:val="FFFFFF"/>
                <w:sz w:val="16"/>
                <w:szCs w:val="16"/>
              </w:rPr>
              <w:t>PRECIO MENSUAL</w:t>
            </w:r>
          </w:p>
        </w:tc>
        <w:tc>
          <w:tcPr>
            <w:tcW w:w="1019" w:type="dxa"/>
            <w:gridSpan w:val="3"/>
            <w:tcBorders>
              <w:top w:val="single" w:sz="8" w:space="0" w:color="FFFFFF"/>
              <w:left w:val="single" w:sz="8" w:space="0" w:color="FFFFFF"/>
              <w:bottom w:val="single" w:sz="4" w:space="0" w:color="auto"/>
              <w:right w:val="single" w:sz="4" w:space="0" w:color="auto"/>
            </w:tcBorders>
            <w:shd w:val="clear" w:color="auto" w:fill="17365D"/>
            <w:vAlign w:val="center"/>
          </w:tcPr>
          <w:p w:rsidR="00AA1649" w:rsidRDefault="00AA1649" w:rsidP="001961C1">
            <w:pPr>
              <w:jc w:val="center"/>
              <w:rPr>
                <w:rFonts w:ascii="Arial" w:hAnsi="Arial" w:cs="Arial"/>
                <w:b/>
                <w:bCs/>
                <w:color w:val="FFFFFF"/>
                <w:sz w:val="16"/>
                <w:szCs w:val="16"/>
              </w:rPr>
            </w:pPr>
            <w:r>
              <w:rPr>
                <w:rFonts w:ascii="Arial" w:hAnsi="Arial" w:cs="Arial"/>
                <w:b/>
                <w:bCs/>
                <w:color w:val="FFFFFF"/>
                <w:sz w:val="16"/>
                <w:szCs w:val="16"/>
              </w:rPr>
              <w:t>PRECIO TOTAL</w:t>
            </w:r>
          </w:p>
          <w:p w:rsidR="00F329CD" w:rsidRPr="001961C1" w:rsidRDefault="00F329CD" w:rsidP="00133098">
            <w:pPr>
              <w:jc w:val="center"/>
              <w:rPr>
                <w:rFonts w:ascii="Arial" w:hAnsi="Arial" w:cs="Arial"/>
                <w:b/>
                <w:bCs/>
                <w:color w:val="FFFFFF"/>
                <w:sz w:val="16"/>
                <w:szCs w:val="16"/>
              </w:rPr>
            </w:pPr>
            <w:r>
              <w:rPr>
                <w:rFonts w:ascii="Arial" w:hAnsi="Arial" w:cs="Arial"/>
                <w:b/>
                <w:bCs/>
                <w:color w:val="FFFFFF"/>
                <w:sz w:val="16"/>
                <w:szCs w:val="16"/>
              </w:rPr>
              <w:t>(</w:t>
            </w:r>
            <w:r w:rsidRPr="005F560E">
              <w:rPr>
                <w:rFonts w:ascii="Arial" w:hAnsi="Arial" w:cs="Arial"/>
                <w:b/>
                <w:bCs/>
                <w:color w:val="FFFFFF" w:themeColor="background1"/>
                <w:sz w:val="16"/>
                <w:szCs w:val="16"/>
              </w:rPr>
              <w:t>por 2</w:t>
            </w:r>
            <w:r w:rsidR="00133098" w:rsidRPr="005F560E">
              <w:rPr>
                <w:rFonts w:ascii="Arial" w:hAnsi="Arial" w:cs="Arial"/>
                <w:b/>
                <w:bCs/>
                <w:color w:val="FFFFFF" w:themeColor="background1"/>
                <w:sz w:val="16"/>
                <w:szCs w:val="16"/>
              </w:rPr>
              <w:t>4</w:t>
            </w:r>
            <w:r w:rsidRPr="005F560E">
              <w:rPr>
                <w:rFonts w:ascii="Arial" w:hAnsi="Arial" w:cs="Arial"/>
                <w:b/>
                <w:bCs/>
                <w:color w:val="FFFFFF" w:themeColor="background1"/>
                <w:sz w:val="16"/>
                <w:szCs w:val="16"/>
              </w:rPr>
              <w:t xml:space="preserve"> </w:t>
            </w:r>
            <w:r>
              <w:rPr>
                <w:rFonts w:ascii="Arial" w:hAnsi="Arial" w:cs="Arial"/>
                <w:b/>
                <w:bCs/>
                <w:color w:val="FFFFFF"/>
                <w:sz w:val="16"/>
                <w:szCs w:val="16"/>
              </w:rPr>
              <w:t>meses)</w:t>
            </w:r>
          </w:p>
        </w:tc>
        <w:tc>
          <w:tcPr>
            <w:tcW w:w="263" w:type="dxa"/>
            <w:gridSpan w:val="2"/>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p>
        </w:tc>
        <w:tc>
          <w:tcPr>
            <w:tcW w:w="1606" w:type="dxa"/>
            <w:gridSpan w:val="9"/>
            <w:vMerge/>
            <w:tcBorders>
              <w:top w:val="single" w:sz="4" w:space="0" w:color="auto"/>
              <w:left w:val="single" w:sz="4" w:space="0" w:color="auto"/>
              <w:bottom w:val="single" w:sz="4" w:space="0" w:color="auto"/>
              <w:right w:val="single" w:sz="4" w:space="0" w:color="auto"/>
            </w:tcBorders>
            <w:shd w:val="clear" w:color="auto" w:fill="17365D"/>
            <w:vAlign w:val="center"/>
          </w:tcPr>
          <w:p w:rsidR="00AA1649" w:rsidRPr="001961C1" w:rsidRDefault="00AA1649" w:rsidP="000A3C41">
            <w:pPr>
              <w:jc w:val="center"/>
              <w:rPr>
                <w:rFonts w:ascii="Arial" w:hAnsi="Arial" w:cs="Arial"/>
                <w:b/>
                <w:bCs/>
                <w:color w:val="FFFFFF"/>
                <w:sz w:val="16"/>
                <w:szCs w:val="16"/>
              </w:rPr>
            </w:pPr>
          </w:p>
        </w:tc>
        <w:tc>
          <w:tcPr>
            <w:tcW w:w="262" w:type="dxa"/>
            <w:tcBorders>
              <w:left w:val="single" w:sz="4" w:space="0" w:color="auto"/>
              <w:right w:val="single" w:sz="4" w:space="0" w:color="auto"/>
            </w:tcBorders>
            <w:shd w:val="clear" w:color="auto" w:fill="auto"/>
            <w:vAlign w:val="center"/>
          </w:tcPr>
          <w:p w:rsidR="00AA1649" w:rsidRPr="001961C1" w:rsidRDefault="00AA1649" w:rsidP="000A3C41">
            <w:pPr>
              <w:jc w:val="center"/>
              <w:rPr>
                <w:rFonts w:ascii="Arial" w:hAnsi="Arial" w:cs="Arial"/>
                <w:b/>
                <w:bCs/>
                <w:color w:val="FFFFFF"/>
                <w:sz w:val="16"/>
                <w:szCs w:val="16"/>
              </w:rPr>
            </w:pPr>
          </w:p>
        </w:tc>
        <w:tc>
          <w:tcPr>
            <w:tcW w:w="1622" w:type="dxa"/>
            <w:gridSpan w:val="5"/>
            <w:vMerge/>
            <w:tcBorders>
              <w:left w:val="single" w:sz="4" w:space="0" w:color="auto"/>
              <w:bottom w:val="single" w:sz="4" w:space="0" w:color="auto"/>
              <w:right w:val="single" w:sz="4" w:space="0" w:color="auto"/>
            </w:tcBorders>
            <w:shd w:val="clear" w:color="auto" w:fill="17365D"/>
            <w:vAlign w:val="center"/>
          </w:tcPr>
          <w:p w:rsidR="00AA1649" w:rsidRPr="001961C1" w:rsidRDefault="00AA1649" w:rsidP="001961C1">
            <w:pPr>
              <w:rPr>
                <w:rFonts w:ascii="Arial" w:hAnsi="Arial" w:cs="Arial"/>
                <w:b/>
                <w:bCs/>
                <w:color w:val="FFFFFF"/>
                <w:sz w:val="16"/>
                <w:szCs w:val="16"/>
              </w:rPr>
            </w:pPr>
          </w:p>
        </w:tc>
        <w:tc>
          <w:tcPr>
            <w:tcW w:w="266" w:type="dxa"/>
            <w:tcBorders>
              <w:top w:val="nil"/>
              <w:left w:val="single" w:sz="4" w:space="0" w:color="auto"/>
              <w:bottom w:val="nil"/>
              <w:right w:val="single" w:sz="12" w:space="0" w:color="auto"/>
            </w:tcBorders>
            <w:shd w:val="clear" w:color="auto" w:fill="auto"/>
            <w:noWrap/>
            <w:vAlign w:val="center"/>
          </w:tcPr>
          <w:p w:rsidR="00AA1649" w:rsidRPr="001961C1" w:rsidRDefault="00AA1649" w:rsidP="001961C1">
            <w:pPr>
              <w:rPr>
                <w:rFonts w:ascii="Calibri" w:hAnsi="Calibri" w:cs="Calibri"/>
                <w:color w:val="000000"/>
                <w:sz w:val="16"/>
                <w:szCs w:val="16"/>
              </w:rPr>
            </w:pPr>
          </w:p>
        </w:tc>
      </w:tr>
      <w:tr w:rsidR="00A73248" w:rsidRPr="004B51EE" w:rsidTr="0088383A">
        <w:trPr>
          <w:trHeight w:val="216"/>
          <w:jc w:val="center"/>
        </w:trPr>
        <w:tc>
          <w:tcPr>
            <w:tcW w:w="253" w:type="dxa"/>
            <w:tcBorders>
              <w:top w:val="nil"/>
              <w:left w:val="single" w:sz="12" w:space="0" w:color="auto"/>
              <w:bottom w:val="nil"/>
              <w:right w:val="nil"/>
            </w:tcBorders>
            <w:shd w:val="clear" w:color="auto" w:fill="auto"/>
            <w:noWrap/>
            <w:vAlign w:val="center"/>
            <w:hideMark/>
          </w:tcPr>
          <w:p w:rsidR="00A73248" w:rsidRPr="00610F6A" w:rsidRDefault="00A73248" w:rsidP="001961C1">
            <w:pPr>
              <w:rPr>
                <w:rFonts w:ascii="Calibri" w:hAnsi="Calibri" w:cs="Calibri"/>
                <w:color w:val="000000"/>
                <w:sz w:val="16"/>
                <w:szCs w:val="16"/>
              </w:rPr>
            </w:pPr>
            <w:r w:rsidRPr="00610F6A">
              <w:rPr>
                <w:rFonts w:ascii="Calibri" w:hAnsi="Calibri" w:cs="Calibri"/>
                <w:color w:val="000000"/>
                <w:sz w:val="16"/>
                <w:szCs w:val="16"/>
              </w:rPr>
              <w:t> </w:t>
            </w:r>
          </w:p>
        </w:tc>
        <w:tc>
          <w:tcPr>
            <w:tcW w:w="206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A73248" w:rsidRPr="0090216D" w:rsidRDefault="0023580B" w:rsidP="0044619D">
            <w:pPr>
              <w:jc w:val="center"/>
              <w:rPr>
                <w:rFonts w:ascii="Arial" w:hAnsi="Arial" w:cs="Arial"/>
                <w:b/>
                <w:color w:val="0000FF"/>
                <w:sz w:val="16"/>
                <w:szCs w:val="16"/>
              </w:rPr>
            </w:pPr>
            <w:r w:rsidRPr="0023580B">
              <w:rPr>
                <w:rFonts w:ascii="Arial" w:hAnsi="Arial" w:cs="Arial"/>
                <w:b/>
                <w:color w:val="0000FF"/>
                <w:sz w:val="16"/>
                <w:szCs w:val="16"/>
              </w:rPr>
              <w:t>MANTENIMIENTO INTEGRAL DE INMUEBLES DEL BCB</w:t>
            </w:r>
          </w:p>
        </w:tc>
        <w:tc>
          <w:tcPr>
            <w:tcW w:w="301" w:type="dxa"/>
            <w:tcBorders>
              <w:top w:val="nil"/>
              <w:left w:val="nil"/>
              <w:bottom w:val="nil"/>
              <w:right w:val="single" w:sz="4" w:space="0" w:color="auto"/>
            </w:tcBorders>
            <w:shd w:val="clear" w:color="auto" w:fill="auto"/>
            <w:vAlign w:val="center"/>
            <w:hideMark/>
          </w:tcPr>
          <w:p w:rsidR="00A73248" w:rsidRPr="00610F6A" w:rsidRDefault="00A73248" w:rsidP="001961C1">
            <w:pPr>
              <w:rPr>
                <w:rFonts w:ascii="Arial" w:hAnsi="Arial" w:cs="Arial"/>
                <w:b/>
                <w:bCs/>
                <w:color w:val="000000"/>
                <w:sz w:val="16"/>
                <w:szCs w:val="16"/>
              </w:rPr>
            </w:pPr>
          </w:p>
        </w:tc>
        <w:tc>
          <w:tcPr>
            <w:tcW w:w="1052" w:type="dxa"/>
            <w:gridSpan w:val="5"/>
            <w:tcBorders>
              <w:top w:val="single" w:sz="4" w:space="0" w:color="auto"/>
              <w:left w:val="single" w:sz="4" w:space="0" w:color="auto"/>
              <w:bottom w:val="single" w:sz="4" w:space="0" w:color="auto"/>
              <w:right w:val="single" w:sz="4" w:space="0" w:color="auto"/>
            </w:tcBorders>
            <w:shd w:val="clear" w:color="auto" w:fill="DBE5F1"/>
            <w:vAlign w:val="center"/>
            <w:hideMark/>
          </w:tcPr>
          <w:p w:rsidR="00A73248" w:rsidRPr="00610F6A" w:rsidRDefault="00A73248" w:rsidP="008E75F9">
            <w:pPr>
              <w:jc w:val="center"/>
              <w:rPr>
                <w:rFonts w:ascii="Arial" w:hAnsi="Arial" w:cs="Arial"/>
                <w:b/>
                <w:bCs/>
                <w:color w:val="000000"/>
                <w:sz w:val="16"/>
                <w:szCs w:val="16"/>
              </w:rPr>
            </w:pPr>
            <w:r>
              <w:rPr>
                <w:rFonts w:ascii="Arial" w:hAnsi="Arial" w:cs="Arial"/>
                <w:b/>
                <w:bCs/>
                <w:color w:val="000000"/>
                <w:sz w:val="16"/>
                <w:szCs w:val="16"/>
              </w:rPr>
              <w:t>2</w:t>
            </w:r>
            <w:r w:rsidR="0023580B">
              <w:rPr>
                <w:rFonts w:ascii="Arial" w:hAnsi="Arial" w:cs="Arial"/>
                <w:b/>
                <w:bCs/>
                <w:color w:val="000000"/>
                <w:sz w:val="16"/>
                <w:szCs w:val="16"/>
              </w:rPr>
              <w:t>4</w:t>
            </w:r>
            <w:r>
              <w:rPr>
                <w:rFonts w:ascii="Arial" w:hAnsi="Arial" w:cs="Arial"/>
                <w:b/>
                <w:bCs/>
                <w:color w:val="000000"/>
                <w:sz w:val="16"/>
                <w:szCs w:val="16"/>
              </w:rPr>
              <w:t xml:space="preserve"> meses</w:t>
            </w:r>
          </w:p>
        </w:tc>
        <w:tc>
          <w:tcPr>
            <w:tcW w:w="293" w:type="dxa"/>
            <w:tcBorders>
              <w:left w:val="single" w:sz="4" w:space="0" w:color="auto"/>
              <w:bottom w:val="single" w:sz="8" w:space="0" w:color="auto"/>
              <w:right w:val="single" w:sz="4" w:space="0" w:color="auto"/>
            </w:tcBorders>
            <w:shd w:val="clear" w:color="auto" w:fill="auto"/>
            <w:vAlign w:val="center"/>
          </w:tcPr>
          <w:p w:rsidR="00A73248" w:rsidRPr="00610F6A" w:rsidRDefault="00A73248" w:rsidP="001961C1">
            <w:pPr>
              <w:jc w:val="center"/>
              <w:rPr>
                <w:rFonts w:ascii="Arial" w:hAnsi="Arial" w:cs="Arial"/>
                <w:b/>
                <w:bCs/>
                <w:color w:val="000000"/>
                <w:sz w:val="16"/>
                <w:szCs w:val="16"/>
              </w:rPr>
            </w:pPr>
          </w:p>
        </w:tc>
        <w:tc>
          <w:tcPr>
            <w:tcW w:w="100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610F6A" w:rsidRDefault="00A73248" w:rsidP="001961C1">
            <w:pPr>
              <w:jc w:val="center"/>
              <w:rPr>
                <w:rFonts w:ascii="Arial" w:hAnsi="Arial" w:cs="Arial"/>
                <w:b/>
                <w:bCs/>
                <w:color w:val="000000"/>
                <w:sz w:val="16"/>
                <w:szCs w:val="16"/>
              </w:rPr>
            </w:pPr>
          </w:p>
        </w:tc>
        <w:tc>
          <w:tcPr>
            <w:tcW w:w="101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rsidR="00A73248" w:rsidRPr="001961C1" w:rsidRDefault="00A73248" w:rsidP="001961C1">
            <w:pPr>
              <w:jc w:val="center"/>
              <w:rPr>
                <w:rFonts w:ascii="Arial" w:hAnsi="Arial" w:cs="Arial"/>
                <w:b/>
                <w:bCs/>
                <w:color w:val="000000"/>
                <w:sz w:val="16"/>
                <w:szCs w:val="16"/>
              </w:rPr>
            </w:pPr>
          </w:p>
        </w:tc>
        <w:tc>
          <w:tcPr>
            <w:tcW w:w="263" w:type="dxa"/>
            <w:gridSpan w:val="2"/>
            <w:tcBorders>
              <w:left w:val="single" w:sz="4" w:space="0" w:color="auto"/>
              <w:right w:val="single" w:sz="4" w:space="0" w:color="auto"/>
            </w:tcBorders>
            <w:shd w:val="clear" w:color="auto" w:fill="auto"/>
            <w:vAlign w:val="center"/>
          </w:tcPr>
          <w:p w:rsidR="00A73248" w:rsidRPr="001961C1" w:rsidRDefault="00A73248" w:rsidP="001961C1">
            <w:pPr>
              <w:jc w:val="center"/>
              <w:rPr>
                <w:rFonts w:ascii="Arial" w:hAnsi="Arial" w:cs="Arial"/>
                <w:b/>
                <w:bCs/>
                <w:color w:val="000000"/>
                <w:sz w:val="16"/>
                <w:szCs w:val="16"/>
              </w:rPr>
            </w:pPr>
          </w:p>
        </w:tc>
        <w:tc>
          <w:tcPr>
            <w:tcW w:w="1606"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1961C1" w:rsidRDefault="00A73248" w:rsidP="001961C1">
            <w:pPr>
              <w:jc w:val="center"/>
              <w:rPr>
                <w:rFonts w:ascii="Arial" w:hAnsi="Arial" w:cs="Arial"/>
                <w:b/>
                <w:bCs/>
                <w:color w:val="000000"/>
                <w:sz w:val="16"/>
                <w:szCs w:val="16"/>
              </w:rPr>
            </w:pPr>
          </w:p>
        </w:tc>
        <w:tc>
          <w:tcPr>
            <w:tcW w:w="262" w:type="dxa"/>
            <w:tcBorders>
              <w:left w:val="single" w:sz="4" w:space="0" w:color="auto"/>
              <w:right w:val="single" w:sz="4" w:space="0" w:color="auto"/>
            </w:tcBorders>
            <w:shd w:val="clear" w:color="auto" w:fill="auto"/>
            <w:vAlign w:val="center"/>
          </w:tcPr>
          <w:p w:rsidR="00A73248" w:rsidRPr="001961C1" w:rsidRDefault="00A73248" w:rsidP="001961C1">
            <w:pPr>
              <w:jc w:val="center"/>
              <w:rPr>
                <w:rFonts w:ascii="Arial" w:hAnsi="Arial" w:cs="Arial"/>
                <w:b/>
                <w:bCs/>
                <w:color w:val="000000"/>
                <w:sz w:val="16"/>
                <w:szCs w:val="16"/>
              </w:rPr>
            </w:pPr>
          </w:p>
        </w:tc>
        <w:tc>
          <w:tcPr>
            <w:tcW w:w="162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1961C1" w:rsidRDefault="00A73248" w:rsidP="001961C1">
            <w:pPr>
              <w:rPr>
                <w:rFonts w:ascii="Calibri" w:hAnsi="Calibri" w:cs="Calibri"/>
                <w:color w:val="000000"/>
                <w:sz w:val="16"/>
                <w:szCs w:val="16"/>
              </w:rPr>
            </w:pPr>
          </w:p>
        </w:tc>
        <w:tc>
          <w:tcPr>
            <w:tcW w:w="266" w:type="dxa"/>
            <w:tcBorders>
              <w:top w:val="nil"/>
              <w:left w:val="single" w:sz="4" w:space="0" w:color="auto"/>
              <w:bottom w:val="nil"/>
              <w:right w:val="single" w:sz="12" w:space="0" w:color="auto"/>
            </w:tcBorders>
            <w:shd w:val="clear" w:color="auto" w:fill="auto"/>
            <w:noWrap/>
            <w:vAlign w:val="center"/>
            <w:hideMark/>
          </w:tcPr>
          <w:p w:rsidR="00A73248" w:rsidRPr="001961C1" w:rsidRDefault="00A73248" w:rsidP="001961C1">
            <w:pPr>
              <w:rPr>
                <w:rFonts w:ascii="Calibri" w:hAnsi="Calibri" w:cs="Calibri"/>
                <w:color w:val="000000"/>
                <w:sz w:val="16"/>
                <w:szCs w:val="16"/>
              </w:rPr>
            </w:pPr>
            <w:r w:rsidRPr="001961C1">
              <w:rPr>
                <w:rFonts w:ascii="Calibri" w:hAnsi="Calibri" w:cs="Calibri"/>
                <w:color w:val="000000"/>
                <w:sz w:val="16"/>
                <w:szCs w:val="16"/>
              </w:rPr>
              <w:t> </w:t>
            </w:r>
          </w:p>
        </w:tc>
      </w:tr>
      <w:tr w:rsidR="00A73248" w:rsidRPr="004B51EE" w:rsidTr="0088383A">
        <w:trPr>
          <w:trHeight w:val="50"/>
          <w:jc w:val="center"/>
        </w:trPr>
        <w:tc>
          <w:tcPr>
            <w:tcW w:w="253" w:type="dxa"/>
            <w:tcBorders>
              <w:top w:val="nil"/>
              <w:left w:val="single" w:sz="12" w:space="0" w:color="auto"/>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r w:rsidRPr="00610F6A">
              <w:rPr>
                <w:rFonts w:ascii="Calibri" w:hAnsi="Calibri" w:cs="Calibri"/>
                <w:color w:val="000000"/>
                <w:sz w:val="2"/>
                <w:szCs w:val="2"/>
              </w:rPr>
              <w:t> </w:t>
            </w:r>
          </w:p>
        </w:tc>
        <w:tc>
          <w:tcPr>
            <w:tcW w:w="420"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Arial" w:hAnsi="Arial" w:cs="Arial"/>
                <w:b/>
                <w:bCs/>
                <w:color w:val="000000"/>
                <w:sz w:val="2"/>
                <w:szCs w:val="2"/>
              </w:rPr>
            </w:pPr>
          </w:p>
        </w:tc>
        <w:tc>
          <w:tcPr>
            <w:tcW w:w="371"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72"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50"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501"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502" w:type="dxa"/>
            <w:gridSpan w:val="3"/>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293"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63"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645"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69"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55"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45"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67"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690"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6"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2"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4"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62"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05"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70"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43"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04"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400"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66" w:type="dxa"/>
            <w:tcBorders>
              <w:top w:val="nil"/>
              <w:left w:val="nil"/>
              <w:bottom w:val="single" w:sz="12" w:space="0" w:color="auto"/>
              <w:right w:val="single" w:sz="12" w:space="0" w:color="auto"/>
            </w:tcBorders>
            <w:shd w:val="clear" w:color="auto" w:fill="auto"/>
            <w:vAlign w:val="center"/>
            <w:hideMark/>
          </w:tcPr>
          <w:p w:rsidR="000A3C41" w:rsidRPr="001961C1" w:rsidRDefault="000A3C41" w:rsidP="001961C1">
            <w:pPr>
              <w:rPr>
                <w:rFonts w:ascii="Arial" w:hAnsi="Arial" w:cs="Arial"/>
                <w:b/>
                <w:bCs/>
                <w:color w:val="000000"/>
                <w:sz w:val="2"/>
                <w:szCs w:val="2"/>
              </w:rPr>
            </w:pPr>
            <w:r w:rsidRPr="001961C1">
              <w:rPr>
                <w:rFonts w:ascii="Arial" w:hAnsi="Arial" w:cs="Arial"/>
                <w:b/>
                <w:bCs/>
                <w:color w:val="000000"/>
                <w:sz w:val="2"/>
                <w:szCs w:val="2"/>
              </w:rPr>
              <w:t> </w:t>
            </w:r>
          </w:p>
        </w:tc>
      </w:tr>
      <w:tr w:rsidR="000A3C41" w:rsidRPr="001961C1" w:rsidTr="0088383A">
        <w:trPr>
          <w:trHeight w:val="257"/>
          <w:jc w:val="center"/>
        </w:trPr>
        <w:tc>
          <w:tcPr>
            <w:tcW w:w="10011" w:type="dxa"/>
            <w:gridSpan w:val="39"/>
            <w:tcBorders>
              <w:top w:val="single" w:sz="8" w:space="0" w:color="auto"/>
              <w:left w:val="single" w:sz="12" w:space="0" w:color="auto"/>
              <w:bottom w:val="single" w:sz="4" w:space="0" w:color="auto"/>
              <w:right w:val="single" w:sz="12" w:space="0" w:color="auto"/>
            </w:tcBorders>
            <w:shd w:val="clear" w:color="000000" w:fill="0F253F"/>
            <w:vAlign w:val="center"/>
            <w:hideMark/>
          </w:tcPr>
          <w:p w:rsidR="000A3C41" w:rsidRPr="00610F6A" w:rsidRDefault="000A3C41" w:rsidP="00534105">
            <w:pPr>
              <w:rPr>
                <w:rFonts w:ascii="Arial" w:hAnsi="Arial" w:cs="Arial"/>
                <w:b/>
                <w:bCs/>
                <w:color w:val="FFFFFF"/>
                <w:sz w:val="16"/>
                <w:szCs w:val="16"/>
              </w:rPr>
            </w:pPr>
            <w:r w:rsidRPr="00610F6A">
              <w:rPr>
                <w:rFonts w:ascii="Arial" w:hAnsi="Arial" w:cs="Arial"/>
                <w:b/>
                <w:bCs/>
                <w:color w:val="FFFFFF"/>
                <w:sz w:val="16"/>
                <w:szCs w:val="16"/>
              </w:rPr>
              <w:t>3.</w:t>
            </w:r>
            <w:r>
              <w:rPr>
                <w:rFonts w:ascii="Arial" w:hAnsi="Arial" w:cs="Arial"/>
                <w:b/>
                <w:bCs/>
                <w:color w:val="FFFFFF"/>
                <w:sz w:val="16"/>
                <w:szCs w:val="16"/>
              </w:rPr>
              <w:t xml:space="preserve"> </w:t>
            </w:r>
            <w:r w:rsidRPr="00610F6A">
              <w:rPr>
                <w:rFonts w:ascii="Arial" w:hAnsi="Arial" w:cs="Arial"/>
                <w:b/>
                <w:bCs/>
                <w:color w:val="FFFFFF"/>
                <w:sz w:val="16"/>
                <w:szCs w:val="16"/>
              </w:rPr>
              <w:t>MARGEN DE PREFERENCIA</w:t>
            </w:r>
          </w:p>
        </w:tc>
      </w:tr>
      <w:tr w:rsidR="000A3C41" w:rsidRPr="000F7CF5" w:rsidTr="0088383A">
        <w:trPr>
          <w:trHeight w:val="309"/>
          <w:jc w:val="center"/>
        </w:trPr>
        <w:tc>
          <w:tcPr>
            <w:tcW w:w="3241" w:type="dxa"/>
            <w:gridSpan w:val="11"/>
            <w:tcBorders>
              <w:top w:val="single" w:sz="4" w:space="0" w:color="auto"/>
              <w:left w:val="single" w:sz="12" w:space="0" w:color="auto"/>
              <w:bottom w:val="single" w:sz="4" w:space="0" w:color="auto"/>
              <w:right w:val="single" w:sz="4" w:space="0" w:color="auto"/>
            </w:tcBorders>
            <w:shd w:val="clear" w:color="auto" w:fill="FFFFFF"/>
            <w:noWrap/>
            <w:vAlign w:val="center"/>
            <w:hideMark/>
          </w:tcPr>
          <w:p w:rsidR="000A3C41" w:rsidRPr="00610F6A" w:rsidRDefault="000A3C41" w:rsidP="00E51AB8">
            <w:pPr>
              <w:rPr>
                <w:rFonts w:ascii="Arial" w:hAnsi="Arial" w:cs="Arial"/>
                <w:color w:val="000000"/>
                <w:sz w:val="16"/>
                <w:szCs w:val="16"/>
              </w:rPr>
            </w:pPr>
            <w:r w:rsidRPr="00E51AB8">
              <w:rPr>
                <w:rFonts w:ascii="Arial" w:hAnsi="Arial" w:cs="Arial"/>
                <w:color w:val="000000"/>
                <w:sz w:val="16"/>
                <w:szCs w:val="16"/>
              </w:rPr>
              <w:t>Solicito la aplicación de Margen de Preferencia por tener la condición de:</w:t>
            </w:r>
          </w:p>
        </w:tc>
        <w:tc>
          <w:tcPr>
            <w:tcW w:w="32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A3C41" w:rsidRPr="00610F6A" w:rsidRDefault="000A3C41" w:rsidP="00534105">
            <w:pPr>
              <w:rPr>
                <w:rFonts w:ascii="Arial" w:hAnsi="Arial" w:cs="Arial"/>
                <w:color w:val="000000"/>
                <w:sz w:val="16"/>
                <w:szCs w:val="16"/>
              </w:rPr>
            </w:pPr>
          </w:p>
        </w:tc>
        <w:tc>
          <w:tcPr>
            <w:tcW w:w="6447" w:type="dxa"/>
            <w:gridSpan w:val="27"/>
            <w:tcBorders>
              <w:top w:val="single" w:sz="4" w:space="0" w:color="auto"/>
              <w:left w:val="single" w:sz="4" w:space="0" w:color="auto"/>
              <w:bottom w:val="single" w:sz="4" w:space="0" w:color="auto"/>
              <w:right w:val="single" w:sz="12" w:space="0" w:color="auto"/>
            </w:tcBorders>
            <w:shd w:val="clear" w:color="auto" w:fill="FFFFFF"/>
            <w:vAlign w:val="center"/>
            <w:hideMark/>
          </w:tcPr>
          <w:p w:rsidR="000A3C41" w:rsidRPr="00610F6A" w:rsidRDefault="000A3C41" w:rsidP="00117153">
            <w:pPr>
              <w:rPr>
                <w:rFonts w:ascii="Arial" w:hAnsi="Arial" w:cs="Arial"/>
                <w:color w:val="000000"/>
                <w:sz w:val="16"/>
                <w:szCs w:val="16"/>
              </w:rPr>
            </w:pPr>
            <w:r w:rsidRPr="00610F6A">
              <w:rPr>
                <w:rFonts w:ascii="Arial" w:hAnsi="Arial" w:cs="Arial"/>
                <w:color w:val="000000"/>
                <w:sz w:val="16"/>
                <w:szCs w:val="16"/>
              </w:rPr>
              <w:t>  Micro y Pequeña Empresa</w:t>
            </w:r>
            <w:r>
              <w:rPr>
                <w:rFonts w:ascii="Arial" w:hAnsi="Arial" w:cs="Arial"/>
                <w:color w:val="000000"/>
                <w:sz w:val="16"/>
                <w:szCs w:val="16"/>
              </w:rPr>
              <w:t xml:space="preserve"> (</w:t>
            </w:r>
            <w:proofErr w:type="spellStart"/>
            <w:r>
              <w:rPr>
                <w:rFonts w:ascii="Arial" w:hAnsi="Arial" w:cs="Arial"/>
                <w:color w:val="000000"/>
                <w:sz w:val="16"/>
                <w:szCs w:val="16"/>
              </w:rPr>
              <w:t>MyPE</w:t>
            </w:r>
            <w:proofErr w:type="spellEnd"/>
            <w:r>
              <w:rPr>
                <w:rFonts w:ascii="Arial" w:hAnsi="Arial" w:cs="Arial"/>
                <w:color w:val="000000"/>
                <w:sz w:val="16"/>
                <w:szCs w:val="16"/>
              </w:rPr>
              <w:t>)</w:t>
            </w:r>
          </w:p>
        </w:tc>
      </w:tr>
      <w:tr w:rsidR="00A73248" w:rsidRPr="00267786" w:rsidTr="0088383A">
        <w:trPr>
          <w:trHeight w:val="60"/>
          <w:jc w:val="center"/>
        </w:trPr>
        <w:tc>
          <w:tcPr>
            <w:tcW w:w="253" w:type="dxa"/>
            <w:tcBorders>
              <w:top w:val="single" w:sz="4" w:space="0" w:color="auto"/>
              <w:left w:val="single" w:sz="12" w:space="0" w:color="auto"/>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r w:rsidRPr="00267786">
              <w:rPr>
                <w:rFonts w:ascii="Calibri" w:hAnsi="Calibri" w:cs="Calibri"/>
                <w:color w:val="000000"/>
                <w:sz w:val="2"/>
                <w:szCs w:val="2"/>
              </w:rPr>
              <w:t> </w:t>
            </w:r>
          </w:p>
        </w:tc>
        <w:tc>
          <w:tcPr>
            <w:tcW w:w="420"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Arial" w:hAnsi="Arial" w:cs="Arial"/>
                <w:b/>
                <w:bCs/>
                <w:color w:val="000000"/>
                <w:sz w:val="2"/>
                <w:szCs w:val="2"/>
              </w:rPr>
            </w:pPr>
          </w:p>
        </w:tc>
        <w:tc>
          <w:tcPr>
            <w:tcW w:w="371" w:type="dxa"/>
            <w:tcBorders>
              <w:top w:val="single" w:sz="4" w:space="0" w:color="auto"/>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72" w:type="dxa"/>
            <w:tcBorders>
              <w:top w:val="single" w:sz="4" w:space="0" w:color="auto"/>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50" w:type="dxa"/>
            <w:gridSpan w:val="2"/>
            <w:tcBorders>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501"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502" w:type="dxa"/>
            <w:gridSpan w:val="3"/>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93"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3"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645"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9"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55"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45"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7"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690"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6"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2"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4"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62"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05"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70"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43"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04"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400"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66" w:type="dxa"/>
            <w:tcBorders>
              <w:top w:val="nil"/>
              <w:left w:val="nil"/>
              <w:bottom w:val="single" w:sz="12" w:space="0" w:color="auto"/>
              <w:right w:val="single" w:sz="12" w:space="0" w:color="auto"/>
            </w:tcBorders>
            <w:shd w:val="clear" w:color="auto" w:fill="auto"/>
            <w:vAlign w:val="center"/>
            <w:hideMark/>
          </w:tcPr>
          <w:p w:rsidR="000A3C41" w:rsidRPr="00267786" w:rsidRDefault="000A3C41" w:rsidP="00534105">
            <w:pPr>
              <w:rPr>
                <w:rFonts w:ascii="Arial" w:hAnsi="Arial" w:cs="Arial"/>
                <w:b/>
                <w:bCs/>
                <w:color w:val="000000"/>
                <w:sz w:val="2"/>
                <w:szCs w:val="2"/>
              </w:rPr>
            </w:pPr>
            <w:r w:rsidRPr="00267786">
              <w:rPr>
                <w:rFonts w:ascii="Arial" w:hAnsi="Arial" w:cs="Arial"/>
                <w:b/>
                <w:bCs/>
                <w:color w:val="000000"/>
                <w:sz w:val="2"/>
                <w:szCs w:val="2"/>
              </w:rPr>
              <w:t> </w:t>
            </w:r>
          </w:p>
        </w:tc>
      </w:tr>
    </w:tbl>
    <w:p w:rsidR="00341ADC" w:rsidRPr="0074647C" w:rsidRDefault="00341ADC" w:rsidP="00341ADC">
      <w:pPr>
        <w:rPr>
          <w:rFonts w:ascii="Verdana" w:hAnsi="Verdana" w:cs="Arial"/>
          <w:b/>
          <w:sz w:val="16"/>
          <w:szCs w:val="16"/>
        </w:rPr>
      </w:pPr>
    </w:p>
    <w:p w:rsidR="00341ADC" w:rsidRDefault="00341ADC" w:rsidP="00341ADC">
      <w:pPr>
        <w:jc w:val="both"/>
        <w:rPr>
          <w:rFonts w:ascii="Verdana" w:hAnsi="Verdana" w:cs="Arial"/>
          <w:sz w:val="18"/>
          <w:szCs w:val="16"/>
        </w:rPr>
      </w:pPr>
      <w:r w:rsidRPr="00341ADC">
        <w:rPr>
          <w:rFonts w:ascii="Verdana" w:hAnsi="Verdana" w:cs="Arial"/>
          <w:sz w:val="18"/>
          <w:szCs w:val="16"/>
        </w:rPr>
        <w:t xml:space="preserve">A nombre de </w:t>
      </w:r>
      <w:r w:rsidRPr="00341ADC">
        <w:rPr>
          <w:rFonts w:ascii="Verdana" w:hAnsi="Verdana" w:cs="Arial"/>
          <w:b/>
          <w:i/>
          <w:sz w:val="18"/>
          <w:szCs w:val="16"/>
        </w:rPr>
        <w:t>(Nombre del</w:t>
      </w:r>
      <w:r w:rsidR="004C16BC">
        <w:rPr>
          <w:rFonts w:ascii="Verdana" w:hAnsi="Verdana" w:cs="Arial"/>
          <w:b/>
          <w:i/>
          <w:sz w:val="18"/>
          <w:szCs w:val="16"/>
        </w:rPr>
        <w:t xml:space="preserve"> Proponente</w:t>
      </w:r>
      <w:r w:rsidRPr="00341ADC">
        <w:rPr>
          <w:rFonts w:ascii="Verdana" w:hAnsi="Verdana" w:cs="Arial"/>
          <w:b/>
          <w:i/>
          <w:sz w:val="18"/>
          <w:szCs w:val="16"/>
        </w:rPr>
        <w:t>)</w:t>
      </w:r>
      <w:r>
        <w:rPr>
          <w:rFonts w:ascii="Verdana" w:hAnsi="Verdana" w:cs="Arial"/>
          <w:b/>
          <w:i/>
          <w:sz w:val="18"/>
          <w:szCs w:val="16"/>
        </w:rPr>
        <w:t xml:space="preserve"> </w:t>
      </w:r>
      <w:r>
        <w:rPr>
          <w:rFonts w:ascii="Verdana" w:hAnsi="Verdana" w:cs="Arial"/>
          <w:sz w:val="18"/>
          <w:szCs w:val="16"/>
        </w:rPr>
        <w:t xml:space="preserve"> a la cual represento, remito la presente propuesta, declarando expresamente mi conformidad y compromiso de cumplimiento conforme con los siguientes puntos:</w:t>
      </w:r>
    </w:p>
    <w:p w:rsidR="00341ADC" w:rsidRPr="0088383A" w:rsidRDefault="00341ADC" w:rsidP="00341ADC">
      <w:pPr>
        <w:rPr>
          <w:rFonts w:ascii="Verdana" w:hAnsi="Verdana" w:cs="Arial"/>
          <w:sz w:val="14"/>
          <w:szCs w:val="16"/>
        </w:rPr>
      </w:pPr>
    </w:p>
    <w:p w:rsidR="002C09D7" w:rsidRPr="006306A2" w:rsidRDefault="002C09D7" w:rsidP="002C09D7">
      <w:pPr>
        <w:suppressAutoHyphens/>
        <w:jc w:val="both"/>
        <w:rPr>
          <w:rFonts w:ascii="Verdana" w:hAnsi="Verdana" w:cs="Arial"/>
          <w:b/>
          <w:sz w:val="18"/>
          <w:szCs w:val="18"/>
        </w:rPr>
      </w:pPr>
      <w:r w:rsidRPr="006306A2">
        <w:rPr>
          <w:rFonts w:ascii="Verdana" w:hAnsi="Verdana" w:cs="Arial"/>
          <w:b/>
          <w:sz w:val="18"/>
          <w:szCs w:val="18"/>
        </w:rPr>
        <w:t>I.- De las Condiciones del Proceso</w:t>
      </w:r>
    </w:p>
    <w:p w:rsidR="002C09D7" w:rsidRPr="0088383A" w:rsidRDefault="002C09D7" w:rsidP="002C09D7">
      <w:pPr>
        <w:suppressAutoHyphens/>
        <w:ind w:left="360"/>
        <w:jc w:val="both"/>
        <w:rPr>
          <w:rFonts w:ascii="Verdana" w:hAnsi="Verdana" w:cs="Arial"/>
          <w:b/>
          <w:sz w:val="14"/>
          <w:szCs w:val="18"/>
        </w:rPr>
      </w:pPr>
    </w:p>
    <w:p w:rsidR="00D10C76" w:rsidRPr="00A0560F" w:rsidRDefault="00D10C76" w:rsidP="00D10C76">
      <w:pPr>
        <w:numPr>
          <w:ilvl w:val="0"/>
          <w:numId w:val="2"/>
        </w:numPr>
        <w:jc w:val="both"/>
        <w:rPr>
          <w:rFonts w:ascii="Verdana" w:hAnsi="Verdana" w:cs="Arial"/>
          <w:color w:val="000000"/>
          <w:sz w:val="18"/>
          <w:szCs w:val="18"/>
        </w:rPr>
      </w:pPr>
      <w:r w:rsidRPr="00266151">
        <w:rPr>
          <w:rFonts w:ascii="Verdana" w:hAnsi="Verdana" w:cs="Arial"/>
          <w:sz w:val="18"/>
          <w:szCs w:val="18"/>
        </w:rPr>
        <w:t>Declaro cumplir estrictamente la normativa de la Ley N° 1178,</w:t>
      </w:r>
      <w:r>
        <w:rPr>
          <w:rFonts w:ascii="Verdana" w:hAnsi="Verdana" w:cs="Arial"/>
          <w:sz w:val="18"/>
          <w:szCs w:val="18"/>
        </w:rPr>
        <w:t xml:space="preserve"> </w:t>
      </w:r>
      <w:r w:rsidRPr="00266151">
        <w:rPr>
          <w:rFonts w:ascii="Verdana" w:hAnsi="Verdana" w:cs="Arial"/>
          <w:sz w:val="18"/>
          <w:szCs w:val="18"/>
        </w:rPr>
        <w:t xml:space="preserve">de Administración y Control Gubernamentales, lo establecido en las </w:t>
      </w:r>
      <w:r w:rsidRPr="00A0560F">
        <w:rPr>
          <w:rFonts w:ascii="Verdana" w:hAnsi="Verdana" w:cs="Arial"/>
          <w:color w:val="000000"/>
          <w:sz w:val="18"/>
          <w:szCs w:val="18"/>
        </w:rPr>
        <w:t>NB-SABS y el presente DBC.</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no tener conflicto de intereses para el presente proceso de contratación.</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que como proponente, no me encuentro en las causales de impedimento, establecidas en el Artículo 43 de las NB-SABS, para participar en el proceso de contratación.</w:t>
      </w:r>
    </w:p>
    <w:p w:rsidR="00133F3A" w:rsidRPr="0087526F" w:rsidRDefault="00133F3A" w:rsidP="00133F3A">
      <w:pPr>
        <w:numPr>
          <w:ilvl w:val="0"/>
          <w:numId w:val="2"/>
        </w:numPr>
        <w:jc w:val="both"/>
        <w:rPr>
          <w:rFonts w:ascii="Verdana" w:hAnsi="Verdana" w:cs="Arial"/>
          <w:sz w:val="18"/>
          <w:szCs w:val="18"/>
        </w:rPr>
      </w:pPr>
      <w:r w:rsidRPr="0087526F">
        <w:rPr>
          <w:rFonts w:ascii="Verdana" w:hAnsi="Verdana" w:cs="Arial"/>
          <w:sz w:val="18"/>
          <w:szCs w:val="18"/>
        </w:rPr>
        <w:t xml:space="preserve">Declaro y garantizo haber examinado el DBC, y sus enmiendas, si existieran, así como los Formularios para la presentación de la propuesta, aceptando sin reservas todas las estipulaciones </w:t>
      </w:r>
      <w:r>
        <w:rPr>
          <w:rFonts w:ascii="Verdana" w:hAnsi="Verdana" w:cs="Arial"/>
          <w:sz w:val="18"/>
          <w:szCs w:val="18"/>
        </w:rPr>
        <w:t>en</w:t>
      </w:r>
      <w:r w:rsidRPr="0087526F">
        <w:rPr>
          <w:rFonts w:ascii="Verdana" w:hAnsi="Verdana" w:cs="Arial"/>
          <w:sz w:val="18"/>
          <w:szCs w:val="18"/>
        </w:rPr>
        <w:t xml:space="preserve"> dichos documentos y la adhesión al texto del contrato.</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0427C4" w:rsidRPr="00AE2818" w:rsidRDefault="002C09D7" w:rsidP="000427C4">
      <w:pPr>
        <w:numPr>
          <w:ilvl w:val="0"/>
          <w:numId w:val="2"/>
        </w:numPr>
        <w:jc w:val="both"/>
        <w:rPr>
          <w:rFonts w:ascii="Verdana" w:hAnsi="Verdana" w:cs="Arial"/>
          <w:color w:val="FF0000"/>
          <w:sz w:val="18"/>
          <w:szCs w:val="18"/>
        </w:rPr>
      </w:pPr>
      <w:r w:rsidRPr="00B123A2">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B123A2">
        <w:rPr>
          <w:rFonts w:ascii="Verdana" w:hAnsi="Verdana" w:cs="Arial"/>
          <w:sz w:val="18"/>
          <w:szCs w:val="18"/>
        </w:rPr>
        <w:t>,</w:t>
      </w:r>
      <w:r w:rsidRPr="00B123A2">
        <w:rPr>
          <w:rFonts w:ascii="Verdana" w:hAnsi="Verdana" w:cs="Arial"/>
          <w:sz w:val="18"/>
          <w:szCs w:val="18"/>
        </w:rPr>
        <w:t xml:space="preserve"> la entidad convocante tiene el derecho a descalificar la presente propuesta y ejecutar la Garantía de Seriedad de Propuesta</w:t>
      </w:r>
      <w:r w:rsidR="000427C4">
        <w:rPr>
          <w:rFonts w:ascii="Verdana" w:hAnsi="Verdana" w:cs="Arial"/>
          <w:sz w:val="18"/>
          <w:szCs w:val="18"/>
        </w:rPr>
        <w:t xml:space="preserve">, </w:t>
      </w:r>
      <w:r w:rsidR="000427C4" w:rsidRPr="000427C4">
        <w:rPr>
          <w:rFonts w:ascii="Verdana" w:hAnsi="Verdana" w:cs="Arial"/>
          <w:sz w:val="18"/>
          <w:szCs w:val="18"/>
        </w:rPr>
        <w:t>sin perjuicio de lo dispuesto en normativa específica.</w:t>
      </w:r>
    </w:p>
    <w:p w:rsidR="00AE2818" w:rsidRPr="005E0FBD" w:rsidRDefault="00AE2818" w:rsidP="000427C4">
      <w:pPr>
        <w:numPr>
          <w:ilvl w:val="0"/>
          <w:numId w:val="2"/>
        </w:numPr>
        <w:jc w:val="both"/>
        <w:rPr>
          <w:rFonts w:ascii="Verdana" w:hAnsi="Verdana" w:cs="Arial"/>
          <w:color w:val="FF0000"/>
          <w:sz w:val="18"/>
          <w:szCs w:val="18"/>
        </w:rPr>
      </w:pPr>
      <w:r>
        <w:rPr>
          <w:rFonts w:ascii="Verdana" w:hAnsi="Verdana" w:cs="Arial"/>
          <w:sz w:val="18"/>
          <w:szCs w:val="18"/>
        </w:rPr>
        <w:t xml:space="preserve">Declaro la </w:t>
      </w:r>
      <w:r w:rsidR="001F6EF1">
        <w:rPr>
          <w:rFonts w:ascii="Verdana" w:hAnsi="Verdana" w:cs="Arial"/>
          <w:sz w:val="18"/>
          <w:szCs w:val="18"/>
        </w:rPr>
        <w:t xml:space="preserve">autenticidad de </w:t>
      </w:r>
      <w:r>
        <w:rPr>
          <w:rFonts w:ascii="Verdana" w:hAnsi="Verdana" w:cs="Arial"/>
          <w:sz w:val="18"/>
          <w:szCs w:val="18"/>
        </w:rPr>
        <w:t>las garantías presentadas en el proceso de contratación, autorizando su verificación en las instancias correspondientes.</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haber realizado la Inspección Previa, (cuando corresponda).</w:t>
      </w:r>
    </w:p>
    <w:p w:rsidR="005E0FBD" w:rsidRDefault="00776418" w:rsidP="00133F3A">
      <w:pPr>
        <w:numPr>
          <w:ilvl w:val="0"/>
          <w:numId w:val="2"/>
        </w:numPr>
        <w:jc w:val="both"/>
        <w:rPr>
          <w:rFonts w:ascii="Verdana" w:hAnsi="Verdana" w:cs="Arial"/>
          <w:sz w:val="18"/>
          <w:szCs w:val="18"/>
        </w:rPr>
      </w:pPr>
      <w:r>
        <w:rPr>
          <w:rFonts w:ascii="Verdana" w:hAnsi="Verdana" w:cs="Arial"/>
          <w:sz w:val="18"/>
          <w:szCs w:val="18"/>
        </w:rPr>
        <w:t>Comprometo</w:t>
      </w:r>
      <w:r w:rsidR="005E0FBD">
        <w:rPr>
          <w:rFonts w:ascii="Verdana" w:hAnsi="Verdana" w:cs="Arial"/>
          <w:sz w:val="18"/>
          <w:szCs w:val="18"/>
        </w:rPr>
        <w:t xml:space="preserve"> mi inscripción en el R</w:t>
      </w:r>
      <w:r>
        <w:rPr>
          <w:rFonts w:ascii="Verdana" w:hAnsi="Verdana" w:cs="Arial"/>
          <w:sz w:val="18"/>
          <w:szCs w:val="18"/>
        </w:rPr>
        <w:t>egistro Único de Proveedores del Estado (R</w:t>
      </w:r>
      <w:r w:rsidR="005E0FBD">
        <w:rPr>
          <w:rFonts w:ascii="Verdana" w:hAnsi="Verdana" w:cs="Arial"/>
          <w:sz w:val="18"/>
          <w:szCs w:val="18"/>
        </w:rPr>
        <w:t>UPE</w:t>
      </w:r>
      <w:r>
        <w:rPr>
          <w:rFonts w:ascii="Verdana" w:hAnsi="Verdana" w:cs="Arial"/>
          <w:sz w:val="18"/>
          <w:szCs w:val="18"/>
        </w:rPr>
        <w:t xml:space="preserve">), una vez presentada mi propuesta a la entidad convocante (excepto aquellos proponentes que </w:t>
      </w:r>
      <w:r w:rsidR="00527ED6">
        <w:rPr>
          <w:rFonts w:ascii="Verdana" w:hAnsi="Verdana" w:cs="Arial"/>
          <w:sz w:val="18"/>
          <w:szCs w:val="18"/>
        </w:rPr>
        <w:t>ya</w:t>
      </w:r>
      <w:r>
        <w:rPr>
          <w:rFonts w:ascii="Verdana" w:hAnsi="Verdana" w:cs="Arial"/>
          <w:sz w:val="18"/>
          <w:szCs w:val="18"/>
        </w:rPr>
        <w:t xml:space="preserve"> </w:t>
      </w:r>
      <w:r w:rsidR="00527ED6">
        <w:rPr>
          <w:rFonts w:ascii="Verdana" w:hAnsi="Verdana" w:cs="Arial"/>
          <w:sz w:val="18"/>
          <w:szCs w:val="18"/>
        </w:rPr>
        <w:t xml:space="preserve">se </w:t>
      </w:r>
      <w:r>
        <w:rPr>
          <w:rFonts w:ascii="Verdana" w:hAnsi="Verdana" w:cs="Arial"/>
          <w:sz w:val="18"/>
          <w:szCs w:val="18"/>
        </w:rPr>
        <w:t>encuentren inscritos en el RUPE)</w:t>
      </w:r>
      <w:r w:rsidR="005E0FBD">
        <w:rPr>
          <w:rFonts w:ascii="Verdana" w:hAnsi="Verdana" w:cs="Arial"/>
          <w:sz w:val="18"/>
          <w:szCs w:val="18"/>
        </w:rPr>
        <w:t>.</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lastRenderedPageBreak/>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EA2E8A" w:rsidRDefault="00EA2E8A" w:rsidP="008D38D9">
      <w:pPr>
        <w:numPr>
          <w:ilvl w:val="0"/>
          <w:numId w:val="2"/>
        </w:numPr>
        <w:jc w:val="both"/>
        <w:rPr>
          <w:rFonts w:ascii="Verdana" w:hAnsi="Verdana" w:cs="Arial"/>
          <w:sz w:val="18"/>
          <w:szCs w:val="18"/>
        </w:rPr>
      </w:pPr>
      <w:r w:rsidRPr="005E664E">
        <w:rPr>
          <w:rFonts w:ascii="Verdana" w:hAnsi="Verdana" w:cs="Arial"/>
          <w:sz w:val="18"/>
          <w:szCs w:val="18"/>
        </w:rPr>
        <w:t>Acepto a sola firma de este documento, que tod</w:t>
      </w:r>
      <w:r w:rsidR="005E664E" w:rsidRPr="005E664E">
        <w:rPr>
          <w:rFonts w:ascii="Verdana" w:hAnsi="Verdana" w:cs="Arial"/>
          <w:sz w:val="18"/>
          <w:szCs w:val="18"/>
        </w:rPr>
        <w:t xml:space="preserve">os los Formularios </w:t>
      </w:r>
      <w:r w:rsidRPr="005E664E">
        <w:rPr>
          <w:rFonts w:ascii="Verdana" w:hAnsi="Verdana" w:cs="Arial"/>
          <w:sz w:val="18"/>
          <w:szCs w:val="18"/>
        </w:rPr>
        <w:t>presentad</w:t>
      </w:r>
      <w:r w:rsidR="005E664E" w:rsidRPr="005E664E">
        <w:rPr>
          <w:rFonts w:ascii="Verdana" w:hAnsi="Verdana" w:cs="Arial"/>
          <w:sz w:val="18"/>
          <w:szCs w:val="18"/>
        </w:rPr>
        <w:t>os se tienen por suscritos</w:t>
      </w:r>
      <w:r w:rsidRPr="005E664E">
        <w:rPr>
          <w:rFonts w:ascii="Verdana" w:hAnsi="Verdana" w:cs="Arial"/>
          <w:sz w:val="18"/>
          <w:szCs w:val="18"/>
        </w:rPr>
        <w:t>.</w:t>
      </w:r>
    </w:p>
    <w:p w:rsidR="00117153" w:rsidRPr="00267786" w:rsidRDefault="00117153" w:rsidP="00117153">
      <w:pPr>
        <w:ind w:left="360"/>
        <w:jc w:val="both"/>
        <w:rPr>
          <w:rFonts w:ascii="Verdana" w:hAnsi="Verdana" w:cs="Arial"/>
          <w:sz w:val="14"/>
          <w:szCs w:val="18"/>
        </w:rPr>
      </w:pPr>
    </w:p>
    <w:p w:rsidR="002C09D7" w:rsidRPr="006306A2" w:rsidRDefault="002C09D7" w:rsidP="002C09D7">
      <w:pPr>
        <w:jc w:val="both"/>
        <w:rPr>
          <w:rFonts w:ascii="Verdana" w:hAnsi="Verdana" w:cs="Arial"/>
          <w:b/>
          <w:sz w:val="18"/>
          <w:szCs w:val="18"/>
        </w:rPr>
      </w:pPr>
      <w:r w:rsidRPr="006306A2">
        <w:rPr>
          <w:rFonts w:ascii="Verdana" w:hAnsi="Verdana" w:cs="Arial"/>
          <w:b/>
          <w:sz w:val="18"/>
          <w:szCs w:val="18"/>
        </w:rPr>
        <w:t xml:space="preserve">II.- De la </w:t>
      </w:r>
      <w:r w:rsidR="00680BD5" w:rsidRPr="006306A2">
        <w:rPr>
          <w:rFonts w:ascii="Verdana" w:hAnsi="Verdana" w:cs="Arial"/>
          <w:b/>
          <w:sz w:val="18"/>
          <w:szCs w:val="18"/>
        </w:rPr>
        <w:t xml:space="preserve">Presentación </w:t>
      </w:r>
      <w:r w:rsidRPr="006306A2">
        <w:rPr>
          <w:rFonts w:ascii="Verdana" w:hAnsi="Verdana" w:cs="Arial"/>
          <w:b/>
          <w:sz w:val="18"/>
          <w:szCs w:val="18"/>
        </w:rPr>
        <w:t xml:space="preserve">de </w:t>
      </w:r>
      <w:r w:rsidR="00680BD5" w:rsidRPr="006306A2">
        <w:rPr>
          <w:rFonts w:ascii="Verdana" w:hAnsi="Verdana" w:cs="Arial"/>
          <w:b/>
          <w:sz w:val="18"/>
          <w:szCs w:val="18"/>
        </w:rPr>
        <w:t>Documentos</w:t>
      </w:r>
    </w:p>
    <w:p w:rsidR="002C09D7" w:rsidRPr="00267786" w:rsidRDefault="002C09D7" w:rsidP="002C09D7">
      <w:pPr>
        <w:jc w:val="both"/>
        <w:rPr>
          <w:rFonts w:ascii="Verdana" w:hAnsi="Verdana" w:cs="Arial"/>
          <w:b/>
          <w:sz w:val="12"/>
          <w:szCs w:val="18"/>
        </w:rPr>
      </w:pPr>
    </w:p>
    <w:p w:rsidR="002C09D7" w:rsidRPr="00610F6A" w:rsidRDefault="001E7E46" w:rsidP="002C09D7">
      <w:pPr>
        <w:jc w:val="both"/>
        <w:rPr>
          <w:rFonts w:ascii="Verdana" w:hAnsi="Verdana" w:cs="Arial"/>
          <w:sz w:val="18"/>
          <w:szCs w:val="18"/>
        </w:rPr>
      </w:pPr>
      <w:r w:rsidRPr="001E7E46">
        <w:rPr>
          <w:rFonts w:ascii="Verdana" w:hAnsi="Verdana" w:cs="Arial"/>
          <w:sz w:val="18"/>
          <w:szCs w:val="18"/>
        </w:rPr>
        <w:t xml:space="preserve">En caso de ser adjudicado, </w:t>
      </w:r>
      <w:r w:rsidR="00680A32">
        <w:rPr>
          <w:rFonts w:ascii="Verdana" w:hAnsi="Verdana" w:cs="Arial"/>
          <w:sz w:val="18"/>
          <w:szCs w:val="18"/>
        </w:rPr>
        <w:t>para la suscripción de contrato</w:t>
      </w:r>
      <w:r w:rsidR="00FD3E63">
        <w:rPr>
          <w:rFonts w:ascii="Verdana" w:hAnsi="Verdana" w:cs="Arial"/>
          <w:sz w:val="18"/>
          <w:szCs w:val="18"/>
        </w:rPr>
        <w:t>, se presentará la siguiente documentación</w:t>
      </w:r>
      <w:r w:rsidR="005C38FD">
        <w:rPr>
          <w:rFonts w:ascii="Verdana" w:hAnsi="Verdana" w:cs="Arial"/>
          <w:sz w:val="18"/>
          <w:szCs w:val="18"/>
        </w:rPr>
        <w:t>,</w:t>
      </w:r>
      <w:r w:rsidR="00496DFC">
        <w:rPr>
          <w:rFonts w:ascii="Verdana" w:hAnsi="Verdana" w:cs="Arial"/>
          <w:sz w:val="18"/>
          <w:szCs w:val="18"/>
        </w:rPr>
        <w:t xml:space="preserve"> </w:t>
      </w:r>
      <w:r w:rsidR="002C09D7" w:rsidRPr="00CA4F5C">
        <w:rPr>
          <w:rFonts w:ascii="Verdana" w:hAnsi="Verdana" w:cs="Arial"/>
          <w:b/>
          <w:sz w:val="18"/>
          <w:szCs w:val="18"/>
          <w:u w:val="single"/>
        </w:rPr>
        <w:t>en original o fotocopia legalizada</w:t>
      </w:r>
      <w:r w:rsidR="002C09D7" w:rsidRPr="006306A2">
        <w:rPr>
          <w:rFonts w:ascii="Verdana" w:hAnsi="Verdana" w:cs="Arial"/>
          <w:sz w:val="18"/>
          <w:szCs w:val="18"/>
        </w:rPr>
        <w:t>,</w:t>
      </w:r>
      <w:r w:rsidR="005C38FD">
        <w:rPr>
          <w:rFonts w:ascii="Verdana" w:hAnsi="Verdana" w:cs="Arial"/>
          <w:sz w:val="18"/>
          <w:szCs w:val="18"/>
        </w:rPr>
        <w:t xml:space="preserve"> salvo aquella documentación cuya información se encuentr</w:t>
      </w:r>
      <w:r w:rsidR="00896A73">
        <w:rPr>
          <w:rFonts w:ascii="Verdana" w:hAnsi="Verdana" w:cs="Arial"/>
          <w:sz w:val="18"/>
          <w:szCs w:val="18"/>
        </w:rPr>
        <w:t xml:space="preserve">e consignada </w:t>
      </w:r>
      <w:r w:rsidR="005C38FD">
        <w:rPr>
          <w:rFonts w:ascii="Verdana" w:hAnsi="Verdana" w:cs="Arial"/>
          <w:sz w:val="18"/>
          <w:szCs w:val="18"/>
        </w:rPr>
        <w:t>en el Certificado de</w:t>
      </w:r>
      <w:r w:rsidR="009C3C86">
        <w:rPr>
          <w:rFonts w:ascii="Verdana" w:hAnsi="Verdana" w:cs="Arial"/>
          <w:sz w:val="18"/>
          <w:szCs w:val="18"/>
        </w:rPr>
        <w:t>l</w:t>
      </w:r>
      <w:r w:rsidR="005C38FD">
        <w:rPr>
          <w:rFonts w:ascii="Verdana" w:hAnsi="Verdana" w:cs="Arial"/>
          <w:sz w:val="18"/>
          <w:szCs w:val="18"/>
        </w:rPr>
        <w:t xml:space="preserve"> RUPE, </w:t>
      </w:r>
      <w:r w:rsidR="005C38FD" w:rsidRPr="005C38FD">
        <w:rPr>
          <w:rFonts w:ascii="Verdana" w:hAnsi="Verdana" w:cs="Arial"/>
          <w:sz w:val="18"/>
          <w:szCs w:val="18"/>
        </w:rPr>
        <w:t xml:space="preserve">aceptando que el incumplimiento es causal de </w:t>
      </w:r>
      <w:r w:rsidR="005C38FD" w:rsidRPr="00610F6A">
        <w:rPr>
          <w:rFonts w:ascii="Verdana" w:hAnsi="Verdana" w:cs="Arial"/>
          <w:sz w:val="18"/>
          <w:szCs w:val="18"/>
        </w:rPr>
        <w:t>descalificación de la propuesta</w:t>
      </w:r>
      <w:r w:rsidR="002C09D7" w:rsidRPr="00610F6A">
        <w:rPr>
          <w:rFonts w:ascii="Verdana" w:hAnsi="Verdana" w:cs="Arial"/>
          <w:sz w:val="18"/>
          <w:szCs w:val="18"/>
        </w:rPr>
        <w:t>.</w:t>
      </w:r>
      <w:r w:rsidR="005C38FD" w:rsidRPr="00610F6A">
        <w:rPr>
          <w:rFonts w:ascii="Verdana" w:hAnsi="Verdana" w:cs="Arial"/>
          <w:sz w:val="18"/>
          <w:szCs w:val="18"/>
        </w:rPr>
        <w:t xml:space="preserve"> En </w:t>
      </w:r>
      <w:r w:rsidR="00DE57B8" w:rsidRPr="00610F6A">
        <w:rPr>
          <w:rFonts w:ascii="Verdana" w:hAnsi="Verdana" w:cs="Arial"/>
          <w:sz w:val="18"/>
          <w:szCs w:val="18"/>
        </w:rPr>
        <w:t>c</w:t>
      </w:r>
      <w:r w:rsidR="005C38FD" w:rsidRPr="00610F6A">
        <w:rPr>
          <w:rFonts w:ascii="Verdana" w:hAnsi="Verdana" w:cs="Arial"/>
          <w:sz w:val="18"/>
          <w:szCs w:val="18"/>
        </w:rPr>
        <w:t xml:space="preserve">aso de </w:t>
      </w:r>
      <w:r w:rsidR="00DE57B8" w:rsidRPr="00610F6A">
        <w:rPr>
          <w:rFonts w:ascii="Verdana" w:hAnsi="Verdana" w:cs="Arial"/>
          <w:sz w:val="18"/>
          <w:szCs w:val="18"/>
        </w:rPr>
        <w:t>Asociaciones Accidentales</w:t>
      </w:r>
      <w:r w:rsidR="005C38FD" w:rsidRPr="00610F6A">
        <w:rPr>
          <w:rFonts w:ascii="Verdana" w:hAnsi="Verdana" w:cs="Arial"/>
          <w:sz w:val="18"/>
          <w:szCs w:val="18"/>
        </w:rPr>
        <w:t xml:space="preserve">, la </w:t>
      </w:r>
      <w:r w:rsidR="00896A73" w:rsidRPr="00610F6A">
        <w:rPr>
          <w:rFonts w:ascii="Verdana" w:hAnsi="Verdana" w:cs="Arial"/>
          <w:sz w:val="18"/>
          <w:szCs w:val="18"/>
        </w:rPr>
        <w:t>documentación</w:t>
      </w:r>
      <w:r w:rsidR="005C38FD" w:rsidRPr="00610F6A">
        <w:rPr>
          <w:rFonts w:ascii="Verdana" w:hAnsi="Verdana" w:cs="Arial"/>
          <w:sz w:val="18"/>
          <w:szCs w:val="18"/>
        </w:rPr>
        <w:t xml:space="preserve"> conjunta a presentar es la señalada en los incisos: a), </w:t>
      </w:r>
      <w:r w:rsidR="003B5850" w:rsidRPr="00610F6A">
        <w:rPr>
          <w:rFonts w:ascii="Verdana" w:hAnsi="Verdana" w:cs="Arial"/>
          <w:sz w:val="18"/>
          <w:szCs w:val="18"/>
        </w:rPr>
        <w:t>d</w:t>
      </w:r>
      <w:r w:rsidR="005C38FD" w:rsidRPr="00610F6A">
        <w:rPr>
          <w:rFonts w:ascii="Verdana" w:hAnsi="Verdana" w:cs="Arial"/>
          <w:sz w:val="18"/>
          <w:szCs w:val="18"/>
        </w:rPr>
        <w:t>)</w:t>
      </w:r>
      <w:r w:rsidR="003B5850" w:rsidRPr="00610F6A">
        <w:rPr>
          <w:rFonts w:ascii="Verdana" w:hAnsi="Verdana" w:cs="Arial"/>
          <w:sz w:val="18"/>
          <w:szCs w:val="18"/>
        </w:rPr>
        <w:t>,</w:t>
      </w:r>
      <w:r w:rsidR="00A04BC7" w:rsidRPr="00610F6A">
        <w:rPr>
          <w:rFonts w:ascii="Verdana" w:hAnsi="Verdana" w:cs="Arial"/>
          <w:sz w:val="18"/>
          <w:szCs w:val="18"/>
        </w:rPr>
        <w:t xml:space="preserve"> </w:t>
      </w:r>
      <w:r w:rsidR="003B5850" w:rsidRPr="00610F6A">
        <w:rPr>
          <w:rFonts w:ascii="Verdana" w:hAnsi="Verdana" w:cs="Arial"/>
          <w:sz w:val="18"/>
          <w:szCs w:val="18"/>
        </w:rPr>
        <w:t>k</w:t>
      </w:r>
      <w:r w:rsidR="0037119F">
        <w:rPr>
          <w:rFonts w:ascii="Verdana" w:hAnsi="Verdana" w:cs="Arial"/>
          <w:sz w:val="18"/>
          <w:szCs w:val="18"/>
        </w:rPr>
        <w:t>)</w:t>
      </w:r>
      <w:r w:rsidR="003B5850" w:rsidRPr="00610F6A">
        <w:rPr>
          <w:rFonts w:ascii="Verdana" w:hAnsi="Verdana" w:cs="Arial"/>
          <w:sz w:val="18"/>
          <w:szCs w:val="18"/>
        </w:rPr>
        <w:t xml:space="preserve"> y cuando corresponda m)</w:t>
      </w:r>
      <w:r w:rsidR="00A04BC7" w:rsidRPr="00610F6A">
        <w:rPr>
          <w:rFonts w:ascii="Verdana" w:hAnsi="Verdana" w:cs="Arial"/>
          <w:sz w:val="18"/>
          <w:szCs w:val="18"/>
        </w:rPr>
        <w:t>.</w:t>
      </w:r>
    </w:p>
    <w:p w:rsidR="00CF2C50" w:rsidRPr="00267786" w:rsidRDefault="00CF2C50" w:rsidP="002C09D7">
      <w:pPr>
        <w:jc w:val="both"/>
        <w:rPr>
          <w:rFonts w:ascii="Verdana" w:hAnsi="Verdana" w:cs="Arial"/>
          <w:sz w:val="16"/>
          <w:szCs w:val="18"/>
        </w:rPr>
      </w:pPr>
    </w:p>
    <w:p w:rsidR="00886FAD" w:rsidRPr="00610F6A" w:rsidRDefault="00886FAD" w:rsidP="00366653">
      <w:pPr>
        <w:numPr>
          <w:ilvl w:val="0"/>
          <w:numId w:val="3"/>
        </w:numPr>
        <w:jc w:val="both"/>
        <w:rPr>
          <w:rFonts w:ascii="Verdana" w:hAnsi="Verdana" w:cs="Arial"/>
          <w:sz w:val="18"/>
          <w:szCs w:val="18"/>
        </w:rPr>
      </w:pPr>
      <w:r w:rsidRPr="00610F6A">
        <w:rPr>
          <w:rFonts w:ascii="Verdana" w:hAnsi="Verdana" w:cs="Arial"/>
          <w:sz w:val="18"/>
          <w:szCs w:val="18"/>
        </w:rPr>
        <w:t>Certificado de</w:t>
      </w:r>
      <w:r w:rsidR="009C3C86" w:rsidRPr="00610F6A">
        <w:rPr>
          <w:rFonts w:ascii="Verdana" w:hAnsi="Verdana" w:cs="Arial"/>
          <w:sz w:val="18"/>
          <w:szCs w:val="18"/>
        </w:rPr>
        <w:t>l</w:t>
      </w:r>
      <w:r w:rsidRPr="00610F6A">
        <w:rPr>
          <w:rFonts w:ascii="Verdana" w:hAnsi="Verdana" w:cs="Arial"/>
          <w:sz w:val="18"/>
          <w:szCs w:val="18"/>
        </w:rPr>
        <w:t xml:space="preserve"> RUPE que respalde la información declarada en su propuesta.</w:t>
      </w:r>
      <w:r w:rsidR="00834190" w:rsidRPr="00610F6A">
        <w:rPr>
          <w:rFonts w:ascii="Verdana" w:hAnsi="Verdana" w:cs="Arial"/>
          <w:sz w:val="18"/>
          <w:szCs w:val="18"/>
        </w:rPr>
        <w:t xml:space="preserve"> </w:t>
      </w:r>
    </w:p>
    <w:p w:rsidR="00896A73" w:rsidRPr="00610F6A" w:rsidRDefault="00896A73" w:rsidP="00366653">
      <w:pPr>
        <w:numPr>
          <w:ilvl w:val="0"/>
          <w:numId w:val="3"/>
        </w:numPr>
        <w:jc w:val="both"/>
        <w:rPr>
          <w:rFonts w:ascii="Verdana" w:hAnsi="Verdana" w:cs="Arial"/>
          <w:sz w:val="18"/>
          <w:szCs w:val="18"/>
        </w:rPr>
      </w:pPr>
      <w:r w:rsidRPr="00610F6A">
        <w:rPr>
          <w:rFonts w:ascii="Verdana" w:hAnsi="Verdana" w:cs="Arial"/>
          <w:sz w:val="18"/>
          <w:szCs w:val="18"/>
        </w:rPr>
        <w:t xml:space="preserve">Documento de Constitución </w:t>
      </w:r>
      <w:r w:rsidR="00FD2546" w:rsidRPr="00610F6A">
        <w:rPr>
          <w:rFonts w:ascii="Verdana" w:hAnsi="Verdana" w:cs="Arial"/>
          <w:sz w:val="18"/>
          <w:szCs w:val="18"/>
        </w:rPr>
        <w:t>de la empresa, excepto aquellas empresas que se encuentran inscritas en el</w:t>
      </w:r>
      <w:r w:rsidRPr="00610F6A">
        <w:rPr>
          <w:rFonts w:ascii="Verdana" w:hAnsi="Verdana" w:cs="Arial"/>
          <w:sz w:val="18"/>
          <w:szCs w:val="18"/>
        </w:rPr>
        <w:t xml:space="preserve"> Registro de Comercio.</w:t>
      </w:r>
    </w:p>
    <w:p w:rsidR="00FD2546" w:rsidRPr="00610F6A" w:rsidRDefault="00FD2546" w:rsidP="00366653">
      <w:pPr>
        <w:numPr>
          <w:ilvl w:val="0"/>
          <w:numId w:val="3"/>
        </w:numPr>
        <w:jc w:val="both"/>
        <w:rPr>
          <w:rFonts w:ascii="Verdana" w:hAnsi="Verdana" w:cs="Arial"/>
          <w:sz w:val="18"/>
          <w:szCs w:val="18"/>
        </w:rPr>
      </w:pPr>
      <w:r w:rsidRPr="00610F6A">
        <w:rPr>
          <w:rFonts w:ascii="Verdana" w:hAnsi="Verdana" w:cs="Arial"/>
          <w:sz w:val="18"/>
          <w:szCs w:val="18"/>
        </w:rPr>
        <w:t>Matricula de Comercio</w:t>
      </w:r>
      <w:r w:rsidR="00C37950" w:rsidRPr="00610F6A">
        <w:rPr>
          <w:rFonts w:ascii="Verdana" w:hAnsi="Verdana" w:cs="Arial"/>
          <w:sz w:val="18"/>
          <w:szCs w:val="18"/>
        </w:rPr>
        <w:t xml:space="preserve"> actualizada</w:t>
      </w:r>
      <w:r w:rsidR="00FD3E63" w:rsidRPr="00610F6A">
        <w:rPr>
          <w:rFonts w:ascii="Verdana" w:hAnsi="Verdana" w:cs="Arial"/>
          <w:sz w:val="18"/>
          <w:szCs w:val="18"/>
        </w:rPr>
        <w:t>,</w:t>
      </w:r>
      <w:r w:rsidRPr="00610F6A">
        <w:rPr>
          <w:rFonts w:ascii="Verdana" w:hAnsi="Verdana" w:cs="Arial"/>
          <w:sz w:val="18"/>
          <w:szCs w:val="18"/>
        </w:rPr>
        <w:t xml:space="preserve"> excepto para </w:t>
      </w:r>
      <w:r w:rsidR="007425F7" w:rsidRPr="00610F6A">
        <w:rPr>
          <w:rFonts w:ascii="Verdana" w:hAnsi="Verdana" w:cs="Arial"/>
          <w:sz w:val="18"/>
          <w:szCs w:val="18"/>
        </w:rPr>
        <w:t xml:space="preserve">proponentes </w:t>
      </w:r>
      <w:r w:rsidRPr="00610F6A">
        <w:rPr>
          <w:rFonts w:ascii="Verdana" w:hAnsi="Verdana" w:cs="Arial"/>
          <w:sz w:val="18"/>
          <w:szCs w:val="18"/>
        </w:rPr>
        <w:t>cu</w:t>
      </w:r>
      <w:r w:rsidR="007425F7" w:rsidRPr="00610F6A">
        <w:rPr>
          <w:rFonts w:ascii="Verdana" w:hAnsi="Verdana" w:cs="Arial"/>
          <w:sz w:val="18"/>
          <w:szCs w:val="18"/>
        </w:rPr>
        <w:t>ya</w:t>
      </w:r>
      <w:r w:rsidRPr="00610F6A">
        <w:rPr>
          <w:rFonts w:ascii="Verdana" w:hAnsi="Verdana" w:cs="Arial"/>
          <w:sz w:val="18"/>
          <w:szCs w:val="18"/>
        </w:rPr>
        <w:t xml:space="preserve"> normativa legal inherente a su constitución así lo prevea.</w:t>
      </w:r>
    </w:p>
    <w:p w:rsidR="00B8423A" w:rsidRPr="00610F6A" w:rsidRDefault="00551DD0" w:rsidP="00366653">
      <w:pPr>
        <w:numPr>
          <w:ilvl w:val="0"/>
          <w:numId w:val="3"/>
        </w:numPr>
        <w:jc w:val="both"/>
        <w:rPr>
          <w:rFonts w:ascii="Verdana" w:hAnsi="Verdana" w:cs="Arial"/>
          <w:sz w:val="18"/>
          <w:szCs w:val="18"/>
        </w:rPr>
      </w:pPr>
      <w:r w:rsidRPr="00610F6A">
        <w:rPr>
          <w:rFonts w:ascii="Verdana" w:hAnsi="Verdana" w:cs="Arial"/>
          <w:sz w:val="18"/>
          <w:szCs w:val="18"/>
        </w:rPr>
        <w:t>Poder General Amplio y Suficiente del Representante</w:t>
      </w:r>
      <w:r w:rsidRPr="00551DD0">
        <w:rPr>
          <w:rFonts w:ascii="Verdana" w:hAnsi="Verdana" w:cs="Arial"/>
          <w:sz w:val="18"/>
          <w:szCs w:val="18"/>
        </w:rPr>
        <w:t xml:space="preserve"> Legal del proponente</w:t>
      </w:r>
      <w:r w:rsidR="00FD3E63">
        <w:rPr>
          <w:rFonts w:ascii="Verdana" w:hAnsi="Verdana" w:cs="Arial"/>
          <w:sz w:val="18"/>
          <w:szCs w:val="18"/>
        </w:rPr>
        <w:t>,</w:t>
      </w:r>
      <w:r w:rsidRPr="00551DD0">
        <w:rPr>
          <w:rFonts w:ascii="Verdana" w:hAnsi="Verdana" w:cs="Arial"/>
          <w:sz w:val="18"/>
          <w:szCs w:val="18"/>
        </w:rPr>
        <w:t xml:space="preserve"> con facultades para presentar propuestas y suscribir contratos</w:t>
      </w:r>
      <w:r>
        <w:rPr>
          <w:rFonts w:ascii="Verdana" w:hAnsi="Verdana" w:cs="Arial"/>
          <w:sz w:val="18"/>
          <w:szCs w:val="18"/>
        </w:rPr>
        <w:t>,</w:t>
      </w:r>
      <w:r w:rsidR="00C37950">
        <w:rPr>
          <w:rFonts w:ascii="Verdana" w:hAnsi="Verdana" w:cs="Arial"/>
          <w:sz w:val="18"/>
          <w:szCs w:val="18"/>
        </w:rPr>
        <w:t xml:space="preserve"> inscrito en el Registro de Comercio, esta inscripción </w:t>
      </w:r>
      <w:r w:rsidR="0091580E">
        <w:rPr>
          <w:rFonts w:ascii="Verdana" w:hAnsi="Verdana" w:cs="Arial"/>
          <w:sz w:val="18"/>
          <w:szCs w:val="18"/>
        </w:rPr>
        <w:t>podrá</w:t>
      </w:r>
      <w:r w:rsidR="00C37950">
        <w:rPr>
          <w:rFonts w:ascii="Verdana" w:hAnsi="Verdana" w:cs="Arial"/>
          <w:sz w:val="18"/>
          <w:szCs w:val="18"/>
        </w:rPr>
        <w:t xml:space="preserve"> exceptuarse para otros </w:t>
      </w:r>
      <w:r w:rsidR="0081103C">
        <w:rPr>
          <w:rFonts w:ascii="Verdana" w:hAnsi="Verdana" w:cs="Arial"/>
          <w:sz w:val="18"/>
          <w:szCs w:val="18"/>
        </w:rPr>
        <w:t xml:space="preserve">proponentes </w:t>
      </w:r>
      <w:r w:rsidR="0091580E">
        <w:rPr>
          <w:rFonts w:ascii="Verdana" w:hAnsi="Verdana" w:cs="Arial"/>
          <w:sz w:val="18"/>
          <w:szCs w:val="18"/>
        </w:rPr>
        <w:t>cuya</w:t>
      </w:r>
      <w:r w:rsidR="00C37950">
        <w:rPr>
          <w:rFonts w:ascii="Verdana" w:hAnsi="Verdana" w:cs="Arial"/>
          <w:sz w:val="18"/>
          <w:szCs w:val="18"/>
        </w:rPr>
        <w:t xml:space="preserve"> norm</w:t>
      </w:r>
      <w:r w:rsidR="0091580E">
        <w:rPr>
          <w:rFonts w:ascii="Verdana" w:hAnsi="Verdana" w:cs="Arial"/>
          <w:sz w:val="18"/>
          <w:szCs w:val="18"/>
        </w:rPr>
        <w:t>a</w:t>
      </w:r>
      <w:r w:rsidR="00C37950">
        <w:rPr>
          <w:rFonts w:ascii="Verdana" w:hAnsi="Verdana" w:cs="Arial"/>
          <w:sz w:val="18"/>
          <w:szCs w:val="18"/>
        </w:rPr>
        <w:t xml:space="preserve">tiva legal inherente a su </w:t>
      </w:r>
      <w:r w:rsidR="00C37950" w:rsidRPr="00610F6A">
        <w:rPr>
          <w:rFonts w:ascii="Verdana" w:hAnsi="Verdana" w:cs="Arial"/>
          <w:sz w:val="18"/>
          <w:szCs w:val="18"/>
        </w:rPr>
        <w:t>constitución así lo prevea.</w:t>
      </w:r>
      <w:r w:rsidR="00B8423A" w:rsidRPr="00610F6A">
        <w:rPr>
          <w:rFonts w:ascii="Verdana" w:hAnsi="Verdana" w:cs="Arial"/>
          <w:sz w:val="18"/>
          <w:szCs w:val="18"/>
        </w:rPr>
        <w:t xml:space="preserve"> Aquellas empresas unipersonales que no acrediten a un representante legal, no deberán presentar este Poder. </w:t>
      </w:r>
    </w:p>
    <w:p w:rsidR="00C37950" w:rsidRPr="00610F6A" w:rsidRDefault="00C37950" w:rsidP="00366653">
      <w:pPr>
        <w:numPr>
          <w:ilvl w:val="0"/>
          <w:numId w:val="3"/>
        </w:numPr>
        <w:jc w:val="both"/>
        <w:rPr>
          <w:rFonts w:ascii="Verdana" w:hAnsi="Verdana" w:cs="Arial"/>
          <w:sz w:val="18"/>
          <w:szCs w:val="18"/>
        </w:rPr>
      </w:pPr>
      <w:r w:rsidRPr="00610F6A">
        <w:rPr>
          <w:rFonts w:ascii="Verdana" w:hAnsi="Verdana" w:cs="Arial"/>
          <w:sz w:val="18"/>
          <w:szCs w:val="18"/>
        </w:rPr>
        <w:t xml:space="preserve">Certificado de </w:t>
      </w:r>
      <w:r w:rsidR="0091580E" w:rsidRPr="00610F6A">
        <w:rPr>
          <w:rFonts w:ascii="Verdana" w:hAnsi="Verdana" w:cs="Arial"/>
          <w:sz w:val="18"/>
          <w:szCs w:val="18"/>
        </w:rPr>
        <w:t>Inscripción</w:t>
      </w:r>
      <w:r w:rsidRPr="00610F6A">
        <w:rPr>
          <w:rFonts w:ascii="Verdana" w:hAnsi="Verdana" w:cs="Arial"/>
          <w:sz w:val="18"/>
          <w:szCs w:val="18"/>
        </w:rPr>
        <w:t xml:space="preserve"> en el Padrón Nacional de Contribuyentes (NIT)</w:t>
      </w:r>
      <w:r w:rsidR="00300274">
        <w:rPr>
          <w:rFonts w:ascii="Verdana" w:hAnsi="Verdana" w:cs="Arial"/>
          <w:sz w:val="18"/>
          <w:szCs w:val="18"/>
        </w:rPr>
        <w:t xml:space="preserve"> válida y activa</w:t>
      </w:r>
      <w:r w:rsidR="0091580E" w:rsidRPr="00610F6A">
        <w:rPr>
          <w:rFonts w:ascii="Verdana" w:hAnsi="Verdana" w:cs="Arial"/>
          <w:sz w:val="18"/>
          <w:szCs w:val="18"/>
        </w:rPr>
        <w:t>.</w:t>
      </w:r>
    </w:p>
    <w:p w:rsidR="00C37950" w:rsidRPr="00610F6A" w:rsidRDefault="00C37950" w:rsidP="00366653">
      <w:pPr>
        <w:numPr>
          <w:ilvl w:val="0"/>
          <w:numId w:val="3"/>
        </w:numPr>
        <w:jc w:val="both"/>
        <w:rPr>
          <w:rFonts w:ascii="Verdana" w:hAnsi="Verdana" w:cs="Arial"/>
          <w:sz w:val="18"/>
          <w:szCs w:val="18"/>
        </w:rPr>
      </w:pPr>
      <w:r w:rsidRPr="00610F6A">
        <w:rPr>
          <w:rFonts w:ascii="Verdana" w:hAnsi="Verdana" w:cs="Arial"/>
          <w:sz w:val="18"/>
          <w:szCs w:val="18"/>
        </w:rPr>
        <w:t>Declaración Jurada del Pago de Impuestos a las Utilidades de las Empresas, con el sello del Banco</w:t>
      </w:r>
      <w:r w:rsidR="0091580E" w:rsidRPr="00610F6A">
        <w:rPr>
          <w:rFonts w:ascii="Verdana" w:hAnsi="Verdana" w:cs="Arial"/>
          <w:sz w:val="18"/>
          <w:szCs w:val="18"/>
        </w:rPr>
        <w:t xml:space="preserve">, </w:t>
      </w:r>
      <w:r w:rsidRPr="00610F6A">
        <w:rPr>
          <w:rFonts w:ascii="Verdana" w:hAnsi="Verdana" w:cs="Arial"/>
          <w:sz w:val="18"/>
          <w:szCs w:val="18"/>
        </w:rPr>
        <w:t>excepto las empresas de reciente creación</w:t>
      </w:r>
      <w:r w:rsidR="0091580E" w:rsidRPr="00610F6A">
        <w:rPr>
          <w:rFonts w:ascii="Verdana" w:hAnsi="Verdana" w:cs="Arial"/>
          <w:sz w:val="18"/>
          <w:szCs w:val="18"/>
        </w:rPr>
        <w:t>.</w:t>
      </w:r>
    </w:p>
    <w:p w:rsidR="007425F7" w:rsidRPr="00610F6A" w:rsidRDefault="007425F7" w:rsidP="00366653">
      <w:pPr>
        <w:numPr>
          <w:ilvl w:val="0"/>
          <w:numId w:val="3"/>
        </w:numPr>
        <w:jc w:val="both"/>
        <w:rPr>
          <w:rFonts w:ascii="Verdana" w:hAnsi="Verdana" w:cs="Arial"/>
          <w:sz w:val="18"/>
          <w:szCs w:val="18"/>
        </w:rPr>
      </w:pPr>
      <w:r w:rsidRPr="00610F6A">
        <w:rPr>
          <w:rFonts w:ascii="Verdana" w:hAnsi="Verdana" w:cs="Arial"/>
          <w:sz w:val="18"/>
          <w:szCs w:val="18"/>
        </w:rPr>
        <w:t>Certificado de Solvencia Fiscal</w:t>
      </w:r>
      <w:r w:rsidR="0091580E" w:rsidRPr="00610F6A">
        <w:rPr>
          <w:rFonts w:ascii="Verdana" w:hAnsi="Verdana" w:cs="Arial"/>
          <w:sz w:val="18"/>
          <w:szCs w:val="18"/>
        </w:rPr>
        <w:t>,</w:t>
      </w:r>
      <w:r w:rsidRPr="00610F6A">
        <w:rPr>
          <w:rFonts w:ascii="Verdana" w:hAnsi="Verdana" w:cs="Arial"/>
          <w:sz w:val="18"/>
          <w:szCs w:val="18"/>
        </w:rPr>
        <w:t xml:space="preserve"> emitid</w:t>
      </w:r>
      <w:r w:rsidR="0091580E" w:rsidRPr="00610F6A">
        <w:rPr>
          <w:rFonts w:ascii="Verdana" w:hAnsi="Verdana" w:cs="Arial"/>
          <w:sz w:val="18"/>
          <w:szCs w:val="18"/>
        </w:rPr>
        <w:t>o</w:t>
      </w:r>
      <w:r w:rsidRPr="00610F6A">
        <w:rPr>
          <w:rFonts w:ascii="Verdana" w:hAnsi="Verdana" w:cs="Arial"/>
          <w:sz w:val="18"/>
          <w:szCs w:val="18"/>
        </w:rPr>
        <w:t xml:space="preserve"> por la Contraloría General del Estado (CGE).</w:t>
      </w:r>
    </w:p>
    <w:p w:rsidR="00551DD0" w:rsidRPr="00610F6A" w:rsidRDefault="00551DD0" w:rsidP="00366653">
      <w:pPr>
        <w:numPr>
          <w:ilvl w:val="0"/>
          <w:numId w:val="3"/>
        </w:numPr>
        <w:jc w:val="both"/>
        <w:rPr>
          <w:rFonts w:ascii="Verdana" w:hAnsi="Verdana" w:cs="Arial"/>
          <w:sz w:val="18"/>
          <w:szCs w:val="18"/>
        </w:rPr>
      </w:pPr>
      <w:r w:rsidRPr="00610F6A">
        <w:rPr>
          <w:rFonts w:ascii="Verdana" w:hAnsi="Verdana" w:cs="Arial"/>
          <w:sz w:val="18"/>
          <w:szCs w:val="18"/>
        </w:rPr>
        <w:t>Certificado de No Adeudo por Contribuciones al Seguro Social Obligatorio de Largo Plazo y a</w:t>
      </w:r>
      <w:r w:rsidR="0091580E" w:rsidRPr="00610F6A">
        <w:rPr>
          <w:rFonts w:ascii="Verdana" w:hAnsi="Verdana" w:cs="Arial"/>
          <w:sz w:val="18"/>
          <w:szCs w:val="18"/>
        </w:rPr>
        <w:t>l Sistema Integral de Pensiones</w:t>
      </w:r>
      <w:r w:rsidRPr="00610F6A">
        <w:rPr>
          <w:rFonts w:ascii="Verdana" w:hAnsi="Verdana" w:cs="Arial"/>
          <w:sz w:val="18"/>
          <w:szCs w:val="18"/>
        </w:rPr>
        <w:t>.</w:t>
      </w:r>
    </w:p>
    <w:p w:rsidR="00587849" w:rsidRPr="00610F6A" w:rsidRDefault="00587849" w:rsidP="00366653">
      <w:pPr>
        <w:numPr>
          <w:ilvl w:val="0"/>
          <w:numId w:val="3"/>
        </w:numPr>
        <w:jc w:val="both"/>
        <w:rPr>
          <w:rFonts w:ascii="Verdana" w:hAnsi="Verdana" w:cs="Arial"/>
          <w:sz w:val="18"/>
          <w:szCs w:val="18"/>
        </w:rPr>
      </w:pPr>
      <w:r w:rsidRPr="00610F6A">
        <w:rPr>
          <w:rFonts w:ascii="Verdana" w:hAnsi="Verdana" w:cs="Arial"/>
          <w:sz w:val="18"/>
          <w:szCs w:val="18"/>
        </w:rPr>
        <w:t xml:space="preserve">Garantía de Cumplimiento de Contrato equivalente al siete por ciento (7%) del monto del contrato. </w:t>
      </w:r>
      <w:r w:rsidR="00551DD0" w:rsidRPr="00610F6A">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610F6A">
        <w:rPr>
          <w:rFonts w:ascii="Verdana" w:hAnsi="Verdana" w:cs="Arial"/>
          <w:sz w:val="18"/>
          <w:szCs w:val="18"/>
        </w:rPr>
        <w:t>, emitida a nombre de la entidad convocante</w:t>
      </w:r>
      <w:r w:rsidR="009F435B" w:rsidRPr="00610F6A">
        <w:rPr>
          <w:rFonts w:ascii="Verdana" w:hAnsi="Verdana" w:cs="Arial"/>
          <w:sz w:val="18"/>
          <w:szCs w:val="18"/>
        </w:rPr>
        <w:t>.</w:t>
      </w:r>
    </w:p>
    <w:p w:rsidR="009F435B" w:rsidRPr="00610F6A" w:rsidRDefault="009F435B" w:rsidP="00366653">
      <w:pPr>
        <w:numPr>
          <w:ilvl w:val="0"/>
          <w:numId w:val="3"/>
        </w:numPr>
        <w:jc w:val="both"/>
        <w:rPr>
          <w:rFonts w:ascii="Verdana" w:hAnsi="Verdana" w:cs="Arial"/>
          <w:sz w:val="18"/>
          <w:szCs w:val="18"/>
        </w:rPr>
      </w:pPr>
      <w:r w:rsidRPr="00610F6A">
        <w:rPr>
          <w:rFonts w:ascii="Verdana" w:hAnsi="Verdana" w:cs="Arial"/>
          <w:sz w:val="18"/>
          <w:szCs w:val="18"/>
        </w:rPr>
        <w:t>Documentación que acredite la condición de Micro</w:t>
      </w:r>
      <w:r w:rsidR="00BB6FB1" w:rsidRPr="00610F6A">
        <w:rPr>
          <w:rFonts w:ascii="Verdana" w:hAnsi="Verdana" w:cs="Arial"/>
          <w:sz w:val="18"/>
          <w:szCs w:val="18"/>
        </w:rPr>
        <w:t xml:space="preserve"> y </w:t>
      </w:r>
      <w:r w:rsidRPr="00610F6A">
        <w:rPr>
          <w:rFonts w:ascii="Verdana" w:hAnsi="Verdana" w:cs="Arial"/>
          <w:sz w:val="18"/>
          <w:szCs w:val="18"/>
        </w:rPr>
        <w:t xml:space="preserve">Pequeña Empresa (cuando </w:t>
      </w:r>
      <w:r w:rsidR="00BB6FB1" w:rsidRPr="00610F6A">
        <w:rPr>
          <w:rFonts w:ascii="Verdana" w:hAnsi="Verdana" w:cs="Arial"/>
          <w:sz w:val="18"/>
          <w:szCs w:val="18"/>
        </w:rPr>
        <w:t xml:space="preserve">el proponente hubiese </w:t>
      </w:r>
      <w:r w:rsidR="00117153" w:rsidRPr="00610F6A">
        <w:rPr>
          <w:rFonts w:ascii="Verdana" w:hAnsi="Verdana" w:cs="Arial"/>
          <w:sz w:val="18"/>
          <w:szCs w:val="18"/>
        </w:rPr>
        <w:t>declarado esta condición)</w:t>
      </w:r>
      <w:r w:rsidRPr="00610F6A">
        <w:rPr>
          <w:rFonts w:ascii="Verdana" w:hAnsi="Verdana" w:cs="Arial"/>
          <w:sz w:val="18"/>
          <w:szCs w:val="18"/>
        </w:rPr>
        <w:t>.</w:t>
      </w:r>
    </w:p>
    <w:p w:rsidR="00587849" w:rsidRPr="00610F6A" w:rsidRDefault="00587849" w:rsidP="00366653">
      <w:pPr>
        <w:numPr>
          <w:ilvl w:val="0"/>
          <w:numId w:val="3"/>
        </w:numPr>
        <w:jc w:val="both"/>
        <w:rPr>
          <w:rFonts w:ascii="Verdana" w:hAnsi="Verdana" w:cs="Arial"/>
          <w:sz w:val="18"/>
          <w:szCs w:val="18"/>
        </w:rPr>
      </w:pPr>
      <w:r w:rsidRPr="00610F6A">
        <w:rPr>
          <w:rFonts w:ascii="Verdana" w:hAnsi="Verdana" w:cs="Arial"/>
          <w:sz w:val="18"/>
          <w:szCs w:val="18"/>
        </w:rPr>
        <w:t>Testimonio del Co</w:t>
      </w:r>
      <w:r w:rsidR="00117153" w:rsidRPr="00610F6A">
        <w:rPr>
          <w:rFonts w:ascii="Verdana" w:hAnsi="Verdana" w:cs="Arial"/>
          <w:sz w:val="18"/>
          <w:szCs w:val="18"/>
        </w:rPr>
        <w:t>ntrato de Asociación Accidental</w:t>
      </w:r>
      <w:r w:rsidRPr="00610F6A">
        <w:rPr>
          <w:rFonts w:ascii="Verdana" w:hAnsi="Verdana" w:cs="Arial"/>
          <w:sz w:val="18"/>
          <w:szCs w:val="18"/>
        </w:rPr>
        <w:t>.</w:t>
      </w:r>
    </w:p>
    <w:p w:rsidR="007265C4" w:rsidRPr="00610F6A" w:rsidRDefault="00FB6979" w:rsidP="00366653">
      <w:pPr>
        <w:numPr>
          <w:ilvl w:val="0"/>
          <w:numId w:val="3"/>
        </w:numPr>
        <w:jc w:val="both"/>
        <w:rPr>
          <w:rFonts w:ascii="Verdana" w:hAnsi="Verdana" w:cs="Arial"/>
          <w:sz w:val="18"/>
          <w:szCs w:val="18"/>
        </w:rPr>
      </w:pPr>
      <w:r w:rsidRPr="00610F6A">
        <w:rPr>
          <w:rFonts w:ascii="Verdana" w:hAnsi="Verdana" w:cs="Arial"/>
          <w:sz w:val="18"/>
          <w:szCs w:val="18"/>
        </w:rPr>
        <w:t>Documentación que respalde la experiencia específica.</w:t>
      </w:r>
    </w:p>
    <w:p w:rsidR="002B4638" w:rsidRDefault="00551DD0" w:rsidP="00366653">
      <w:pPr>
        <w:numPr>
          <w:ilvl w:val="0"/>
          <w:numId w:val="3"/>
        </w:numPr>
        <w:jc w:val="both"/>
        <w:rPr>
          <w:rFonts w:ascii="Verdana" w:hAnsi="Verdana" w:cs="Arial"/>
          <w:sz w:val="18"/>
          <w:szCs w:val="18"/>
        </w:rPr>
      </w:pPr>
      <w:r w:rsidRPr="00DF0850">
        <w:rPr>
          <w:rFonts w:ascii="Verdana" w:hAnsi="Verdana" w:cs="Arial"/>
          <w:sz w:val="18"/>
          <w:szCs w:val="18"/>
        </w:rPr>
        <w:t>Documentación requerida en las especificaciones técnicas y/o condiciones técnicas</w:t>
      </w:r>
      <w:r w:rsidR="002B4638" w:rsidRPr="00DF0850">
        <w:rPr>
          <w:rFonts w:ascii="Verdana" w:hAnsi="Verdana" w:cs="Arial"/>
          <w:sz w:val="18"/>
          <w:szCs w:val="18"/>
        </w:rPr>
        <w:t>:</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Experiencia General y Específica de la empresa.</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Experiencia del Personal, incluyendo Certificados de Antecedentes emitido por la Policía.</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Póliza de Responsabilidad Civil, con cobertura de Responsabilidad Civil Extracontractual y Responsabilidad Civil Contractual, de acuerdo a lo establecido en las Especificaciones Técnicas.</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Póliza de Accidentes Personales, con cobertura para el personal de la empresa, de acuerdo a lo establecido en las Especificaciones Técnicas.</w:t>
      </w:r>
    </w:p>
    <w:p w:rsidR="00E57C92" w:rsidRPr="001104BB" w:rsidRDefault="00E57C92" w:rsidP="0023580B">
      <w:pPr>
        <w:pStyle w:val="Textoindependiente"/>
        <w:spacing w:after="0"/>
        <w:ind w:left="616"/>
        <w:jc w:val="both"/>
        <w:rPr>
          <w:rFonts w:ascii="Verdana" w:hAnsi="Verdana" w:cs="Arial"/>
          <w:sz w:val="18"/>
          <w:szCs w:val="18"/>
          <w:lang w:val="es-BO"/>
        </w:rPr>
      </w:pPr>
    </w:p>
    <w:p w:rsidR="00E57C92" w:rsidRDefault="00E57C92" w:rsidP="0023580B">
      <w:pPr>
        <w:ind w:left="360"/>
        <w:jc w:val="both"/>
        <w:rPr>
          <w:rFonts w:ascii="Verdana" w:hAnsi="Verdana" w:cs="Arial"/>
          <w:sz w:val="18"/>
          <w:szCs w:val="18"/>
        </w:rPr>
      </w:pPr>
    </w:p>
    <w:p w:rsidR="00E57C92" w:rsidRDefault="00E57C92" w:rsidP="00E57C92">
      <w:pPr>
        <w:ind w:left="360"/>
        <w:jc w:val="both"/>
        <w:rPr>
          <w:rFonts w:ascii="Verdana" w:hAnsi="Verdana" w:cs="Arial"/>
          <w:sz w:val="18"/>
          <w:szCs w:val="18"/>
        </w:rPr>
      </w:pPr>
    </w:p>
    <w:p w:rsidR="00D4219A" w:rsidRPr="006306A2" w:rsidRDefault="00D4219A" w:rsidP="002C09D7">
      <w:pPr>
        <w:ind w:left="360"/>
        <w:jc w:val="both"/>
        <w:rPr>
          <w:rFonts w:ascii="Verdana" w:hAnsi="Verdana" w:cs="Arial"/>
          <w:sz w:val="18"/>
          <w:szCs w:val="18"/>
        </w:rPr>
      </w:pPr>
    </w:p>
    <w:p w:rsidR="005A77D6" w:rsidRPr="005A77D6" w:rsidRDefault="005A77D6" w:rsidP="005A77D6">
      <w:pPr>
        <w:tabs>
          <w:tab w:val="right" w:pos="6663"/>
        </w:tabs>
        <w:jc w:val="center"/>
        <w:rPr>
          <w:rFonts w:ascii="Verdana" w:hAnsi="Verdana" w:cs="Arial"/>
          <w:b/>
          <w:bCs/>
          <w:i/>
          <w:iCs/>
          <w:sz w:val="18"/>
          <w:szCs w:val="18"/>
        </w:rPr>
      </w:pPr>
      <w:r w:rsidRPr="005A77D6">
        <w:rPr>
          <w:rFonts w:ascii="Verdana" w:hAnsi="Verdana" w:cs="Arial"/>
          <w:b/>
          <w:bCs/>
          <w:i/>
          <w:iCs/>
          <w:sz w:val="18"/>
          <w:szCs w:val="18"/>
        </w:rPr>
        <w:t>(Firma del Proponente)</w:t>
      </w:r>
    </w:p>
    <w:p w:rsidR="0074647C" w:rsidRDefault="005A77D6" w:rsidP="00BC19A1">
      <w:pPr>
        <w:jc w:val="center"/>
        <w:rPr>
          <w:rFonts w:ascii="Verdana" w:hAnsi="Verdana"/>
          <w:b/>
          <w:sz w:val="18"/>
          <w:szCs w:val="18"/>
        </w:rPr>
      </w:pPr>
      <w:r w:rsidRPr="005A77D6">
        <w:rPr>
          <w:rFonts w:ascii="Verdana" w:hAnsi="Verdana" w:cs="Arial"/>
          <w:b/>
          <w:bCs/>
          <w:i/>
          <w:iCs/>
          <w:sz w:val="18"/>
          <w:szCs w:val="18"/>
        </w:rPr>
        <w:t xml:space="preserve"> (Nombre completo</w:t>
      </w:r>
      <w:r w:rsidR="006E7469">
        <w:rPr>
          <w:rFonts w:ascii="Verdana" w:hAnsi="Verdana" w:cs="Arial"/>
          <w:b/>
          <w:bCs/>
          <w:i/>
          <w:iCs/>
          <w:sz w:val="18"/>
          <w:szCs w:val="18"/>
        </w:rPr>
        <w:t xml:space="preserve"> del proponente</w:t>
      </w:r>
      <w:r w:rsidRPr="005A77D6">
        <w:rPr>
          <w:rFonts w:ascii="Verdana" w:hAnsi="Verdana" w:cs="Arial"/>
          <w:b/>
          <w:bCs/>
          <w:i/>
          <w:iCs/>
          <w:sz w:val="18"/>
          <w:szCs w:val="18"/>
        </w:rPr>
        <w:t>)</w:t>
      </w:r>
      <w:r w:rsidR="0074647C">
        <w:rPr>
          <w:rFonts w:ascii="Verdana" w:hAnsi="Verdana"/>
          <w:b/>
          <w:sz w:val="18"/>
          <w:szCs w:val="18"/>
        </w:rPr>
        <w:br w:type="page"/>
      </w:r>
    </w:p>
    <w:p w:rsidR="00A37D2E" w:rsidRDefault="00463C41" w:rsidP="00350A36">
      <w:pPr>
        <w:jc w:val="center"/>
        <w:rPr>
          <w:rFonts w:ascii="Verdana" w:hAnsi="Verdana"/>
          <w:b/>
          <w:sz w:val="18"/>
          <w:szCs w:val="18"/>
        </w:rPr>
      </w:pPr>
      <w:r>
        <w:rPr>
          <w:rFonts w:ascii="Verdana" w:hAnsi="Verdana"/>
          <w:b/>
          <w:sz w:val="18"/>
          <w:szCs w:val="18"/>
        </w:rPr>
        <w:lastRenderedPageBreak/>
        <w:t>FORMULARIO N</w:t>
      </w:r>
      <w:r w:rsidRPr="006306A2">
        <w:rPr>
          <w:rFonts w:ascii="Verdana" w:hAnsi="Verdana"/>
          <w:b/>
          <w:sz w:val="18"/>
          <w:szCs w:val="18"/>
        </w:rPr>
        <w:t>º</w:t>
      </w:r>
      <w:r>
        <w:rPr>
          <w:rFonts w:ascii="Verdana" w:hAnsi="Verdana"/>
          <w:b/>
          <w:sz w:val="18"/>
          <w:szCs w:val="18"/>
        </w:rPr>
        <w:t xml:space="preserve"> A</w:t>
      </w:r>
      <w:r w:rsidR="00A37D2E">
        <w:rPr>
          <w:rFonts w:ascii="Verdana" w:hAnsi="Verdana"/>
          <w:b/>
          <w:sz w:val="18"/>
          <w:szCs w:val="18"/>
        </w:rPr>
        <w:t>-2</w:t>
      </w:r>
      <w:r w:rsidR="00960A3B">
        <w:rPr>
          <w:rFonts w:ascii="Verdana" w:hAnsi="Verdana"/>
          <w:b/>
          <w:sz w:val="18"/>
          <w:szCs w:val="18"/>
        </w:rPr>
        <w:t>a</w:t>
      </w:r>
    </w:p>
    <w:p w:rsidR="00A45CAA" w:rsidRDefault="00E02A24" w:rsidP="00350A36">
      <w:pPr>
        <w:jc w:val="center"/>
        <w:rPr>
          <w:rFonts w:ascii="Verdana" w:hAnsi="Verdana"/>
          <w:b/>
          <w:sz w:val="18"/>
          <w:szCs w:val="18"/>
        </w:rPr>
      </w:pPr>
      <w:r>
        <w:rPr>
          <w:rFonts w:ascii="Verdana" w:hAnsi="Verdana"/>
          <w:b/>
          <w:sz w:val="18"/>
          <w:szCs w:val="18"/>
        </w:rPr>
        <w:t>IDENTIFICACIÓN DEL PROPONENTE</w:t>
      </w:r>
    </w:p>
    <w:p w:rsidR="00DD2C38" w:rsidRDefault="00DD2C38" w:rsidP="00DD2C38">
      <w:pPr>
        <w:jc w:val="center"/>
        <w:rPr>
          <w:rFonts w:ascii="Verdana" w:hAnsi="Verdana" w:cs="Arial"/>
          <w:b/>
          <w:sz w:val="18"/>
          <w:szCs w:val="16"/>
        </w:rPr>
      </w:pPr>
      <w:r>
        <w:rPr>
          <w:rFonts w:ascii="Verdana" w:hAnsi="Verdana" w:cs="Arial"/>
          <w:b/>
          <w:sz w:val="18"/>
          <w:szCs w:val="16"/>
        </w:rPr>
        <w:t>(Para Empresas)</w:t>
      </w:r>
    </w:p>
    <w:p w:rsidR="00B0234F" w:rsidRDefault="00B0234F" w:rsidP="00DD2C38">
      <w:pPr>
        <w:jc w:val="center"/>
        <w:rPr>
          <w:rFonts w:ascii="Verdana" w:hAnsi="Verdana" w:cs="Arial"/>
          <w:b/>
          <w:sz w:val="18"/>
          <w:szCs w:val="16"/>
        </w:rPr>
      </w:pPr>
    </w:p>
    <w:tbl>
      <w:tblPr>
        <w:tblW w:w="9789" w:type="dxa"/>
        <w:jc w:val="center"/>
        <w:tblCellMar>
          <w:left w:w="70" w:type="dxa"/>
          <w:right w:w="70" w:type="dxa"/>
        </w:tblCellMar>
        <w:tblLook w:val="04A0" w:firstRow="1" w:lastRow="0" w:firstColumn="1" w:lastColumn="0" w:noHBand="0" w:noVBand="1"/>
      </w:tblPr>
      <w:tblGrid>
        <w:gridCol w:w="327"/>
        <w:gridCol w:w="278"/>
        <w:gridCol w:w="278"/>
        <w:gridCol w:w="278"/>
        <w:gridCol w:w="278"/>
        <w:gridCol w:w="344"/>
        <w:gridCol w:w="1326"/>
        <w:gridCol w:w="194"/>
        <w:gridCol w:w="269"/>
        <w:gridCol w:w="450"/>
        <w:gridCol w:w="338"/>
        <w:gridCol w:w="160"/>
        <w:gridCol w:w="544"/>
        <w:gridCol w:w="185"/>
        <w:gridCol w:w="344"/>
        <w:gridCol w:w="344"/>
        <w:gridCol w:w="295"/>
        <w:gridCol w:w="344"/>
        <w:gridCol w:w="344"/>
        <w:gridCol w:w="219"/>
        <w:gridCol w:w="469"/>
        <w:gridCol w:w="344"/>
        <w:gridCol w:w="143"/>
        <w:gridCol w:w="42"/>
        <w:gridCol w:w="479"/>
        <w:gridCol w:w="344"/>
        <w:gridCol w:w="295"/>
        <w:gridCol w:w="344"/>
        <w:gridCol w:w="190"/>
      </w:tblGrid>
      <w:tr w:rsidR="00FF68A1" w:rsidRPr="00FF68A1" w:rsidTr="0005557D">
        <w:trPr>
          <w:trHeight w:val="301"/>
          <w:jc w:val="center"/>
        </w:trPr>
        <w:tc>
          <w:tcPr>
            <w:tcW w:w="9789" w:type="dxa"/>
            <w:gridSpan w:val="29"/>
            <w:tcBorders>
              <w:top w:val="single" w:sz="18" w:space="0" w:color="auto"/>
              <w:left w:val="single" w:sz="18" w:space="0" w:color="auto"/>
              <w:bottom w:val="single" w:sz="8" w:space="0" w:color="auto"/>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1</w:t>
            </w:r>
            <w:r w:rsidRPr="00FF68A1">
              <w:rPr>
                <w:rFonts w:ascii="Arial" w:hAnsi="Arial" w:cs="Arial"/>
                <w:b/>
                <w:bCs/>
                <w:color w:val="FFFFFF"/>
                <w:sz w:val="16"/>
                <w:szCs w:val="16"/>
                <w:lang w:val="es-ES" w:eastAsia="es-ES"/>
              </w:rPr>
              <w:t xml:space="preserve">.     DATOS GENERALES DEL PROPONENTE </w:t>
            </w:r>
          </w:p>
        </w:tc>
      </w:tr>
      <w:tr w:rsidR="00A22E29" w:rsidRPr="00FF68A1"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color w:val="000000"/>
                <w:sz w:val="2"/>
                <w:szCs w:val="2"/>
                <w:lang w:val="es-ES" w:eastAsia="es-ES"/>
              </w:rPr>
            </w:pPr>
            <w:r w:rsidRPr="00FF68A1">
              <w:rPr>
                <w:color w:val="000000"/>
                <w:sz w:val="2"/>
                <w:szCs w:val="2"/>
                <w:lang w:val="es-ES" w:eastAsia="es-ES"/>
              </w:rPr>
              <w:t> </w:t>
            </w:r>
          </w:p>
        </w:tc>
      </w:tr>
      <w:tr w:rsidR="00FF68A1" w:rsidRPr="00FF68A1" w:rsidTr="0005557D">
        <w:trPr>
          <w:trHeight w:val="286"/>
          <w:jc w:val="center"/>
        </w:trPr>
        <w:tc>
          <w:tcPr>
            <w:tcW w:w="3572" w:type="dxa"/>
            <w:gridSpan w:val="9"/>
            <w:tcBorders>
              <w:top w:val="nil"/>
              <w:left w:val="single" w:sz="18" w:space="0" w:color="auto"/>
              <w:bottom w:val="nil"/>
              <w:right w:val="single" w:sz="8" w:space="0" w:color="000000"/>
            </w:tcBorders>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Nombre del proponente o Razón Social:</w:t>
            </w:r>
          </w:p>
        </w:tc>
        <w:tc>
          <w:tcPr>
            <w:tcW w:w="6027" w:type="dxa"/>
            <w:gridSpan w:val="19"/>
            <w:tcBorders>
              <w:top w:val="single" w:sz="8" w:space="0" w:color="auto"/>
              <w:left w:val="nil"/>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gridSpan w:val="2"/>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79"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color w:val="000000"/>
                <w:sz w:val="2"/>
                <w:szCs w:val="2"/>
                <w:lang w:val="es-ES" w:eastAsia="es-ES"/>
              </w:rPr>
            </w:pPr>
            <w:r w:rsidRPr="00FF68A1">
              <w:rPr>
                <w:color w:val="000000"/>
                <w:sz w:val="2"/>
                <w:szCs w:val="2"/>
                <w:lang w:val="es-ES" w:eastAsia="es-ES"/>
              </w:rPr>
              <w:t> </w:t>
            </w:r>
          </w:p>
        </w:tc>
      </w:tr>
      <w:tr w:rsidR="006F5264" w:rsidRPr="00FF68A1" w:rsidTr="0005557D">
        <w:trPr>
          <w:trHeight w:val="128"/>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6F5264" w:rsidRPr="00FF68A1" w:rsidRDefault="006F5264"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xml:space="preserve">Tipo de Proponente:        </w:t>
            </w:r>
          </w:p>
        </w:tc>
        <w:tc>
          <w:tcPr>
            <w:tcW w:w="269"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492" w:type="dxa"/>
            <w:gridSpan w:val="4"/>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Nacional</w:t>
            </w:r>
          </w:p>
        </w:tc>
        <w:tc>
          <w:tcPr>
            <w:tcW w:w="185"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71" w:type="dxa"/>
            <w:gridSpan w:val="5"/>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Extranjera</w:t>
            </w:r>
          </w:p>
        </w:tc>
        <w:tc>
          <w:tcPr>
            <w:tcW w:w="219"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460" w:type="dxa"/>
            <w:gridSpan w:val="8"/>
            <w:tcBorders>
              <w:top w:val="nil"/>
              <w:left w:val="nil"/>
              <w:bottom w:val="nil"/>
            </w:tcBorders>
            <w:shd w:val="clear" w:color="auto" w:fill="auto"/>
            <w:vAlign w:val="center"/>
            <w:hideMark/>
          </w:tcPr>
          <w:p w:rsidR="006F5264" w:rsidRPr="00FB6979" w:rsidRDefault="006F5264" w:rsidP="00FF68A1">
            <w:pPr>
              <w:jc w:val="center"/>
              <w:rPr>
                <w:rFonts w:ascii="Arial" w:hAnsi="Arial" w:cs="Arial"/>
                <w:color w:val="000000"/>
                <w:sz w:val="16"/>
                <w:szCs w:val="16"/>
                <w:highlight w:val="yellow"/>
                <w:lang w:val="es-ES" w:eastAsia="es-ES"/>
              </w:rPr>
            </w:pPr>
            <w:r w:rsidRPr="005B5BE8">
              <w:rPr>
                <w:rFonts w:ascii="Arial" w:hAnsi="Arial" w:cs="Arial"/>
                <w:color w:val="000000"/>
                <w:sz w:val="16"/>
                <w:szCs w:val="16"/>
                <w:lang w:val="es-ES" w:eastAsia="es-ES"/>
              </w:rPr>
              <w:t xml:space="preserve">Otro: </w:t>
            </w:r>
            <w:r w:rsidRPr="005B5BE8">
              <w:rPr>
                <w:rFonts w:ascii="Arial" w:hAnsi="Arial" w:cs="Arial"/>
                <w:i/>
                <w:iCs/>
                <w:color w:val="000000"/>
                <w:sz w:val="16"/>
                <w:szCs w:val="16"/>
                <w:lang w:val="es-ES" w:eastAsia="es-ES"/>
              </w:rPr>
              <w:t>(Señalar)</w:t>
            </w:r>
          </w:p>
        </w:tc>
        <w:tc>
          <w:tcPr>
            <w:tcW w:w="190" w:type="dxa"/>
            <w:tcBorders>
              <w:top w:val="nil"/>
              <w:left w:val="nil"/>
              <w:bottom w:val="nil"/>
              <w:right w:val="single" w:sz="18" w:space="0" w:color="auto"/>
            </w:tcBorders>
            <w:shd w:val="clear" w:color="auto" w:fill="auto"/>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4"/>
                <w:szCs w:val="14"/>
                <w:lang w:val="es-ES" w:eastAsia="es-ES"/>
              </w:rPr>
            </w:pPr>
            <w:r w:rsidRPr="00FF68A1">
              <w:rPr>
                <w:rFonts w:ascii="Arial" w:hAnsi="Arial" w:cs="Arial"/>
                <w:b/>
                <w:bCs/>
                <w:color w:val="000000"/>
                <w:sz w:val="14"/>
                <w:szCs w:val="14"/>
                <w:lang w:val="es-ES" w:eastAsia="es-ES"/>
              </w:rPr>
              <w:t> </w:t>
            </w:r>
          </w:p>
        </w:tc>
        <w:tc>
          <w:tcPr>
            <w:tcW w:w="278"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14"/>
                <w:szCs w:val="14"/>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14"/>
                <w:szCs w:val="14"/>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326"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9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057" w:type="dxa"/>
            <w:gridSpan w:val="3"/>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País</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417"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Ciudad</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384" w:type="dxa"/>
            <w:gridSpan w:val="8"/>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Dirección</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267E0C" w:rsidRPr="00FF68A1" w:rsidTr="0005557D">
        <w:trPr>
          <w:trHeight w:val="272"/>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Domicilio Principal:</w:t>
            </w:r>
          </w:p>
        </w:tc>
        <w:tc>
          <w:tcPr>
            <w:tcW w:w="1057" w:type="dxa"/>
            <w:gridSpan w:val="3"/>
            <w:tcBorders>
              <w:top w:val="single" w:sz="8" w:space="0" w:color="auto"/>
              <w:left w:val="nil"/>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417" w:type="dxa"/>
            <w:gridSpan w:val="4"/>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384" w:type="dxa"/>
            <w:gridSpan w:val="8"/>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172"/>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FF68A1" w:rsidRPr="00FF68A1" w:rsidRDefault="00FF68A1" w:rsidP="00FB6979">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Teléfonos:</w:t>
            </w:r>
          </w:p>
        </w:tc>
        <w:tc>
          <w:tcPr>
            <w:tcW w:w="1217" w:type="dxa"/>
            <w:gridSpan w:val="4"/>
            <w:tcBorders>
              <w:top w:val="single" w:sz="8" w:space="0" w:color="auto"/>
              <w:left w:val="nil"/>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22"/>
                <w:szCs w:val="16"/>
                <w:lang w:val="es-ES" w:eastAsia="es-ES"/>
              </w:rPr>
              <w:t> </w:t>
            </w:r>
          </w:p>
        </w:tc>
        <w:tc>
          <w:tcPr>
            <w:tcW w:w="5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1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46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47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2F7177" w:rsidRPr="00FF68A1" w:rsidTr="0005557D">
        <w:trPr>
          <w:trHeight w:val="258"/>
          <w:jc w:val="center"/>
        </w:trPr>
        <w:tc>
          <w:tcPr>
            <w:tcW w:w="3572" w:type="dxa"/>
            <w:gridSpan w:val="9"/>
            <w:vMerge w:val="restart"/>
            <w:tcBorders>
              <w:top w:val="nil"/>
              <w:left w:val="single" w:sz="18" w:space="0" w:color="auto"/>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Número de Identificación Tributaria:</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(Valido y Activo)</w:t>
            </w:r>
          </w:p>
        </w:tc>
        <w:tc>
          <w:tcPr>
            <w:tcW w:w="1677" w:type="dxa"/>
            <w:gridSpan w:val="5"/>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NIT</w:t>
            </w:r>
          </w:p>
        </w:tc>
        <w:tc>
          <w:tcPr>
            <w:tcW w:w="34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662" w:type="dxa"/>
            <w:gridSpan w:val="1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267E0C" w:rsidRPr="00FF68A1" w:rsidTr="0005557D">
        <w:trPr>
          <w:trHeight w:val="258"/>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677" w:type="dxa"/>
            <w:gridSpan w:val="5"/>
            <w:vMerge/>
            <w:tcBorders>
              <w:top w:val="nil"/>
              <w:left w:val="nil"/>
              <w:bottom w:val="nil"/>
              <w:right w:val="nil"/>
            </w:tcBorders>
            <w:vAlign w:val="center"/>
            <w:hideMark/>
          </w:tcPr>
          <w:p w:rsidR="00FF68A1" w:rsidRPr="00FF68A1" w:rsidRDefault="00FF68A1" w:rsidP="00FF68A1">
            <w:pP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639" w:type="dxa"/>
            <w:gridSpan w:val="2"/>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rFonts w:ascii="Arial" w:hAnsi="Arial" w:cs="Arial"/>
                <w:i/>
                <w:iCs/>
                <w:color w:val="000000"/>
                <w:sz w:val="16"/>
                <w:szCs w:val="16"/>
                <w:lang w:val="es-ES" w:eastAsia="es-ES"/>
              </w:rPr>
            </w:pPr>
          </w:p>
        </w:tc>
        <w:tc>
          <w:tcPr>
            <w:tcW w:w="1376" w:type="dxa"/>
            <w:gridSpan w:val="4"/>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185" w:type="dxa"/>
            <w:gridSpan w:val="2"/>
            <w:tcBorders>
              <w:top w:val="nil"/>
              <w:left w:val="nil"/>
              <w:right w:val="nil"/>
            </w:tcBorders>
            <w:shd w:val="clear" w:color="auto" w:fill="auto"/>
            <w:vAlign w:val="center"/>
            <w:hideMark/>
          </w:tcPr>
          <w:p w:rsidR="00FF68A1" w:rsidRPr="00FF68A1" w:rsidRDefault="00FF68A1" w:rsidP="00FF68A1">
            <w:pPr>
              <w:rPr>
                <w:rFonts w:ascii="Arial" w:hAnsi="Arial" w:cs="Arial"/>
                <w:i/>
                <w:iCs/>
                <w:color w:val="000000"/>
                <w:sz w:val="16"/>
                <w:szCs w:val="16"/>
                <w:lang w:val="es-ES" w:eastAsia="es-ES"/>
              </w:rPr>
            </w:pPr>
          </w:p>
        </w:tc>
        <w:tc>
          <w:tcPr>
            <w:tcW w:w="1118" w:type="dxa"/>
            <w:gridSpan w:val="3"/>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FF68A1" w:rsidRPr="00FF68A1" w:rsidTr="0005557D">
        <w:trPr>
          <w:trHeight w:val="340"/>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67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639" w:type="dxa"/>
            <w:gridSpan w:val="2"/>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344" w:type="dxa"/>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376" w:type="dxa"/>
            <w:gridSpan w:val="4"/>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185" w:type="dxa"/>
            <w:gridSpan w:val="2"/>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118" w:type="dxa"/>
            <w:gridSpan w:val="3"/>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267E0C" w:rsidRPr="00FF68A1" w:rsidTr="0005557D">
        <w:trPr>
          <w:trHeight w:val="70"/>
          <w:jc w:val="center"/>
        </w:trPr>
        <w:tc>
          <w:tcPr>
            <w:tcW w:w="3109" w:type="dxa"/>
            <w:gridSpan w:val="7"/>
            <w:vMerge w:val="restart"/>
            <w:tcBorders>
              <w:top w:val="nil"/>
              <w:left w:val="single" w:sz="18" w:space="0" w:color="auto"/>
              <w:bottom w:val="nil"/>
              <w:right w:val="nil"/>
            </w:tcBorders>
            <w:shd w:val="clear" w:color="auto" w:fill="auto"/>
            <w:vAlign w:val="center"/>
            <w:hideMark/>
          </w:tcPr>
          <w:p w:rsidR="00FF68A1" w:rsidRPr="00FF68A1" w:rsidRDefault="00FF68A1" w:rsidP="009148D3">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Matricula de Comercio:</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 xml:space="preserve"> (</w:t>
            </w:r>
            <w:r w:rsidR="009148D3">
              <w:rPr>
                <w:rFonts w:ascii="Arial" w:hAnsi="Arial" w:cs="Arial"/>
                <w:i/>
                <w:iCs/>
                <w:color w:val="000000"/>
                <w:sz w:val="16"/>
                <w:szCs w:val="16"/>
                <w:lang w:val="es-ES" w:eastAsia="es-ES"/>
              </w:rPr>
              <w:t>Actualizada</w:t>
            </w:r>
            <w:r w:rsidRPr="00FF68A1">
              <w:rPr>
                <w:rFonts w:ascii="Arial" w:hAnsi="Arial" w:cs="Arial"/>
                <w:i/>
                <w:iCs/>
                <w:color w:val="000000"/>
                <w:sz w:val="16"/>
                <w:szCs w:val="16"/>
                <w:lang w:val="es-ES" w:eastAsia="es-ES"/>
              </w:rPr>
              <w:t>)</w:t>
            </w:r>
          </w:p>
        </w:tc>
        <w:tc>
          <w:tcPr>
            <w:tcW w:w="1251" w:type="dxa"/>
            <w:gridSpan w:val="4"/>
            <w:vMerge w:val="restart"/>
            <w:tcBorders>
              <w:top w:val="nil"/>
              <w:left w:val="nil"/>
              <w:bottom w:val="single" w:sz="8" w:space="0" w:color="000000"/>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Número de Matricula</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2544" w:type="dxa"/>
            <w:gridSpan w:val="8"/>
            <w:tcBorders>
              <w:top w:val="nil"/>
              <w:left w:val="nil"/>
              <w:bottom w:val="nil"/>
              <w:right w:val="nil"/>
            </w:tcBorders>
            <w:shd w:val="clear" w:color="auto" w:fill="auto"/>
            <w:vAlign w:val="center"/>
            <w:hideMark/>
          </w:tcPr>
          <w:p w:rsidR="00FF68A1" w:rsidRPr="00FF68A1" w:rsidRDefault="00FF68A1" w:rsidP="006F5264">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 xml:space="preserve">Fecha de </w:t>
            </w:r>
            <w:r w:rsidR="006F5264">
              <w:rPr>
                <w:rFonts w:ascii="Arial" w:hAnsi="Arial" w:cs="Arial"/>
                <w:i/>
                <w:iCs/>
                <w:color w:val="000000"/>
                <w:sz w:val="16"/>
                <w:szCs w:val="16"/>
                <w:lang w:val="es-ES" w:eastAsia="es-ES"/>
              </w:rPr>
              <w:t>Inscripción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64"/>
          <w:jc w:val="center"/>
        </w:trPr>
        <w:tc>
          <w:tcPr>
            <w:tcW w:w="3109" w:type="dxa"/>
            <w:gridSpan w:val="7"/>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251" w:type="dxa"/>
            <w:gridSpan w:val="4"/>
            <w:vMerge/>
            <w:tcBorders>
              <w:top w:val="nil"/>
              <w:left w:val="nil"/>
              <w:bottom w:val="single" w:sz="8" w:space="0" w:color="000000"/>
              <w:right w:val="nil"/>
            </w:tcBorders>
            <w:vAlign w:val="center"/>
            <w:hideMark/>
          </w:tcPr>
          <w:p w:rsidR="00FF68A1" w:rsidRPr="00FF68A1" w:rsidRDefault="00FF68A1" w:rsidP="00FF68A1">
            <w:pPr>
              <w:rPr>
                <w:rFonts w:ascii="Arial" w:hAnsi="Arial" w:cs="Arial"/>
                <w:i/>
                <w:iCs/>
                <w:color w:val="000000"/>
                <w:sz w:val="16"/>
                <w:szCs w:val="16"/>
                <w:lang w:val="es-ES" w:eastAsia="es-ES"/>
              </w:rPr>
            </w:pP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29"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(Día</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39"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Mes</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88"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Año)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286"/>
          <w:jc w:val="center"/>
        </w:trPr>
        <w:tc>
          <w:tcPr>
            <w:tcW w:w="3109" w:type="dxa"/>
            <w:gridSpan w:val="7"/>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251"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2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3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8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FF68A1" w:rsidTr="0005557D">
        <w:trPr>
          <w:trHeight w:val="136"/>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277"/>
          <w:jc w:val="center"/>
        </w:trPr>
        <w:tc>
          <w:tcPr>
            <w:tcW w:w="9789" w:type="dxa"/>
            <w:gridSpan w:val="29"/>
            <w:tcBorders>
              <w:top w:val="nil"/>
              <w:left w:val="single" w:sz="18" w:space="0" w:color="auto"/>
              <w:bottom w:val="nil"/>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2</w:t>
            </w:r>
            <w:r w:rsidRPr="00FF68A1">
              <w:rPr>
                <w:rFonts w:ascii="Arial" w:hAnsi="Arial" w:cs="Arial"/>
                <w:b/>
                <w:bCs/>
                <w:color w:val="FFFFFF"/>
                <w:sz w:val="16"/>
                <w:szCs w:val="16"/>
                <w:lang w:val="es-ES" w:eastAsia="es-ES"/>
              </w:rPr>
              <w:t>.</w:t>
            </w:r>
            <w:r w:rsidRPr="00FF68A1">
              <w:rPr>
                <w:b/>
                <w:bCs/>
                <w:color w:val="FFFFFF"/>
                <w:sz w:val="16"/>
                <w:szCs w:val="16"/>
                <w:lang w:val="es-ES" w:eastAsia="es-ES"/>
              </w:rPr>
              <w:t xml:space="preserve">     </w:t>
            </w:r>
            <w:r w:rsidRPr="00FF68A1">
              <w:rPr>
                <w:rFonts w:ascii="Arial" w:hAnsi="Arial" w:cs="Arial"/>
                <w:b/>
                <w:bCs/>
                <w:color w:val="FFFFFF"/>
                <w:sz w:val="16"/>
                <w:szCs w:val="16"/>
                <w:lang w:val="es-ES" w:eastAsia="es-ES"/>
              </w:rPr>
              <w:t xml:space="preserve">DATOS COMPLEMENTARIOS DEL PROPONENTE </w:t>
            </w:r>
          </w:p>
        </w:tc>
      </w:tr>
      <w:tr w:rsidR="00A22E29" w:rsidRPr="00FF68A1" w:rsidTr="0005557D">
        <w:trPr>
          <w:trHeight w:val="7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278"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217"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Paterno</w:t>
            </w: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168"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Materno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679" w:type="dxa"/>
            <w:gridSpan w:val="9"/>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Nombre(s)</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267E0C" w:rsidRPr="00FF68A1" w:rsidTr="0005557D">
        <w:trPr>
          <w:trHeight w:val="299"/>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 Nombre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217"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168"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679"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946" w:type="dxa"/>
            <w:gridSpan w:val="6"/>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86"/>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Cédula de Identidad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94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5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057" w:type="dxa"/>
            <w:gridSpan w:val="3"/>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 de Testimonio</w:t>
            </w:r>
          </w:p>
        </w:tc>
        <w:tc>
          <w:tcPr>
            <w:tcW w:w="160"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712" w:type="dxa"/>
            <w:gridSpan w:val="5"/>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Lugar de emisión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679" w:type="dxa"/>
            <w:gridSpan w:val="9"/>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Fecha de Expedición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7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057" w:type="dxa"/>
            <w:gridSpan w:val="3"/>
            <w:vMerge/>
            <w:tcBorders>
              <w:top w:val="nil"/>
              <w:left w:val="nil"/>
              <w:bottom w:val="nil"/>
              <w:right w:val="nil"/>
            </w:tcBorders>
            <w:vAlign w:val="center"/>
            <w:hideMark/>
          </w:tcPr>
          <w:p w:rsidR="00FF68A1" w:rsidRPr="00FF68A1" w:rsidRDefault="00FF68A1" w:rsidP="00FF68A1">
            <w:pPr>
              <w:rPr>
                <w:rFonts w:ascii="Arial" w:hAnsi="Arial" w:cs="Arial"/>
                <w:i/>
                <w:iCs/>
                <w:sz w:val="16"/>
                <w:szCs w:val="16"/>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712" w:type="dxa"/>
            <w:gridSpan w:val="5"/>
            <w:vMerge/>
            <w:tcBorders>
              <w:top w:val="nil"/>
              <w:left w:val="nil"/>
              <w:bottom w:val="nil"/>
              <w:right w:val="nil"/>
            </w:tcBorders>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563"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(Día</w:t>
            </w:r>
          </w:p>
        </w:tc>
        <w:tc>
          <w:tcPr>
            <w:tcW w:w="469"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487"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Mes</w:t>
            </w:r>
          </w:p>
        </w:tc>
        <w:tc>
          <w:tcPr>
            <w:tcW w:w="521"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639"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Año)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99"/>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Poder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057"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712"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56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8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 </w:t>
            </w:r>
          </w:p>
        </w:tc>
        <w:tc>
          <w:tcPr>
            <w:tcW w:w="521"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63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A22E29" w:rsidRPr="00FF68A1" w:rsidTr="0005557D">
        <w:trPr>
          <w:trHeight w:val="5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2"/>
                <w:szCs w:val="2"/>
                <w:lang w:val="es-ES" w:eastAsia="es-ES"/>
              </w:rPr>
            </w:pPr>
            <w:r w:rsidRPr="00FF68A1">
              <w:rPr>
                <w:rFonts w:ascii="Arial" w:hAnsi="Arial" w:cs="Arial"/>
                <w:b/>
                <w:bCs/>
                <w:sz w:val="2"/>
                <w:szCs w:val="2"/>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2"/>
                <w:szCs w:val="2"/>
                <w:lang w:val="es-ES" w:eastAsia="es-ES"/>
              </w:rPr>
            </w:pPr>
          </w:p>
        </w:tc>
        <w:tc>
          <w:tcPr>
            <w:tcW w:w="269"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sz w:val="2"/>
                <w:szCs w:val="2"/>
                <w:lang w:val="es-ES" w:eastAsia="es-ES"/>
              </w:rPr>
            </w:pPr>
          </w:p>
        </w:tc>
        <w:tc>
          <w:tcPr>
            <w:tcW w:w="450"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
                <w:szCs w:val="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r>
      <w:tr w:rsidR="001E720C" w:rsidRPr="00FF68A1" w:rsidTr="0005557D">
        <w:trPr>
          <w:trHeight w:val="50"/>
          <w:jc w:val="center"/>
        </w:trPr>
        <w:tc>
          <w:tcPr>
            <w:tcW w:w="9599" w:type="dxa"/>
            <w:gridSpan w:val="28"/>
            <w:tcBorders>
              <w:top w:val="nil"/>
              <w:left w:val="single" w:sz="18" w:space="0" w:color="auto"/>
              <w:bottom w:val="nil"/>
              <w:right w:val="nil"/>
            </w:tcBorders>
            <w:shd w:val="clear" w:color="auto" w:fill="auto"/>
            <w:vAlign w:val="center"/>
            <w:hideMark/>
          </w:tcPr>
          <w:p w:rsidR="001E720C" w:rsidRPr="005B5BE8" w:rsidRDefault="001E720C"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en calidad de Representante Legal contar con un poder general amplio y suficiente con facultades para presentar propuestas y suscribir Contrato. (</w:t>
            </w:r>
            <w:r w:rsidRPr="005B5BE8">
              <w:rPr>
                <w:rFonts w:ascii="Arial" w:hAnsi="Arial" w:cs="Arial"/>
                <w:b/>
                <w:color w:val="000000"/>
                <w:sz w:val="16"/>
                <w:szCs w:val="16"/>
                <w:lang w:val="es-ES"/>
              </w:rPr>
              <w:t xml:space="preserve">Suprimir este </w:t>
            </w:r>
            <w:r w:rsidR="00B87122" w:rsidRPr="005B5BE8">
              <w:rPr>
                <w:rFonts w:ascii="Arial" w:hAnsi="Arial" w:cs="Arial"/>
                <w:b/>
                <w:color w:val="000000"/>
                <w:sz w:val="16"/>
                <w:szCs w:val="16"/>
                <w:lang w:val="es-ES"/>
              </w:rPr>
              <w:t xml:space="preserve">texto </w:t>
            </w:r>
            <w:r w:rsidRPr="005B5BE8">
              <w:rPr>
                <w:rFonts w:ascii="Arial" w:hAnsi="Arial" w:cs="Arial"/>
                <w:b/>
                <w:color w:val="000000"/>
                <w:sz w:val="16"/>
                <w:szCs w:val="16"/>
                <w:lang w:val="es-ES"/>
              </w:rPr>
              <w:t xml:space="preserve">cuando el proponente sea una empresa unipersonal, cuando </w:t>
            </w:r>
            <w:r w:rsidR="00655D47" w:rsidRPr="005B5BE8">
              <w:rPr>
                <w:rFonts w:ascii="Arial" w:hAnsi="Arial" w:cs="Arial"/>
                <w:b/>
                <w:color w:val="000000"/>
                <w:sz w:val="16"/>
                <w:szCs w:val="16"/>
                <w:lang w:val="es-ES"/>
              </w:rPr>
              <w:t>éste</w:t>
            </w:r>
            <w:r w:rsidRPr="005B5BE8">
              <w:rPr>
                <w:rFonts w:ascii="Arial" w:hAnsi="Arial" w:cs="Arial"/>
                <w:b/>
                <w:color w:val="000000"/>
                <w:sz w:val="16"/>
                <w:szCs w:val="16"/>
                <w:lang w:val="es-ES"/>
              </w:rPr>
              <w:t xml:space="preserve"> no acredite a un Representante Legal</w:t>
            </w:r>
            <w:r w:rsidRPr="005B5BE8">
              <w:rPr>
                <w:rFonts w:ascii="Arial" w:hAnsi="Arial" w:cs="Arial"/>
                <w:color w:val="000000"/>
                <w:sz w:val="16"/>
                <w:szCs w:val="16"/>
                <w:lang w:val="es-ES"/>
              </w:rPr>
              <w:t>).</w:t>
            </w:r>
          </w:p>
          <w:p w:rsidR="001E720C" w:rsidRPr="005B5BE8" w:rsidRDefault="001E720C"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que el Poder del Representante Legal se encuentra inscrito en el Registro de Comercio. (</w:t>
            </w:r>
            <w:r w:rsidRPr="005B5BE8">
              <w:rPr>
                <w:rFonts w:ascii="Arial" w:hAnsi="Arial" w:cs="Arial"/>
                <w:b/>
                <w:color w:val="000000"/>
                <w:sz w:val="16"/>
                <w:szCs w:val="16"/>
                <w:lang w:val="es-ES"/>
              </w:rPr>
              <w:t xml:space="preserve">Suprimir este </w:t>
            </w:r>
            <w:r w:rsidR="00B87122" w:rsidRPr="005B5BE8">
              <w:rPr>
                <w:rFonts w:ascii="Arial" w:hAnsi="Arial" w:cs="Arial"/>
                <w:b/>
                <w:color w:val="000000"/>
                <w:sz w:val="16"/>
                <w:szCs w:val="16"/>
                <w:lang w:val="es-ES"/>
              </w:rPr>
              <w:t>texto</w:t>
            </w:r>
            <w:r w:rsidRPr="005B5BE8">
              <w:rPr>
                <w:rFonts w:ascii="Arial" w:hAnsi="Arial" w:cs="Arial"/>
                <w:b/>
                <w:color w:val="000000"/>
                <w:sz w:val="16"/>
                <w:szCs w:val="16"/>
                <w:lang w:val="es-ES"/>
              </w:rPr>
              <w:t xml:space="preserve"> cuando por la naturaleza jurídica del proponente no se requiera la inscripción en el Registro de Comercio de Bolivia y cuando el proponente sea una empresa unipersonal y éste no acredite a un Representante Legal</w:t>
            </w:r>
            <w:r w:rsidRPr="005B5BE8">
              <w:rPr>
                <w:rFonts w:ascii="Arial" w:hAnsi="Arial" w:cs="Arial"/>
                <w:color w:val="000000"/>
                <w:sz w:val="16"/>
                <w:szCs w:val="16"/>
                <w:lang w:val="es-ES"/>
              </w:rPr>
              <w:t>).</w:t>
            </w:r>
          </w:p>
          <w:p w:rsidR="001E720C" w:rsidRPr="001E720C" w:rsidRDefault="001E720C" w:rsidP="00FF68A1">
            <w:pPr>
              <w:rPr>
                <w:rFonts w:ascii="Calibri" w:hAnsi="Calibri" w:cs="Calibri"/>
                <w:color w:val="000000"/>
                <w:sz w:val="2"/>
                <w:szCs w:val="2"/>
                <w:lang w:eastAsia="es-ES"/>
              </w:rPr>
            </w:pPr>
          </w:p>
        </w:tc>
        <w:tc>
          <w:tcPr>
            <w:tcW w:w="190" w:type="dxa"/>
            <w:tcBorders>
              <w:top w:val="nil"/>
              <w:left w:val="nil"/>
              <w:bottom w:val="nil"/>
              <w:right w:val="single" w:sz="18" w:space="0" w:color="auto"/>
            </w:tcBorders>
            <w:shd w:val="clear" w:color="auto" w:fill="auto"/>
            <w:noWrap/>
            <w:vAlign w:val="bottom"/>
            <w:hideMark/>
          </w:tcPr>
          <w:p w:rsidR="001E720C" w:rsidRPr="00FF68A1" w:rsidRDefault="001E720C" w:rsidP="00FF68A1">
            <w:pPr>
              <w:rPr>
                <w:rFonts w:ascii="Calibri" w:hAnsi="Calibri" w:cs="Calibri"/>
                <w:color w:val="000000"/>
                <w:sz w:val="2"/>
                <w:szCs w:val="2"/>
                <w:lang w:val="es-ES" w:eastAsia="es-ES"/>
              </w:rPr>
            </w:pPr>
          </w:p>
        </w:tc>
      </w:tr>
      <w:tr w:rsidR="00FF68A1" w:rsidRPr="00FF68A1" w:rsidTr="0005557D">
        <w:trPr>
          <w:trHeight w:val="296"/>
          <w:jc w:val="center"/>
        </w:trPr>
        <w:tc>
          <w:tcPr>
            <w:tcW w:w="9789" w:type="dxa"/>
            <w:gridSpan w:val="29"/>
            <w:tcBorders>
              <w:top w:val="single" w:sz="8" w:space="0" w:color="auto"/>
              <w:left w:val="single" w:sz="18" w:space="0" w:color="auto"/>
              <w:bottom w:val="single" w:sz="8" w:space="0" w:color="auto"/>
              <w:right w:val="single" w:sz="18" w:space="0" w:color="auto"/>
            </w:tcBorders>
            <w:shd w:val="clear" w:color="000000" w:fill="0F243E"/>
            <w:vAlign w:val="center"/>
            <w:hideMark/>
          </w:tcPr>
          <w:p w:rsidR="00FF68A1" w:rsidRPr="00FF68A1" w:rsidRDefault="00A22E29"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3</w:t>
            </w:r>
            <w:r w:rsidR="00FF68A1" w:rsidRPr="00FF68A1">
              <w:rPr>
                <w:rFonts w:ascii="Arial" w:hAnsi="Arial" w:cs="Arial"/>
                <w:b/>
                <w:bCs/>
                <w:color w:val="FFFFFF"/>
                <w:sz w:val="16"/>
                <w:szCs w:val="16"/>
                <w:lang w:val="es-ES" w:eastAsia="es-ES"/>
              </w:rPr>
              <w:t xml:space="preserve">.     INFORMACIÓN SOBRE NOTIFICACIONES  </w:t>
            </w:r>
          </w:p>
        </w:tc>
      </w:tr>
      <w:tr w:rsidR="00A22E29" w:rsidRPr="00FF68A1" w:rsidTr="0005557D">
        <w:trPr>
          <w:trHeight w:val="109"/>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86"/>
          <w:jc w:val="center"/>
        </w:trPr>
        <w:tc>
          <w:tcPr>
            <w:tcW w:w="3572" w:type="dxa"/>
            <w:gridSpan w:val="9"/>
            <w:vMerge w:val="restart"/>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Solicito que las notificaciones me sean remitidas vía:</w:t>
            </w:r>
          </w:p>
        </w:tc>
        <w:tc>
          <w:tcPr>
            <w:tcW w:w="2021" w:type="dxa"/>
            <w:gridSpan w:val="6"/>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Fax:</w:t>
            </w:r>
          </w:p>
        </w:tc>
        <w:tc>
          <w:tcPr>
            <w:tcW w:w="400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2F7177" w:rsidRPr="00FF68A1" w:rsidTr="0005557D">
        <w:trPr>
          <w:trHeight w:val="68"/>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r>
      <w:tr w:rsidR="00FF68A1" w:rsidRPr="00FF68A1" w:rsidTr="0005557D">
        <w:trPr>
          <w:trHeight w:val="286"/>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2021" w:type="dxa"/>
            <w:gridSpan w:val="6"/>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Correo Electrónico:</w:t>
            </w:r>
          </w:p>
        </w:tc>
        <w:tc>
          <w:tcPr>
            <w:tcW w:w="400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FF68A1" w:rsidTr="0005557D">
        <w:trPr>
          <w:trHeight w:val="109"/>
          <w:jc w:val="center"/>
        </w:trPr>
        <w:tc>
          <w:tcPr>
            <w:tcW w:w="327" w:type="dxa"/>
            <w:tcBorders>
              <w:top w:val="nil"/>
              <w:left w:val="single" w:sz="18" w:space="0" w:color="auto"/>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411" w:type="dxa"/>
            <w:gridSpan w:val="5"/>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788" w:type="dxa"/>
            <w:gridSpan w:val="2"/>
            <w:tcBorders>
              <w:top w:val="nil"/>
              <w:left w:val="nil"/>
              <w:bottom w:val="single" w:sz="18" w:space="0" w:color="auto"/>
              <w:right w:val="nil"/>
            </w:tcBorders>
            <w:shd w:val="clear" w:color="auto" w:fill="auto"/>
            <w:vAlign w:val="center"/>
            <w:hideMark/>
          </w:tcPr>
          <w:p w:rsidR="00FF68A1" w:rsidRPr="00FF68A1" w:rsidRDefault="00FF68A1" w:rsidP="00FF68A1">
            <w:pPr>
              <w:jc w:val="cente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60"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5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8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9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1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46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85" w:type="dxa"/>
            <w:gridSpan w:val="2"/>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47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9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90" w:type="dxa"/>
            <w:tcBorders>
              <w:top w:val="nil"/>
              <w:left w:val="nil"/>
              <w:bottom w:val="single" w:sz="18" w:space="0" w:color="auto"/>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bl>
    <w:p w:rsidR="00FF68A1" w:rsidRDefault="00FF68A1" w:rsidP="00350A36">
      <w:pPr>
        <w:jc w:val="center"/>
        <w:rPr>
          <w:rFonts w:ascii="Verdana" w:hAnsi="Verdana"/>
          <w:b/>
          <w:sz w:val="18"/>
          <w:szCs w:val="18"/>
        </w:rPr>
      </w:pPr>
    </w:p>
    <w:p w:rsidR="002F7177" w:rsidRPr="006306A2" w:rsidRDefault="007D644B" w:rsidP="007B75D1">
      <w:pPr>
        <w:jc w:val="center"/>
        <w:rPr>
          <w:rFonts w:ascii="Verdana" w:hAnsi="Verdana" w:cs="Arial"/>
          <w:b/>
          <w:sz w:val="18"/>
          <w:szCs w:val="18"/>
        </w:rPr>
      </w:pPr>
      <w:r>
        <w:rPr>
          <w:rFonts w:ascii="Verdana" w:hAnsi="Verdana" w:cs="Arial"/>
          <w:b/>
          <w:sz w:val="18"/>
          <w:szCs w:val="18"/>
        </w:rPr>
        <w:br w:type="page"/>
      </w:r>
      <w:r w:rsidR="002F7177" w:rsidRPr="00864396">
        <w:rPr>
          <w:rFonts w:ascii="Verdana" w:hAnsi="Verdana" w:cs="Arial"/>
          <w:b/>
          <w:sz w:val="18"/>
          <w:szCs w:val="18"/>
        </w:rPr>
        <w:lastRenderedPageBreak/>
        <w:t>FORMULARIO A-</w:t>
      </w:r>
      <w:r w:rsidR="002A48A5" w:rsidRPr="00864396">
        <w:rPr>
          <w:rFonts w:ascii="Verdana" w:hAnsi="Verdana" w:cs="Arial"/>
          <w:b/>
          <w:sz w:val="18"/>
          <w:szCs w:val="18"/>
        </w:rPr>
        <w:t>2b</w:t>
      </w:r>
    </w:p>
    <w:p w:rsidR="002E06F4" w:rsidRDefault="002E06F4" w:rsidP="002E06F4">
      <w:pPr>
        <w:jc w:val="center"/>
        <w:rPr>
          <w:rFonts w:ascii="Verdana" w:hAnsi="Verdana"/>
          <w:b/>
          <w:sz w:val="18"/>
          <w:szCs w:val="18"/>
        </w:rPr>
      </w:pPr>
      <w:r>
        <w:rPr>
          <w:rFonts w:ascii="Verdana" w:hAnsi="Verdana"/>
          <w:b/>
          <w:sz w:val="18"/>
          <w:szCs w:val="18"/>
        </w:rPr>
        <w:t>IDENTIFICACIÓN DEL PROPONENTE</w:t>
      </w:r>
    </w:p>
    <w:p w:rsidR="002E06F4" w:rsidRDefault="002E06F4" w:rsidP="002E06F4">
      <w:pPr>
        <w:jc w:val="center"/>
        <w:rPr>
          <w:rFonts w:ascii="Verdana" w:hAnsi="Verdana" w:cs="Arial"/>
          <w:b/>
          <w:sz w:val="18"/>
          <w:szCs w:val="16"/>
        </w:rPr>
      </w:pPr>
      <w:r>
        <w:rPr>
          <w:rFonts w:ascii="Verdana" w:hAnsi="Verdana" w:cs="Arial"/>
          <w:b/>
          <w:sz w:val="18"/>
          <w:szCs w:val="16"/>
        </w:rPr>
        <w:t>(Para Asociaciones Accidentales)</w:t>
      </w:r>
    </w:p>
    <w:p w:rsidR="007A225F" w:rsidRPr="00733BAB" w:rsidRDefault="007A225F" w:rsidP="007A225F">
      <w:pPr>
        <w:rPr>
          <w:rFonts w:ascii="Verdana" w:hAnsi="Verdana" w:cs="Arial"/>
          <w:b/>
          <w:sz w:val="12"/>
          <w:szCs w:val="18"/>
        </w:rPr>
      </w:pPr>
    </w:p>
    <w:tbl>
      <w:tblPr>
        <w:tblW w:w="9729" w:type="dxa"/>
        <w:jc w:val="center"/>
        <w:tblInd w:w="55" w:type="dxa"/>
        <w:tblCellMar>
          <w:left w:w="70" w:type="dxa"/>
          <w:right w:w="70" w:type="dxa"/>
        </w:tblCellMar>
        <w:tblLook w:val="04A0" w:firstRow="1" w:lastRow="0" w:firstColumn="1" w:lastColumn="0" w:noHBand="0" w:noVBand="1"/>
      </w:tblPr>
      <w:tblGrid>
        <w:gridCol w:w="264"/>
        <w:gridCol w:w="303"/>
        <w:gridCol w:w="303"/>
        <w:gridCol w:w="303"/>
        <w:gridCol w:w="298"/>
        <w:gridCol w:w="367"/>
        <w:gridCol w:w="369"/>
        <w:gridCol w:w="369"/>
        <w:gridCol w:w="39"/>
        <w:gridCol w:w="108"/>
        <w:gridCol w:w="94"/>
        <w:gridCol w:w="477"/>
        <w:gridCol w:w="8"/>
        <w:gridCol w:w="234"/>
        <w:gridCol w:w="42"/>
        <w:gridCol w:w="366"/>
        <w:gridCol w:w="311"/>
        <w:gridCol w:w="58"/>
        <w:gridCol w:w="183"/>
        <w:gridCol w:w="137"/>
        <w:gridCol w:w="375"/>
        <w:gridCol w:w="214"/>
        <w:gridCol w:w="166"/>
        <w:gridCol w:w="197"/>
        <w:gridCol w:w="125"/>
        <w:gridCol w:w="239"/>
        <w:gridCol w:w="136"/>
        <w:gridCol w:w="55"/>
        <w:gridCol w:w="320"/>
        <w:gridCol w:w="144"/>
        <w:gridCol w:w="231"/>
        <w:gridCol w:w="11"/>
        <w:gridCol w:w="501"/>
        <w:gridCol w:w="225"/>
        <w:gridCol w:w="242"/>
        <w:gridCol w:w="45"/>
        <w:gridCol w:w="375"/>
        <w:gridCol w:w="306"/>
        <w:gridCol w:w="15"/>
        <w:gridCol w:w="227"/>
        <w:gridCol w:w="148"/>
        <w:gridCol w:w="321"/>
        <w:gridCol w:w="184"/>
        <w:gridCol w:w="52"/>
        <w:gridCol w:w="21"/>
        <w:gridCol w:w="221"/>
      </w:tblGrid>
      <w:tr w:rsidR="007A225F" w:rsidRPr="00AB3FE9" w:rsidTr="0009120C">
        <w:trPr>
          <w:trHeight w:val="332"/>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1. DATOS GENERALES DE LA ASOCIACIÓN ACCIDENTAL</w:t>
            </w:r>
          </w:p>
        </w:tc>
      </w:tr>
      <w:tr w:rsidR="007A225F" w:rsidRPr="00AB3FE9" w:rsidTr="0009120C">
        <w:trPr>
          <w:trHeight w:val="6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09120C">
        <w:trPr>
          <w:trHeight w:val="121"/>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Denominación de la Asociación Accidental</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90216D" w:rsidRPr="00AB3FE9" w:rsidTr="0009120C">
        <w:trPr>
          <w:trHeight w:val="261"/>
          <w:jc w:val="center"/>
        </w:trPr>
        <w:tc>
          <w:tcPr>
            <w:tcW w:w="2615" w:type="dxa"/>
            <w:gridSpan w:val="9"/>
            <w:tcBorders>
              <w:top w:val="nil"/>
              <w:left w:val="single" w:sz="12" w:space="0" w:color="auto"/>
              <w:bottom w:val="nil"/>
              <w:right w:val="nil"/>
            </w:tcBorders>
            <w:shd w:val="clear" w:color="auto" w:fill="auto"/>
            <w:vAlign w:val="bottom"/>
            <w:hideMark/>
          </w:tcPr>
          <w:p w:rsidR="0090216D" w:rsidRPr="00AB3FE9" w:rsidRDefault="0090216D" w:rsidP="00F17188">
            <w:pPr>
              <w:jc w:val="right"/>
              <w:rPr>
                <w:rFonts w:ascii="Arial" w:hAnsi="Arial" w:cs="Arial"/>
                <w:b/>
                <w:bCs/>
                <w:sz w:val="16"/>
                <w:szCs w:val="16"/>
                <w:lang w:eastAsia="es-ES"/>
              </w:rPr>
            </w:pPr>
            <w:r w:rsidRPr="00AB3FE9">
              <w:rPr>
                <w:rFonts w:ascii="Arial" w:hAnsi="Arial" w:cs="Arial"/>
                <w:b/>
                <w:bCs/>
                <w:sz w:val="16"/>
                <w:szCs w:val="16"/>
                <w:lang w:eastAsia="es-ES"/>
              </w:rPr>
              <w:t>Asociados</w:t>
            </w:r>
          </w:p>
        </w:tc>
        <w:tc>
          <w:tcPr>
            <w:tcW w:w="202" w:type="dxa"/>
            <w:gridSpan w:val="2"/>
            <w:tcBorders>
              <w:top w:val="nil"/>
              <w:left w:val="nil"/>
              <w:bottom w:val="nil"/>
              <w:right w:val="nil"/>
            </w:tcBorders>
            <w:shd w:val="clear" w:color="auto" w:fill="auto"/>
            <w:vAlign w:val="center"/>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77" w:type="dxa"/>
            <w:tcBorders>
              <w:top w:val="nil"/>
              <w:left w:val="nil"/>
              <w:bottom w:val="nil"/>
              <w:right w:val="nil"/>
            </w:tcBorders>
            <w:shd w:val="clear" w:color="auto" w:fill="auto"/>
            <w:vAlign w:val="bottom"/>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2" w:type="dxa"/>
            <w:gridSpan w:val="2"/>
            <w:tcBorders>
              <w:top w:val="nil"/>
              <w:left w:val="nil"/>
              <w:bottom w:val="nil"/>
              <w:right w:val="nil"/>
            </w:tcBorders>
            <w:shd w:val="clear" w:color="auto" w:fill="auto"/>
            <w:vAlign w:val="bottom"/>
            <w:hideMark/>
          </w:tcPr>
          <w:p w:rsidR="0090216D" w:rsidRPr="00AB3FE9" w:rsidRDefault="0090216D" w:rsidP="00784CF3">
            <w:pPr>
              <w:rPr>
                <w:rFonts w:ascii="Arial" w:hAnsi="Arial" w:cs="Arial"/>
                <w:b/>
                <w:bCs/>
                <w:sz w:val="16"/>
                <w:szCs w:val="16"/>
                <w:lang w:eastAsia="es-ES"/>
              </w:rPr>
            </w:pPr>
          </w:p>
        </w:tc>
        <w:tc>
          <w:tcPr>
            <w:tcW w:w="2413" w:type="dxa"/>
            <w:gridSpan w:val="12"/>
            <w:tcBorders>
              <w:top w:val="nil"/>
              <w:left w:val="nil"/>
              <w:bottom w:val="nil"/>
              <w:right w:val="nil"/>
            </w:tcBorders>
            <w:shd w:val="clear" w:color="auto" w:fill="auto"/>
            <w:vAlign w:val="bottom"/>
            <w:hideMark/>
          </w:tcPr>
          <w:p w:rsidR="0090216D" w:rsidRPr="00AB3FE9" w:rsidRDefault="0090216D" w:rsidP="00784CF3">
            <w:pPr>
              <w:rPr>
                <w:rFonts w:ascii="Arial" w:hAnsi="Arial" w:cs="Arial"/>
                <w:sz w:val="16"/>
                <w:szCs w:val="16"/>
                <w:lang w:eastAsia="es-ES"/>
              </w:rPr>
            </w:pPr>
            <w:r w:rsidRPr="00AB3FE9">
              <w:rPr>
                <w:rFonts w:ascii="Arial" w:hAnsi="Arial" w:cs="Arial"/>
                <w:b/>
                <w:bCs/>
                <w:sz w:val="16"/>
                <w:szCs w:val="16"/>
                <w:lang w:eastAsia="es-ES"/>
              </w:rPr>
              <w:t>Nombre del Asociado</w:t>
            </w:r>
          </w:p>
        </w:tc>
        <w:tc>
          <w:tcPr>
            <w:tcW w:w="3559" w:type="dxa"/>
            <w:gridSpan w:val="19"/>
            <w:tcBorders>
              <w:top w:val="nil"/>
              <w:left w:val="nil"/>
              <w:bottom w:val="nil"/>
              <w:right w:val="nil"/>
            </w:tcBorders>
            <w:shd w:val="clear" w:color="auto" w:fill="auto"/>
            <w:vAlign w:val="bottom"/>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 de Participación</w:t>
            </w:r>
          </w:p>
        </w:tc>
        <w:tc>
          <w:tcPr>
            <w:tcW w:w="221" w:type="dxa"/>
            <w:tcBorders>
              <w:top w:val="nil"/>
              <w:left w:val="nil"/>
              <w:bottom w:val="nil"/>
              <w:right w:val="single" w:sz="12" w:space="0" w:color="auto"/>
            </w:tcBorders>
            <w:shd w:val="clear" w:color="auto" w:fill="auto"/>
            <w:vAlign w:val="bottom"/>
            <w:hideMark/>
          </w:tcPr>
          <w:p w:rsidR="0090216D" w:rsidRPr="00AB3FE9" w:rsidRDefault="0090216D"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6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1</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center"/>
            <w:hideMark/>
          </w:tcPr>
          <w:p w:rsidR="007A225F" w:rsidRPr="00AB3FE9" w:rsidRDefault="007A225F" w:rsidP="00733BAB">
            <w:pPr>
              <w:jc w:val="cente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2</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33BAB">
            <w:pPr>
              <w:rPr>
                <w:rFonts w:ascii="Arial" w:hAnsi="Arial" w:cs="Arial"/>
                <w:sz w:val="16"/>
                <w:szCs w:val="16"/>
                <w:lang w:eastAsia="es-ES"/>
              </w:rPr>
            </w:pP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center"/>
            <w:hideMark/>
          </w:tcPr>
          <w:p w:rsidR="007A225F" w:rsidRPr="00AB3FE9" w:rsidRDefault="007A225F" w:rsidP="00733BAB">
            <w:pPr>
              <w:jc w:val="cente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3</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 </w:t>
            </w: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80"/>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1644" w:type="dxa"/>
            <w:gridSpan w:val="9"/>
            <w:vMerge w:val="restart"/>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 xml:space="preserve">Lugar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Fecha</w:t>
            </w:r>
            <w:r>
              <w:rPr>
                <w:rFonts w:ascii="Arial" w:hAnsi="Arial" w:cs="Arial"/>
                <w:b/>
                <w:i/>
                <w:iCs/>
                <w:sz w:val="16"/>
                <w:szCs w:val="16"/>
                <w:lang w:eastAsia="es-ES"/>
              </w:rPr>
              <w:t xml:space="preserve"> de expedición</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1644" w:type="dxa"/>
            <w:gridSpan w:val="9"/>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(Día</w:t>
            </w:r>
          </w:p>
        </w:tc>
        <w:tc>
          <w:tcPr>
            <w:tcW w:w="242"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sz w:val="16"/>
                <w:szCs w:val="16"/>
                <w:lang w:eastAsia="es-ES"/>
              </w:rPr>
            </w:pPr>
            <w:r w:rsidRPr="00AB3FE9">
              <w:rPr>
                <w:rFonts w:ascii="Arial" w:hAnsi="Arial" w:cs="Arial"/>
                <w:b/>
                <w:sz w:val="16"/>
                <w:szCs w:val="16"/>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Testimonio de contrato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108" w:type="dxa"/>
            <w:gridSpan w:val="11"/>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726" w:type="dxa"/>
            <w:gridSpan w:val="2"/>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5"/>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3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Nombre de la Empresa Líder</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w:t>
            </w:r>
          </w:p>
        </w:tc>
        <w:tc>
          <w:tcPr>
            <w:tcW w:w="5723" w:type="dxa"/>
            <w:gridSpan w:val="2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2. DATOS DE CONTACTO DE LA EMPRESA LIDER</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País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Ciudad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Principal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655" w:type="dxa"/>
            <w:gridSpan w:val="4"/>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904" w:type="dxa"/>
            <w:gridSpan w:val="15"/>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single" w:sz="8" w:space="0" w:color="auto"/>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r w:rsidRPr="00AB3FE9">
              <w:rPr>
                <w:rFonts w:ascii="Arial" w:hAnsi="Arial" w:cs="Arial"/>
                <w:b/>
                <w:bCs/>
                <w:sz w:val="2"/>
                <w:szCs w:val="2"/>
                <w:lang w:eastAsia="es-ES"/>
              </w:rPr>
              <w:t> </w:t>
            </w: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191"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single" w:sz="8" w:space="0" w:color="auto"/>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32"/>
          <w:jc w:val="center"/>
        </w:trPr>
        <w:tc>
          <w:tcPr>
            <w:tcW w:w="9729" w:type="dxa"/>
            <w:gridSpan w:val="46"/>
            <w:tcBorders>
              <w:top w:val="single" w:sz="12" w:space="0" w:color="auto"/>
              <w:left w:val="single" w:sz="12" w:space="0" w:color="auto"/>
              <w:bottom w:val="single" w:sz="8" w:space="0" w:color="auto"/>
              <w:right w:val="single" w:sz="12" w:space="0" w:color="000000"/>
            </w:tcBorders>
            <w:shd w:val="clear" w:color="000000" w:fill="254061"/>
            <w:vAlign w:val="center"/>
            <w:hideMark/>
          </w:tcPr>
          <w:p w:rsidR="007A225F" w:rsidRPr="00AB3FE9" w:rsidRDefault="007A225F" w:rsidP="0009120C">
            <w:pPr>
              <w:rPr>
                <w:rFonts w:ascii="Arial" w:hAnsi="Arial" w:cs="Arial"/>
                <w:b/>
                <w:bCs/>
                <w:sz w:val="16"/>
                <w:szCs w:val="16"/>
                <w:lang w:eastAsia="es-ES"/>
              </w:rPr>
            </w:pPr>
            <w:r>
              <w:rPr>
                <w:rFonts w:ascii="Arial" w:hAnsi="Arial" w:cs="Arial"/>
                <w:b/>
                <w:bCs/>
                <w:sz w:val="16"/>
                <w:szCs w:val="16"/>
                <w:lang w:eastAsia="es-ES"/>
              </w:rPr>
              <w:t>3</w:t>
            </w:r>
            <w:r w:rsidRPr="00AB3FE9">
              <w:rPr>
                <w:rFonts w:ascii="Arial" w:hAnsi="Arial" w:cs="Arial"/>
                <w:b/>
                <w:bCs/>
                <w:sz w:val="16"/>
                <w:szCs w:val="16"/>
                <w:lang w:eastAsia="es-ES"/>
              </w:rPr>
              <w:t>. INFORMACIÓN DEL REPRESENTANTE LEGAL DE LA ASOCIACIÓN ACCIDENTAL</w:t>
            </w:r>
          </w:p>
        </w:tc>
      </w:tr>
      <w:tr w:rsidR="007A225F" w:rsidRPr="00AB3FE9" w:rsidTr="00784CF3">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Paterno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Materno</w:t>
            </w: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3368" w:type="dxa"/>
            <w:gridSpan w:val="17"/>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Nombre(s)</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26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Nombre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45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3368" w:type="dxa"/>
            <w:gridSpan w:val="1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2405" w:type="dxa"/>
            <w:gridSpan w:val="11"/>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231"/>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Cédula de Identidad</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 xml:space="preserve">Lugar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Fecha</w:t>
            </w:r>
            <w:r>
              <w:rPr>
                <w:rFonts w:ascii="Arial" w:hAnsi="Arial" w:cs="Arial"/>
                <w:i/>
                <w:iCs/>
                <w:sz w:val="16"/>
                <w:szCs w:val="16"/>
                <w:lang w:eastAsia="es-ES"/>
              </w:rPr>
              <w:t xml:space="preserve"> de expedición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(Día</w:t>
            </w: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r w:rsidRPr="00AB3FE9">
              <w:rPr>
                <w:rFonts w:ascii="Arial" w:hAnsi="Arial" w:cs="Arial"/>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155"/>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Poder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45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263"/>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del 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997" w:type="dxa"/>
            <w:gridSpan w:val="2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203"/>
          <w:jc w:val="center"/>
        </w:trPr>
        <w:tc>
          <w:tcPr>
            <w:tcW w:w="2615" w:type="dxa"/>
            <w:gridSpan w:val="9"/>
            <w:tcBorders>
              <w:top w:val="nil"/>
              <w:left w:val="single" w:sz="12" w:space="0" w:color="auto"/>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right w:val="single" w:sz="8" w:space="0" w:color="auto"/>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997" w:type="dxa"/>
            <w:gridSpan w:val="24"/>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single" w:sz="8" w:space="0" w:color="auto"/>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CE2C3C" w:rsidRDefault="007A225F" w:rsidP="00784CF3">
            <w:pPr>
              <w:jc w:val="right"/>
              <w:rPr>
                <w:rFonts w:ascii="Arial" w:hAnsi="Arial" w:cs="Arial"/>
                <w:b/>
                <w:bCs/>
                <w:sz w:val="16"/>
                <w:szCs w:val="2"/>
                <w:lang w:eastAsia="es-ES"/>
              </w:rPr>
            </w:pPr>
          </w:p>
        </w:tc>
        <w:tc>
          <w:tcPr>
            <w:tcW w:w="202" w:type="dxa"/>
            <w:gridSpan w:val="2"/>
            <w:tcBorders>
              <w:left w:val="nil"/>
              <w:bottom w:val="nil"/>
              <w:right w:val="nil"/>
            </w:tcBorders>
            <w:shd w:val="clear" w:color="auto" w:fill="auto"/>
            <w:vAlign w:val="bottom"/>
            <w:hideMark/>
          </w:tcPr>
          <w:p w:rsidR="007A225F" w:rsidRPr="00CE2C3C" w:rsidRDefault="007A225F" w:rsidP="00784CF3">
            <w:pPr>
              <w:jc w:val="center"/>
              <w:rPr>
                <w:rFonts w:ascii="Arial" w:hAnsi="Arial" w:cs="Arial"/>
                <w:b/>
                <w:bCs/>
                <w:sz w:val="16"/>
                <w:szCs w:val="2"/>
                <w:lang w:eastAsia="es-ES"/>
              </w:rPr>
            </w:pPr>
          </w:p>
        </w:tc>
        <w:tc>
          <w:tcPr>
            <w:tcW w:w="477"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19" w:type="dxa"/>
            <w:gridSpan w:val="3"/>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1"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3"/>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7" w:type="dxa"/>
            <w:gridSpan w:val="4"/>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191"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464"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p>
        </w:tc>
      </w:tr>
      <w:tr w:rsidR="007A225F" w:rsidRPr="00AB3FE9" w:rsidTr="00784CF3">
        <w:trPr>
          <w:trHeight w:val="54"/>
          <w:jc w:val="center"/>
        </w:trPr>
        <w:tc>
          <w:tcPr>
            <w:tcW w:w="9729" w:type="dxa"/>
            <w:gridSpan w:val="46"/>
            <w:tcBorders>
              <w:left w:val="single" w:sz="12" w:space="0" w:color="auto"/>
              <w:bottom w:val="nil"/>
              <w:right w:val="single" w:sz="12" w:space="0" w:color="auto"/>
            </w:tcBorders>
            <w:shd w:val="clear" w:color="auto" w:fill="auto"/>
            <w:vAlign w:val="bottom"/>
            <w:hideMark/>
          </w:tcPr>
          <w:p w:rsidR="007A225F" w:rsidRPr="000536F2" w:rsidRDefault="007A225F" w:rsidP="00784CF3">
            <w:pPr>
              <w:jc w:val="both"/>
              <w:rPr>
                <w:rFonts w:ascii="Arial" w:hAnsi="Arial" w:cs="Arial"/>
                <w:sz w:val="12"/>
                <w:szCs w:val="2"/>
                <w:lang w:eastAsia="es-ES"/>
              </w:rPr>
            </w:pPr>
            <w:r w:rsidRPr="006A3668">
              <w:rPr>
                <w:rFonts w:ascii="Arial" w:hAnsi="Arial" w:cs="Arial"/>
                <w:sz w:val="14"/>
                <w:szCs w:val="2"/>
                <w:lang w:eastAsia="es-ES"/>
              </w:rPr>
              <w:t>Declaro en calidad de Representante Legal contar con un poder general amplio y suficiente con facultades para presentar propuestas y suscribir Contrato</w:t>
            </w:r>
            <w:r w:rsidR="00F17188">
              <w:rPr>
                <w:rFonts w:ascii="Arial" w:hAnsi="Arial" w:cs="Arial"/>
                <w:sz w:val="14"/>
                <w:szCs w:val="2"/>
                <w:lang w:eastAsia="es-ES"/>
              </w:rPr>
              <w:t>.</w:t>
            </w:r>
          </w:p>
        </w:tc>
      </w:tr>
      <w:tr w:rsidR="007A225F" w:rsidRPr="00733BAB"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733BAB" w:rsidRDefault="007A225F" w:rsidP="00784CF3">
            <w:pPr>
              <w:jc w:val="right"/>
              <w:rPr>
                <w:rFonts w:ascii="Arial" w:hAnsi="Arial" w:cs="Arial"/>
                <w:b/>
                <w:bCs/>
                <w:sz w:val="10"/>
                <w:szCs w:val="2"/>
                <w:lang w:eastAsia="es-ES"/>
              </w:rPr>
            </w:pPr>
            <w:r w:rsidRPr="00733BAB">
              <w:rPr>
                <w:rFonts w:ascii="Arial" w:hAnsi="Arial" w:cs="Arial"/>
                <w:b/>
                <w:bCs/>
                <w:sz w:val="10"/>
                <w:szCs w:val="2"/>
                <w:lang w:eastAsia="es-ES"/>
              </w:rPr>
              <w:t> </w:t>
            </w:r>
          </w:p>
        </w:tc>
        <w:tc>
          <w:tcPr>
            <w:tcW w:w="202" w:type="dxa"/>
            <w:gridSpan w:val="2"/>
            <w:tcBorders>
              <w:left w:val="nil"/>
              <w:bottom w:val="nil"/>
              <w:right w:val="nil"/>
            </w:tcBorders>
            <w:shd w:val="clear" w:color="auto" w:fill="auto"/>
            <w:vAlign w:val="bottom"/>
            <w:hideMark/>
          </w:tcPr>
          <w:p w:rsidR="007A225F" w:rsidRPr="00733BAB" w:rsidRDefault="007A225F" w:rsidP="00784CF3">
            <w:pPr>
              <w:jc w:val="center"/>
              <w:rPr>
                <w:rFonts w:ascii="Arial" w:hAnsi="Arial" w:cs="Arial"/>
                <w:b/>
                <w:bCs/>
                <w:sz w:val="10"/>
                <w:szCs w:val="2"/>
                <w:lang w:eastAsia="es-ES"/>
              </w:rPr>
            </w:pPr>
          </w:p>
        </w:tc>
        <w:tc>
          <w:tcPr>
            <w:tcW w:w="477" w:type="dxa"/>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19"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1"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7" w:type="dxa"/>
            <w:gridSpan w:val="4"/>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191"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464"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top w:val="nil"/>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5"/>
            <w:tcBorders>
              <w:top w:val="nil"/>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733BAB" w:rsidRDefault="007A225F" w:rsidP="00784CF3">
            <w:pPr>
              <w:rPr>
                <w:rFonts w:ascii="Arial" w:hAnsi="Arial" w:cs="Arial"/>
                <w:sz w:val="10"/>
                <w:szCs w:val="2"/>
                <w:lang w:eastAsia="es-ES"/>
              </w:rPr>
            </w:pPr>
            <w:r w:rsidRPr="00733BAB">
              <w:rPr>
                <w:rFonts w:ascii="Arial" w:hAnsi="Arial" w:cs="Arial"/>
                <w:sz w:val="10"/>
                <w:szCs w:val="2"/>
                <w:lang w:eastAsia="es-ES"/>
              </w:rPr>
              <w:t> </w:t>
            </w:r>
          </w:p>
        </w:tc>
      </w:tr>
      <w:tr w:rsidR="007A225F" w:rsidRPr="00AB3FE9" w:rsidTr="00784CF3">
        <w:tblPrEx>
          <w:tblCellMar>
            <w:left w:w="108" w:type="dxa"/>
            <w:right w:w="108" w:type="dxa"/>
          </w:tblCellMar>
        </w:tblPrEx>
        <w:trPr>
          <w:trHeight w:val="285"/>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0F243E"/>
            <w:vAlign w:val="center"/>
            <w:hideMark/>
          </w:tcPr>
          <w:p w:rsidR="007A225F" w:rsidRPr="00AB3FE9" w:rsidRDefault="007A225F" w:rsidP="00784CF3">
            <w:pPr>
              <w:rPr>
                <w:rFonts w:ascii="Arial" w:hAnsi="Arial" w:cs="Arial"/>
                <w:b/>
                <w:bCs/>
                <w:sz w:val="16"/>
                <w:szCs w:val="16"/>
              </w:rPr>
            </w:pPr>
            <w:r>
              <w:rPr>
                <w:rFonts w:ascii="Arial" w:hAnsi="Arial" w:cs="Arial"/>
                <w:b/>
                <w:bCs/>
                <w:sz w:val="16"/>
                <w:szCs w:val="16"/>
              </w:rPr>
              <w:t>4</w:t>
            </w:r>
            <w:r w:rsidRPr="00AB3FE9">
              <w:rPr>
                <w:rFonts w:ascii="Arial" w:hAnsi="Arial" w:cs="Arial"/>
                <w:b/>
                <w:bCs/>
                <w:sz w:val="16"/>
                <w:szCs w:val="16"/>
              </w:rPr>
              <w:t xml:space="preserve">.     INFORMACIÓN SOBRE NOTIFICACIONES </w:t>
            </w:r>
          </w:p>
        </w:tc>
      </w:tr>
      <w:tr w:rsidR="007A225F" w:rsidRPr="00AB3FE9" w:rsidTr="00733BAB">
        <w:tblPrEx>
          <w:tblCellMar>
            <w:left w:w="108" w:type="dxa"/>
            <w:right w:w="108" w:type="dxa"/>
          </w:tblCellMar>
        </w:tblPrEx>
        <w:trPr>
          <w:trHeight w:val="54"/>
          <w:jc w:val="center"/>
        </w:trPr>
        <w:tc>
          <w:tcPr>
            <w:tcW w:w="264" w:type="dxa"/>
            <w:tcBorders>
              <w:top w:val="nil"/>
              <w:left w:val="single" w:sz="12" w:space="0" w:color="auto"/>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298"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7"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41"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48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7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6"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8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51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512"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1"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1"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r>
      <w:tr w:rsidR="007A225F" w:rsidRPr="00AB3FE9" w:rsidTr="00784CF3">
        <w:tblPrEx>
          <w:tblCellMar>
            <w:left w:w="108" w:type="dxa"/>
            <w:right w:w="108" w:type="dxa"/>
          </w:tblCellMar>
        </w:tblPrEx>
        <w:trPr>
          <w:trHeight w:val="300"/>
          <w:jc w:val="center"/>
        </w:trPr>
        <w:tc>
          <w:tcPr>
            <w:tcW w:w="2723" w:type="dxa"/>
            <w:gridSpan w:val="10"/>
            <w:vMerge w:val="restart"/>
            <w:tcBorders>
              <w:top w:val="nil"/>
              <w:left w:val="single" w:sz="12" w:space="0" w:color="auto"/>
              <w:bottom w:val="nil"/>
              <w:right w:val="nil"/>
            </w:tcBorders>
            <w:shd w:val="clear" w:color="auto" w:fill="auto"/>
            <w:vAlign w:val="center"/>
            <w:hideMark/>
          </w:tcPr>
          <w:p w:rsidR="007A225F" w:rsidRPr="00AB3FE9" w:rsidRDefault="007A225F" w:rsidP="00784CF3">
            <w:pPr>
              <w:jc w:val="right"/>
              <w:rPr>
                <w:rFonts w:ascii="Arial" w:hAnsi="Arial" w:cs="Arial"/>
                <w:b/>
                <w:bCs/>
                <w:sz w:val="16"/>
                <w:szCs w:val="16"/>
              </w:rPr>
            </w:pPr>
            <w:r w:rsidRPr="00AB3FE9">
              <w:rPr>
                <w:rFonts w:ascii="Arial" w:hAnsi="Arial" w:cs="Arial"/>
                <w:b/>
                <w:bCs/>
                <w:sz w:val="16"/>
                <w:szCs w:val="16"/>
              </w:rPr>
              <w:t>Solicito que las notificaciones me sean remitidas vía:</w:t>
            </w:r>
          </w:p>
        </w:tc>
        <w:tc>
          <w:tcPr>
            <w:tcW w:w="2665" w:type="dxa"/>
            <w:gridSpan w:val="13"/>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Fax:</w:t>
            </w:r>
          </w:p>
        </w:tc>
        <w:tc>
          <w:tcPr>
            <w:tcW w:w="4047" w:type="dxa"/>
            <w:gridSpan w:val="20"/>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7A225F" w:rsidRPr="00AB3FE9" w:rsidTr="00784CF3">
        <w:tblPrEx>
          <w:tblCellMar>
            <w:left w:w="108" w:type="dxa"/>
            <w:right w:w="108" w:type="dxa"/>
          </w:tblCellMar>
        </w:tblPrEx>
        <w:trPr>
          <w:trHeight w:val="71"/>
          <w:jc w:val="center"/>
        </w:trPr>
        <w:tc>
          <w:tcPr>
            <w:tcW w:w="2723" w:type="dxa"/>
            <w:gridSpan w:val="10"/>
            <w:vMerge/>
            <w:tcBorders>
              <w:top w:val="nil"/>
              <w:left w:val="single" w:sz="12" w:space="0" w:color="auto"/>
              <w:bottom w:val="nil"/>
              <w:right w:val="nil"/>
            </w:tcBorders>
            <w:vAlign w:val="center"/>
            <w:hideMark/>
          </w:tcPr>
          <w:p w:rsidR="007A225F" w:rsidRPr="00AB3FE9" w:rsidRDefault="007A225F" w:rsidP="00784CF3">
            <w:pPr>
              <w:rPr>
                <w:rFonts w:ascii="Arial" w:hAnsi="Arial" w:cs="Arial"/>
                <w:b/>
                <w:bCs/>
                <w:sz w:val="16"/>
                <w:szCs w:val="16"/>
              </w:rPr>
            </w:pPr>
          </w:p>
        </w:tc>
        <w:tc>
          <w:tcPr>
            <w:tcW w:w="579"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7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66" w:type="dxa"/>
            <w:tcBorders>
              <w:top w:val="nil"/>
              <w:left w:val="nil"/>
              <w:bottom w:val="nil"/>
              <w:right w:val="nil"/>
            </w:tcBorders>
            <w:shd w:val="clear" w:color="auto" w:fill="auto"/>
            <w:vAlign w:val="center"/>
            <w:hideMark/>
          </w:tcPr>
          <w:p w:rsidR="007A225F" w:rsidRPr="00AB3FE9" w:rsidRDefault="007A225F" w:rsidP="00784CF3">
            <w:pPr>
              <w:jc w:val="right"/>
              <w:rPr>
                <w:rFonts w:ascii="Arial" w:hAnsi="Arial" w:cs="Arial"/>
                <w:sz w:val="2"/>
                <w:szCs w:val="2"/>
              </w:rPr>
            </w:pPr>
          </w:p>
        </w:tc>
        <w:tc>
          <w:tcPr>
            <w:tcW w:w="369"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8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51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512"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1"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1"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3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2"/>
                <w:szCs w:val="2"/>
              </w:rPr>
            </w:pPr>
            <w:r w:rsidRPr="00AB3FE9">
              <w:rPr>
                <w:rFonts w:ascii="Arial" w:hAnsi="Arial" w:cs="Arial"/>
                <w:sz w:val="2"/>
                <w:szCs w:val="2"/>
              </w:rPr>
              <w:t> </w:t>
            </w:r>
          </w:p>
        </w:tc>
      </w:tr>
      <w:tr w:rsidR="007A225F" w:rsidRPr="00AB3FE9" w:rsidTr="00784CF3">
        <w:tblPrEx>
          <w:tblCellMar>
            <w:left w:w="108" w:type="dxa"/>
            <w:right w:w="108" w:type="dxa"/>
          </w:tblCellMar>
        </w:tblPrEx>
        <w:trPr>
          <w:trHeight w:val="268"/>
          <w:jc w:val="center"/>
        </w:trPr>
        <w:tc>
          <w:tcPr>
            <w:tcW w:w="2723" w:type="dxa"/>
            <w:gridSpan w:val="10"/>
            <w:vMerge/>
            <w:tcBorders>
              <w:top w:val="nil"/>
              <w:left w:val="single" w:sz="12" w:space="0" w:color="auto"/>
              <w:bottom w:val="nil"/>
              <w:right w:val="nil"/>
            </w:tcBorders>
            <w:vAlign w:val="center"/>
            <w:hideMark/>
          </w:tcPr>
          <w:p w:rsidR="007A225F" w:rsidRPr="00AB3FE9" w:rsidRDefault="007A225F" w:rsidP="00784CF3">
            <w:pPr>
              <w:rPr>
                <w:rFonts w:ascii="Arial" w:hAnsi="Arial" w:cs="Arial"/>
                <w:b/>
                <w:bCs/>
                <w:sz w:val="16"/>
                <w:szCs w:val="16"/>
              </w:rPr>
            </w:pPr>
          </w:p>
        </w:tc>
        <w:tc>
          <w:tcPr>
            <w:tcW w:w="2665" w:type="dxa"/>
            <w:gridSpan w:val="13"/>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Correo Electrónico:</w:t>
            </w:r>
          </w:p>
        </w:tc>
        <w:tc>
          <w:tcPr>
            <w:tcW w:w="4047" w:type="dxa"/>
            <w:gridSpan w:val="20"/>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7A225F" w:rsidRPr="00AB3FE9" w:rsidTr="00733BAB">
        <w:tblPrEx>
          <w:tblCellMar>
            <w:left w:w="108" w:type="dxa"/>
            <w:right w:w="108" w:type="dxa"/>
          </w:tblCellMar>
        </w:tblPrEx>
        <w:trPr>
          <w:trHeight w:val="54"/>
          <w:jc w:val="center"/>
        </w:trPr>
        <w:tc>
          <w:tcPr>
            <w:tcW w:w="264" w:type="dxa"/>
            <w:tcBorders>
              <w:top w:val="nil"/>
              <w:left w:val="single" w:sz="12" w:space="0" w:color="auto"/>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1550" w:type="dxa"/>
            <w:gridSpan w:val="6"/>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sz w:val="2"/>
                <w:szCs w:val="2"/>
              </w:rPr>
            </w:pPr>
            <w:r w:rsidRPr="00AB3FE9">
              <w:rPr>
                <w:rFonts w:ascii="Arial" w:hAnsi="Arial" w:cs="Arial"/>
                <w:sz w:val="2"/>
                <w:szCs w:val="2"/>
              </w:rPr>
              <w:t> </w:t>
            </w:r>
          </w:p>
        </w:tc>
        <w:tc>
          <w:tcPr>
            <w:tcW w:w="855" w:type="dxa"/>
            <w:gridSpan w:val="5"/>
            <w:tcBorders>
              <w:top w:val="nil"/>
              <w:left w:val="nil"/>
              <w:bottom w:val="single" w:sz="12" w:space="0" w:color="auto"/>
              <w:right w:val="nil"/>
            </w:tcBorders>
            <w:shd w:val="clear" w:color="auto" w:fill="auto"/>
            <w:vAlign w:val="center"/>
            <w:hideMark/>
          </w:tcPr>
          <w:p w:rsidR="007A225F" w:rsidRPr="00AB3FE9" w:rsidRDefault="007A225F" w:rsidP="00784CF3">
            <w:pPr>
              <w:jc w:val="center"/>
              <w:rPr>
                <w:rFonts w:ascii="Arial" w:hAnsi="Arial" w:cs="Arial"/>
                <w:b/>
                <w:bCs/>
                <w:sz w:val="2"/>
                <w:szCs w:val="2"/>
              </w:rPr>
            </w:pPr>
            <w:r w:rsidRPr="00AB3FE9">
              <w:rPr>
                <w:rFonts w:ascii="Arial" w:hAnsi="Arial" w:cs="Arial"/>
                <w:b/>
                <w:bCs/>
                <w:sz w:val="2"/>
                <w:szCs w:val="2"/>
              </w:rPr>
              <w:t> </w:t>
            </w:r>
          </w:p>
        </w:tc>
        <w:tc>
          <w:tcPr>
            <w:tcW w:w="366"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69"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0"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80"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2"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512"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512" w:type="dxa"/>
            <w:gridSpan w:val="3"/>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1"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1"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236"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242" w:type="dxa"/>
            <w:gridSpan w:val="2"/>
            <w:tcBorders>
              <w:top w:val="nil"/>
              <w:left w:val="nil"/>
              <w:bottom w:val="single" w:sz="12" w:space="0" w:color="auto"/>
              <w:right w:val="single" w:sz="12" w:space="0" w:color="auto"/>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r>
      <w:tr w:rsidR="007A225F" w:rsidRPr="00AB3FE9" w:rsidTr="0009120C">
        <w:trPr>
          <w:trHeight w:val="271"/>
          <w:jc w:val="center"/>
        </w:trPr>
        <w:tc>
          <w:tcPr>
            <w:tcW w:w="9729" w:type="dxa"/>
            <w:gridSpan w:val="46"/>
            <w:tcBorders>
              <w:left w:val="single" w:sz="12"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br w:type="page"/>
            </w:r>
            <w:r>
              <w:rPr>
                <w:rFonts w:ascii="Arial" w:hAnsi="Arial" w:cs="Arial"/>
                <w:b/>
                <w:bCs/>
                <w:sz w:val="16"/>
                <w:szCs w:val="16"/>
                <w:lang w:eastAsia="es-ES"/>
              </w:rPr>
              <w:t>5</w:t>
            </w:r>
            <w:r w:rsidRPr="00AB3FE9">
              <w:rPr>
                <w:rFonts w:ascii="Arial" w:hAnsi="Arial" w:cs="Arial"/>
                <w:b/>
                <w:bCs/>
                <w:sz w:val="16"/>
                <w:szCs w:val="16"/>
                <w:lang w:eastAsia="es-ES"/>
              </w:rPr>
              <w:t xml:space="preserve">. </w:t>
            </w:r>
            <w:r>
              <w:rPr>
                <w:rFonts w:ascii="Arial" w:hAnsi="Arial" w:cs="Arial"/>
                <w:b/>
                <w:bCs/>
                <w:sz w:val="16"/>
                <w:szCs w:val="16"/>
                <w:lang w:eastAsia="es-ES"/>
              </w:rPr>
              <w:t xml:space="preserve"> </w:t>
            </w:r>
            <w:r w:rsidRPr="00AB3FE9">
              <w:rPr>
                <w:rFonts w:ascii="Arial" w:hAnsi="Arial" w:cs="Arial"/>
                <w:b/>
                <w:bCs/>
                <w:sz w:val="16"/>
                <w:szCs w:val="16"/>
                <w:lang w:eastAsia="es-ES"/>
              </w:rPr>
              <w:t>EMPRESAS INTEGRANTES DE LA ASOCIACIÓN</w:t>
            </w:r>
          </w:p>
        </w:tc>
      </w:tr>
      <w:tr w:rsidR="007A225F" w:rsidRPr="00AB3FE9" w:rsidTr="00784CF3">
        <w:trPr>
          <w:trHeight w:val="416"/>
          <w:jc w:val="center"/>
        </w:trPr>
        <w:tc>
          <w:tcPr>
            <w:tcW w:w="9729" w:type="dxa"/>
            <w:gridSpan w:val="46"/>
            <w:tcBorders>
              <w:top w:val="nil"/>
              <w:left w:val="single" w:sz="12" w:space="0" w:color="auto"/>
              <w:bottom w:val="single" w:sz="12" w:space="0" w:color="auto"/>
              <w:right w:val="single" w:sz="12" w:space="0" w:color="auto"/>
            </w:tcBorders>
            <w:shd w:val="clear" w:color="auto" w:fill="auto"/>
            <w:vAlign w:val="center"/>
            <w:hideMark/>
          </w:tcPr>
          <w:p w:rsidR="007A225F" w:rsidRPr="00AB3FE9" w:rsidRDefault="007A225F" w:rsidP="00784CF3">
            <w:pPr>
              <w:rPr>
                <w:rFonts w:ascii="Calibri" w:hAnsi="Calibri"/>
                <w:sz w:val="22"/>
                <w:szCs w:val="22"/>
                <w:lang w:eastAsia="es-ES"/>
              </w:rPr>
            </w:pPr>
            <w:r w:rsidRPr="00AB3FE9">
              <w:rPr>
                <w:rFonts w:ascii="Arial" w:hAnsi="Arial" w:cs="Arial"/>
                <w:sz w:val="16"/>
                <w:szCs w:val="16"/>
                <w:lang w:eastAsia="es-ES"/>
              </w:rPr>
              <w:t>Cada integrante de la Asociación Accidental deberá llenar el Formato para identificación de integrantes de Asociaciones Accidentales que se encuentra a continuación</w:t>
            </w:r>
            <w:r w:rsidR="00F17188">
              <w:rPr>
                <w:rFonts w:ascii="Arial" w:hAnsi="Arial" w:cs="Arial"/>
                <w:sz w:val="16"/>
                <w:szCs w:val="16"/>
                <w:lang w:eastAsia="es-ES"/>
              </w:rPr>
              <w:t>.</w:t>
            </w:r>
          </w:p>
        </w:tc>
      </w:tr>
    </w:tbl>
    <w:p w:rsidR="00421E68" w:rsidRDefault="00D11874" w:rsidP="00733BAB">
      <w:pPr>
        <w:jc w:val="center"/>
        <w:rPr>
          <w:rFonts w:ascii="Verdana" w:hAnsi="Verdana" w:cs="Arial"/>
          <w:b/>
          <w:sz w:val="18"/>
          <w:szCs w:val="16"/>
        </w:rPr>
      </w:pPr>
      <w:r>
        <w:rPr>
          <w:rFonts w:ascii="Verdana" w:hAnsi="Verdana" w:cs="Arial"/>
          <w:b/>
          <w:sz w:val="18"/>
          <w:szCs w:val="16"/>
        </w:rPr>
        <w:lastRenderedPageBreak/>
        <w:t>F</w:t>
      </w:r>
      <w:r w:rsidR="00421E68" w:rsidRPr="00864396">
        <w:rPr>
          <w:rFonts w:ascii="Verdana" w:hAnsi="Verdana" w:cs="Arial"/>
          <w:b/>
          <w:sz w:val="18"/>
          <w:szCs w:val="16"/>
        </w:rPr>
        <w:t>ORMULARIO A-2b</w:t>
      </w:r>
    </w:p>
    <w:p w:rsidR="00421E68" w:rsidRDefault="00421E68" w:rsidP="00421E68">
      <w:pPr>
        <w:jc w:val="center"/>
        <w:rPr>
          <w:rFonts w:ascii="Verdana" w:hAnsi="Verdana" w:cs="Arial"/>
          <w:b/>
          <w:sz w:val="18"/>
          <w:szCs w:val="16"/>
        </w:rPr>
      </w:pPr>
      <w:r>
        <w:rPr>
          <w:rFonts w:ascii="Verdana" w:hAnsi="Verdana" w:cs="Arial"/>
          <w:b/>
          <w:sz w:val="18"/>
          <w:szCs w:val="16"/>
        </w:rPr>
        <w:t xml:space="preserve">IDENTIFICACIÓN DEL PROPONENTE </w:t>
      </w:r>
      <w:r w:rsidR="005A77D6">
        <w:rPr>
          <w:rFonts w:ascii="Verdana" w:hAnsi="Verdana" w:cs="Arial"/>
          <w:b/>
          <w:sz w:val="18"/>
          <w:szCs w:val="16"/>
        </w:rPr>
        <w:t>PARA</w:t>
      </w:r>
      <w:r>
        <w:rPr>
          <w:rFonts w:ascii="Verdana" w:hAnsi="Verdana" w:cs="Arial"/>
          <w:b/>
          <w:sz w:val="18"/>
          <w:szCs w:val="16"/>
        </w:rPr>
        <w:t xml:space="preserve"> INTEGRANTES DE </w:t>
      </w:r>
      <w:r w:rsidR="005A77D6">
        <w:rPr>
          <w:rFonts w:ascii="Verdana" w:hAnsi="Verdana" w:cs="Arial"/>
          <w:b/>
          <w:sz w:val="18"/>
          <w:szCs w:val="16"/>
        </w:rPr>
        <w:t xml:space="preserve">LA </w:t>
      </w:r>
      <w:r>
        <w:rPr>
          <w:rFonts w:ascii="Verdana" w:hAnsi="Verdana" w:cs="Arial"/>
          <w:b/>
          <w:sz w:val="18"/>
          <w:szCs w:val="16"/>
        </w:rPr>
        <w:t>ASOCIACI</w:t>
      </w:r>
      <w:r w:rsidR="005A77D6">
        <w:rPr>
          <w:rFonts w:ascii="Verdana" w:hAnsi="Verdana" w:cs="Arial"/>
          <w:b/>
          <w:sz w:val="18"/>
          <w:szCs w:val="16"/>
        </w:rPr>
        <w:t>ÓN ACCIDENTAL</w:t>
      </w:r>
    </w:p>
    <w:p w:rsidR="00421E68" w:rsidRDefault="007606F8" w:rsidP="00421E68">
      <w:pPr>
        <w:jc w:val="center"/>
        <w:rPr>
          <w:rFonts w:ascii="Verdana" w:hAnsi="Verdana" w:cs="Arial"/>
          <w:b/>
          <w:sz w:val="18"/>
          <w:szCs w:val="16"/>
        </w:rPr>
      </w:pPr>
      <w:r>
        <w:rPr>
          <w:rFonts w:ascii="Verdana" w:hAnsi="Verdana" w:cs="Arial"/>
          <w:b/>
          <w:sz w:val="18"/>
          <w:szCs w:val="16"/>
        </w:rPr>
        <w:t xml:space="preserve"> </w:t>
      </w:r>
    </w:p>
    <w:tbl>
      <w:tblPr>
        <w:tblW w:w="10043" w:type="dxa"/>
        <w:jc w:val="center"/>
        <w:tblInd w:w="93" w:type="dxa"/>
        <w:tblLook w:val="04A0" w:firstRow="1" w:lastRow="0" w:firstColumn="1" w:lastColumn="0" w:noHBand="0" w:noVBand="1"/>
      </w:tblPr>
      <w:tblGrid>
        <w:gridCol w:w="367"/>
        <w:gridCol w:w="312"/>
        <w:gridCol w:w="312"/>
        <w:gridCol w:w="312"/>
        <w:gridCol w:w="312"/>
        <w:gridCol w:w="386"/>
        <w:gridCol w:w="386"/>
        <w:gridCol w:w="386"/>
        <w:gridCol w:w="348"/>
        <w:gridCol w:w="405"/>
        <w:gridCol w:w="294"/>
        <w:gridCol w:w="377"/>
        <w:gridCol w:w="386"/>
        <w:gridCol w:w="331"/>
        <w:gridCol w:w="386"/>
        <w:gridCol w:w="386"/>
        <w:gridCol w:w="331"/>
        <w:gridCol w:w="386"/>
        <w:gridCol w:w="386"/>
        <w:gridCol w:w="386"/>
        <w:gridCol w:w="386"/>
        <w:gridCol w:w="386"/>
        <w:gridCol w:w="386"/>
        <w:gridCol w:w="331"/>
        <w:gridCol w:w="386"/>
        <w:gridCol w:w="331"/>
        <w:gridCol w:w="386"/>
        <w:gridCol w:w="276"/>
      </w:tblGrid>
      <w:tr w:rsidR="00421E68" w:rsidTr="000435AD">
        <w:trPr>
          <w:trHeight w:val="315"/>
          <w:jc w:val="center"/>
        </w:trPr>
        <w:tc>
          <w:tcPr>
            <w:tcW w:w="10041" w:type="dxa"/>
            <w:gridSpan w:val="28"/>
            <w:tcBorders>
              <w:top w:val="single" w:sz="8" w:space="0" w:color="auto"/>
              <w:left w:val="single" w:sz="12" w:space="0" w:color="auto"/>
              <w:bottom w:val="single" w:sz="8" w:space="0" w:color="auto"/>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 xml:space="preserve">1.     DATOS GENERALES DEL PROPONENTE </w:t>
            </w:r>
          </w:p>
        </w:tc>
      </w:tr>
      <w:tr w:rsidR="00421E68" w:rsidTr="000435AD">
        <w:trPr>
          <w:trHeight w:val="57"/>
          <w:jc w:val="center"/>
        </w:trPr>
        <w:tc>
          <w:tcPr>
            <w:tcW w:w="367" w:type="dxa"/>
            <w:tcBorders>
              <w:top w:val="nil"/>
              <w:left w:val="single" w:sz="12" w:space="0" w:color="auto"/>
              <w:bottom w:val="nil"/>
              <w:right w:val="nil"/>
            </w:tcBorders>
            <w:noWrap/>
            <w:vAlign w:val="center"/>
            <w:hideMark/>
          </w:tcPr>
          <w:p w:rsidR="00421E68" w:rsidRDefault="00421E68">
            <w:pPr>
              <w:rPr>
                <w:rFonts w:ascii="Calibri" w:hAnsi="Calibri" w:cs="Calibri"/>
                <w:color w:val="000000"/>
                <w:sz w:val="2"/>
                <w:szCs w:val="2"/>
              </w:rPr>
            </w:pPr>
            <w:r>
              <w:rPr>
                <w:rFonts w:ascii="Calibri" w:hAnsi="Calibri" w:cs="Calibri"/>
                <w:color w:val="000000"/>
                <w:sz w:val="2"/>
                <w:szCs w:val="2"/>
              </w:rPr>
              <w:t> </w:t>
            </w:r>
          </w:p>
        </w:tc>
        <w:tc>
          <w:tcPr>
            <w:tcW w:w="312" w:type="dxa"/>
            <w:noWrap/>
            <w:vAlign w:val="center"/>
            <w:hideMark/>
          </w:tcPr>
          <w:p w:rsidR="00421E68" w:rsidRPr="00A0560F" w:rsidRDefault="00421E68">
            <w:pPr>
              <w:rPr>
                <w:rFonts w:ascii="Calibri" w:hAnsi="Calibri"/>
                <w:sz w:val="22"/>
                <w:szCs w:val="22"/>
                <w:lang w:eastAsia="es-ES"/>
              </w:rPr>
            </w:pPr>
          </w:p>
        </w:tc>
        <w:tc>
          <w:tcPr>
            <w:tcW w:w="312" w:type="dxa"/>
            <w:noWrap/>
            <w:vAlign w:val="center"/>
            <w:hideMark/>
          </w:tcPr>
          <w:p w:rsidR="00421E68" w:rsidRPr="00A0560F" w:rsidRDefault="00421E68">
            <w:pPr>
              <w:rPr>
                <w:rFonts w:ascii="Calibri" w:hAnsi="Calibri"/>
                <w:sz w:val="22"/>
                <w:szCs w:val="22"/>
                <w:lang w:eastAsia="es-ES"/>
              </w:rPr>
            </w:pPr>
          </w:p>
        </w:tc>
        <w:tc>
          <w:tcPr>
            <w:tcW w:w="312" w:type="dxa"/>
            <w:noWrap/>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48" w:type="dxa"/>
            <w:vAlign w:val="center"/>
            <w:hideMark/>
          </w:tcPr>
          <w:p w:rsidR="00421E68" w:rsidRPr="00A0560F" w:rsidRDefault="00421E68">
            <w:pPr>
              <w:rPr>
                <w:rFonts w:ascii="Calibri" w:hAnsi="Calibri"/>
                <w:sz w:val="22"/>
                <w:szCs w:val="22"/>
                <w:lang w:eastAsia="es-ES"/>
              </w:rPr>
            </w:pPr>
          </w:p>
        </w:tc>
        <w:tc>
          <w:tcPr>
            <w:tcW w:w="405" w:type="dxa"/>
            <w:vAlign w:val="center"/>
            <w:hideMark/>
          </w:tcPr>
          <w:p w:rsidR="00421E68" w:rsidRPr="00A0560F" w:rsidRDefault="00421E68">
            <w:pPr>
              <w:rPr>
                <w:rFonts w:ascii="Calibri" w:hAnsi="Calibri"/>
                <w:sz w:val="22"/>
                <w:szCs w:val="22"/>
                <w:lang w:eastAsia="es-ES"/>
              </w:rPr>
            </w:pPr>
          </w:p>
        </w:tc>
        <w:tc>
          <w:tcPr>
            <w:tcW w:w="294" w:type="dxa"/>
            <w:vAlign w:val="center"/>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color w:val="000000"/>
                <w:sz w:val="2"/>
                <w:szCs w:val="2"/>
              </w:rPr>
            </w:pPr>
            <w:r>
              <w:rPr>
                <w:color w:val="000000"/>
                <w:sz w:val="2"/>
                <w:szCs w:val="2"/>
              </w:rPr>
              <w:t> </w:t>
            </w:r>
          </w:p>
        </w:tc>
      </w:tr>
      <w:tr w:rsidR="00421E68" w:rsidTr="000435AD">
        <w:trPr>
          <w:trHeight w:val="170"/>
          <w:jc w:val="center"/>
        </w:trPr>
        <w:tc>
          <w:tcPr>
            <w:tcW w:w="3122" w:type="dxa"/>
            <w:gridSpan w:val="9"/>
            <w:tcBorders>
              <w:top w:val="nil"/>
              <w:left w:val="single" w:sz="12" w:space="0" w:color="auto"/>
              <w:bottom w:val="nil"/>
              <w:right w:val="single" w:sz="8" w:space="0" w:color="000000"/>
            </w:tcBorders>
            <w:vAlign w:val="center"/>
            <w:hideMark/>
          </w:tcPr>
          <w:p w:rsidR="00421E68" w:rsidRPr="000435AD" w:rsidRDefault="00421E68">
            <w:pPr>
              <w:jc w:val="right"/>
              <w:rPr>
                <w:rFonts w:ascii="Arial" w:hAnsi="Arial" w:cs="Arial"/>
                <w:bCs/>
                <w:color w:val="000000"/>
                <w:sz w:val="16"/>
                <w:szCs w:val="16"/>
              </w:rPr>
            </w:pPr>
            <w:r w:rsidRPr="000435AD">
              <w:rPr>
                <w:rFonts w:ascii="Arial" w:hAnsi="Arial" w:cs="Arial"/>
                <w:bCs/>
                <w:color w:val="000000"/>
                <w:sz w:val="16"/>
                <w:szCs w:val="16"/>
              </w:rPr>
              <w:t>Nombre del proponente o Razón Social:</w:t>
            </w:r>
          </w:p>
        </w:tc>
        <w:tc>
          <w:tcPr>
            <w:tcW w:w="6644" w:type="dxa"/>
            <w:gridSpan w:val="18"/>
            <w:tcBorders>
              <w:top w:val="single" w:sz="8" w:space="0" w:color="auto"/>
              <w:left w:val="nil"/>
              <w:bottom w:val="single" w:sz="8" w:space="0" w:color="auto"/>
              <w:right w:val="single" w:sz="8" w:space="0" w:color="000000"/>
            </w:tcBorders>
            <w:shd w:val="clear" w:color="auto" w:fill="DBE5F1"/>
            <w:vAlign w:val="center"/>
            <w:hideMark/>
          </w:tcPr>
          <w:p w:rsidR="00421E68" w:rsidRDefault="00421E68">
            <w:pPr>
              <w:jc w:val="center"/>
              <w:rPr>
                <w:rFonts w:ascii="Arial" w:hAnsi="Arial" w:cs="Arial"/>
                <w:b/>
                <w:bCs/>
                <w:color w:val="000000"/>
                <w:sz w:val="16"/>
                <w:szCs w:val="16"/>
              </w:rPr>
            </w:pPr>
            <w:r w:rsidRPr="000435AD">
              <w:rPr>
                <w:rFonts w:ascii="Arial" w:hAnsi="Arial" w:cs="Arial"/>
                <w:b/>
                <w:bCs/>
                <w:color w:val="000000"/>
                <w:szCs w:val="16"/>
              </w:rPr>
              <w:t> </w:t>
            </w:r>
          </w:p>
        </w:tc>
        <w:tc>
          <w:tcPr>
            <w:tcW w:w="276" w:type="dxa"/>
            <w:tcBorders>
              <w:top w:val="nil"/>
              <w:left w:val="nil"/>
              <w:bottom w:val="nil"/>
              <w:right w:val="single" w:sz="12" w:space="0" w:color="auto"/>
            </w:tcBorders>
            <w:vAlign w:val="center"/>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50"/>
          <w:jc w:val="center"/>
        </w:trPr>
        <w:tc>
          <w:tcPr>
            <w:tcW w:w="367" w:type="dxa"/>
            <w:tcBorders>
              <w:top w:val="nil"/>
              <w:left w:val="single" w:sz="12" w:space="0" w:color="auto"/>
              <w:bottom w:val="nil"/>
              <w:right w:val="nil"/>
            </w:tcBorders>
            <w:vAlign w:val="bottom"/>
            <w:hideMark/>
          </w:tcPr>
          <w:p w:rsidR="00421E68" w:rsidRDefault="00421E68">
            <w:pPr>
              <w:jc w:val="right"/>
              <w:rPr>
                <w:rFonts w:ascii="Arial" w:hAnsi="Arial" w:cs="Arial"/>
                <w:b/>
                <w:bCs/>
                <w:color w:val="000000"/>
                <w:sz w:val="2"/>
                <w:szCs w:val="2"/>
              </w:rPr>
            </w:pPr>
            <w:r>
              <w:rPr>
                <w:rFonts w:ascii="Arial" w:hAnsi="Arial" w:cs="Arial"/>
                <w:b/>
                <w:bCs/>
                <w:color w:val="000000"/>
                <w:sz w:val="2"/>
                <w:szCs w:val="2"/>
              </w:rPr>
              <w:t> </w:t>
            </w: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48" w:type="dxa"/>
            <w:vAlign w:val="bottom"/>
            <w:hideMark/>
          </w:tcPr>
          <w:p w:rsidR="00421E68" w:rsidRPr="00A0560F" w:rsidRDefault="00421E68">
            <w:pPr>
              <w:rPr>
                <w:rFonts w:ascii="Calibri" w:hAnsi="Calibri"/>
                <w:sz w:val="22"/>
                <w:szCs w:val="22"/>
                <w:lang w:eastAsia="es-ES"/>
              </w:rPr>
            </w:pPr>
          </w:p>
        </w:tc>
        <w:tc>
          <w:tcPr>
            <w:tcW w:w="405" w:type="dxa"/>
            <w:vAlign w:val="bottom"/>
            <w:hideMark/>
          </w:tcPr>
          <w:p w:rsidR="00421E68" w:rsidRPr="00A0560F" w:rsidRDefault="00421E68">
            <w:pPr>
              <w:rPr>
                <w:rFonts w:ascii="Calibri" w:hAnsi="Calibri"/>
                <w:sz w:val="22"/>
                <w:szCs w:val="22"/>
                <w:lang w:eastAsia="es-ES"/>
              </w:rPr>
            </w:pPr>
          </w:p>
        </w:tc>
        <w:tc>
          <w:tcPr>
            <w:tcW w:w="294" w:type="dxa"/>
            <w:vAlign w:val="bottom"/>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2"/>
                <w:szCs w:val="2"/>
              </w:rPr>
            </w:pPr>
            <w:r>
              <w:rPr>
                <w:rFonts w:ascii="Arial" w:hAnsi="Arial" w:cs="Arial"/>
                <w:b/>
                <w:bCs/>
                <w:color w:val="000000"/>
                <w:sz w:val="2"/>
                <w:szCs w:val="2"/>
              </w:rPr>
              <w:t> </w:t>
            </w:r>
          </w:p>
        </w:tc>
      </w:tr>
      <w:tr w:rsidR="00421E68" w:rsidTr="000435AD">
        <w:trPr>
          <w:trHeight w:val="141"/>
          <w:jc w:val="center"/>
        </w:trPr>
        <w:tc>
          <w:tcPr>
            <w:tcW w:w="3122" w:type="dxa"/>
            <w:gridSpan w:val="9"/>
            <w:vMerge w:val="restart"/>
            <w:tcBorders>
              <w:top w:val="nil"/>
              <w:left w:val="single" w:sz="12" w:space="0" w:color="auto"/>
              <w:bottom w:val="nil"/>
              <w:right w:val="nil"/>
            </w:tcBorders>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Número de Identificación Tributaria:</w:t>
            </w:r>
            <w:r>
              <w:rPr>
                <w:rFonts w:ascii="Arial" w:hAnsi="Arial" w:cs="Arial"/>
                <w:b/>
                <w:bCs/>
                <w:color w:val="000000"/>
                <w:sz w:val="16"/>
                <w:szCs w:val="16"/>
              </w:rPr>
              <w:br/>
            </w:r>
            <w:r>
              <w:rPr>
                <w:rFonts w:ascii="Arial" w:hAnsi="Arial" w:cs="Arial"/>
                <w:i/>
                <w:iCs/>
                <w:color w:val="000000"/>
                <w:sz w:val="16"/>
                <w:szCs w:val="16"/>
              </w:rPr>
              <w:t>(Valido y Activo)</w:t>
            </w:r>
          </w:p>
        </w:tc>
        <w:tc>
          <w:tcPr>
            <w:tcW w:w="1792" w:type="dxa"/>
            <w:gridSpan w:val="5"/>
            <w:vMerge w:val="restart"/>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NIT</w:t>
            </w:r>
          </w:p>
        </w:tc>
        <w:tc>
          <w:tcPr>
            <w:tcW w:w="386" w:type="dxa"/>
            <w:vAlign w:val="center"/>
            <w:hideMark/>
          </w:tcPr>
          <w:p w:rsidR="00421E68" w:rsidRPr="00A0560F" w:rsidRDefault="00421E68">
            <w:pPr>
              <w:rPr>
                <w:rFonts w:ascii="Calibri" w:hAnsi="Calibri"/>
                <w:sz w:val="22"/>
                <w:szCs w:val="22"/>
                <w:lang w:eastAsia="es-ES"/>
              </w:rPr>
            </w:pPr>
          </w:p>
        </w:tc>
        <w:tc>
          <w:tcPr>
            <w:tcW w:w="4080" w:type="dxa"/>
            <w:gridSpan w:val="11"/>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8E062B">
        <w:trPr>
          <w:trHeight w:val="167"/>
          <w:jc w:val="center"/>
        </w:trPr>
        <w:tc>
          <w:tcPr>
            <w:tcW w:w="0" w:type="auto"/>
            <w:gridSpan w:val="9"/>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0" w:type="auto"/>
            <w:gridSpan w:val="5"/>
            <w:vMerge/>
            <w:vAlign w:val="center"/>
            <w:hideMark/>
          </w:tcPr>
          <w:p w:rsidR="00421E68" w:rsidRDefault="00421E68">
            <w:pP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717" w:type="dxa"/>
            <w:gridSpan w:val="2"/>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1544" w:type="dxa"/>
            <w:gridSpan w:val="4"/>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1048" w:type="dxa"/>
            <w:gridSpan w:val="3"/>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8E062B">
        <w:trPr>
          <w:trHeight w:val="228"/>
          <w:jc w:val="center"/>
        </w:trPr>
        <w:tc>
          <w:tcPr>
            <w:tcW w:w="0" w:type="auto"/>
            <w:gridSpan w:val="9"/>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1792" w:type="dxa"/>
            <w:gridSpan w:val="5"/>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22"/>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17" w:type="dxa"/>
            <w:gridSpan w:val="2"/>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shd w:val="clear" w:color="auto" w:fill="auto"/>
            <w:vAlign w:val="center"/>
            <w:hideMark/>
          </w:tcPr>
          <w:p w:rsidR="00421E68" w:rsidRPr="00A0560F" w:rsidRDefault="00421E68">
            <w:pPr>
              <w:rPr>
                <w:rFonts w:ascii="Calibri" w:hAnsi="Calibri"/>
                <w:sz w:val="22"/>
                <w:szCs w:val="22"/>
                <w:lang w:eastAsia="es-ES"/>
              </w:rPr>
            </w:pPr>
          </w:p>
        </w:tc>
        <w:tc>
          <w:tcPr>
            <w:tcW w:w="1544" w:type="dxa"/>
            <w:gridSpan w:val="4"/>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shd w:val="clear" w:color="auto" w:fill="auto"/>
            <w:vAlign w:val="center"/>
            <w:hideMark/>
          </w:tcPr>
          <w:p w:rsidR="00421E68" w:rsidRPr="00A0560F" w:rsidRDefault="00421E68">
            <w:pPr>
              <w:rPr>
                <w:rFonts w:ascii="Calibri" w:hAnsi="Calibri"/>
                <w:sz w:val="22"/>
                <w:szCs w:val="22"/>
                <w:lang w:eastAsia="es-ES"/>
              </w:rPr>
            </w:pPr>
          </w:p>
        </w:tc>
        <w:tc>
          <w:tcPr>
            <w:tcW w:w="1048" w:type="dxa"/>
            <w:gridSpan w:val="3"/>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tcBorders>
              <w:left w:val="nil"/>
            </w:tcBorders>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0435AD">
        <w:trPr>
          <w:trHeight w:val="56"/>
          <w:jc w:val="center"/>
        </w:trPr>
        <w:tc>
          <w:tcPr>
            <w:tcW w:w="2388" w:type="dxa"/>
            <w:gridSpan w:val="7"/>
            <w:vMerge w:val="restart"/>
            <w:tcBorders>
              <w:top w:val="nil"/>
              <w:left w:val="single" w:sz="12" w:space="0" w:color="auto"/>
              <w:bottom w:val="nil"/>
              <w:right w:val="nil"/>
            </w:tcBorders>
            <w:vAlign w:val="center"/>
            <w:hideMark/>
          </w:tcPr>
          <w:p w:rsidR="00421E68" w:rsidRDefault="00421E68" w:rsidP="009148D3">
            <w:pPr>
              <w:jc w:val="center"/>
              <w:rPr>
                <w:rFonts w:ascii="Arial" w:hAnsi="Arial" w:cs="Arial"/>
                <w:b/>
                <w:bCs/>
                <w:color w:val="000000"/>
                <w:sz w:val="16"/>
                <w:szCs w:val="16"/>
              </w:rPr>
            </w:pPr>
            <w:r>
              <w:rPr>
                <w:rFonts w:ascii="Arial" w:hAnsi="Arial" w:cs="Arial"/>
                <w:b/>
                <w:bCs/>
                <w:color w:val="000000"/>
                <w:sz w:val="16"/>
                <w:szCs w:val="16"/>
              </w:rPr>
              <w:t>Matricula de Comercio:</w:t>
            </w:r>
            <w:r>
              <w:rPr>
                <w:rFonts w:ascii="Arial" w:hAnsi="Arial" w:cs="Arial"/>
                <w:b/>
                <w:bCs/>
                <w:color w:val="000000"/>
                <w:sz w:val="16"/>
                <w:szCs w:val="16"/>
              </w:rPr>
              <w:br/>
            </w:r>
            <w:r>
              <w:rPr>
                <w:rFonts w:ascii="Arial" w:hAnsi="Arial" w:cs="Arial"/>
                <w:i/>
                <w:iCs/>
                <w:color w:val="000000"/>
                <w:sz w:val="16"/>
                <w:szCs w:val="16"/>
              </w:rPr>
              <w:t xml:space="preserve"> (</w:t>
            </w:r>
            <w:r w:rsidR="009148D3">
              <w:rPr>
                <w:rFonts w:ascii="Arial" w:hAnsi="Arial" w:cs="Arial"/>
                <w:i/>
                <w:iCs/>
                <w:color w:val="000000"/>
                <w:sz w:val="16"/>
                <w:szCs w:val="16"/>
              </w:rPr>
              <w:t>Actualizada</w:t>
            </w:r>
            <w:r>
              <w:rPr>
                <w:rFonts w:ascii="Arial" w:hAnsi="Arial" w:cs="Arial"/>
                <w:i/>
                <w:iCs/>
                <w:color w:val="000000"/>
                <w:sz w:val="16"/>
                <w:szCs w:val="16"/>
              </w:rPr>
              <w:t>)</w:t>
            </w:r>
          </w:p>
        </w:tc>
        <w:tc>
          <w:tcPr>
            <w:tcW w:w="1432" w:type="dxa"/>
            <w:gridSpan w:val="4"/>
            <w:vMerge w:val="restart"/>
            <w:tcBorders>
              <w:top w:val="nil"/>
              <w:left w:val="nil"/>
              <w:bottom w:val="single" w:sz="8" w:space="0" w:color="000000"/>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Número de Matricula</w:t>
            </w: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 xml:space="preserve">Fecha de </w:t>
            </w:r>
            <w:r w:rsidR="008E062B">
              <w:rPr>
                <w:rFonts w:ascii="Arial" w:hAnsi="Arial" w:cs="Arial"/>
                <w:i/>
                <w:iCs/>
                <w:color w:val="000000"/>
                <w:sz w:val="16"/>
                <w:szCs w:val="16"/>
              </w:rPr>
              <w:t>Expedición</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163"/>
          <w:jc w:val="center"/>
        </w:trPr>
        <w:tc>
          <w:tcPr>
            <w:tcW w:w="0" w:type="auto"/>
            <w:gridSpan w:val="7"/>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0" w:type="auto"/>
            <w:gridSpan w:val="4"/>
            <w:vMerge/>
            <w:tcBorders>
              <w:top w:val="nil"/>
              <w:left w:val="nil"/>
              <w:bottom w:val="single" w:sz="8" w:space="0" w:color="000000"/>
              <w:right w:val="nil"/>
            </w:tcBorders>
            <w:vAlign w:val="center"/>
            <w:hideMark/>
          </w:tcPr>
          <w:p w:rsidR="00421E68" w:rsidRDefault="00421E68">
            <w:pPr>
              <w:rPr>
                <w:rFonts w:ascii="Arial" w:hAnsi="Arial" w:cs="Arial"/>
                <w:i/>
                <w:iCs/>
                <w:color w:val="000000"/>
                <w:sz w:val="16"/>
                <w:szCs w:val="16"/>
              </w:rPr>
            </w:pP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(Día</w:t>
            </w: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Mes</w:t>
            </w:r>
          </w:p>
        </w:tc>
        <w:tc>
          <w:tcPr>
            <w:tcW w:w="386" w:type="dxa"/>
            <w:noWrap/>
            <w:vAlign w:val="center"/>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Año)</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315"/>
          <w:jc w:val="center"/>
        </w:trPr>
        <w:tc>
          <w:tcPr>
            <w:tcW w:w="0" w:type="auto"/>
            <w:gridSpan w:val="7"/>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143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62"/>
          <w:jc w:val="center"/>
        </w:trPr>
        <w:tc>
          <w:tcPr>
            <w:tcW w:w="367" w:type="dxa"/>
            <w:tcBorders>
              <w:top w:val="nil"/>
              <w:left w:val="single" w:sz="12" w:space="0" w:color="auto"/>
              <w:bottom w:val="nil"/>
              <w:right w:val="nil"/>
            </w:tcBorders>
            <w:vAlign w:val="bottom"/>
            <w:hideMark/>
          </w:tcPr>
          <w:p w:rsidR="00421E68" w:rsidRDefault="00421E68">
            <w:pPr>
              <w:jc w:val="right"/>
              <w:rPr>
                <w:rFonts w:ascii="Arial" w:hAnsi="Arial" w:cs="Arial"/>
                <w:b/>
                <w:bCs/>
                <w:color w:val="000000"/>
                <w:sz w:val="2"/>
                <w:szCs w:val="2"/>
              </w:rPr>
            </w:pPr>
            <w:r>
              <w:rPr>
                <w:rFonts w:ascii="Arial" w:hAnsi="Arial" w:cs="Arial"/>
                <w:b/>
                <w:bCs/>
                <w:color w:val="000000"/>
                <w:sz w:val="2"/>
                <w:szCs w:val="2"/>
              </w:rPr>
              <w:t> </w:t>
            </w: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48" w:type="dxa"/>
            <w:vAlign w:val="bottom"/>
            <w:hideMark/>
          </w:tcPr>
          <w:p w:rsidR="00421E68" w:rsidRPr="00A0560F" w:rsidRDefault="00421E68">
            <w:pPr>
              <w:rPr>
                <w:rFonts w:ascii="Calibri" w:hAnsi="Calibri"/>
                <w:sz w:val="22"/>
                <w:szCs w:val="22"/>
                <w:lang w:eastAsia="es-ES"/>
              </w:rPr>
            </w:pPr>
          </w:p>
        </w:tc>
        <w:tc>
          <w:tcPr>
            <w:tcW w:w="405" w:type="dxa"/>
            <w:vAlign w:val="bottom"/>
            <w:hideMark/>
          </w:tcPr>
          <w:p w:rsidR="00421E68" w:rsidRPr="00A0560F" w:rsidRDefault="00421E68">
            <w:pPr>
              <w:rPr>
                <w:rFonts w:ascii="Calibri" w:hAnsi="Calibri"/>
                <w:sz w:val="22"/>
                <w:szCs w:val="22"/>
                <w:lang w:eastAsia="es-ES"/>
              </w:rPr>
            </w:pPr>
          </w:p>
        </w:tc>
        <w:tc>
          <w:tcPr>
            <w:tcW w:w="294" w:type="dxa"/>
            <w:vAlign w:val="bottom"/>
            <w:hideMark/>
          </w:tcPr>
          <w:p w:rsidR="00421E68" w:rsidRPr="00A0560F" w:rsidRDefault="00421E68">
            <w:pPr>
              <w:rPr>
                <w:rFonts w:ascii="Calibri" w:hAnsi="Calibri"/>
                <w:sz w:val="22"/>
                <w:szCs w:val="22"/>
                <w:lang w:eastAsia="es-ES"/>
              </w:rPr>
            </w:pPr>
          </w:p>
        </w:tc>
        <w:tc>
          <w:tcPr>
            <w:tcW w:w="377" w:type="dxa"/>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2"/>
                <w:szCs w:val="2"/>
              </w:rPr>
            </w:pPr>
            <w:r>
              <w:rPr>
                <w:rFonts w:ascii="Arial" w:hAnsi="Arial" w:cs="Arial"/>
                <w:color w:val="000000"/>
                <w:sz w:val="2"/>
                <w:szCs w:val="2"/>
              </w:rPr>
              <w:t> </w:t>
            </w:r>
          </w:p>
        </w:tc>
      </w:tr>
      <w:tr w:rsidR="00421E68" w:rsidTr="000435AD">
        <w:trPr>
          <w:trHeight w:val="315"/>
          <w:jc w:val="center"/>
        </w:trPr>
        <w:tc>
          <w:tcPr>
            <w:tcW w:w="10041" w:type="dxa"/>
            <w:gridSpan w:val="28"/>
            <w:tcBorders>
              <w:top w:val="nil"/>
              <w:left w:val="single" w:sz="12" w:space="0" w:color="auto"/>
              <w:bottom w:val="nil"/>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2.</w:t>
            </w:r>
            <w:r>
              <w:rPr>
                <w:b/>
                <w:bCs/>
                <w:color w:val="FFFFFF"/>
                <w:sz w:val="16"/>
                <w:szCs w:val="16"/>
              </w:rPr>
              <w:t xml:space="preserve">     </w:t>
            </w:r>
            <w:r>
              <w:rPr>
                <w:rFonts w:ascii="Arial" w:hAnsi="Arial" w:cs="Arial"/>
                <w:b/>
                <w:bCs/>
                <w:color w:val="FFFFFF"/>
                <w:sz w:val="16"/>
                <w:szCs w:val="16"/>
              </w:rPr>
              <w:t xml:space="preserve">DATOS COMPLEMENTARIOS DEL PROPONENTE </w:t>
            </w:r>
          </w:p>
        </w:tc>
      </w:tr>
      <w:tr w:rsidR="00421E68" w:rsidTr="000435AD">
        <w:trPr>
          <w:trHeight w:val="70"/>
          <w:jc w:val="center"/>
        </w:trPr>
        <w:tc>
          <w:tcPr>
            <w:tcW w:w="367" w:type="dxa"/>
            <w:tcBorders>
              <w:top w:val="nil"/>
              <w:left w:val="single" w:sz="12" w:space="0" w:color="auto"/>
              <w:bottom w:val="nil"/>
              <w:right w:val="nil"/>
            </w:tcBorders>
            <w:vAlign w:val="center"/>
            <w:hideMark/>
          </w:tcPr>
          <w:p w:rsidR="00421E68" w:rsidRDefault="00421E68">
            <w:pPr>
              <w:rPr>
                <w:rFonts w:ascii="Arial" w:hAnsi="Arial" w:cs="Arial"/>
                <w:color w:val="000000"/>
                <w:sz w:val="2"/>
                <w:szCs w:val="2"/>
              </w:rPr>
            </w:pPr>
            <w:r>
              <w:rPr>
                <w:rFonts w:ascii="Arial" w:hAnsi="Arial" w:cs="Arial"/>
                <w:color w:val="000000"/>
                <w:sz w:val="2"/>
                <w:szCs w:val="2"/>
              </w:rPr>
              <w:t> </w:t>
            </w: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48" w:type="dxa"/>
            <w:vAlign w:val="center"/>
            <w:hideMark/>
          </w:tcPr>
          <w:p w:rsidR="00421E68" w:rsidRPr="00A0560F" w:rsidRDefault="00421E68">
            <w:pPr>
              <w:rPr>
                <w:rFonts w:ascii="Calibri" w:hAnsi="Calibri"/>
                <w:sz w:val="22"/>
                <w:szCs w:val="22"/>
                <w:lang w:eastAsia="es-ES"/>
              </w:rPr>
            </w:pPr>
          </w:p>
        </w:tc>
        <w:tc>
          <w:tcPr>
            <w:tcW w:w="405" w:type="dxa"/>
            <w:vAlign w:val="center"/>
            <w:hideMark/>
          </w:tcPr>
          <w:p w:rsidR="00421E68" w:rsidRPr="00A0560F" w:rsidRDefault="00421E68">
            <w:pPr>
              <w:rPr>
                <w:rFonts w:ascii="Calibri" w:hAnsi="Calibri"/>
                <w:sz w:val="22"/>
                <w:szCs w:val="22"/>
                <w:lang w:eastAsia="es-ES"/>
              </w:rPr>
            </w:pPr>
          </w:p>
        </w:tc>
        <w:tc>
          <w:tcPr>
            <w:tcW w:w="294" w:type="dxa"/>
            <w:vAlign w:val="center"/>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2"/>
                <w:szCs w:val="2"/>
              </w:rPr>
            </w:pPr>
            <w:r>
              <w:rPr>
                <w:rFonts w:ascii="Arial" w:hAnsi="Arial" w:cs="Arial"/>
                <w:b/>
                <w:bCs/>
                <w:color w:val="000000"/>
                <w:sz w:val="2"/>
                <w:szCs w:val="2"/>
              </w:rPr>
              <w:t> </w:t>
            </w:r>
          </w:p>
        </w:tc>
      </w:tr>
      <w:tr w:rsidR="00421E68" w:rsidTr="00A348BF">
        <w:trPr>
          <w:trHeight w:val="1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1422" w:type="dxa"/>
            <w:gridSpan w:val="4"/>
            <w:vAlign w:val="center"/>
            <w:hideMark/>
          </w:tcPr>
          <w:p w:rsidR="00421E68" w:rsidRDefault="00421E68">
            <w:pPr>
              <w:jc w:val="center"/>
              <w:rPr>
                <w:rFonts w:ascii="Arial" w:hAnsi="Arial" w:cs="Arial"/>
                <w:sz w:val="16"/>
                <w:szCs w:val="16"/>
              </w:rPr>
            </w:pPr>
            <w:r>
              <w:rPr>
                <w:rFonts w:ascii="Arial" w:hAnsi="Arial" w:cs="Arial"/>
                <w:sz w:val="16"/>
                <w:szCs w:val="16"/>
              </w:rPr>
              <w:t>Apellido Paterno</w:t>
            </w:r>
          </w:p>
        </w:tc>
        <w:tc>
          <w:tcPr>
            <w:tcW w:w="386" w:type="dxa"/>
            <w:vAlign w:val="center"/>
            <w:hideMark/>
          </w:tcPr>
          <w:p w:rsidR="00421E68" w:rsidRPr="00A0560F" w:rsidRDefault="00421E68">
            <w:pPr>
              <w:rPr>
                <w:rFonts w:ascii="Calibri" w:hAnsi="Calibri"/>
                <w:sz w:val="22"/>
                <w:szCs w:val="22"/>
                <w:lang w:eastAsia="es-ES"/>
              </w:rPr>
            </w:pPr>
          </w:p>
        </w:tc>
        <w:tc>
          <w:tcPr>
            <w:tcW w:w="1434" w:type="dxa"/>
            <w:gridSpan w:val="4"/>
            <w:vAlign w:val="center"/>
            <w:hideMark/>
          </w:tcPr>
          <w:p w:rsidR="00421E68" w:rsidRDefault="00421E68">
            <w:pPr>
              <w:jc w:val="center"/>
              <w:rPr>
                <w:rFonts w:ascii="Arial" w:hAnsi="Arial" w:cs="Arial"/>
                <w:sz w:val="16"/>
                <w:szCs w:val="16"/>
              </w:rPr>
            </w:pPr>
            <w:r>
              <w:rPr>
                <w:rFonts w:ascii="Arial" w:hAnsi="Arial" w:cs="Arial"/>
                <w:sz w:val="16"/>
                <w:szCs w:val="16"/>
              </w:rPr>
              <w:t>Apellido Materno</w:t>
            </w:r>
          </w:p>
        </w:tc>
        <w:tc>
          <w:tcPr>
            <w:tcW w:w="386" w:type="dxa"/>
            <w:noWrap/>
            <w:vAlign w:val="bottom"/>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sz w:val="16"/>
                <w:szCs w:val="16"/>
              </w:rPr>
            </w:pPr>
            <w:r>
              <w:rPr>
                <w:rFonts w:ascii="Arial" w:hAnsi="Arial" w:cs="Arial"/>
                <w:i/>
                <w:iCs/>
                <w:sz w:val="16"/>
                <w:szCs w:val="16"/>
              </w:rPr>
              <w:t>Nombre(s)</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A348BF">
        <w:trPr>
          <w:trHeight w:val="148"/>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 Nombre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142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1434"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2977" w:type="dxa"/>
            <w:gridSpan w:val="8"/>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A348BF">
        <w:trPr>
          <w:trHeight w:val="182"/>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139" w:type="dxa"/>
            <w:gridSpan w:val="6"/>
            <w:vAlign w:val="center"/>
            <w:hideMark/>
          </w:tcPr>
          <w:p w:rsidR="00421E68" w:rsidRDefault="00421E68">
            <w:pPr>
              <w:jc w:val="center"/>
              <w:rPr>
                <w:rFonts w:ascii="Arial" w:hAnsi="Arial" w:cs="Arial"/>
                <w:i/>
                <w:iCs/>
                <w:sz w:val="16"/>
                <w:szCs w:val="16"/>
              </w:rPr>
            </w:pPr>
            <w:r>
              <w:rPr>
                <w:rFonts w:ascii="Arial" w:hAnsi="Arial" w:cs="Arial"/>
                <w:i/>
                <w:iCs/>
                <w:sz w:val="16"/>
                <w:szCs w:val="16"/>
              </w:rPr>
              <w:t>Número</w:t>
            </w: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134"/>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Cédula de Identidad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2139" w:type="dxa"/>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1046" w:type="dxa"/>
            <w:gridSpan w:val="3"/>
            <w:vMerge w:val="restart"/>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Número de Testimonio</w:t>
            </w:r>
          </w:p>
        </w:tc>
        <w:tc>
          <w:tcPr>
            <w:tcW w:w="377" w:type="dxa"/>
            <w:noWrap/>
            <w:vAlign w:val="bottom"/>
            <w:hideMark/>
          </w:tcPr>
          <w:p w:rsidR="00421E68" w:rsidRPr="00A0560F" w:rsidRDefault="00421E68">
            <w:pPr>
              <w:rPr>
                <w:rFonts w:ascii="Calibri" w:hAnsi="Calibri"/>
                <w:sz w:val="22"/>
                <w:szCs w:val="22"/>
                <w:lang w:eastAsia="es-ES"/>
              </w:rPr>
            </w:pPr>
          </w:p>
        </w:tc>
        <w:tc>
          <w:tcPr>
            <w:tcW w:w="1820" w:type="dxa"/>
            <w:gridSpan w:val="5"/>
            <w:vMerge w:val="restart"/>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Lugar de emisión</w:t>
            </w:r>
          </w:p>
        </w:tc>
        <w:tc>
          <w:tcPr>
            <w:tcW w:w="386" w:type="dxa"/>
            <w:noWrap/>
            <w:vAlign w:val="bottom"/>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sz w:val="16"/>
                <w:szCs w:val="16"/>
              </w:rPr>
            </w:pPr>
            <w:r>
              <w:rPr>
                <w:rFonts w:ascii="Arial" w:hAnsi="Arial" w:cs="Arial"/>
                <w:i/>
                <w:iCs/>
                <w:sz w:val="16"/>
                <w:szCs w:val="16"/>
              </w:rPr>
              <w:t>Fecha de Expedición</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0" w:type="auto"/>
            <w:gridSpan w:val="3"/>
            <w:vMerge/>
            <w:tcBorders>
              <w:top w:val="nil"/>
              <w:left w:val="nil"/>
              <w:bottom w:val="single" w:sz="8" w:space="0" w:color="auto"/>
              <w:right w:val="nil"/>
            </w:tcBorders>
            <w:vAlign w:val="center"/>
            <w:hideMark/>
          </w:tcPr>
          <w:p w:rsidR="00421E68" w:rsidRDefault="00421E68">
            <w:pPr>
              <w:rPr>
                <w:rFonts w:ascii="Arial" w:hAnsi="Arial" w:cs="Arial"/>
                <w:i/>
                <w:iCs/>
                <w:sz w:val="16"/>
                <w:szCs w:val="16"/>
              </w:rPr>
            </w:pPr>
          </w:p>
        </w:tc>
        <w:tc>
          <w:tcPr>
            <w:tcW w:w="377" w:type="dxa"/>
            <w:vAlign w:val="center"/>
            <w:hideMark/>
          </w:tcPr>
          <w:p w:rsidR="00421E68" w:rsidRPr="00A0560F" w:rsidRDefault="00421E68">
            <w:pPr>
              <w:rPr>
                <w:rFonts w:ascii="Calibri" w:hAnsi="Calibri"/>
                <w:sz w:val="22"/>
                <w:szCs w:val="22"/>
                <w:lang w:eastAsia="es-ES"/>
              </w:rPr>
            </w:pPr>
          </w:p>
        </w:tc>
        <w:tc>
          <w:tcPr>
            <w:tcW w:w="0" w:type="auto"/>
            <w:gridSpan w:val="5"/>
            <w:vMerge/>
            <w:tcBorders>
              <w:top w:val="nil"/>
              <w:left w:val="nil"/>
              <w:bottom w:val="single" w:sz="8" w:space="0" w:color="auto"/>
              <w:right w:val="nil"/>
            </w:tcBorders>
            <w:vAlign w:val="center"/>
            <w:hideMark/>
          </w:tcPr>
          <w:p w:rsidR="00421E68" w:rsidRDefault="00421E68">
            <w:pPr>
              <w:rPr>
                <w:rFonts w:ascii="Arial" w:hAnsi="Arial" w:cs="Arial"/>
                <w:i/>
                <w:iCs/>
                <w:sz w:val="16"/>
                <w:szCs w:val="16"/>
              </w:rPr>
            </w:pPr>
          </w:p>
        </w:tc>
        <w:tc>
          <w:tcPr>
            <w:tcW w:w="386" w:type="dxa"/>
            <w:noWrap/>
            <w:vAlign w:val="bottom"/>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(Día</w:t>
            </w:r>
          </w:p>
        </w:tc>
        <w:tc>
          <w:tcPr>
            <w:tcW w:w="386" w:type="dxa"/>
            <w:noWrap/>
            <w:vAlign w:val="bottom"/>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Mes</w:t>
            </w:r>
          </w:p>
        </w:tc>
        <w:tc>
          <w:tcPr>
            <w:tcW w:w="331" w:type="dxa"/>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Año)</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167"/>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Poder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1046" w:type="dxa"/>
            <w:gridSpan w:val="3"/>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77" w:type="dxa"/>
            <w:vAlign w:val="center"/>
            <w:hideMark/>
          </w:tcPr>
          <w:p w:rsidR="00421E68" w:rsidRPr="00A0560F" w:rsidRDefault="00421E68">
            <w:pPr>
              <w:rPr>
                <w:rFonts w:ascii="Calibri" w:hAnsi="Calibri"/>
                <w:sz w:val="22"/>
                <w:szCs w:val="22"/>
                <w:lang w:eastAsia="es-ES"/>
              </w:rPr>
            </w:pPr>
          </w:p>
        </w:tc>
        <w:tc>
          <w:tcPr>
            <w:tcW w:w="1820" w:type="dxa"/>
            <w:gridSpan w:val="5"/>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i/>
                <w:iCs/>
                <w:sz w:val="16"/>
                <w:szCs w:val="16"/>
              </w:rPr>
            </w:pPr>
            <w:r>
              <w:rPr>
                <w:rFonts w:ascii="Arial" w:hAnsi="Arial" w:cs="Arial"/>
                <w:i/>
                <w:iCs/>
                <w:sz w:val="16"/>
                <w:szCs w:val="16"/>
              </w:rPr>
              <w:t> </w:t>
            </w:r>
          </w:p>
        </w:tc>
        <w:tc>
          <w:tcPr>
            <w:tcW w:w="331" w:type="dxa"/>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7"/>
          <w:jc w:val="center"/>
        </w:trPr>
        <w:tc>
          <w:tcPr>
            <w:tcW w:w="367" w:type="dxa"/>
            <w:tcBorders>
              <w:top w:val="nil"/>
              <w:left w:val="single" w:sz="12" w:space="0" w:color="auto"/>
              <w:bottom w:val="single" w:sz="12" w:space="0" w:color="auto"/>
              <w:right w:val="nil"/>
            </w:tcBorders>
            <w:vAlign w:val="center"/>
            <w:hideMark/>
          </w:tcPr>
          <w:p w:rsidR="00421E68" w:rsidRDefault="00421E68">
            <w:pPr>
              <w:jc w:val="right"/>
              <w:rPr>
                <w:rFonts w:ascii="Arial" w:hAnsi="Arial" w:cs="Arial"/>
                <w:b/>
                <w:bCs/>
                <w:sz w:val="2"/>
                <w:szCs w:val="2"/>
              </w:rPr>
            </w:pPr>
            <w:r>
              <w:rPr>
                <w:rFonts w:ascii="Arial" w:hAnsi="Arial" w:cs="Arial"/>
                <w:b/>
                <w:bCs/>
                <w:sz w:val="2"/>
                <w:szCs w:val="2"/>
              </w:rPr>
              <w:t> </w:t>
            </w: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48"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405"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294"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77"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single" w:sz="12" w:space="0" w:color="auto"/>
              <w:right w:val="single" w:sz="12" w:space="0" w:color="auto"/>
            </w:tcBorders>
            <w:noWrap/>
            <w:vAlign w:val="bottom"/>
            <w:hideMark/>
          </w:tcPr>
          <w:p w:rsidR="00421E68" w:rsidRDefault="00421E68">
            <w:pPr>
              <w:rPr>
                <w:rFonts w:ascii="Calibri" w:hAnsi="Calibri" w:cs="Calibri"/>
                <w:color w:val="000000"/>
                <w:sz w:val="2"/>
                <w:szCs w:val="2"/>
              </w:rPr>
            </w:pPr>
            <w:r>
              <w:rPr>
                <w:rFonts w:ascii="Calibri" w:hAnsi="Calibri" w:cs="Calibri"/>
                <w:color w:val="000000"/>
                <w:sz w:val="2"/>
                <w:szCs w:val="2"/>
              </w:rPr>
              <w:t> </w:t>
            </w:r>
          </w:p>
        </w:tc>
      </w:tr>
    </w:tbl>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7D644B" w:rsidRDefault="007D644B">
      <w:pPr>
        <w:rPr>
          <w:rFonts w:ascii="Verdana" w:hAnsi="Verdana"/>
          <w:b/>
          <w:sz w:val="18"/>
          <w:szCs w:val="18"/>
        </w:rPr>
      </w:pPr>
      <w:r>
        <w:rPr>
          <w:rFonts w:ascii="Verdana" w:hAnsi="Verdana"/>
          <w:b/>
          <w:sz w:val="18"/>
          <w:szCs w:val="18"/>
        </w:rPr>
        <w:br w:type="page"/>
      </w:r>
    </w:p>
    <w:p w:rsidR="00350A36" w:rsidRPr="006306A2" w:rsidRDefault="00350A36" w:rsidP="00350A36">
      <w:pPr>
        <w:jc w:val="center"/>
        <w:rPr>
          <w:rFonts w:ascii="Verdana" w:hAnsi="Verdana"/>
          <w:b/>
          <w:sz w:val="18"/>
          <w:szCs w:val="18"/>
        </w:rPr>
      </w:pPr>
      <w:r w:rsidRPr="00864396">
        <w:rPr>
          <w:rFonts w:ascii="Verdana" w:hAnsi="Verdana"/>
          <w:b/>
          <w:sz w:val="18"/>
          <w:szCs w:val="18"/>
        </w:rPr>
        <w:lastRenderedPageBreak/>
        <w:t>FORMULARIO Nº A-</w:t>
      </w:r>
      <w:r w:rsidR="0067369F" w:rsidRPr="00864396">
        <w:rPr>
          <w:rFonts w:ascii="Verdana" w:hAnsi="Verdana"/>
          <w:b/>
          <w:sz w:val="18"/>
          <w:szCs w:val="18"/>
        </w:rPr>
        <w:t>3</w:t>
      </w:r>
    </w:p>
    <w:p w:rsidR="00350A36" w:rsidRDefault="00DA4C04" w:rsidP="00350A36">
      <w:pPr>
        <w:jc w:val="center"/>
        <w:rPr>
          <w:rFonts w:ascii="Verdana" w:hAnsi="Verdana"/>
          <w:b/>
          <w:sz w:val="18"/>
          <w:szCs w:val="18"/>
        </w:rPr>
      </w:pPr>
      <w:r w:rsidRPr="009148D3">
        <w:rPr>
          <w:rFonts w:ascii="Verdana" w:hAnsi="Verdana"/>
          <w:b/>
          <w:sz w:val="18"/>
          <w:szCs w:val="18"/>
        </w:rPr>
        <w:t>DETALLE DE EXPERIENCIA ESPECÍFICA</w:t>
      </w:r>
    </w:p>
    <w:p w:rsidR="00976B49" w:rsidRDefault="00976B49" w:rsidP="00350A36">
      <w:pPr>
        <w:jc w:val="center"/>
        <w:rPr>
          <w:rFonts w:ascii="Verdana" w:hAnsi="Verdana"/>
          <w:b/>
          <w:sz w:val="18"/>
          <w:szCs w:val="18"/>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4E2F7C" w:rsidTr="00A0560F">
        <w:trPr>
          <w:jc w:val="center"/>
        </w:trPr>
        <w:tc>
          <w:tcPr>
            <w:tcW w:w="426" w:type="dxa"/>
            <w:tcBorders>
              <w:right w:val="single" w:sz="6" w:space="0" w:color="FFFFFF"/>
            </w:tcBorders>
            <w:shd w:val="clear" w:color="auto" w:fill="244061"/>
            <w:vAlign w:val="center"/>
          </w:tcPr>
          <w:p w:rsidR="00BE3940" w:rsidRPr="00A0560F" w:rsidRDefault="00BE3940" w:rsidP="00A54607">
            <w:pPr>
              <w:spacing w:line="200" w:lineRule="exact"/>
              <w:ind w:left="20" w:hanging="20"/>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1843" w:type="dxa"/>
            <w:tcBorders>
              <w:left w:val="single" w:sz="6" w:space="0" w:color="FFFFFF"/>
              <w:right w:val="single" w:sz="6" w:space="0" w:color="FFFFFF"/>
            </w:tcBorders>
            <w:shd w:val="clear" w:color="auto" w:fill="244061"/>
            <w:vAlign w:val="center"/>
          </w:tcPr>
          <w:p w:rsidR="00BE3940" w:rsidRPr="00A0560F" w:rsidRDefault="00BE3940" w:rsidP="00BE3940">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SERVICIOS PRESTADOS </w:t>
            </w:r>
          </w:p>
        </w:tc>
        <w:tc>
          <w:tcPr>
            <w:tcW w:w="2097" w:type="dxa"/>
            <w:tcBorders>
              <w:left w:val="single" w:sz="6" w:space="0" w:color="FFFFFF"/>
              <w:right w:val="single" w:sz="6" w:space="0" w:color="FFFFFF"/>
            </w:tcBorders>
            <w:shd w:val="clear" w:color="auto" w:fill="244061"/>
            <w:vAlign w:val="center"/>
          </w:tcPr>
          <w:p w:rsidR="00BE3940" w:rsidRPr="00A0560F" w:rsidRDefault="00BE3940" w:rsidP="00A5460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NOMBRE DEL CLIENTE</w:t>
            </w:r>
          </w:p>
        </w:tc>
        <w:tc>
          <w:tcPr>
            <w:tcW w:w="1163"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FIRMA</w:t>
            </w:r>
          </w:p>
        </w:tc>
        <w:tc>
          <w:tcPr>
            <w:tcW w:w="1224"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CONCLUSIÓN</w:t>
            </w:r>
          </w:p>
        </w:tc>
        <w:tc>
          <w:tcPr>
            <w:tcW w:w="1102"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DURACIÓN</w:t>
            </w:r>
          </w:p>
        </w:tc>
        <w:tc>
          <w:tcPr>
            <w:tcW w:w="1449" w:type="dxa"/>
            <w:tcBorders>
              <w:lef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MONTO FACTURADO (Bs.)</w:t>
            </w: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2E60A4">
        <w:trPr>
          <w:trHeight w:hRule="exact" w:val="523"/>
          <w:jc w:val="center"/>
        </w:trPr>
        <w:tc>
          <w:tcPr>
            <w:tcW w:w="9304" w:type="dxa"/>
            <w:gridSpan w:val="7"/>
            <w:tcBorders>
              <w:bottom w:val="single" w:sz="12" w:space="0" w:color="auto"/>
            </w:tcBorders>
            <w:vAlign w:val="center"/>
          </w:tcPr>
          <w:p w:rsidR="00BE3940" w:rsidRPr="008F57EC" w:rsidRDefault="002E60A4" w:rsidP="00DC7C13">
            <w:pPr>
              <w:spacing w:line="200" w:lineRule="exact"/>
              <w:jc w:val="both"/>
              <w:rPr>
                <w:rFonts w:ascii="Arial" w:hAnsi="Arial" w:cs="Arial"/>
                <w:b/>
                <w:color w:val="0000FF"/>
                <w:sz w:val="16"/>
                <w:szCs w:val="16"/>
                <w:lang w:val="es-ES_tradnl"/>
              </w:rPr>
            </w:pPr>
            <w:r w:rsidRPr="008F57EC">
              <w:rPr>
                <w:rFonts w:ascii="Arial" w:hAnsi="Arial" w:cs="Arial"/>
                <w:b/>
                <w:color w:val="0000FF"/>
                <w:sz w:val="16"/>
                <w:szCs w:val="16"/>
                <w:lang w:val="es-ES_tradnl"/>
              </w:rPr>
              <w:t>Nota: Se deben considerar cómo servicios válidos, aquellos cuya firma de contrato se hubiese realizado en los últimos tres (3) años a la fecha de presentación de propuestas, en el sector p</w:t>
            </w:r>
            <w:r w:rsidR="00DC7C13" w:rsidRPr="008F57EC">
              <w:rPr>
                <w:rFonts w:ascii="Arial" w:hAnsi="Arial" w:cs="Arial"/>
                <w:b/>
                <w:color w:val="0000FF"/>
                <w:sz w:val="16"/>
                <w:szCs w:val="16"/>
                <w:lang w:val="es-ES_tradnl"/>
              </w:rPr>
              <w:t>ú</w:t>
            </w:r>
            <w:r w:rsidRPr="008F57EC">
              <w:rPr>
                <w:rFonts w:ascii="Arial" w:hAnsi="Arial" w:cs="Arial"/>
                <w:b/>
                <w:color w:val="0000FF"/>
                <w:sz w:val="16"/>
                <w:szCs w:val="16"/>
                <w:lang w:val="es-ES_tradnl"/>
              </w:rPr>
              <w:t>blico y/o privado.</w:t>
            </w:r>
          </w:p>
        </w:tc>
      </w:tr>
    </w:tbl>
    <w:p w:rsidR="00350A36" w:rsidRPr="006306A2" w:rsidRDefault="00350A36" w:rsidP="00350A36">
      <w:pPr>
        <w:jc w:val="center"/>
        <w:rPr>
          <w:lang w:val="es-ES_tradnl"/>
        </w:rPr>
      </w:pPr>
    </w:p>
    <w:p w:rsidR="002E60A4" w:rsidRPr="00361A0E" w:rsidRDefault="002E60A4" w:rsidP="002E60A4">
      <w:pPr>
        <w:jc w:val="both"/>
        <w:rPr>
          <w:rFonts w:ascii="Verdana" w:hAnsi="Verdana"/>
          <w:sz w:val="18"/>
          <w:szCs w:val="18"/>
          <w:lang w:val="es-ES_tradnl"/>
        </w:rPr>
      </w:pPr>
      <w:r w:rsidRPr="005B5BE8">
        <w:rPr>
          <w:rFonts w:ascii="Verdana" w:hAnsi="Verdana"/>
          <w:sz w:val="18"/>
          <w:szCs w:val="18"/>
          <w:lang w:val="es-ES_tradnl"/>
        </w:rPr>
        <w:t xml:space="preserve">Toda la información contenida en este formulario es una declaración jurada, en caso de adjudicación el proponente </w:t>
      </w:r>
      <w:r w:rsidR="005B7947" w:rsidRPr="005B5BE8">
        <w:rPr>
          <w:rFonts w:ascii="Verdana" w:hAnsi="Verdana"/>
          <w:sz w:val="18"/>
          <w:szCs w:val="18"/>
          <w:lang w:val="es-ES_tradnl"/>
        </w:rPr>
        <w:t xml:space="preserve">deberá presentar </w:t>
      </w:r>
      <w:r w:rsidR="009A2E6B" w:rsidRPr="005B5BE8">
        <w:rPr>
          <w:rFonts w:ascii="Verdana" w:hAnsi="Verdana"/>
          <w:sz w:val="18"/>
          <w:szCs w:val="18"/>
          <w:lang w:val="es-ES_tradnl"/>
        </w:rPr>
        <w:t xml:space="preserve">la documentación que respalde </w:t>
      </w:r>
      <w:r w:rsidRPr="005B5BE8">
        <w:rPr>
          <w:rFonts w:ascii="Verdana" w:hAnsi="Verdana"/>
          <w:sz w:val="18"/>
          <w:szCs w:val="18"/>
          <w:lang w:val="es-ES_tradnl"/>
        </w:rPr>
        <w:t xml:space="preserve">esta </w:t>
      </w:r>
      <w:r w:rsidR="007265C4" w:rsidRPr="005B5BE8">
        <w:rPr>
          <w:rFonts w:ascii="Verdana" w:hAnsi="Verdana"/>
          <w:sz w:val="18"/>
          <w:szCs w:val="18"/>
          <w:lang w:val="es-ES_tradnl"/>
        </w:rPr>
        <w:t>experiencia</w:t>
      </w:r>
      <w:r w:rsidR="005B7947" w:rsidRPr="005B5BE8">
        <w:rPr>
          <w:rFonts w:ascii="Verdana" w:hAnsi="Verdana"/>
          <w:sz w:val="18"/>
          <w:szCs w:val="18"/>
          <w:lang w:val="es-ES_tradnl"/>
        </w:rPr>
        <w:t>.</w:t>
      </w:r>
    </w:p>
    <w:p w:rsidR="002E60A4" w:rsidRPr="00361A0E" w:rsidRDefault="002E60A4" w:rsidP="002E60A4">
      <w:pPr>
        <w:jc w:val="both"/>
        <w:rPr>
          <w:rFonts w:ascii="Verdana" w:hAnsi="Verdana"/>
          <w:sz w:val="18"/>
          <w:szCs w:val="18"/>
          <w:lang w:val="es-ES_tradnl"/>
        </w:rPr>
      </w:pPr>
    </w:p>
    <w:p w:rsidR="00250502" w:rsidRPr="00FD1A7D" w:rsidRDefault="00250502" w:rsidP="00DA4C04">
      <w:pPr>
        <w:rPr>
          <w:rFonts w:ascii="Verdana" w:hAnsi="Verdana" w:cs="Arial"/>
          <w:sz w:val="18"/>
          <w:szCs w:val="16"/>
        </w:rPr>
      </w:pPr>
    </w:p>
    <w:p w:rsidR="005826B1" w:rsidRPr="006306A2" w:rsidRDefault="00DA4C04" w:rsidP="0082034A">
      <w:pPr>
        <w:jc w:val="center"/>
        <w:rPr>
          <w:rFonts w:ascii="Verdana" w:hAnsi="Verdana"/>
          <w:b/>
          <w:sz w:val="18"/>
          <w:szCs w:val="18"/>
        </w:rPr>
      </w:pPr>
      <w:r w:rsidRPr="006306A2">
        <w:br w:type="page"/>
      </w:r>
      <w:r w:rsidR="005826B1" w:rsidRPr="006306A2">
        <w:rPr>
          <w:rFonts w:ascii="Verdana" w:hAnsi="Verdana"/>
          <w:b/>
          <w:sz w:val="18"/>
          <w:szCs w:val="18"/>
        </w:rPr>
        <w:lastRenderedPageBreak/>
        <w:t>FORMULARIO Nº B-1</w:t>
      </w:r>
    </w:p>
    <w:p w:rsidR="005826B1" w:rsidRPr="006306A2" w:rsidRDefault="005826B1" w:rsidP="005826B1">
      <w:pPr>
        <w:jc w:val="center"/>
        <w:rPr>
          <w:rFonts w:ascii="Verdana" w:hAnsi="Verdana"/>
          <w:b/>
          <w:sz w:val="18"/>
          <w:szCs w:val="18"/>
        </w:rPr>
      </w:pPr>
      <w:r w:rsidRPr="006306A2">
        <w:rPr>
          <w:rFonts w:ascii="Verdana" w:hAnsi="Verdana"/>
          <w:b/>
          <w:sz w:val="18"/>
          <w:szCs w:val="18"/>
        </w:rPr>
        <w:t>PR</w:t>
      </w:r>
      <w:r w:rsidR="0082034A">
        <w:rPr>
          <w:rFonts w:ascii="Verdana" w:hAnsi="Verdana"/>
          <w:b/>
          <w:sz w:val="18"/>
          <w:szCs w:val="18"/>
        </w:rPr>
        <w:t xml:space="preserve">OPUESTA </w:t>
      </w:r>
      <w:r w:rsidR="000D3332">
        <w:rPr>
          <w:rFonts w:ascii="Verdana" w:hAnsi="Verdana"/>
          <w:b/>
          <w:sz w:val="18"/>
          <w:szCs w:val="18"/>
        </w:rPr>
        <w:t>ECONÓMICA</w:t>
      </w:r>
    </w:p>
    <w:p w:rsidR="005826B1" w:rsidRPr="006306A2" w:rsidRDefault="005826B1" w:rsidP="005826B1">
      <w:pPr>
        <w:spacing w:line="200" w:lineRule="exact"/>
        <w:jc w:val="both"/>
        <w:rPr>
          <w:rFonts w:ascii="Verdana" w:hAnsi="Verdana"/>
          <w:sz w:val="16"/>
          <w:szCs w:val="16"/>
          <w:lang w:val="es-ES_tradnl"/>
        </w:rPr>
      </w:pPr>
    </w:p>
    <w:tbl>
      <w:tblPr>
        <w:tblW w:w="9682" w:type="dxa"/>
        <w:jc w:val="center"/>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4"/>
        <w:gridCol w:w="1904"/>
        <w:gridCol w:w="1904"/>
        <w:gridCol w:w="1904"/>
      </w:tblGrid>
      <w:tr w:rsidR="005826B1" w:rsidRPr="00DB279D" w:rsidTr="00A0560F">
        <w:trPr>
          <w:jc w:val="center"/>
        </w:trPr>
        <w:tc>
          <w:tcPr>
            <w:tcW w:w="426" w:type="dxa"/>
            <w:tcBorders>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3544" w:type="dxa"/>
            <w:tcBorders>
              <w:left w:val="single" w:sz="6" w:space="0" w:color="FFFFFF"/>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DETALLE DEL O LOS SERVICIOS GENERALES</w:t>
            </w:r>
          </w:p>
        </w:tc>
        <w:tc>
          <w:tcPr>
            <w:tcW w:w="1904" w:type="dxa"/>
            <w:tcBorders>
              <w:left w:val="single" w:sz="6" w:space="0" w:color="FFFFFF"/>
              <w:right w:val="single" w:sz="6" w:space="0" w:color="FFFFFF"/>
            </w:tcBorders>
            <w:shd w:val="clear" w:color="auto" w:fill="244061"/>
            <w:vAlign w:val="center"/>
          </w:tcPr>
          <w:p w:rsidR="005826B1" w:rsidRPr="00A0560F" w:rsidRDefault="005826B1" w:rsidP="00EC42AB">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PRECIO </w:t>
            </w:r>
            <w:r w:rsidR="00EC42AB" w:rsidRPr="00A0560F">
              <w:rPr>
                <w:rFonts w:ascii="Arial" w:hAnsi="Arial" w:cs="Arial"/>
                <w:b/>
                <w:color w:val="FFFFFF"/>
                <w:sz w:val="16"/>
                <w:szCs w:val="16"/>
                <w:lang w:val="es-ES_tradnl"/>
              </w:rPr>
              <w:t xml:space="preserve">MENSUAL </w:t>
            </w:r>
            <w:r w:rsidRPr="00A0560F">
              <w:rPr>
                <w:rFonts w:ascii="Arial" w:hAnsi="Arial" w:cs="Arial"/>
                <w:b/>
                <w:color w:val="FFFFFF"/>
                <w:sz w:val="16"/>
                <w:szCs w:val="16"/>
                <w:lang w:val="es-ES_tradnl"/>
              </w:rPr>
              <w:t>(Bs.)</w:t>
            </w:r>
          </w:p>
        </w:tc>
        <w:tc>
          <w:tcPr>
            <w:tcW w:w="1904" w:type="dxa"/>
            <w:tcBorders>
              <w:left w:val="single" w:sz="6" w:space="0" w:color="FFFFFF"/>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CANTIDAD</w:t>
            </w:r>
          </w:p>
        </w:tc>
        <w:tc>
          <w:tcPr>
            <w:tcW w:w="1904" w:type="dxa"/>
            <w:tcBorders>
              <w:lef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PRECIO TOTAL (Bs.)</w:t>
            </w:r>
          </w:p>
        </w:tc>
      </w:tr>
      <w:tr w:rsidR="005826B1" w:rsidRPr="006306A2" w:rsidTr="00B133C9">
        <w:trPr>
          <w:trHeight w:hRule="exact" w:val="626"/>
          <w:jc w:val="center"/>
        </w:trPr>
        <w:tc>
          <w:tcPr>
            <w:tcW w:w="426" w:type="dxa"/>
            <w:vAlign w:val="center"/>
          </w:tcPr>
          <w:p w:rsidR="005826B1" w:rsidRPr="006306A2" w:rsidRDefault="005826B1" w:rsidP="00FF5363">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3544" w:type="dxa"/>
            <w:vAlign w:val="center"/>
          </w:tcPr>
          <w:p w:rsidR="005826B1" w:rsidRPr="006306A2" w:rsidRDefault="0023580B" w:rsidP="00EC42AB">
            <w:pPr>
              <w:spacing w:line="200" w:lineRule="exact"/>
              <w:jc w:val="center"/>
              <w:rPr>
                <w:rFonts w:ascii="Arial" w:hAnsi="Arial" w:cs="Arial"/>
                <w:sz w:val="16"/>
                <w:szCs w:val="16"/>
                <w:lang w:val="es-ES_tradnl"/>
              </w:rPr>
            </w:pPr>
            <w:r w:rsidRPr="0023580B">
              <w:rPr>
                <w:rFonts w:ascii="Arial" w:hAnsi="Arial" w:cs="Arial"/>
                <w:b/>
                <w:color w:val="0000FF"/>
                <w:sz w:val="16"/>
                <w:szCs w:val="16"/>
              </w:rPr>
              <w:t>MANTENIMIENTO INTEGRAL DE INMUEBLES DEL BCB</w:t>
            </w: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vAlign w:val="center"/>
          </w:tcPr>
          <w:p w:rsidR="005826B1" w:rsidRPr="006306A2" w:rsidRDefault="0023580B" w:rsidP="008E75F9">
            <w:pPr>
              <w:spacing w:line="200" w:lineRule="exact"/>
              <w:jc w:val="center"/>
              <w:rPr>
                <w:rFonts w:ascii="Arial" w:hAnsi="Arial" w:cs="Arial"/>
                <w:sz w:val="16"/>
                <w:szCs w:val="16"/>
                <w:lang w:val="es-ES_tradnl"/>
              </w:rPr>
            </w:pPr>
            <w:r>
              <w:rPr>
                <w:rFonts w:ascii="Arial" w:hAnsi="Arial" w:cs="Arial"/>
                <w:sz w:val="16"/>
                <w:szCs w:val="16"/>
                <w:lang w:val="es-ES_tradnl"/>
              </w:rPr>
              <w:t>24</w:t>
            </w:r>
            <w:r w:rsidR="00EC42AB">
              <w:rPr>
                <w:rFonts w:ascii="Arial" w:hAnsi="Arial" w:cs="Arial"/>
                <w:sz w:val="16"/>
                <w:szCs w:val="16"/>
                <w:lang w:val="es-ES_tradnl"/>
              </w:rPr>
              <w:t xml:space="preserve"> meses</w:t>
            </w: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DB279D">
        <w:trPr>
          <w:trHeight w:hRule="exact" w:val="320"/>
          <w:jc w:val="center"/>
        </w:trPr>
        <w:tc>
          <w:tcPr>
            <w:tcW w:w="7778" w:type="dxa"/>
            <w:gridSpan w:val="4"/>
            <w:tcBorders>
              <w:top w:val="single" w:sz="12" w:space="0" w:color="auto"/>
              <w:bottom w:val="single" w:sz="4"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TOTAL (Numeral)</w:t>
            </w:r>
          </w:p>
        </w:tc>
        <w:tc>
          <w:tcPr>
            <w:tcW w:w="1904" w:type="dxa"/>
            <w:tcBorders>
              <w:top w:val="single" w:sz="12" w:space="0" w:color="auto"/>
              <w:bottom w:val="single" w:sz="4" w:space="0" w:color="auto"/>
            </w:tcBorders>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DB279D">
        <w:trPr>
          <w:trHeight w:hRule="exact" w:val="320"/>
          <w:jc w:val="center"/>
        </w:trPr>
        <w:tc>
          <w:tcPr>
            <w:tcW w:w="7778" w:type="dxa"/>
            <w:gridSpan w:val="4"/>
            <w:tcBorders>
              <w:top w:val="single" w:sz="4" w:space="0" w:color="auto"/>
              <w:bottom w:val="single" w:sz="12"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(Literal)</w:t>
            </w:r>
          </w:p>
        </w:tc>
        <w:tc>
          <w:tcPr>
            <w:tcW w:w="1904" w:type="dxa"/>
            <w:tcBorders>
              <w:top w:val="single" w:sz="4" w:space="0" w:color="auto"/>
              <w:bottom w:val="single" w:sz="12" w:space="0" w:color="auto"/>
            </w:tcBorders>
          </w:tcPr>
          <w:p w:rsidR="005826B1" w:rsidRPr="006306A2" w:rsidRDefault="005826B1" w:rsidP="00FF5363">
            <w:pPr>
              <w:spacing w:line="200" w:lineRule="exact"/>
              <w:jc w:val="both"/>
              <w:rPr>
                <w:rFonts w:ascii="Arial" w:hAnsi="Arial" w:cs="Arial"/>
                <w:sz w:val="16"/>
                <w:szCs w:val="16"/>
                <w:lang w:val="es-ES_tradnl"/>
              </w:rPr>
            </w:pPr>
          </w:p>
        </w:tc>
      </w:tr>
    </w:tbl>
    <w:p w:rsidR="005826B1" w:rsidRPr="006306A2" w:rsidRDefault="005826B1" w:rsidP="005826B1">
      <w:pPr>
        <w:spacing w:line="200" w:lineRule="exact"/>
        <w:jc w:val="both"/>
        <w:rPr>
          <w:rFonts w:ascii="Verdana" w:hAnsi="Verdana"/>
          <w:sz w:val="16"/>
          <w:szCs w:val="16"/>
          <w:lang w:val="es-ES_tradnl"/>
        </w:rPr>
      </w:pPr>
    </w:p>
    <w:p w:rsidR="005826B1" w:rsidRPr="0082034A" w:rsidRDefault="00A97881" w:rsidP="005826B1">
      <w:pPr>
        <w:spacing w:line="200" w:lineRule="exact"/>
        <w:jc w:val="both"/>
        <w:rPr>
          <w:rFonts w:ascii="Verdana" w:hAnsi="Verdana"/>
          <w:sz w:val="18"/>
          <w:szCs w:val="18"/>
          <w:lang w:val="es-ES_tradnl"/>
        </w:rPr>
      </w:pPr>
      <w:r w:rsidRPr="0082034A">
        <w:rPr>
          <w:rFonts w:ascii="Verdana" w:hAnsi="Verdana"/>
          <w:sz w:val="18"/>
          <w:szCs w:val="18"/>
          <w:lang w:val="es-ES_tradnl"/>
        </w:rPr>
        <w:t xml:space="preserve">Nota: </w:t>
      </w:r>
      <w:r w:rsidR="00B36712" w:rsidRPr="0082034A">
        <w:rPr>
          <w:rFonts w:ascii="Verdana" w:hAnsi="Verdana"/>
          <w:sz w:val="18"/>
          <w:szCs w:val="18"/>
          <w:lang w:val="es-ES_tradnl"/>
        </w:rPr>
        <w:t>En caso de que la contratación se efectúe por ítems o lotes se deberá repetir e</w:t>
      </w:r>
      <w:r w:rsidR="0082034A">
        <w:rPr>
          <w:rFonts w:ascii="Verdana" w:hAnsi="Verdana"/>
          <w:sz w:val="18"/>
          <w:szCs w:val="18"/>
          <w:lang w:val="es-ES_tradnl"/>
        </w:rPr>
        <w:t>ste</w:t>
      </w:r>
      <w:r w:rsidR="00B36712" w:rsidRPr="0082034A">
        <w:rPr>
          <w:rFonts w:ascii="Verdana" w:hAnsi="Verdana"/>
          <w:sz w:val="18"/>
          <w:szCs w:val="18"/>
          <w:lang w:val="es-ES_tradnl"/>
        </w:rPr>
        <w:t xml:space="preserve"> cuadro para cada ítem o lote</w:t>
      </w:r>
      <w:r w:rsidRPr="0082034A">
        <w:rPr>
          <w:rFonts w:ascii="Verdana" w:hAnsi="Verdana"/>
          <w:sz w:val="18"/>
          <w:szCs w:val="18"/>
          <w:lang w:val="es-ES_tradnl"/>
        </w:rPr>
        <w:t>.</w:t>
      </w: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864396" w:rsidRDefault="005826B1" w:rsidP="005826B1">
      <w:pPr>
        <w:spacing w:line="200" w:lineRule="exact"/>
        <w:jc w:val="both"/>
        <w:rPr>
          <w:rFonts w:ascii="Verdana" w:hAnsi="Verdana"/>
          <w:sz w:val="16"/>
          <w:szCs w:val="16"/>
        </w:rPr>
      </w:pPr>
    </w:p>
    <w:p w:rsidR="00AF6E4D" w:rsidRPr="00AF6E4D" w:rsidRDefault="005826B1" w:rsidP="00AF6E4D">
      <w:pPr>
        <w:jc w:val="center"/>
        <w:rPr>
          <w:rFonts w:ascii="Verdana" w:hAnsi="Verdana" w:cs="Arial"/>
          <w:b/>
          <w:sz w:val="18"/>
          <w:szCs w:val="18"/>
        </w:rPr>
      </w:pPr>
      <w:r w:rsidRPr="006306A2">
        <w:rPr>
          <w:lang w:val="es-ES_tradnl"/>
        </w:rPr>
        <w:br w:type="page"/>
      </w:r>
      <w:r w:rsidR="00AF6E4D" w:rsidRPr="00AF6E4D">
        <w:rPr>
          <w:rFonts w:ascii="Verdana" w:hAnsi="Verdana" w:cs="Arial"/>
          <w:b/>
          <w:sz w:val="18"/>
          <w:szCs w:val="18"/>
        </w:rPr>
        <w:lastRenderedPageBreak/>
        <w:t>FORMULARIO C-1</w:t>
      </w:r>
    </w:p>
    <w:p w:rsidR="00AF6E4D" w:rsidRPr="00AF6E4D" w:rsidRDefault="00AF6E4D" w:rsidP="00AF6E4D">
      <w:pPr>
        <w:jc w:val="center"/>
        <w:rPr>
          <w:rFonts w:ascii="Verdana" w:hAnsi="Verdana" w:cs="Arial"/>
          <w:b/>
          <w:sz w:val="18"/>
          <w:szCs w:val="18"/>
        </w:rPr>
      </w:pPr>
      <w:r w:rsidRPr="00AF6E4D">
        <w:rPr>
          <w:rFonts w:ascii="Verdana" w:hAnsi="Verdana" w:cs="Arial"/>
          <w:b/>
          <w:sz w:val="18"/>
          <w:szCs w:val="18"/>
        </w:rPr>
        <w:t xml:space="preserve">ESPECIFICACIONES TÉCNICAS </w:t>
      </w:r>
    </w:p>
    <w:p w:rsidR="00AF6E4D" w:rsidRPr="00AF6E4D" w:rsidRDefault="00AF6E4D" w:rsidP="00AF6E4D">
      <w:pPr>
        <w:jc w:val="center"/>
        <w:rPr>
          <w:rFonts w:ascii="Verdana" w:hAnsi="Verdana" w:cs="Arial"/>
          <w:b/>
          <w:sz w:val="18"/>
          <w:szCs w:val="18"/>
        </w:rPr>
      </w:pPr>
    </w:p>
    <w:p w:rsidR="00431316" w:rsidRPr="00431316" w:rsidRDefault="00431316" w:rsidP="00431316">
      <w:pPr>
        <w:jc w:val="center"/>
        <w:rPr>
          <w:rFonts w:ascii="Verdana" w:hAnsi="Verdana" w:cs="Arial"/>
          <w:b/>
          <w:color w:val="0000FF"/>
          <w:szCs w:val="18"/>
        </w:rPr>
      </w:pPr>
      <w:r>
        <w:rPr>
          <w:rFonts w:ascii="Verdana" w:hAnsi="Verdana" w:cs="Arial"/>
          <w:b/>
          <w:color w:val="0000FF"/>
          <w:szCs w:val="18"/>
        </w:rPr>
        <w:t>(</w:t>
      </w:r>
      <w:r w:rsidRPr="00431316">
        <w:rPr>
          <w:rFonts w:ascii="Verdana" w:hAnsi="Verdana" w:cs="Arial"/>
          <w:b/>
          <w:color w:val="0000FF"/>
          <w:szCs w:val="18"/>
        </w:rPr>
        <w:t>Este formulario se encuentra en el numeral 37, Parte II “Información Técnica de la Contratación” del presente Documento</w:t>
      </w:r>
      <w:r>
        <w:rPr>
          <w:rFonts w:ascii="Verdana" w:hAnsi="Verdana" w:cs="Arial"/>
          <w:b/>
          <w:color w:val="0000FF"/>
          <w:szCs w:val="18"/>
        </w:rPr>
        <w:t>)</w:t>
      </w:r>
    </w:p>
    <w:p w:rsidR="00431316" w:rsidRDefault="00431316" w:rsidP="00AF6E4D">
      <w:pPr>
        <w:jc w:val="center"/>
        <w:rPr>
          <w:rFonts w:ascii="Verdana" w:hAnsi="Verdana" w:cs="Arial"/>
          <w:b/>
          <w:sz w:val="18"/>
          <w:szCs w:val="18"/>
        </w:rPr>
      </w:pPr>
    </w:p>
    <w:p w:rsidR="00431316" w:rsidRPr="00AF6E4D" w:rsidRDefault="00431316" w:rsidP="00AF6E4D">
      <w:pPr>
        <w:jc w:val="center"/>
        <w:rPr>
          <w:rFonts w:ascii="Verdana" w:hAnsi="Verdana" w:cs="Arial"/>
          <w:b/>
          <w:sz w:val="18"/>
          <w:szCs w:val="18"/>
        </w:rPr>
      </w:pPr>
    </w:p>
    <w:tbl>
      <w:tblPr>
        <w:tblW w:w="907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14"/>
        <w:gridCol w:w="4462"/>
        <w:gridCol w:w="4302"/>
      </w:tblGrid>
      <w:tr w:rsidR="00AF6E4D" w:rsidRPr="00864396" w:rsidTr="00A0560F">
        <w:trPr>
          <w:trHeight w:val="631"/>
          <w:tblHeader/>
        </w:trPr>
        <w:tc>
          <w:tcPr>
            <w:tcW w:w="4776" w:type="dxa"/>
            <w:gridSpan w:val="2"/>
            <w:tcBorders>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Para ser llenado por la Entidad convocante</w:t>
            </w:r>
          </w:p>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(Llenar las especificaciones técnicas de manera previa a la publicación del DBC)</w:t>
            </w:r>
          </w:p>
        </w:tc>
        <w:tc>
          <w:tcPr>
            <w:tcW w:w="4302" w:type="dxa"/>
            <w:tcBorders>
              <w:left w:val="single" w:sz="6" w:space="0" w:color="FFFFFF"/>
              <w:bottom w:val="single" w:sz="6" w:space="0" w:color="FFFFFF"/>
            </w:tcBorders>
            <w:shd w:val="clear" w:color="auto" w:fill="0F243E"/>
            <w:vAlign w:val="center"/>
          </w:tcPr>
          <w:p w:rsidR="00AF6E4D" w:rsidRPr="00A0560F" w:rsidRDefault="00AF6E4D" w:rsidP="005E5D29">
            <w:pPr>
              <w:jc w:val="center"/>
              <w:rPr>
                <w:rFonts w:ascii="Arial" w:hAnsi="Arial" w:cs="Arial"/>
                <w:b/>
                <w:color w:val="FFFFFF"/>
                <w:sz w:val="16"/>
                <w:szCs w:val="16"/>
              </w:rPr>
            </w:pPr>
            <w:r w:rsidRPr="00A0560F">
              <w:rPr>
                <w:rFonts w:ascii="Arial" w:hAnsi="Arial" w:cs="Arial"/>
                <w:b/>
                <w:color w:val="FFFFFF"/>
                <w:sz w:val="16"/>
                <w:szCs w:val="16"/>
              </w:rPr>
              <w:t xml:space="preserve">Para ser llenado por el proponente </w:t>
            </w:r>
            <w:r w:rsidR="005E5D29" w:rsidRPr="00A0560F">
              <w:rPr>
                <w:rFonts w:ascii="Arial" w:hAnsi="Arial" w:cs="Arial"/>
                <w:b/>
                <w:color w:val="FFFFFF"/>
                <w:sz w:val="16"/>
                <w:szCs w:val="16"/>
              </w:rPr>
              <w:t>al momento de elaborar su propuesta</w:t>
            </w:r>
          </w:p>
        </w:tc>
      </w:tr>
      <w:tr w:rsidR="00AF6E4D" w:rsidRPr="00864396" w:rsidTr="00A0560F">
        <w:trPr>
          <w:cantSplit/>
          <w:trHeight w:val="526"/>
        </w:trPr>
        <w:tc>
          <w:tcPr>
            <w:tcW w:w="314" w:type="dxa"/>
            <w:tcBorders>
              <w:top w:val="single" w:sz="6" w:space="0" w:color="FFFFFF"/>
              <w:bottom w:val="single" w:sz="2" w:space="0" w:color="000000"/>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w:t>
            </w:r>
          </w:p>
        </w:tc>
        <w:tc>
          <w:tcPr>
            <w:tcW w:w="4462" w:type="dxa"/>
            <w:tcBorders>
              <w:top w:val="single" w:sz="6" w:space="0" w:color="FFFFFF"/>
              <w:left w:val="single" w:sz="6" w:space="0" w:color="FFFFFF"/>
              <w:bottom w:val="single" w:sz="2" w:space="0" w:color="000000"/>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Característica Solicitada (*)</w:t>
            </w:r>
          </w:p>
        </w:tc>
        <w:tc>
          <w:tcPr>
            <w:tcW w:w="4302" w:type="dxa"/>
            <w:tcBorders>
              <w:top w:val="single" w:sz="6" w:space="0" w:color="FFFFFF"/>
              <w:left w:val="single" w:sz="6" w:space="0" w:color="FFFFFF"/>
              <w:bottom w:val="single" w:sz="2" w:space="0" w:color="000000"/>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Característica Propuesta (**)</w:t>
            </w:r>
          </w:p>
        </w:tc>
      </w:tr>
      <w:tr w:rsidR="00AF6E4D" w:rsidRPr="00AF6E4D" w:rsidTr="00A0560F">
        <w:trPr>
          <w:trHeight w:val="196"/>
        </w:trPr>
        <w:tc>
          <w:tcPr>
            <w:tcW w:w="9078" w:type="dxa"/>
            <w:gridSpan w:val="3"/>
            <w:shd w:val="clear" w:color="auto" w:fill="DBE5F1"/>
          </w:tcPr>
          <w:p w:rsidR="00AF6E4D" w:rsidRPr="00EF0868" w:rsidRDefault="00AF6E4D" w:rsidP="00E713AE">
            <w:pPr>
              <w:numPr>
                <w:ilvl w:val="3"/>
                <w:numId w:val="8"/>
              </w:numPr>
              <w:tabs>
                <w:tab w:val="clear" w:pos="1800"/>
                <w:tab w:val="num" w:pos="284"/>
              </w:tabs>
              <w:ind w:hanging="1800"/>
              <w:jc w:val="both"/>
              <w:rPr>
                <w:rFonts w:ascii="Arial" w:hAnsi="Arial" w:cs="Arial"/>
                <w:sz w:val="16"/>
                <w:szCs w:val="16"/>
              </w:rPr>
            </w:pPr>
            <w:r w:rsidRPr="00EF0868">
              <w:rPr>
                <w:rFonts w:ascii="Arial" w:hAnsi="Arial" w:cs="Arial"/>
                <w:b/>
                <w:sz w:val="16"/>
                <w:szCs w:val="16"/>
              </w:rPr>
              <w:t>Categoría 1:</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right"/>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302"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A0560F">
        <w:trPr>
          <w:trHeight w:val="196"/>
        </w:trPr>
        <w:tc>
          <w:tcPr>
            <w:tcW w:w="9078" w:type="dxa"/>
            <w:gridSpan w:val="3"/>
            <w:shd w:val="clear" w:color="auto" w:fill="DBE5F1"/>
            <w:vAlign w:val="center"/>
          </w:tcPr>
          <w:p w:rsidR="00AF6E4D" w:rsidRPr="00EF0868" w:rsidRDefault="00AF6E4D" w:rsidP="00E713AE">
            <w:pPr>
              <w:numPr>
                <w:ilvl w:val="1"/>
                <w:numId w:val="8"/>
              </w:numPr>
              <w:jc w:val="both"/>
              <w:rPr>
                <w:rFonts w:ascii="Arial" w:hAnsi="Arial" w:cs="Arial"/>
                <w:b/>
                <w:sz w:val="16"/>
                <w:szCs w:val="16"/>
              </w:rPr>
            </w:pPr>
            <w:r w:rsidRPr="00EF0868">
              <w:rPr>
                <w:rFonts w:ascii="Arial" w:hAnsi="Arial" w:cs="Arial"/>
                <w:b/>
                <w:sz w:val="16"/>
                <w:szCs w:val="16"/>
              </w:rPr>
              <w:t>Categoría 2:</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302"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A0560F">
        <w:trPr>
          <w:trHeight w:val="196"/>
        </w:trPr>
        <w:tc>
          <w:tcPr>
            <w:tcW w:w="9078" w:type="dxa"/>
            <w:gridSpan w:val="3"/>
            <w:shd w:val="clear" w:color="auto" w:fill="DBE5F1"/>
            <w:vAlign w:val="center"/>
          </w:tcPr>
          <w:p w:rsidR="00AF6E4D" w:rsidRPr="00EF0868" w:rsidRDefault="00AF6E4D" w:rsidP="00E713AE">
            <w:pPr>
              <w:numPr>
                <w:ilvl w:val="1"/>
                <w:numId w:val="8"/>
              </w:numPr>
              <w:jc w:val="both"/>
              <w:rPr>
                <w:rFonts w:ascii="Arial" w:hAnsi="Arial" w:cs="Arial"/>
                <w:b/>
                <w:sz w:val="16"/>
                <w:szCs w:val="16"/>
              </w:rPr>
            </w:pPr>
            <w:r w:rsidRPr="00EF0868">
              <w:rPr>
                <w:rFonts w:ascii="Arial" w:hAnsi="Arial" w:cs="Arial"/>
                <w:b/>
                <w:sz w:val="16"/>
                <w:szCs w:val="16"/>
              </w:rPr>
              <w:t>Categoría 1:</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F928B8" w:rsidTr="00864396">
        <w:trPr>
          <w:trHeight w:val="196"/>
        </w:trPr>
        <w:tc>
          <w:tcPr>
            <w:tcW w:w="314" w:type="dxa"/>
          </w:tcPr>
          <w:p w:rsidR="00AF6E4D" w:rsidRPr="00F928B8" w:rsidRDefault="00AF6E4D" w:rsidP="00741A10">
            <w:pPr>
              <w:jc w:val="both"/>
              <w:rPr>
                <w:rFonts w:ascii="Arial" w:hAnsi="Arial" w:cs="Arial"/>
                <w:i/>
                <w:sz w:val="16"/>
                <w:szCs w:val="16"/>
              </w:rPr>
            </w:pPr>
          </w:p>
        </w:tc>
        <w:tc>
          <w:tcPr>
            <w:tcW w:w="4462" w:type="dxa"/>
          </w:tcPr>
          <w:p w:rsidR="00AF6E4D" w:rsidRPr="00F928B8" w:rsidRDefault="00AF6E4D" w:rsidP="00741A10">
            <w:pPr>
              <w:jc w:val="both"/>
              <w:rPr>
                <w:rFonts w:ascii="Arial" w:hAnsi="Arial" w:cs="Arial"/>
                <w:i/>
                <w:sz w:val="16"/>
                <w:szCs w:val="16"/>
              </w:rPr>
            </w:pPr>
          </w:p>
        </w:tc>
        <w:tc>
          <w:tcPr>
            <w:tcW w:w="4302" w:type="dxa"/>
          </w:tcPr>
          <w:p w:rsidR="00AF6E4D" w:rsidRPr="00F928B8" w:rsidRDefault="00AF6E4D" w:rsidP="00741A10">
            <w:pPr>
              <w:jc w:val="both"/>
              <w:rPr>
                <w:rFonts w:ascii="Arial" w:hAnsi="Arial" w:cs="Arial"/>
                <w:i/>
                <w:sz w:val="16"/>
                <w:szCs w:val="16"/>
              </w:rPr>
            </w:pPr>
          </w:p>
        </w:tc>
      </w:tr>
      <w:tr w:rsidR="00F928B8" w:rsidRPr="00E7602B" w:rsidTr="00A0560F">
        <w:trPr>
          <w:trHeight w:val="150"/>
        </w:trPr>
        <w:tc>
          <w:tcPr>
            <w:tcW w:w="9078" w:type="dxa"/>
            <w:gridSpan w:val="3"/>
            <w:tcBorders>
              <w:top w:val="single" w:sz="2" w:space="0" w:color="000000"/>
              <w:left w:val="single" w:sz="4" w:space="0" w:color="000000"/>
              <w:bottom w:val="single" w:sz="2" w:space="0" w:color="000000"/>
              <w:right w:val="single" w:sz="2" w:space="0" w:color="000000"/>
            </w:tcBorders>
            <w:shd w:val="clear" w:color="auto" w:fill="DBE5F1"/>
          </w:tcPr>
          <w:p w:rsidR="00F928B8" w:rsidRPr="00F928B8" w:rsidRDefault="00F928B8" w:rsidP="00F928B8">
            <w:pPr>
              <w:jc w:val="both"/>
              <w:rPr>
                <w:rFonts w:ascii="Arial" w:hAnsi="Arial" w:cs="Arial"/>
                <w:sz w:val="16"/>
                <w:szCs w:val="16"/>
              </w:rPr>
            </w:pPr>
            <w:r w:rsidRPr="00F928B8">
              <w:rPr>
                <w:rFonts w:ascii="Arial" w:hAnsi="Arial" w:cs="Arial"/>
                <w:b/>
                <w:sz w:val="16"/>
                <w:szCs w:val="16"/>
              </w:rPr>
              <w:t>n.    Categoría n</w:t>
            </w:r>
          </w:p>
        </w:tc>
      </w:tr>
      <w:tr w:rsidR="00F928B8" w:rsidRPr="00E7602B" w:rsidTr="00F928B8">
        <w:trPr>
          <w:trHeight w:val="196"/>
        </w:trPr>
        <w:tc>
          <w:tcPr>
            <w:tcW w:w="314" w:type="dxa"/>
            <w:tcBorders>
              <w:top w:val="single" w:sz="2" w:space="0" w:color="000000"/>
              <w:left w:val="single" w:sz="4" w:space="0" w:color="000000"/>
              <w:bottom w:val="single" w:sz="2" w:space="0" w:color="000000"/>
              <w:right w:val="single" w:sz="2" w:space="0" w:color="000000"/>
            </w:tcBorders>
          </w:tcPr>
          <w:p w:rsidR="00F928B8" w:rsidRPr="00F928B8" w:rsidRDefault="00F928B8" w:rsidP="00F928B8">
            <w:pPr>
              <w:jc w:val="both"/>
              <w:rPr>
                <w:rFonts w:ascii="Arial" w:hAnsi="Arial" w:cs="Arial"/>
                <w:i/>
                <w:sz w:val="16"/>
                <w:szCs w:val="16"/>
              </w:rPr>
            </w:pPr>
          </w:p>
        </w:tc>
        <w:tc>
          <w:tcPr>
            <w:tcW w:w="4462"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c>
          <w:tcPr>
            <w:tcW w:w="4302"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r>
    </w:tbl>
    <w:p w:rsidR="00AF6E4D" w:rsidRPr="00F928B8" w:rsidRDefault="00AF6E4D" w:rsidP="00AF6E4D">
      <w:pPr>
        <w:spacing w:line="200" w:lineRule="exact"/>
        <w:jc w:val="both"/>
        <w:rPr>
          <w:rFonts w:ascii="Verdana" w:hAnsi="Verdana"/>
          <w:sz w:val="16"/>
          <w:szCs w:val="16"/>
          <w:lang w:val="es-ES_tradnl"/>
        </w:rPr>
      </w:pPr>
      <w:r w:rsidRPr="00F928B8">
        <w:rPr>
          <w:rFonts w:ascii="Verdana" w:hAnsi="Verdana"/>
          <w:sz w:val="16"/>
          <w:szCs w:val="16"/>
          <w:lang w:val="es-ES_tradnl"/>
        </w:rPr>
        <w:t>Nota: En caso de que la contratación se efectúe por ítems o lotes se deberá repetir el cuadro para cada ítem o lote.</w:t>
      </w:r>
    </w:p>
    <w:p w:rsidR="00AF6E4D" w:rsidRPr="00AF6E4D" w:rsidRDefault="00AF6E4D" w:rsidP="00AF6E4D">
      <w:pPr>
        <w:jc w:val="both"/>
        <w:rPr>
          <w:rFonts w:ascii="Verdana" w:hAnsi="Verdana" w:cs="Arial"/>
          <w:sz w:val="18"/>
          <w:szCs w:val="18"/>
          <w:lang w:val="es-ES_tradnl"/>
        </w:rPr>
      </w:pPr>
    </w:p>
    <w:p w:rsidR="00AF6E4D" w:rsidRPr="00AF6E4D" w:rsidRDefault="00AF6E4D" w:rsidP="00AF6E4D">
      <w:pPr>
        <w:jc w:val="both"/>
        <w:rPr>
          <w:rFonts w:ascii="Verdana" w:hAnsi="Verdana" w:cs="Arial"/>
          <w:sz w:val="18"/>
          <w:szCs w:val="18"/>
        </w:rPr>
      </w:pPr>
      <w:r w:rsidRPr="00AF6E4D">
        <w:rPr>
          <w:rFonts w:ascii="Verdana" w:hAnsi="Verdana" w:cs="Arial"/>
          <w:sz w:val="18"/>
          <w:szCs w:val="18"/>
          <w:lang w:val="es-ES_tradnl"/>
        </w:rPr>
        <w:t xml:space="preserve">(*)La Entidad Convocante deberá incluir </w:t>
      </w:r>
      <w:r w:rsidRPr="00AF6E4D">
        <w:rPr>
          <w:rFonts w:ascii="Verdana" w:hAnsi="Verdana" w:cs="Arial"/>
          <w:sz w:val="18"/>
          <w:szCs w:val="18"/>
        </w:rPr>
        <w:t xml:space="preserve">las Especificaciones Técnicas señaladas en el Numeral </w:t>
      </w:r>
      <w:r>
        <w:rPr>
          <w:rFonts w:ascii="Verdana" w:hAnsi="Verdana" w:cs="Arial"/>
          <w:sz w:val="18"/>
          <w:szCs w:val="18"/>
        </w:rPr>
        <w:t xml:space="preserve">37 </w:t>
      </w:r>
      <w:r w:rsidRPr="00AF6E4D">
        <w:rPr>
          <w:rFonts w:ascii="Verdana" w:hAnsi="Verdana" w:cs="Arial"/>
          <w:sz w:val="18"/>
          <w:szCs w:val="18"/>
        </w:rPr>
        <w:t>de presente DBC.</w:t>
      </w:r>
    </w:p>
    <w:p w:rsidR="00AF6E4D" w:rsidRPr="00AF6E4D" w:rsidRDefault="00AF6E4D" w:rsidP="00AF6E4D">
      <w:pPr>
        <w:jc w:val="both"/>
        <w:rPr>
          <w:rFonts w:ascii="Verdana" w:hAnsi="Verdana" w:cs="Arial"/>
          <w:sz w:val="18"/>
          <w:szCs w:val="18"/>
        </w:rPr>
      </w:pPr>
    </w:p>
    <w:p w:rsidR="00AF6E4D" w:rsidRPr="00AF6E4D" w:rsidRDefault="00AF6E4D" w:rsidP="00AF6E4D">
      <w:pPr>
        <w:jc w:val="both"/>
        <w:rPr>
          <w:rFonts w:ascii="Verdana" w:hAnsi="Verdana" w:cs="Arial"/>
          <w:sz w:val="18"/>
          <w:szCs w:val="18"/>
        </w:rPr>
      </w:pPr>
      <w:r w:rsidRPr="008E75F9">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AF6E4D" w:rsidRPr="00AF6E4D" w:rsidRDefault="00AF6E4D" w:rsidP="00AF6E4D">
      <w:pPr>
        <w:jc w:val="both"/>
        <w:rPr>
          <w:rFonts w:ascii="Verdana" w:hAnsi="Verdana" w:cs="Arial"/>
          <w:sz w:val="18"/>
          <w:szCs w:val="18"/>
        </w:rPr>
      </w:pPr>
    </w:p>
    <w:p w:rsidR="007D644B" w:rsidRDefault="007D644B">
      <w:pPr>
        <w:rPr>
          <w:rFonts w:ascii="Verdana" w:hAnsi="Verdana" w:cs="Arial"/>
          <w:b/>
          <w:sz w:val="18"/>
          <w:szCs w:val="18"/>
        </w:rPr>
      </w:pPr>
      <w:r>
        <w:rPr>
          <w:rFonts w:ascii="Verdana" w:hAnsi="Verdana" w:cs="Arial"/>
          <w:b/>
          <w:sz w:val="18"/>
          <w:szCs w:val="18"/>
        </w:rPr>
        <w:br w:type="page"/>
      </w:r>
    </w:p>
    <w:p w:rsidR="003D1EEB" w:rsidRPr="009E58B1" w:rsidRDefault="003D1EEB" w:rsidP="003D1EEB">
      <w:pPr>
        <w:jc w:val="center"/>
        <w:rPr>
          <w:rFonts w:ascii="Verdana" w:hAnsi="Verdana" w:cs="Arial"/>
          <w:b/>
          <w:sz w:val="18"/>
          <w:szCs w:val="18"/>
        </w:rPr>
      </w:pPr>
      <w:r w:rsidRPr="009E58B1">
        <w:rPr>
          <w:rFonts w:ascii="Verdana" w:hAnsi="Verdana" w:cs="Arial"/>
          <w:b/>
          <w:sz w:val="18"/>
          <w:szCs w:val="18"/>
        </w:rPr>
        <w:lastRenderedPageBreak/>
        <w:t>FORMULARIO C-</w:t>
      </w:r>
      <w:r w:rsidR="002D262F" w:rsidRPr="009E58B1">
        <w:rPr>
          <w:rFonts w:ascii="Verdana" w:hAnsi="Verdana" w:cs="Arial"/>
          <w:b/>
          <w:sz w:val="18"/>
          <w:szCs w:val="18"/>
        </w:rPr>
        <w:t>2</w:t>
      </w:r>
    </w:p>
    <w:p w:rsidR="00657DA8" w:rsidRPr="009E58B1" w:rsidRDefault="00B36712" w:rsidP="00657DA8">
      <w:pPr>
        <w:jc w:val="center"/>
        <w:rPr>
          <w:rFonts w:ascii="Verdana" w:hAnsi="Verdana" w:cs="Arial"/>
          <w:b/>
          <w:sz w:val="18"/>
          <w:szCs w:val="18"/>
        </w:rPr>
      </w:pPr>
      <w:r w:rsidRPr="009E58B1">
        <w:rPr>
          <w:rFonts w:ascii="Verdana" w:hAnsi="Verdana" w:cs="Arial"/>
          <w:b/>
          <w:sz w:val="18"/>
          <w:szCs w:val="18"/>
        </w:rPr>
        <w:t xml:space="preserve">CONDICIONES ADICIONALES </w:t>
      </w:r>
    </w:p>
    <w:p w:rsidR="003D1EEB" w:rsidRPr="009E58B1" w:rsidRDefault="003D1EEB" w:rsidP="003D1EEB">
      <w:pPr>
        <w:jc w:val="center"/>
        <w:rPr>
          <w:rFonts w:ascii="Verdana" w:hAnsi="Verdana" w:cs="Arial"/>
          <w:b/>
          <w:sz w:val="18"/>
          <w:szCs w:val="18"/>
        </w:rPr>
      </w:pPr>
    </w:p>
    <w:p w:rsidR="00431316" w:rsidRPr="00B0579E" w:rsidRDefault="00431316" w:rsidP="00431316">
      <w:pPr>
        <w:jc w:val="center"/>
        <w:rPr>
          <w:rFonts w:ascii="Verdana" w:hAnsi="Verdana" w:cs="Arial"/>
          <w:b/>
          <w:color w:val="0000FF"/>
          <w:sz w:val="18"/>
          <w:szCs w:val="18"/>
        </w:rPr>
      </w:pPr>
      <w:r>
        <w:rPr>
          <w:rFonts w:ascii="Verdana" w:hAnsi="Verdana" w:cs="Arial"/>
          <w:b/>
          <w:color w:val="0000FF"/>
          <w:sz w:val="18"/>
          <w:szCs w:val="18"/>
        </w:rPr>
        <w:t>“</w:t>
      </w:r>
      <w:r w:rsidRPr="00B0579E">
        <w:rPr>
          <w:rFonts w:ascii="Verdana" w:hAnsi="Verdana" w:cs="Arial"/>
          <w:b/>
          <w:color w:val="0000FF"/>
          <w:sz w:val="18"/>
          <w:szCs w:val="18"/>
        </w:rPr>
        <w:t>No Corresponde</w:t>
      </w:r>
      <w:r>
        <w:rPr>
          <w:rFonts w:ascii="Verdana" w:hAnsi="Verdana" w:cs="Arial"/>
          <w:b/>
          <w:color w:val="0000FF"/>
          <w:sz w:val="18"/>
          <w:szCs w:val="18"/>
        </w:rPr>
        <w:t>”</w:t>
      </w:r>
    </w:p>
    <w:p w:rsidR="007D644B" w:rsidRDefault="007D644B">
      <w:pPr>
        <w:rPr>
          <w:rFonts w:ascii="Verdana" w:hAnsi="Verdana" w:cs="Arial"/>
          <w:b/>
          <w:sz w:val="18"/>
          <w:szCs w:val="18"/>
        </w:rPr>
      </w:pPr>
      <w:r>
        <w:rPr>
          <w:rFonts w:ascii="Verdana" w:hAnsi="Verdana" w:cs="Arial"/>
          <w:b/>
          <w:sz w:val="18"/>
          <w:szCs w:val="18"/>
        </w:rPr>
        <w:br w:type="page"/>
      </w:r>
    </w:p>
    <w:p w:rsidR="005826B1" w:rsidRPr="00B06CA9" w:rsidRDefault="005826B1" w:rsidP="002A0069">
      <w:pPr>
        <w:jc w:val="center"/>
        <w:rPr>
          <w:rFonts w:ascii="Verdana" w:hAnsi="Verdana" w:cs="Arial"/>
          <w:b/>
          <w:sz w:val="18"/>
          <w:szCs w:val="18"/>
        </w:rPr>
      </w:pPr>
      <w:r w:rsidRPr="00B06CA9">
        <w:rPr>
          <w:rFonts w:ascii="Verdana" w:hAnsi="Verdana" w:cs="Arial"/>
          <w:b/>
          <w:sz w:val="18"/>
          <w:szCs w:val="18"/>
        </w:rPr>
        <w:lastRenderedPageBreak/>
        <w:t xml:space="preserve">ANEXO </w:t>
      </w:r>
      <w:r w:rsidR="004D1A12" w:rsidRPr="00B06CA9">
        <w:rPr>
          <w:rFonts w:ascii="Verdana" w:hAnsi="Verdana" w:cs="Arial"/>
          <w:b/>
          <w:sz w:val="18"/>
          <w:szCs w:val="18"/>
        </w:rPr>
        <w:t>4</w:t>
      </w:r>
    </w:p>
    <w:p w:rsidR="005826B1" w:rsidRPr="00B06CA9" w:rsidRDefault="005826B1" w:rsidP="005826B1">
      <w:pPr>
        <w:jc w:val="center"/>
        <w:rPr>
          <w:rFonts w:ascii="Verdana" w:hAnsi="Verdana"/>
          <w:b/>
          <w:sz w:val="16"/>
          <w:szCs w:val="16"/>
          <w:lang w:val="es-ES_tradnl"/>
        </w:rPr>
      </w:pPr>
      <w:r w:rsidRPr="00B06CA9">
        <w:rPr>
          <w:rFonts w:ascii="Verdana" w:hAnsi="Verdana" w:cs="Arial"/>
          <w:b/>
          <w:sz w:val="18"/>
          <w:szCs w:val="18"/>
        </w:rPr>
        <w:t>FORMULARIOS DE EVALUACIÓN DE PROPUESTAS</w:t>
      </w:r>
    </w:p>
    <w:p w:rsidR="005826B1" w:rsidRPr="00B06CA9" w:rsidRDefault="005826B1" w:rsidP="005826B1">
      <w:pPr>
        <w:spacing w:line="200" w:lineRule="exact"/>
        <w:jc w:val="both"/>
        <w:rPr>
          <w:b/>
          <w:lang w:val="es-ES_tradnl"/>
        </w:rPr>
      </w:pPr>
    </w:p>
    <w:p w:rsidR="00BA172A" w:rsidRPr="00B06CA9" w:rsidRDefault="009F4CA6" w:rsidP="005826B1">
      <w:pPr>
        <w:rPr>
          <w:rFonts w:ascii="Verdana" w:hAnsi="Verdana" w:cs="Arial"/>
          <w:sz w:val="18"/>
          <w:szCs w:val="18"/>
        </w:rPr>
      </w:pPr>
      <w:r w:rsidRPr="00B06CA9">
        <w:rPr>
          <w:rFonts w:ascii="Verdana" w:hAnsi="Verdana" w:cs="Arial"/>
          <w:sz w:val="18"/>
          <w:szCs w:val="18"/>
        </w:rPr>
        <w:t>Formulario V-1</w:t>
      </w:r>
      <w:r w:rsidR="00C24726" w:rsidRPr="00B06CA9">
        <w:rPr>
          <w:rFonts w:ascii="Verdana" w:hAnsi="Verdana" w:cs="Arial"/>
          <w:sz w:val="18"/>
          <w:szCs w:val="18"/>
        </w:rPr>
        <w:t>a</w:t>
      </w:r>
      <w:r w:rsidR="00B0234F">
        <w:rPr>
          <w:rFonts w:ascii="Verdana" w:hAnsi="Verdana" w:cs="Arial"/>
          <w:sz w:val="18"/>
          <w:szCs w:val="18"/>
        </w:rPr>
        <w:tab/>
      </w:r>
      <w:r w:rsidR="00B0234F">
        <w:rPr>
          <w:rFonts w:ascii="Verdana" w:hAnsi="Verdana" w:cs="Arial"/>
          <w:sz w:val="18"/>
          <w:szCs w:val="18"/>
        </w:rPr>
        <w:tab/>
      </w:r>
      <w:r w:rsidR="00BA172A" w:rsidRPr="00B06CA9">
        <w:rPr>
          <w:rFonts w:ascii="Verdana" w:hAnsi="Verdana" w:cs="Arial"/>
          <w:sz w:val="18"/>
          <w:szCs w:val="18"/>
        </w:rPr>
        <w:t>Evaluación Preliminar</w:t>
      </w:r>
      <w:r w:rsidR="00C24726" w:rsidRPr="00B06CA9">
        <w:rPr>
          <w:rFonts w:ascii="Verdana" w:hAnsi="Verdana" w:cs="Arial"/>
          <w:sz w:val="18"/>
          <w:szCs w:val="18"/>
        </w:rPr>
        <w:t xml:space="preserve"> para Empresas</w:t>
      </w:r>
    </w:p>
    <w:p w:rsidR="00C24726" w:rsidRPr="00B06CA9" w:rsidRDefault="00696DA2" w:rsidP="005826B1">
      <w:pPr>
        <w:rPr>
          <w:rFonts w:ascii="Verdana" w:hAnsi="Verdana" w:cs="Arial"/>
          <w:sz w:val="18"/>
          <w:szCs w:val="18"/>
        </w:rPr>
      </w:pPr>
      <w:r>
        <w:rPr>
          <w:rFonts w:ascii="Verdana" w:hAnsi="Verdana" w:cs="Arial"/>
          <w:sz w:val="18"/>
          <w:szCs w:val="18"/>
        </w:rPr>
        <w:t>Formulario V-1b</w:t>
      </w:r>
      <w:r>
        <w:rPr>
          <w:rFonts w:ascii="Verdana" w:hAnsi="Verdana" w:cs="Arial"/>
          <w:sz w:val="18"/>
          <w:szCs w:val="18"/>
        </w:rPr>
        <w:tab/>
      </w:r>
      <w:r>
        <w:rPr>
          <w:rFonts w:ascii="Verdana" w:hAnsi="Verdana" w:cs="Arial"/>
          <w:sz w:val="18"/>
          <w:szCs w:val="18"/>
        </w:rPr>
        <w:tab/>
      </w:r>
      <w:r w:rsidR="00C24726" w:rsidRPr="00B06CA9">
        <w:rPr>
          <w:rFonts w:ascii="Verdana" w:hAnsi="Verdana" w:cs="Arial"/>
          <w:sz w:val="18"/>
          <w:szCs w:val="18"/>
        </w:rPr>
        <w:t>Evaluación Preliminar para Asociaciones Accidentales</w:t>
      </w:r>
    </w:p>
    <w:p w:rsidR="005826B1" w:rsidRPr="00B06CA9" w:rsidRDefault="005826B1" w:rsidP="005826B1">
      <w:pPr>
        <w:rPr>
          <w:rFonts w:ascii="Verdana" w:hAnsi="Verdana" w:cs="Arial"/>
          <w:sz w:val="18"/>
          <w:szCs w:val="18"/>
        </w:rPr>
      </w:pPr>
      <w:r w:rsidRPr="00B06CA9">
        <w:rPr>
          <w:rFonts w:ascii="Verdana" w:hAnsi="Verdana" w:cs="Arial"/>
          <w:sz w:val="18"/>
          <w:szCs w:val="18"/>
        </w:rPr>
        <w:t>Formul</w:t>
      </w:r>
      <w:r w:rsidR="00696DA2">
        <w:rPr>
          <w:rFonts w:ascii="Verdana" w:hAnsi="Verdana" w:cs="Arial"/>
          <w:sz w:val="18"/>
          <w:szCs w:val="18"/>
        </w:rPr>
        <w:t>ario V-2</w:t>
      </w:r>
      <w:r w:rsidR="00696DA2">
        <w:rPr>
          <w:rFonts w:ascii="Verdana" w:hAnsi="Verdana" w:cs="Arial"/>
          <w:sz w:val="18"/>
          <w:szCs w:val="18"/>
        </w:rPr>
        <w:tab/>
      </w:r>
      <w:r w:rsidR="00696DA2">
        <w:rPr>
          <w:rFonts w:ascii="Verdana" w:hAnsi="Verdana" w:cs="Arial"/>
          <w:sz w:val="18"/>
          <w:szCs w:val="18"/>
        </w:rPr>
        <w:tab/>
      </w:r>
      <w:r w:rsidR="00922D41" w:rsidRPr="00B06CA9">
        <w:rPr>
          <w:rFonts w:ascii="Verdana" w:hAnsi="Verdana" w:cs="Arial"/>
          <w:sz w:val="18"/>
          <w:szCs w:val="18"/>
        </w:rPr>
        <w:t xml:space="preserve">Evaluación de la </w:t>
      </w:r>
      <w:r w:rsidR="00027DFC" w:rsidRPr="00B06CA9">
        <w:rPr>
          <w:rFonts w:ascii="Verdana" w:hAnsi="Verdana" w:cs="Arial"/>
          <w:sz w:val="18"/>
          <w:szCs w:val="18"/>
        </w:rPr>
        <w:t>Propuesta Económica</w:t>
      </w:r>
    </w:p>
    <w:p w:rsidR="007D7855" w:rsidRPr="00B06CA9" w:rsidRDefault="005127A9" w:rsidP="00B0234F">
      <w:pPr>
        <w:tabs>
          <w:tab w:val="left" w:pos="2127"/>
          <w:tab w:val="center" w:pos="5833"/>
          <w:tab w:val="right" w:pos="10252"/>
        </w:tabs>
        <w:jc w:val="both"/>
        <w:rPr>
          <w:rFonts w:ascii="Verdana" w:hAnsi="Verdana" w:cs="Arial"/>
          <w:sz w:val="18"/>
          <w:szCs w:val="18"/>
        </w:rPr>
      </w:pPr>
      <w:r w:rsidRPr="00B06CA9">
        <w:rPr>
          <w:rFonts w:ascii="Verdana" w:hAnsi="Verdana" w:cs="Arial"/>
          <w:sz w:val="18"/>
          <w:szCs w:val="18"/>
        </w:rPr>
        <w:t>Formulario V-</w:t>
      </w:r>
      <w:r w:rsidR="009F4CA6" w:rsidRPr="00B06CA9">
        <w:rPr>
          <w:rFonts w:ascii="Verdana" w:hAnsi="Verdana" w:cs="Arial"/>
          <w:sz w:val="18"/>
          <w:szCs w:val="18"/>
        </w:rPr>
        <w:t>3</w:t>
      </w:r>
      <w:r w:rsidR="00B0234F">
        <w:rPr>
          <w:rFonts w:ascii="Verdana" w:hAnsi="Verdana" w:cs="Arial"/>
          <w:sz w:val="18"/>
          <w:szCs w:val="18"/>
        </w:rPr>
        <w:tab/>
      </w:r>
      <w:r w:rsidR="00221710">
        <w:rPr>
          <w:rFonts w:ascii="Verdana" w:hAnsi="Verdana" w:cs="Arial"/>
          <w:sz w:val="18"/>
          <w:szCs w:val="18"/>
        </w:rPr>
        <w:t xml:space="preserve"> </w:t>
      </w:r>
      <w:r w:rsidR="000B55A8" w:rsidRPr="00B06CA9">
        <w:rPr>
          <w:rFonts w:ascii="Verdana" w:hAnsi="Verdana" w:cs="Arial"/>
          <w:sz w:val="18"/>
          <w:szCs w:val="18"/>
        </w:rPr>
        <w:t>Evaluación de</w:t>
      </w:r>
      <w:r w:rsidR="007D7855" w:rsidRPr="00B06CA9">
        <w:rPr>
          <w:rFonts w:ascii="Verdana" w:hAnsi="Verdana" w:cs="Arial"/>
          <w:sz w:val="18"/>
          <w:szCs w:val="18"/>
        </w:rPr>
        <w:t xml:space="preserve"> la</w:t>
      </w:r>
      <w:r w:rsidR="00CC434C">
        <w:rPr>
          <w:rFonts w:ascii="Verdana" w:hAnsi="Verdana" w:cs="Arial"/>
          <w:sz w:val="18"/>
          <w:szCs w:val="18"/>
        </w:rPr>
        <w:t xml:space="preserve"> Propuesta Técnica</w:t>
      </w:r>
    </w:p>
    <w:p w:rsidR="005127A9" w:rsidRPr="006306A2" w:rsidRDefault="00696DA2" w:rsidP="00EA301F">
      <w:pPr>
        <w:tabs>
          <w:tab w:val="left" w:pos="2127"/>
          <w:tab w:val="center" w:pos="5833"/>
          <w:tab w:val="right" w:pos="10252"/>
        </w:tabs>
        <w:jc w:val="both"/>
        <w:rPr>
          <w:rFonts w:ascii="Verdana" w:hAnsi="Verdana" w:cs="Arial"/>
          <w:sz w:val="18"/>
          <w:szCs w:val="18"/>
        </w:rPr>
      </w:pPr>
      <w:r>
        <w:rPr>
          <w:rFonts w:ascii="Verdana" w:hAnsi="Verdana" w:cs="Arial"/>
          <w:sz w:val="18"/>
          <w:szCs w:val="18"/>
        </w:rPr>
        <w:t>Formulario V-4</w:t>
      </w:r>
      <w:r>
        <w:rPr>
          <w:rFonts w:ascii="Verdana" w:hAnsi="Verdana" w:cs="Arial"/>
          <w:sz w:val="18"/>
          <w:szCs w:val="18"/>
        </w:rPr>
        <w:tab/>
      </w:r>
      <w:r w:rsidR="00221710">
        <w:rPr>
          <w:rFonts w:ascii="Verdana" w:hAnsi="Verdana" w:cs="Arial"/>
          <w:sz w:val="18"/>
          <w:szCs w:val="18"/>
        </w:rPr>
        <w:t xml:space="preserve"> </w:t>
      </w:r>
      <w:r w:rsidR="00CC434C">
        <w:rPr>
          <w:rFonts w:ascii="Verdana" w:hAnsi="Verdana" w:cs="Arial"/>
          <w:sz w:val="18"/>
          <w:szCs w:val="18"/>
        </w:rPr>
        <w:t xml:space="preserve">Resumen de la </w:t>
      </w:r>
      <w:r w:rsidR="00EB6BCF" w:rsidRPr="00B06CA9">
        <w:rPr>
          <w:rFonts w:ascii="Verdana" w:hAnsi="Verdana" w:cs="Arial"/>
          <w:sz w:val="18"/>
          <w:szCs w:val="18"/>
        </w:rPr>
        <w:t>Evaluación</w:t>
      </w:r>
      <w:r w:rsidR="00CC434C">
        <w:rPr>
          <w:rFonts w:ascii="Verdana" w:hAnsi="Verdana" w:cs="Arial"/>
          <w:sz w:val="18"/>
          <w:szCs w:val="18"/>
        </w:rPr>
        <w:t xml:space="preserve"> Técnica y Económica</w:t>
      </w:r>
    </w:p>
    <w:p w:rsidR="005826B1" w:rsidRPr="006306A2" w:rsidRDefault="005826B1" w:rsidP="005127A9">
      <w:pPr>
        <w:spacing w:line="200" w:lineRule="exact"/>
        <w:rPr>
          <w:rFonts w:ascii="Verdana" w:hAnsi="Verdana"/>
          <w:b/>
          <w:sz w:val="16"/>
          <w:szCs w:val="16"/>
        </w:rPr>
      </w:pPr>
    </w:p>
    <w:p w:rsidR="00BA172A" w:rsidRDefault="005826B1" w:rsidP="0007639D">
      <w:pPr>
        <w:jc w:val="center"/>
        <w:rPr>
          <w:rFonts w:ascii="Verdana" w:hAnsi="Verdana"/>
          <w:sz w:val="18"/>
          <w:szCs w:val="18"/>
        </w:rPr>
      </w:pPr>
      <w:r w:rsidRPr="006306A2">
        <w:rPr>
          <w:rFonts w:ascii="Verdana" w:hAnsi="Verdana"/>
          <w:sz w:val="18"/>
          <w:szCs w:val="18"/>
        </w:rPr>
        <w:br w:type="page"/>
      </w:r>
    </w:p>
    <w:p w:rsidR="00BA172A" w:rsidRPr="006306A2" w:rsidRDefault="00BA172A" w:rsidP="00BA172A">
      <w:pPr>
        <w:jc w:val="center"/>
        <w:rPr>
          <w:rFonts w:ascii="Verdana" w:hAnsi="Verdana" w:cs="Arial"/>
          <w:b/>
          <w:sz w:val="18"/>
          <w:szCs w:val="18"/>
        </w:rPr>
      </w:pPr>
      <w:r w:rsidRPr="006306A2">
        <w:rPr>
          <w:rFonts w:ascii="Verdana" w:hAnsi="Verdana" w:cs="Arial"/>
          <w:b/>
          <w:sz w:val="18"/>
          <w:szCs w:val="18"/>
        </w:rPr>
        <w:lastRenderedPageBreak/>
        <w:t>FORMULARIO V-1</w:t>
      </w:r>
      <w:r w:rsidR="00C24726">
        <w:rPr>
          <w:rFonts w:ascii="Verdana" w:hAnsi="Verdana" w:cs="Arial"/>
          <w:b/>
          <w:sz w:val="18"/>
          <w:szCs w:val="18"/>
        </w:rPr>
        <w:t>a</w:t>
      </w:r>
    </w:p>
    <w:p w:rsidR="00167151" w:rsidRDefault="00BA172A" w:rsidP="00BA172A">
      <w:pPr>
        <w:jc w:val="center"/>
        <w:rPr>
          <w:rFonts w:ascii="Verdana" w:hAnsi="Verdana" w:cs="Arial"/>
          <w:b/>
          <w:sz w:val="18"/>
          <w:szCs w:val="18"/>
        </w:rPr>
      </w:pPr>
      <w:r>
        <w:rPr>
          <w:rFonts w:ascii="Verdana" w:hAnsi="Verdana" w:cs="Arial"/>
          <w:b/>
          <w:sz w:val="18"/>
          <w:szCs w:val="18"/>
        </w:rPr>
        <w:t>EVALUACIÓN PRELIMINAR</w:t>
      </w:r>
    </w:p>
    <w:p w:rsidR="00BA172A" w:rsidRDefault="00167151" w:rsidP="00BA172A">
      <w:pPr>
        <w:jc w:val="center"/>
        <w:rPr>
          <w:rFonts w:ascii="Verdana" w:hAnsi="Verdana" w:cs="Arial"/>
          <w:b/>
          <w:sz w:val="18"/>
          <w:szCs w:val="18"/>
        </w:rPr>
      </w:pPr>
      <w:r>
        <w:rPr>
          <w:rFonts w:ascii="Verdana" w:hAnsi="Verdana" w:cs="Arial"/>
          <w:b/>
          <w:sz w:val="18"/>
          <w:szCs w:val="18"/>
        </w:rPr>
        <w:t>(Para Empresas)</w:t>
      </w:r>
    </w:p>
    <w:p w:rsidR="00BA172A" w:rsidRPr="006306A2" w:rsidRDefault="00BA172A" w:rsidP="00BA172A">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BA172A" w:rsidRPr="00532B21" w:rsidTr="00A0560F">
        <w:tc>
          <w:tcPr>
            <w:tcW w:w="9923" w:type="dxa"/>
            <w:gridSpan w:val="26"/>
            <w:tcBorders>
              <w:top w:val="single" w:sz="12" w:space="0" w:color="auto"/>
            </w:tcBorders>
            <w:shd w:val="clear" w:color="auto" w:fill="244061"/>
            <w:vAlign w:val="center"/>
          </w:tcPr>
          <w:p w:rsidR="00BA172A" w:rsidRPr="00A0560F" w:rsidRDefault="00BA172A" w:rsidP="00312C85">
            <w:pPr>
              <w:rPr>
                <w:rFonts w:ascii="Arial" w:hAnsi="Arial" w:cs="Arial"/>
                <w:b/>
                <w:color w:val="FFFFFF"/>
                <w:sz w:val="18"/>
                <w:szCs w:val="18"/>
              </w:rPr>
            </w:pPr>
            <w:r w:rsidRPr="00A0560F">
              <w:rPr>
                <w:rFonts w:ascii="Arial" w:hAnsi="Arial" w:cs="Arial"/>
                <w:b/>
                <w:color w:val="FFFFFF"/>
                <w:sz w:val="18"/>
                <w:szCs w:val="18"/>
              </w:rPr>
              <w:t>DATOS GENERALES DEL PROCESO</w:t>
            </w:r>
          </w:p>
        </w:tc>
      </w:tr>
      <w:tr w:rsidR="00BA172A" w:rsidRPr="006306A2" w:rsidTr="00312C85">
        <w:tc>
          <w:tcPr>
            <w:tcW w:w="3154" w:type="dxa"/>
            <w:tcBorders>
              <w:top w:val="single" w:sz="4" w:space="0" w:color="auto"/>
              <w:left w:val="single" w:sz="12" w:space="0" w:color="auto"/>
              <w:bottom w:val="nil"/>
              <w:right w:val="nil"/>
            </w:tcBorders>
            <w:tcMar>
              <w:left w:w="0" w:type="dxa"/>
              <w:right w:w="0" w:type="dxa"/>
            </w:tcMar>
            <w:vAlign w:val="center"/>
          </w:tcPr>
          <w:p w:rsidR="00BA172A" w:rsidRPr="006306A2" w:rsidRDefault="00BA172A" w:rsidP="00312C85">
            <w:pPr>
              <w:rPr>
                <w:rFonts w:ascii="Arial" w:hAnsi="Arial" w:cs="Arial"/>
                <w:sz w:val="2"/>
                <w:szCs w:val="2"/>
              </w:rPr>
            </w:pPr>
          </w:p>
        </w:tc>
        <w:tc>
          <w:tcPr>
            <w:tcW w:w="641" w:type="dxa"/>
            <w:tcBorders>
              <w:top w:val="single" w:sz="4" w:space="0" w:color="auto"/>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BA172A" w:rsidRPr="006306A2" w:rsidRDefault="00BA172A" w:rsidP="00312C85">
            <w:pPr>
              <w:jc w:val="center"/>
              <w:rPr>
                <w:rFonts w:ascii="Arial" w:hAnsi="Arial" w:cs="Arial"/>
                <w:b/>
                <w:sz w:val="2"/>
                <w:szCs w:val="2"/>
              </w:rPr>
            </w:pPr>
          </w:p>
        </w:tc>
      </w:tr>
      <w:tr w:rsidR="007F24A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7F24A6" w:rsidRPr="006306A2" w:rsidRDefault="007F24A6" w:rsidP="00312C85">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7F24A6" w:rsidRPr="006306A2" w:rsidRDefault="007F24A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7F24A6" w:rsidRPr="006306A2" w:rsidRDefault="007F24A6"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vAlign w:val="center"/>
          </w:tcPr>
          <w:p w:rsidR="007F24A6" w:rsidRPr="006306A2" w:rsidRDefault="0088383A" w:rsidP="00DE0EC3">
            <w:pPr>
              <w:jc w:val="center"/>
              <w:rPr>
                <w:rFonts w:ascii="Arial" w:hAnsi="Arial" w:cs="Arial"/>
                <w:sz w:val="16"/>
                <w:szCs w:val="16"/>
              </w:rPr>
            </w:pPr>
            <w:r>
              <w:rPr>
                <w:rFonts w:ascii="Arial" w:hAnsi="Arial" w:cs="Arial"/>
                <w:sz w:val="16"/>
                <w:szCs w:val="16"/>
              </w:rPr>
              <w:t>7</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000000"/>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000000"/>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000000"/>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58" w:type="dxa"/>
            <w:gridSpan w:val="2"/>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246"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7F24A6" w:rsidRPr="006306A2" w:rsidRDefault="009C674B" w:rsidP="00DE0EC3">
            <w:pPr>
              <w:jc w:val="center"/>
              <w:rPr>
                <w:rFonts w:ascii="Arial" w:hAnsi="Arial" w:cs="Arial"/>
                <w:sz w:val="16"/>
                <w:szCs w:val="16"/>
              </w:rPr>
            </w:pPr>
            <w:r>
              <w:rPr>
                <w:rFonts w:ascii="Arial" w:hAnsi="Arial" w:cs="Arial"/>
                <w:sz w:val="16"/>
                <w:szCs w:val="16"/>
              </w:rPr>
              <w:t>3</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7F24A6" w:rsidRPr="006306A2" w:rsidRDefault="007F24A6" w:rsidP="00DE0EC3">
            <w:pPr>
              <w:jc w:val="center"/>
              <w:rPr>
                <w:rFonts w:ascii="Arial" w:hAnsi="Arial" w:cs="Arial"/>
                <w:sz w:val="16"/>
                <w:szCs w:val="16"/>
              </w:rPr>
            </w:pPr>
          </w:p>
        </w:tc>
      </w:tr>
      <w:tr w:rsidR="00BA172A" w:rsidRPr="006306A2" w:rsidTr="00DE0EC3">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DE0EC3">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C10231" w:rsidRDefault="00BA172A" w:rsidP="00312C85">
            <w:pPr>
              <w:jc w:val="right"/>
              <w:rPr>
                <w:rFonts w:ascii="Arial" w:hAnsi="Arial" w:cs="Arial"/>
                <w:b/>
                <w:sz w:val="16"/>
                <w:szCs w:val="16"/>
              </w:rPr>
            </w:pPr>
            <w:r w:rsidRPr="00C10231">
              <w:rPr>
                <w:rFonts w:ascii="Arial" w:hAnsi="Arial" w:cs="Arial"/>
                <w:b/>
                <w:sz w:val="16"/>
                <w:szCs w:val="16"/>
              </w:rPr>
              <w:t>Objeto de la Contratación</w:t>
            </w:r>
          </w:p>
        </w:tc>
        <w:tc>
          <w:tcPr>
            <w:tcW w:w="641" w:type="dxa"/>
            <w:tcBorders>
              <w:top w:val="nil"/>
              <w:left w:val="nil"/>
              <w:bottom w:val="nil"/>
              <w:right w:val="nil"/>
            </w:tcBorders>
            <w:vAlign w:val="center"/>
          </w:tcPr>
          <w:p w:rsidR="00BA172A" w:rsidRPr="00C10231" w:rsidRDefault="00BA172A" w:rsidP="00312C85">
            <w:pPr>
              <w:jc w:val="center"/>
              <w:rPr>
                <w:rFonts w:ascii="Arial" w:hAnsi="Arial" w:cs="Arial"/>
                <w:b/>
                <w:sz w:val="16"/>
                <w:szCs w:val="16"/>
              </w:rPr>
            </w:pPr>
            <w:r w:rsidRPr="00C10231">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C10231" w:rsidRDefault="00BA172A"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vAlign w:val="center"/>
          </w:tcPr>
          <w:p w:rsidR="00BA172A" w:rsidRPr="00167151" w:rsidRDefault="00BA172A" w:rsidP="00312C85">
            <w:pPr>
              <w:rPr>
                <w:rFonts w:ascii="Arial" w:hAnsi="Arial" w:cs="Arial"/>
                <w:sz w:val="16"/>
                <w:szCs w:val="16"/>
                <w:highlight w:val="yellow"/>
              </w:rPr>
            </w:pPr>
          </w:p>
        </w:tc>
        <w:tc>
          <w:tcPr>
            <w:tcW w:w="295" w:type="dxa"/>
            <w:tcBorders>
              <w:top w:val="nil"/>
              <w:left w:val="nil"/>
              <w:bottom w:val="nil"/>
            </w:tcBorders>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C10231" w:rsidRDefault="00145520" w:rsidP="00145520">
            <w:pPr>
              <w:jc w:val="right"/>
              <w:rPr>
                <w:rFonts w:ascii="Arial" w:hAnsi="Arial" w:cs="Arial"/>
                <w:b/>
                <w:sz w:val="16"/>
                <w:szCs w:val="16"/>
              </w:rPr>
            </w:pPr>
            <w:r w:rsidRPr="00C10231">
              <w:rPr>
                <w:rFonts w:ascii="Arial" w:hAnsi="Arial" w:cs="Arial"/>
                <w:b/>
                <w:sz w:val="16"/>
                <w:szCs w:val="16"/>
              </w:rPr>
              <w:t>Propuesta Económica</w:t>
            </w:r>
          </w:p>
        </w:tc>
        <w:tc>
          <w:tcPr>
            <w:tcW w:w="641" w:type="dxa"/>
            <w:tcBorders>
              <w:top w:val="nil"/>
              <w:left w:val="nil"/>
              <w:bottom w:val="nil"/>
              <w:right w:val="nil"/>
            </w:tcBorders>
            <w:vAlign w:val="center"/>
          </w:tcPr>
          <w:p w:rsidR="00BA172A" w:rsidRPr="00C10231" w:rsidRDefault="00BA172A" w:rsidP="00312C85">
            <w:pPr>
              <w:jc w:val="center"/>
              <w:rPr>
                <w:rFonts w:ascii="Arial" w:hAnsi="Arial" w:cs="Arial"/>
                <w:b/>
                <w:sz w:val="16"/>
                <w:szCs w:val="16"/>
              </w:rPr>
            </w:pPr>
            <w:r w:rsidRPr="00C10231">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single" w:sz="12" w:space="0" w:color="auto"/>
              <w:right w:val="nil"/>
            </w:tcBorders>
            <w:tcMar>
              <w:left w:w="0" w:type="dxa"/>
              <w:right w:w="0" w:type="dxa"/>
            </w:tcMar>
            <w:vAlign w:val="center"/>
          </w:tcPr>
          <w:p w:rsidR="00BA172A" w:rsidRPr="006306A2" w:rsidRDefault="00BA172A"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BA172A" w:rsidRPr="006306A2" w:rsidRDefault="00BA172A"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BA172A" w:rsidRPr="006306A2" w:rsidRDefault="00BA172A"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BA172A" w:rsidRPr="006306A2" w:rsidRDefault="00BA172A" w:rsidP="00312C85">
            <w:pPr>
              <w:rPr>
                <w:rFonts w:ascii="Arial" w:hAnsi="Arial" w:cs="Arial"/>
                <w:sz w:val="4"/>
                <w:szCs w:val="4"/>
              </w:rPr>
            </w:pPr>
          </w:p>
        </w:tc>
      </w:tr>
    </w:tbl>
    <w:p w:rsidR="00BA172A" w:rsidRPr="006306A2" w:rsidRDefault="00BA172A" w:rsidP="00BA172A">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1003"/>
        <w:gridCol w:w="1123"/>
        <w:gridCol w:w="1134"/>
      </w:tblGrid>
      <w:tr w:rsidR="0042606E" w:rsidRPr="00532B21" w:rsidTr="00A0560F">
        <w:trPr>
          <w:cantSplit/>
          <w:trHeight w:val="397"/>
        </w:trPr>
        <w:tc>
          <w:tcPr>
            <w:tcW w:w="5103" w:type="dxa"/>
            <w:vMerge w:val="restart"/>
            <w:tcBorders>
              <w:right w:val="single" w:sz="12" w:space="0" w:color="FFFFFF"/>
            </w:tcBorders>
            <w:shd w:val="clear" w:color="auto" w:fill="244061"/>
            <w:vAlign w:val="center"/>
          </w:tcPr>
          <w:p w:rsidR="0042606E" w:rsidRPr="00A0560F" w:rsidRDefault="00167151" w:rsidP="00145520">
            <w:pPr>
              <w:jc w:val="center"/>
              <w:rPr>
                <w:rFonts w:ascii="Arial" w:hAnsi="Arial" w:cs="Arial"/>
                <w:b/>
                <w:color w:val="FFFFFF"/>
                <w:sz w:val="16"/>
                <w:szCs w:val="16"/>
              </w:rPr>
            </w:pPr>
            <w:r w:rsidRPr="00A0560F">
              <w:rPr>
                <w:rFonts w:ascii="Arial" w:hAnsi="Arial" w:cs="Arial"/>
                <w:b/>
                <w:color w:val="FFFFFF"/>
                <w:sz w:val="16"/>
                <w:szCs w:val="16"/>
              </w:rPr>
              <w:t>REQUISITOS EVALUADOS</w:t>
            </w:r>
          </w:p>
        </w:tc>
        <w:tc>
          <w:tcPr>
            <w:tcW w:w="2563" w:type="dxa"/>
            <w:gridSpan w:val="3"/>
            <w:tcBorders>
              <w:top w:val="single" w:sz="12" w:space="0" w:color="auto"/>
              <w:left w:val="single" w:sz="12" w:space="0" w:color="FFFFFF"/>
              <w:bottom w:val="single" w:sz="6" w:space="0" w:color="FFFFFF"/>
              <w:right w:val="single" w:sz="12" w:space="0" w:color="FFFFFF"/>
            </w:tcBorders>
            <w:shd w:val="clear" w:color="auto" w:fill="244061"/>
          </w:tcPr>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Verificación</w:t>
            </w:r>
          </w:p>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(Acto de Apertura)</w:t>
            </w:r>
          </w:p>
        </w:tc>
        <w:tc>
          <w:tcPr>
            <w:tcW w:w="2257" w:type="dxa"/>
            <w:gridSpan w:val="2"/>
            <w:tcBorders>
              <w:top w:val="single" w:sz="12" w:space="0" w:color="auto"/>
              <w:left w:val="single" w:sz="12" w:space="0" w:color="FFFFFF"/>
              <w:bottom w:val="single" w:sz="6" w:space="0" w:color="FFFFFF"/>
              <w:right w:val="single" w:sz="12" w:space="0" w:color="auto"/>
            </w:tcBorders>
            <w:shd w:val="clear" w:color="auto" w:fill="244061"/>
          </w:tcPr>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Evaluación Preliminar</w:t>
            </w:r>
          </w:p>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(Sesión Reservada)</w:t>
            </w:r>
          </w:p>
        </w:tc>
      </w:tr>
      <w:tr w:rsidR="0042606E" w:rsidRPr="00532B21" w:rsidTr="00A0560F">
        <w:trPr>
          <w:cantSplit/>
          <w:trHeight w:val="244"/>
        </w:trPr>
        <w:tc>
          <w:tcPr>
            <w:tcW w:w="5103" w:type="dxa"/>
            <w:vMerge/>
            <w:tcBorders>
              <w:right w:val="single" w:sz="12" w:space="0" w:color="FFFFFF"/>
            </w:tcBorders>
            <w:shd w:val="clear" w:color="auto" w:fill="244061"/>
            <w:vAlign w:val="center"/>
          </w:tcPr>
          <w:p w:rsidR="0042606E" w:rsidRPr="00A0560F" w:rsidRDefault="0042606E" w:rsidP="00312C85">
            <w:pPr>
              <w:jc w:val="center"/>
              <w:rPr>
                <w:rFonts w:ascii="Arial" w:hAnsi="Arial" w:cs="Arial"/>
                <w:b/>
                <w:color w:val="FFFFFF"/>
                <w:sz w:val="16"/>
                <w:szCs w:val="16"/>
              </w:rPr>
            </w:pPr>
          </w:p>
        </w:tc>
        <w:tc>
          <w:tcPr>
            <w:tcW w:w="1560" w:type="dxa"/>
            <w:gridSpan w:val="2"/>
            <w:tcBorders>
              <w:top w:val="single" w:sz="6" w:space="0" w:color="FFFFFF"/>
              <w:left w:val="single" w:sz="12"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PRESENTÓ</w:t>
            </w:r>
          </w:p>
        </w:tc>
        <w:tc>
          <w:tcPr>
            <w:tcW w:w="1003" w:type="dxa"/>
            <w:vMerge w:val="restart"/>
            <w:tcBorders>
              <w:top w:val="single" w:sz="6" w:space="0" w:color="FFFFFF"/>
              <w:left w:val="single" w:sz="6" w:space="0" w:color="FFFFFF"/>
              <w:bottom w:val="single" w:sz="4" w:space="0" w:color="auto"/>
              <w:right w:val="single" w:sz="12"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Pagina N°</w:t>
            </w:r>
          </w:p>
        </w:tc>
        <w:tc>
          <w:tcPr>
            <w:tcW w:w="1123" w:type="dxa"/>
            <w:vMerge w:val="restart"/>
            <w:tcBorders>
              <w:top w:val="single" w:sz="6" w:space="0" w:color="FFFFFF"/>
              <w:left w:val="single" w:sz="12" w:space="0" w:color="FFFFFF"/>
              <w:right w:val="single" w:sz="6" w:space="0" w:color="FFFFFF"/>
            </w:tcBorders>
            <w:shd w:val="clear" w:color="auto" w:fill="244061"/>
            <w:vAlign w:val="center"/>
          </w:tcPr>
          <w:p w:rsidR="0042606E" w:rsidRPr="00A0560F" w:rsidRDefault="0042606E" w:rsidP="00CA6E18">
            <w:pPr>
              <w:jc w:val="center"/>
              <w:rPr>
                <w:rFonts w:ascii="Arial" w:hAnsi="Arial" w:cs="Arial"/>
                <w:b/>
                <w:color w:val="FFFFFF"/>
                <w:sz w:val="14"/>
                <w:szCs w:val="16"/>
              </w:rPr>
            </w:pPr>
            <w:r w:rsidRPr="00A0560F">
              <w:rPr>
                <w:rFonts w:ascii="Arial" w:hAnsi="Arial" w:cs="Arial"/>
                <w:b/>
                <w:color w:val="FFFFFF"/>
                <w:sz w:val="12"/>
                <w:szCs w:val="12"/>
              </w:rPr>
              <w:t>CONTINUAN</w:t>
            </w:r>
          </w:p>
        </w:tc>
        <w:tc>
          <w:tcPr>
            <w:tcW w:w="1134" w:type="dxa"/>
            <w:vMerge w:val="restart"/>
            <w:tcBorders>
              <w:top w:val="single" w:sz="6" w:space="0" w:color="FFFFFF"/>
              <w:left w:val="single" w:sz="6" w:space="0" w:color="FFFFFF"/>
              <w:right w:val="single" w:sz="12" w:space="0" w:color="auto"/>
            </w:tcBorders>
            <w:shd w:val="clear" w:color="auto" w:fill="244061"/>
            <w:vAlign w:val="center"/>
          </w:tcPr>
          <w:p w:rsidR="0042606E" w:rsidRPr="00A0560F" w:rsidRDefault="0042606E" w:rsidP="00CA6E18">
            <w:pPr>
              <w:jc w:val="center"/>
              <w:rPr>
                <w:rFonts w:ascii="Arial" w:hAnsi="Arial" w:cs="Arial"/>
                <w:b/>
                <w:color w:val="FFFFFF"/>
                <w:sz w:val="14"/>
                <w:szCs w:val="16"/>
              </w:rPr>
            </w:pPr>
            <w:r w:rsidRPr="00A0560F">
              <w:rPr>
                <w:rFonts w:ascii="Arial" w:hAnsi="Arial" w:cs="Arial"/>
                <w:b/>
                <w:color w:val="FFFFFF"/>
                <w:sz w:val="12"/>
                <w:szCs w:val="12"/>
              </w:rPr>
              <w:t>DESCALIFICAN</w:t>
            </w:r>
          </w:p>
        </w:tc>
      </w:tr>
      <w:tr w:rsidR="0042606E" w:rsidRPr="0069014F" w:rsidTr="00A0560F">
        <w:trPr>
          <w:cantSplit/>
          <w:trHeight w:val="230"/>
        </w:trPr>
        <w:tc>
          <w:tcPr>
            <w:tcW w:w="5103" w:type="dxa"/>
            <w:vMerge/>
            <w:tcBorders>
              <w:right w:val="single" w:sz="12" w:space="0" w:color="FFFFFF"/>
            </w:tcBorders>
            <w:shd w:val="clear" w:color="auto" w:fill="D9D9D9"/>
            <w:vAlign w:val="center"/>
          </w:tcPr>
          <w:p w:rsidR="0042606E" w:rsidRPr="006306A2" w:rsidRDefault="0042606E" w:rsidP="00312C85">
            <w:pPr>
              <w:jc w:val="center"/>
              <w:rPr>
                <w:rFonts w:ascii="Arial" w:hAnsi="Arial" w:cs="Arial"/>
                <w:b/>
                <w:sz w:val="16"/>
                <w:szCs w:val="16"/>
              </w:rPr>
            </w:pPr>
          </w:p>
        </w:tc>
        <w:tc>
          <w:tcPr>
            <w:tcW w:w="851" w:type="dxa"/>
            <w:tcBorders>
              <w:top w:val="single" w:sz="6" w:space="0" w:color="FFFFFF"/>
              <w:left w:val="single" w:sz="12"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SI</w:t>
            </w:r>
          </w:p>
        </w:tc>
        <w:tc>
          <w:tcPr>
            <w:tcW w:w="709" w:type="dxa"/>
            <w:tcBorders>
              <w:top w:val="single" w:sz="6" w:space="0" w:color="FFFFFF"/>
              <w:left w:val="single" w:sz="6"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NO</w:t>
            </w:r>
          </w:p>
        </w:tc>
        <w:tc>
          <w:tcPr>
            <w:tcW w:w="1003" w:type="dxa"/>
            <w:vMerge/>
            <w:tcBorders>
              <w:top w:val="single" w:sz="4" w:space="0" w:color="auto"/>
              <w:left w:val="single" w:sz="6" w:space="0" w:color="FFFFFF"/>
              <w:bottom w:val="single" w:sz="4" w:space="0" w:color="auto"/>
              <w:right w:val="single" w:sz="12" w:space="0" w:color="FFFFFF"/>
            </w:tcBorders>
            <w:shd w:val="clear" w:color="auto" w:fill="D9D9D9"/>
            <w:vAlign w:val="center"/>
          </w:tcPr>
          <w:p w:rsidR="0042606E" w:rsidRPr="006306A2" w:rsidRDefault="0042606E" w:rsidP="00312C85">
            <w:pPr>
              <w:jc w:val="center"/>
              <w:rPr>
                <w:rFonts w:ascii="Arial" w:hAnsi="Arial" w:cs="Arial"/>
                <w:b/>
                <w:sz w:val="14"/>
                <w:szCs w:val="16"/>
              </w:rPr>
            </w:pPr>
          </w:p>
        </w:tc>
        <w:tc>
          <w:tcPr>
            <w:tcW w:w="1123" w:type="dxa"/>
            <w:vMerge/>
            <w:tcBorders>
              <w:left w:val="single" w:sz="12" w:space="0" w:color="FFFFFF"/>
              <w:bottom w:val="single" w:sz="4" w:space="0" w:color="auto"/>
              <w:right w:val="single" w:sz="6" w:space="0" w:color="FFFFFF"/>
            </w:tcBorders>
            <w:shd w:val="clear" w:color="auto" w:fill="D9D9D9"/>
          </w:tcPr>
          <w:p w:rsidR="0042606E" w:rsidRPr="00BE179F" w:rsidRDefault="0042606E" w:rsidP="00312C85">
            <w:pPr>
              <w:jc w:val="center"/>
              <w:rPr>
                <w:rFonts w:ascii="Arial" w:hAnsi="Arial" w:cs="Arial"/>
                <w:b/>
                <w:color w:val="FF0000"/>
                <w:sz w:val="12"/>
                <w:szCs w:val="12"/>
              </w:rPr>
            </w:pPr>
          </w:p>
        </w:tc>
        <w:tc>
          <w:tcPr>
            <w:tcW w:w="1134" w:type="dxa"/>
            <w:vMerge/>
            <w:tcBorders>
              <w:left w:val="single" w:sz="6" w:space="0" w:color="FFFFFF"/>
              <w:bottom w:val="single" w:sz="4" w:space="0" w:color="auto"/>
              <w:right w:val="single" w:sz="12" w:space="0" w:color="auto"/>
            </w:tcBorders>
            <w:shd w:val="clear" w:color="auto" w:fill="D9D9D9"/>
          </w:tcPr>
          <w:p w:rsidR="0042606E" w:rsidRPr="00BE179F" w:rsidRDefault="0042606E" w:rsidP="00312C85">
            <w:pPr>
              <w:jc w:val="center"/>
              <w:rPr>
                <w:rFonts w:ascii="Arial" w:hAnsi="Arial" w:cs="Arial"/>
                <w:b/>
                <w:color w:val="FF0000"/>
                <w:sz w:val="12"/>
                <w:szCs w:val="12"/>
              </w:rPr>
            </w:pPr>
          </w:p>
        </w:tc>
      </w:tr>
      <w:tr w:rsidR="003D6B1E" w:rsidRPr="006306A2" w:rsidTr="00A0560F">
        <w:trPr>
          <w:trHeight w:val="284"/>
        </w:trPr>
        <w:tc>
          <w:tcPr>
            <w:tcW w:w="5103" w:type="dxa"/>
            <w:tcBorders>
              <w:right w:val="single" w:sz="12" w:space="0" w:color="auto"/>
            </w:tcBorders>
            <w:shd w:val="clear" w:color="auto" w:fill="DBE5F1"/>
            <w:vAlign w:val="center"/>
          </w:tcPr>
          <w:p w:rsidR="003D6B1E" w:rsidRPr="00167151" w:rsidRDefault="00145520" w:rsidP="0008108D">
            <w:pPr>
              <w:ind w:left="397"/>
              <w:rPr>
                <w:rFonts w:ascii="Arial" w:hAnsi="Arial" w:cs="Arial"/>
                <w:b/>
                <w:sz w:val="16"/>
                <w:szCs w:val="16"/>
              </w:rPr>
            </w:pPr>
            <w:r w:rsidRPr="00167151">
              <w:rPr>
                <w:rFonts w:ascii="Arial" w:hAnsi="Arial" w:cs="Arial"/>
                <w:b/>
                <w:sz w:val="16"/>
                <w:szCs w:val="16"/>
              </w:rPr>
              <w:t>DOCUMENTOS LEGALES Y ADMINI</w:t>
            </w:r>
            <w:r w:rsidR="0008108D">
              <w:rPr>
                <w:rFonts w:ascii="Arial" w:hAnsi="Arial" w:cs="Arial"/>
                <w:b/>
                <w:sz w:val="16"/>
                <w:szCs w:val="16"/>
              </w:rPr>
              <w:t>S</w:t>
            </w:r>
            <w:r w:rsidRPr="00167151">
              <w:rPr>
                <w:rFonts w:ascii="Arial" w:hAnsi="Arial" w:cs="Arial"/>
                <w:b/>
                <w:sz w:val="16"/>
                <w:szCs w:val="16"/>
              </w:rPr>
              <w:t>TRATIVOS</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3D6B1E" w:rsidRPr="006306A2" w:rsidRDefault="003D6B1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3D6B1E" w:rsidRPr="006306A2" w:rsidRDefault="003D6B1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sz w:val="16"/>
                <w:szCs w:val="16"/>
              </w:rPr>
            </w:pPr>
            <w:r w:rsidRPr="00BA172A">
              <w:rPr>
                <w:rFonts w:ascii="Arial" w:hAnsi="Arial" w:cs="Arial"/>
                <w:b/>
                <w:sz w:val="16"/>
                <w:szCs w:val="16"/>
              </w:rPr>
              <w:t>FORMULARIO</w:t>
            </w:r>
            <w:r w:rsidR="0042606E" w:rsidRPr="00BA172A">
              <w:rPr>
                <w:rFonts w:ascii="Arial" w:hAnsi="Arial" w:cs="Arial"/>
                <w:b/>
                <w:sz w:val="16"/>
                <w:szCs w:val="16"/>
              </w:rPr>
              <w:t xml:space="preserve"> A-1.</w:t>
            </w:r>
            <w:r w:rsidR="0042606E" w:rsidRPr="00167151">
              <w:rPr>
                <w:rFonts w:ascii="Arial" w:hAnsi="Arial" w:cs="Arial"/>
                <w:sz w:val="16"/>
                <w:szCs w:val="16"/>
              </w:rPr>
              <w:t>Presentación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C10231" w:rsidP="00E713AE">
            <w:pPr>
              <w:numPr>
                <w:ilvl w:val="0"/>
                <w:numId w:val="17"/>
              </w:numPr>
              <w:ind w:left="397" w:hanging="283"/>
              <w:rPr>
                <w:rFonts w:ascii="Arial" w:hAnsi="Arial" w:cs="Arial"/>
                <w:sz w:val="16"/>
                <w:szCs w:val="16"/>
              </w:rPr>
            </w:pPr>
            <w:r w:rsidRPr="00167151">
              <w:rPr>
                <w:rFonts w:ascii="Arial" w:hAnsi="Arial" w:cs="Arial"/>
                <w:b/>
                <w:sz w:val="16"/>
                <w:szCs w:val="16"/>
              </w:rPr>
              <w:t xml:space="preserve">FORMULARIO </w:t>
            </w:r>
            <w:r w:rsidR="003C332C">
              <w:rPr>
                <w:rFonts w:ascii="Arial" w:hAnsi="Arial" w:cs="Arial"/>
                <w:b/>
                <w:sz w:val="16"/>
                <w:szCs w:val="16"/>
              </w:rPr>
              <w:t>A-2a</w:t>
            </w:r>
            <w:r w:rsidR="0042606E" w:rsidRPr="00167151">
              <w:rPr>
                <w:rFonts w:ascii="Arial" w:hAnsi="Arial" w:cs="Arial"/>
                <w:b/>
                <w:sz w:val="16"/>
                <w:szCs w:val="16"/>
              </w:rPr>
              <w:t>.</w:t>
            </w:r>
            <w:r w:rsidR="003C332C" w:rsidRPr="00167151">
              <w:rPr>
                <w:rFonts w:ascii="Arial" w:hAnsi="Arial" w:cs="Arial"/>
                <w:sz w:val="16"/>
                <w:szCs w:val="16"/>
              </w:rPr>
              <w:t>Identificación del Proponente</w:t>
            </w:r>
            <w:r w:rsidR="003C332C">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C10231" w:rsidP="00E713AE">
            <w:pPr>
              <w:numPr>
                <w:ilvl w:val="0"/>
                <w:numId w:val="17"/>
              </w:numPr>
              <w:ind w:left="397" w:hanging="283"/>
              <w:rPr>
                <w:rFonts w:ascii="Arial" w:hAnsi="Arial" w:cs="Arial"/>
                <w:sz w:val="16"/>
                <w:szCs w:val="16"/>
              </w:rPr>
            </w:pPr>
            <w:r w:rsidRPr="00361A0E">
              <w:rPr>
                <w:rFonts w:ascii="Arial" w:hAnsi="Arial" w:cs="Arial"/>
                <w:b/>
                <w:sz w:val="16"/>
                <w:szCs w:val="16"/>
              </w:rPr>
              <w:t xml:space="preserve">FORMULARIO </w:t>
            </w:r>
            <w:r w:rsidR="0042606E" w:rsidRPr="00361A0E">
              <w:rPr>
                <w:rFonts w:ascii="Arial" w:hAnsi="Arial" w:cs="Arial"/>
                <w:b/>
                <w:sz w:val="16"/>
                <w:szCs w:val="16"/>
              </w:rPr>
              <w:t>A-3.</w:t>
            </w:r>
            <w:r w:rsidR="007514A8" w:rsidRPr="008206F0">
              <w:rPr>
                <w:rFonts w:ascii="Arial" w:hAnsi="Arial" w:cs="Arial"/>
                <w:sz w:val="16"/>
                <w:szCs w:val="16"/>
              </w:rPr>
              <w:t>Detalle de Experiencia Específica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900058" w:rsidP="00E713AE">
            <w:pPr>
              <w:numPr>
                <w:ilvl w:val="0"/>
                <w:numId w:val="17"/>
              </w:numPr>
              <w:ind w:left="397" w:hanging="283"/>
              <w:rPr>
                <w:rFonts w:ascii="Arial" w:hAnsi="Arial" w:cs="Arial"/>
                <w:sz w:val="16"/>
                <w:szCs w:val="16"/>
              </w:rPr>
            </w:pPr>
            <w:r w:rsidRPr="006306A2">
              <w:rPr>
                <w:rFonts w:ascii="Arial" w:hAnsi="Arial" w:cs="Arial"/>
                <w:sz w:val="16"/>
                <w:szCs w:val="16"/>
              </w:rPr>
              <w:t>Garantía de Seriedad de Propuesta</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A0560F">
        <w:trPr>
          <w:trHeight w:val="284"/>
        </w:trPr>
        <w:tc>
          <w:tcPr>
            <w:tcW w:w="5103" w:type="dxa"/>
            <w:tcBorders>
              <w:right w:val="single" w:sz="12" w:space="0" w:color="auto"/>
            </w:tcBorders>
            <w:shd w:val="clear" w:color="auto" w:fill="DBE5F1"/>
            <w:vAlign w:val="center"/>
          </w:tcPr>
          <w:p w:rsidR="0042606E" w:rsidRPr="006306A2" w:rsidRDefault="0042606E" w:rsidP="00DB12C5">
            <w:pP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b/>
                <w:sz w:val="16"/>
                <w:szCs w:val="16"/>
              </w:rPr>
            </w:pPr>
            <w:r w:rsidRPr="006306A2">
              <w:rPr>
                <w:rFonts w:ascii="Arial" w:hAnsi="Arial" w:cs="Arial"/>
                <w:b/>
                <w:sz w:val="16"/>
                <w:szCs w:val="16"/>
              </w:rPr>
              <w:t>FORMULARIO</w:t>
            </w:r>
            <w:r w:rsidR="0042606E" w:rsidRPr="006306A2">
              <w:rPr>
                <w:rFonts w:ascii="Arial" w:hAnsi="Arial" w:cs="Arial"/>
                <w:b/>
                <w:sz w:val="16"/>
                <w:szCs w:val="16"/>
              </w:rPr>
              <w:t xml:space="preserve"> C-1</w:t>
            </w:r>
            <w:r w:rsidR="007905A6">
              <w:rPr>
                <w:rFonts w:ascii="Arial" w:hAnsi="Arial" w:cs="Arial"/>
                <w:b/>
                <w:sz w:val="16"/>
                <w:szCs w:val="16"/>
              </w:rPr>
              <w:t>.</w:t>
            </w:r>
            <w:r w:rsidR="0042606E"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3D6B1E" w:rsidRPr="006306A2" w:rsidTr="00CA6E18">
        <w:trPr>
          <w:trHeight w:val="284"/>
        </w:trPr>
        <w:tc>
          <w:tcPr>
            <w:tcW w:w="5103" w:type="dxa"/>
            <w:tcBorders>
              <w:right w:val="single" w:sz="12" w:space="0" w:color="auto"/>
            </w:tcBorders>
            <w:vAlign w:val="center"/>
          </w:tcPr>
          <w:p w:rsidR="003D6B1E" w:rsidRPr="006306A2" w:rsidRDefault="00C10231" w:rsidP="00E713AE">
            <w:pPr>
              <w:numPr>
                <w:ilvl w:val="0"/>
                <w:numId w:val="17"/>
              </w:numPr>
              <w:ind w:left="397" w:hanging="283"/>
              <w:rPr>
                <w:rFonts w:ascii="Arial" w:hAnsi="Arial" w:cs="Arial"/>
                <w:b/>
                <w:sz w:val="16"/>
                <w:szCs w:val="16"/>
              </w:rPr>
            </w:pPr>
            <w:r>
              <w:rPr>
                <w:rFonts w:ascii="Arial" w:hAnsi="Arial" w:cs="Arial"/>
                <w:b/>
                <w:sz w:val="16"/>
                <w:szCs w:val="16"/>
              </w:rPr>
              <w:t>FORMULARIO</w:t>
            </w:r>
            <w:r w:rsidR="003D6B1E">
              <w:rPr>
                <w:rFonts w:ascii="Arial" w:hAnsi="Arial" w:cs="Arial"/>
                <w:b/>
                <w:sz w:val="16"/>
                <w:szCs w:val="16"/>
              </w:rPr>
              <w:t xml:space="preserve"> C-2</w:t>
            </w:r>
            <w:r w:rsidR="007905A6">
              <w:rPr>
                <w:rFonts w:ascii="Arial" w:hAnsi="Arial" w:cs="Arial"/>
                <w:b/>
                <w:sz w:val="16"/>
                <w:szCs w:val="16"/>
              </w:rPr>
              <w:t>.</w:t>
            </w:r>
            <w:r w:rsidR="003D6B1E" w:rsidRPr="007905A6">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r>
      <w:tr w:rsidR="0042606E" w:rsidRPr="006306A2" w:rsidTr="00A0560F">
        <w:trPr>
          <w:trHeight w:val="284"/>
        </w:trPr>
        <w:tc>
          <w:tcPr>
            <w:tcW w:w="5103" w:type="dxa"/>
            <w:tcBorders>
              <w:right w:val="single" w:sz="12" w:space="0" w:color="auto"/>
            </w:tcBorders>
            <w:shd w:val="clear" w:color="auto" w:fill="DBE5F1"/>
            <w:vAlign w:val="center"/>
          </w:tcPr>
          <w:p w:rsidR="0042606E" w:rsidRPr="006306A2" w:rsidRDefault="0042606E" w:rsidP="00DB12C5">
            <w:pP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sz w:val="16"/>
                <w:szCs w:val="16"/>
              </w:rPr>
            </w:pPr>
            <w:r w:rsidRPr="006306A2">
              <w:rPr>
                <w:rFonts w:ascii="Arial" w:hAnsi="Arial" w:cs="Arial"/>
                <w:b/>
                <w:sz w:val="16"/>
                <w:szCs w:val="16"/>
              </w:rPr>
              <w:t>FORMULARIO</w:t>
            </w:r>
            <w:r w:rsidR="0042606E" w:rsidRPr="006306A2">
              <w:rPr>
                <w:rFonts w:ascii="Arial" w:hAnsi="Arial" w:cs="Arial"/>
                <w:b/>
                <w:sz w:val="16"/>
                <w:szCs w:val="16"/>
              </w:rPr>
              <w:t xml:space="preserve"> B-1.</w:t>
            </w:r>
            <w:r w:rsidR="00167151">
              <w:rPr>
                <w:rFonts w:ascii="Arial" w:hAnsi="Arial" w:cs="Arial"/>
                <w:sz w:val="16"/>
                <w:szCs w:val="16"/>
              </w:rPr>
              <w:t xml:space="preserve">Propuesta </w:t>
            </w:r>
            <w:r>
              <w:rPr>
                <w:rFonts w:ascii="Arial" w:hAnsi="Arial" w:cs="Arial"/>
                <w:sz w:val="16"/>
                <w:szCs w:val="16"/>
              </w:rPr>
              <w:t>Económica</w:t>
            </w:r>
          </w:p>
        </w:tc>
        <w:tc>
          <w:tcPr>
            <w:tcW w:w="851" w:type="dxa"/>
            <w:tcBorders>
              <w:top w:val="single" w:sz="4" w:space="0" w:color="auto"/>
              <w:left w:val="single" w:sz="12" w:space="0" w:color="auto"/>
              <w:bottom w:val="single" w:sz="12"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bl>
    <w:p w:rsidR="00BA172A" w:rsidRPr="006306A2" w:rsidRDefault="00BA172A" w:rsidP="00BA172A">
      <w:pPr>
        <w:rPr>
          <w:rFonts w:ascii="Verdana" w:hAnsi="Verdana"/>
          <w:sz w:val="18"/>
          <w:szCs w:val="18"/>
        </w:rPr>
      </w:pPr>
    </w:p>
    <w:p w:rsidR="007D644B" w:rsidRDefault="007D644B">
      <w:pPr>
        <w:rPr>
          <w:rFonts w:ascii="Verdana" w:hAnsi="Verdana" w:cs="Arial"/>
          <w:b/>
          <w:sz w:val="18"/>
          <w:szCs w:val="18"/>
        </w:rPr>
      </w:pPr>
      <w:r>
        <w:rPr>
          <w:rFonts w:ascii="Verdana" w:hAnsi="Verdana" w:cs="Arial"/>
          <w:b/>
          <w:sz w:val="18"/>
          <w:szCs w:val="18"/>
        </w:rPr>
        <w:br w:type="page"/>
      </w:r>
    </w:p>
    <w:p w:rsidR="00C24726" w:rsidRPr="006306A2" w:rsidRDefault="00C24726" w:rsidP="00C24726">
      <w:pPr>
        <w:jc w:val="center"/>
        <w:rPr>
          <w:rFonts w:ascii="Verdana" w:hAnsi="Verdana" w:cs="Arial"/>
          <w:b/>
          <w:sz w:val="18"/>
          <w:szCs w:val="18"/>
        </w:rPr>
      </w:pPr>
      <w:r w:rsidRPr="006306A2">
        <w:rPr>
          <w:rFonts w:ascii="Verdana" w:hAnsi="Verdana" w:cs="Arial"/>
          <w:b/>
          <w:sz w:val="18"/>
          <w:szCs w:val="18"/>
        </w:rPr>
        <w:lastRenderedPageBreak/>
        <w:t>FORMULARIO V-1</w:t>
      </w:r>
      <w:r>
        <w:rPr>
          <w:rFonts w:ascii="Verdana" w:hAnsi="Verdana" w:cs="Arial"/>
          <w:b/>
          <w:sz w:val="18"/>
          <w:szCs w:val="18"/>
        </w:rPr>
        <w:t>b</w:t>
      </w:r>
    </w:p>
    <w:p w:rsidR="00167151" w:rsidRDefault="00C24726" w:rsidP="00C24726">
      <w:pPr>
        <w:jc w:val="center"/>
        <w:rPr>
          <w:rFonts w:ascii="Verdana" w:hAnsi="Verdana" w:cs="Arial"/>
          <w:b/>
          <w:sz w:val="18"/>
          <w:szCs w:val="18"/>
        </w:rPr>
      </w:pPr>
      <w:r>
        <w:rPr>
          <w:rFonts w:ascii="Verdana" w:hAnsi="Verdana" w:cs="Arial"/>
          <w:b/>
          <w:sz w:val="18"/>
          <w:szCs w:val="18"/>
        </w:rPr>
        <w:t xml:space="preserve">EVALUACIÓN PRELIMINAR </w:t>
      </w:r>
    </w:p>
    <w:p w:rsidR="00C24726" w:rsidRDefault="00167151" w:rsidP="00C24726">
      <w:pPr>
        <w:jc w:val="center"/>
        <w:rPr>
          <w:rFonts w:ascii="Verdana" w:hAnsi="Verdana" w:cs="Arial"/>
          <w:b/>
          <w:sz w:val="18"/>
          <w:szCs w:val="18"/>
        </w:rPr>
      </w:pPr>
      <w:r>
        <w:rPr>
          <w:rFonts w:ascii="Verdana" w:hAnsi="Verdana" w:cs="Arial"/>
          <w:b/>
          <w:sz w:val="18"/>
          <w:szCs w:val="18"/>
        </w:rPr>
        <w:t>(Para Asociaciones Accidentales)</w:t>
      </w:r>
    </w:p>
    <w:p w:rsidR="00C24726" w:rsidRPr="006306A2" w:rsidRDefault="00C24726" w:rsidP="00C24726">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C24726" w:rsidRPr="006306A2" w:rsidTr="00A0560F">
        <w:tc>
          <w:tcPr>
            <w:tcW w:w="9923" w:type="dxa"/>
            <w:gridSpan w:val="26"/>
            <w:tcBorders>
              <w:top w:val="single" w:sz="12" w:space="0" w:color="auto"/>
            </w:tcBorders>
            <w:shd w:val="clear" w:color="auto" w:fill="244061"/>
            <w:vAlign w:val="center"/>
          </w:tcPr>
          <w:p w:rsidR="00C24726" w:rsidRPr="006306A2" w:rsidRDefault="00C24726" w:rsidP="00312C85">
            <w:pPr>
              <w:rPr>
                <w:rFonts w:ascii="Arial" w:hAnsi="Arial" w:cs="Arial"/>
                <w:b/>
                <w:sz w:val="18"/>
                <w:szCs w:val="18"/>
              </w:rPr>
            </w:pPr>
            <w:r w:rsidRPr="006306A2">
              <w:rPr>
                <w:rFonts w:ascii="Arial" w:hAnsi="Arial" w:cs="Arial"/>
                <w:b/>
                <w:sz w:val="18"/>
                <w:szCs w:val="18"/>
              </w:rPr>
              <w:t>DATOS GENERALES DEL PROCESO</w:t>
            </w:r>
          </w:p>
        </w:tc>
      </w:tr>
      <w:tr w:rsidR="00C24726" w:rsidRPr="006306A2" w:rsidTr="00312C85">
        <w:tc>
          <w:tcPr>
            <w:tcW w:w="3154" w:type="dxa"/>
            <w:tcBorders>
              <w:top w:val="single" w:sz="4" w:space="0" w:color="auto"/>
              <w:left w:val="single" w:sz="12" w:space="0" w:color="auto"/>
              <w:bottom w:val="nil"/>
              <w:right w:val="nil"/>
            </w:tcBorders>
            <w:tcMar>
              <w:left w:w="0" w:type="dxa"/>
              <w:right w:w="0" w:type="dxa"/>
            </w:tcMar>
            <w:vAlign w:val="center"/>
          </w:tcPr>
          <w:p w:rsidR="00C24726" w:rsidRPr="006306A2" w:rsidRDefault="00C24726" w:rsidP="00312C85">
            <w:pPr>
              <w:rPr>
                <w:rFonts w:ascii="Arial" w:hAnsi="Arial" w:cs="Arial"/>
                <w:sz w:val="2"/>
                <w:szCs w:val="2"/>
              </w:rPr>
            </w:pPr>
          </w:p>
        </w:tc>
        <w:tc>
          <w:tcPr>
            <w:tcW w:w="641" w:type="dxa"/>
            <w:tcBorders>
              <w:top w:val="single" w:sz="4" w:space="0" w:color="auto"/>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C24726" w:rsidRPr="006306A2" w:rsidRDefault="00C24726" w:rsidP="00312C85">
            <w:pPr>
              <w:jc w:val="center"/>
              <w:rPr>
                <w:rFonts w:ascii="Arial" w:hAnsi="Arial" w:cs="Arial"/>
                <w:b/>
                <w:sz w:val="2"/>
                <w:szCs w:val="2"/>
              </w:rPr>
            </w:pPr>
          </w:p>
        </w:tc>
      </w:tr>
      <w:tr w:rsidR="00F44956" w:rsidRPr="006306A2" w:rsidTr="00460F17">
        <w:trPr>
          <w:trHeight w:val="227"/>
        </w:trPr>
        <w:tc>
          <w:tcPr>
            <w:tcW w:w="3154" w:type="dxa"/>
            <w:tcBorders>
              <w:top w:val="nil"/>
              <w:left w:val="single" w:sz="12" w:space="0" w:color="auto"/>
              <w:bottom w:val="nil"/>
              <w:right w:val="nil"/>
            </w:tcBorders>
            <w:tcMar>
              <w:left w:w="0" w:type="dxa"/>
              <w:right w:w="85" w:type="dxa"/>
            </w:tcMar>
            <w:vAlign w:val="center"/>
          </w:tcPr>
          <w:p w:rsidR="00F44956" w:rsidRPr="006306A2" w:rsidRDefault="00F44956" w:rsidP="00312C85">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F44956" w:rsidRPr="006306A2" w:rsidRDefault="00F4495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F44956" w:rsidRPr="006306A2" w:rsidRDefault="00F44956"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7</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58"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58" w:type="dxa"/>
            <w:gridSpan w:val="2"/>
            <w:tcBorders>
              <w:top w:val="single" w:sz="4" w:space="0" w:color="auto"/>
              <w:left w:val="single" w:sz="4" w:space="0" w:color="auto"/>
              <w:bottom w:val="single" w:sz="4" w:space="0" w:color="auto"/>
              <w:right w:val="single" w:sz="4" w:space="0" w:color="000000"/>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000000"/>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246"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47" w:type="dxa"/>
            <w:tcBorders>
              <w:top w:val="nil"/>
              <w:left w:val="single" w:sz="4" w:space="0" w:color="auto"/>
              <w:bottom w:val="nil"/>
            </w:tcBorders>
            <w:shd w:val="clear" w:color="auto" w:fill="FFFFFF"/>
            <w:vAlign w:val="center"/>
          </w:tcPr>
          <w:p w:rsidR="00F44956" w:rsidRPr="006306A2" w:rsidRDefault="00F44956" w:rsidP="00460F17">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9C674B" w:rsidP="00460F17">
            <w:pPr>
              <w:jc w:val="center"/>
              <w:rPr>
                <w:rFonts w:ascii="Arial" w:hAnsi="Arial" w:cs="Arial"/>
                <w:sz w:val="16"/>
                <w:szCs w:val="16"/>
              </w:rPr>
            </w:pPr>
            <w:r>
              <w:rPr>
                <w:rFonts w:ascii="Arial" w:hAnsi="Arial" w:cs="Arial"/>
                <w:sz w:val="16"/>
                <w:szCs w:val="16"/>
              </w:rPr>
              <w:t>3</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F44956" w:rsidRPr="006306A2" w:rsidRDefault="00F44956" w:rsidP="00312C85">
            <w:pPr>
              <w:rPr>
                <w:rFonts w:ascii="Arial" w:hAnsi="Arial" w:cs="Arial"/>
                <w:sz w:val="16"/>
                <w:szCs w:val="16"/>
              </w:rPr>
            </w:pPr>
          </w:p>
        </w:tc>
      </w:tr>
      <w:tr w:rsidR="00C24726" w:rsidRPr="006306A2" w:rsidTr="00C10231">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Objeto de la Contratación</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295" w:type="dxa"/>
            <w:tcBorders>
              <w:top w:val="nil"/>
              <w:left w:val="nil"/>
              <w:bottom w:val="nil"/>
            </w:tcBorders>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55154E" w:rsidP="0055154E">
            <w:pPr>
              <w:jc w:val="right"/>
              <w:rPr>
                <w:rFonts w:ascii="Arial" w:hAnsi="Arial" w:cs="Arial"/>
                <w:b/>
                <w:sz w:val="16"/>
                <w:szCs w:val="16"/>
              </w:rPr>
            </w:pPr>
            <w:r>
              <w:rPr>
                <w:rFonts w:ascii="Arial" w:hAnsi="Arial" w:cs="Arial"/>
                <w:b/>
                <w:sz w:val="16"/>
                <w:szCs w:val="16"/>
              </w:rPr>
              <w:t>Propuesta Económica</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167151">
        <w:trPr>
          <w:trHeight w:val="108"/>
        </w:trPr>
        <w:tc>
          <w:tcPr>
            <w:tcW w:w="3154" w:type="dxa"/>
            <w:tcBorders>
              <w:top w:val="nil"/>
              <w:left w:val="single" w:sz="12" w:space="0" w:color="auto"/>
              <w:bottom w:val="single" w:sz="12" w:space="0" w:color="auto"/>
              <w:right w:val="nil"/>
            </w:tcBorders>
            <w:tcMar>
              <w:left w:w="0" w:type="dxa"/>
              <w:right w:w="0" w:type="dxa"/>
            </w:tcMar>
            <w:vAlign w:val="center"/>
          </w:tcPr>
          <w:p w:rsidR="00C24726" w:rsidRPr="006306A2" w:rsidRDefault="00C24726"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C24726" w:rsidRPr="006306A2" w:rsidRDefault="00C24726"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C24726" w:rsidRPr="006306A2" w:rsidRDefault="00C24726"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C24726" w:rsidRPr="006306A2" w:rsidRDefault="00C24726" w:rsidP="00312C85">
            <w:pPr>
              <w:rPr>
                <w:rFonts w:ascii="Arial" w:hAnsi="Arial" w:cs="Arial"/>
                <w:sz w:val="4"/>
                <w:szCs w:val="4"/>
              </w:rPr>
            </w:pPr>
          </w:p>
        </w:tc>
      </w:tr>
    </w:tbl>
    <w:p w:rsidR="00C24726" w:rsidRPr="006306A2" w:rsidRDefault="00C24726" w:rsidP="00C24726">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992"/>
        <w:gridCol w:w="1134"/>
        <w:gridCol w:w="1134"/>
      </w:tblGrid>
      <w:tr w:rsidR="00C24726" w:rsidRPr="0083266B" w:rsidTr="00A0560F">
        <w:trPr>
          <w:cantSplit/>
        </w:trPr>
        <w:tc>
          <w:tcPr>
            <w:tcW w:w="5103" w:type="dxa"/>
            <w:vMerge w:val="restart"/>
            <w:tcBorders>
              <w:right w:val="single" w:sz="12" w:space="0" w:color="auto"/>
            </w:tcBorders>
            <w:shd w:val="clear" w:color="auto" w:fill="244061"/>
            <w:vAlign w:val="center"/>
          </w:tcPr>
          <w:p w:rsidR="00C24726" w:rsidRPr="00A0560F" w:rsidRDefault="00167151" w:rsidP="00167151">
            <w:pPr>
              <w:jc w:val="center"/>
              <w:rPr>
                <w:rFonts w:ascii="Arial" w:hAnsi="Arial" w:cs="Arial"/>
                <w:b/>
                <w:color w:val="FFFFFF"/>
                <w:sz w:val="16"/>
                <w:szCs w:val="16"/>
              </w:rPr>
            </w:pPr>
            <w:r w:rsidRPr="00A0560F">
              <w:rPr>
                <w:rFonts w:ascii="Arial" w:hAnsi="Arial" w:cs="Arial"/>
                <w:b/>
                <w:color w:val="FFFFFF"/>
                <w:sz w:val="16"/>
                <w:szCs w:val="16"/>
              </w:rPr>
              <w:t>REQUISITOSEVALUADOS</w:t>
            </w:r>
          </w:p>
        </w:tc>
        <w:tc>
          <w:tcPr>
            <w:tcW w:w="2552" w:type="dxa"/>
            <w:gridSpan w:val="3"/>
            <w:tcBorders>
              <w:top w:val="single" w:sz="12" w:space="0" w:color="auto"/>
              <w:left w:val="single" w:sz="12" w:space="0" w:color="auto"/>
              <w:bottom w:val="single" w:sz="4" w:space="0" w:color="auto"/>
              <w:right w:val="single" w:sz="12" w:space="0" w:color="FFFFFF"/>
            </w:tcBorders>
            <w:shd w:val="clear" w:color="auto" w:fill="244061"/>
          </w:tcPr>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Verificación</w:t>
            </w:r>
          </w:p>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(Acto de Apertura)</w:t>
            </w:r>
          </w:p>
        </w:tc>
        <w:tc>
          <w:tcPr>
            <w:tcW w:w="2268" w:type="dxa"/>
            <w:gridSpan w:val="2"/>
            <w:tcBorders>
              <w:top w:val="single" w:sz="12" w:space="0" w:color="auto"/>
              <w:left w:val="single" w:sz="12" w:space="0" w:color="FFFFFF"/>
              <w:bottom w:val="single" w:sz="4" w:space="0" w:color="auto"/>
              <w:right w:val="single" w:sz="12" w:space="0" w:color="auto"/>
            </w:tcBorders>
            <w:shd w:val="clear" w:color="auto" w:fill="244061"/>
          </w:tcPr>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Evaluación Preliminar</w:t>
            </w:r>
          </w:p>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(Sesión Reservada)</w:t>
            </w:r>
          </w:p>
        </w:tc>
      </w:tr>
      <w:tr w:rsidR="00C24726" w:rsidRPr="0083266B" w:rsidTr="00A0560F">
        <w:trPr>
          <w:cantSplit/>
          <w:trHeight w:val="263"/>
        </w:trPr>
        <w:tc>
          <w:tcPr>
            <w:tcW w:w="5103" w:type="dxa"/>
            <w:vMerge/>
            <w:tcBorders>
              <w:right w:val="single" w:sz="12" w:space="0" w:color="auto"/>
            </w:tcBorders>
            <w:shd w:val="clear" w:color="auto" w:fill="244061"/>
            <w:vAlign w:val="center"/>
          </w:tcPr>
          <w:p w:rsidR="00C24726" w:rsidRPr="00A0560F" w:rsidRDefault="00C24726" w:rsidP="00312C85">
            <w:pPr>
              <w:jc w:val="center"/>
              <w:rPr>
                <w:rFonts w:ascii="Arial" w:hAnsi="Arial" w:cs="Arial"/>
                <w:b/>
                <w:color w:val="FFFFFF"/>
                <w:sz w:val="16"/>
                <w:szCs w:val="16"/>
              </w:rPr>
            </w:pPr>
          </w:p>
        </w:tc>
        <w:tc>
          <w:tcPr>
            <w:tcW w:w="1560" w:type="dxa"/>
            <w:gridSpan w:val="2"/>
            <w:tcBorders>
              <w:top w:val="single" w:sz="6" w:space="0" w:color="FFFFFF"/>
              <w:left w:val="single" w:sz="12" w:space="0" w:color="auto"/>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PRESENTÓ</w:t>
            </w:r>
          </w:p>
        </w:tc>
        <w:tc>
          <w:tcPr>
            <w:tcW w:w="992" w:type="dxa"/>
            <w:vMerge w:val="restart"/>
            <w:tcBorders>
              <w:top w:val="single" w:sz="6" w:space="0" w:color="FFFFFF"/>
              <w:left w:val="single" w:sz="6" w:space="0" w:color="FFFFFF"/>
              <w:bottom w:val="single" w:sz="4" w:space="0" w:color="auto"/>
              <w:right w:val="single" w:sz="12"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Pagina N°</w:t>
            </w:r>
          </w:p>
        </w:tc>
        <w:tc>
          <w:tcPr>
            <w:tcW w:w="1134" w:type="dxa"/>
            <w:vMerge w:val="restart"/>
            <w:tcBorders>
              <w:top w:val="single" w:sz="6" w:space="0" w:color="FFFFFF"/>
              <w:left w:val="single" w:sz="12" w:space="0" w:color="FFFFFF"/>
              <w:right w:val="single" w:sz="6" w:space="0" w:color="FFFFFF"/>
            </w:tcBorders>
            <w:shd w:val="clear" w:color="auto" w:fill="244061"/>
            <w:vAlign w:val="center"/>
          </w:tcPr>
          <w:p w:rsidR="00C24726" w:rsidRPr="00A0560F" w:rsidRDefault="00C24726" w:rsidP="004F7B48">
            <w:pPr>
              <w:jc w:val="center"/>
              <w:rPr>
                <w:rFonts w:ascii="Arial" w:hAnsi="Arial" w:cs="Arial"/>
                <w:b/>
                <w:color w:val="FFFFFF"/>
                <w:sz w:val="14"/>
                <w:szCs w:val="16"/>
              </w:rPr>
            </w:pPr>
            <w:r w:rsidRPr="00A0560F">
              <w:rPr>
                <w:rFonts w:ascii="Arial" w:hAnsi="Arial" w:cs="Arial"/>
                <w:b/>
                <w:color w:val="FFFFFF"/>
                <w:sz w:val="12"/>
                <w:szCs w:val="12"/>
              </w:rPr>
              <w:t>CONTINUAN</w:t>
            </w:r>
          </w:p>
        </w:tc>
        <w:tc>
          <w:tcPr>
            <w:tcW w:w="1134" w:type="dxa"/>
            <w:vMerge w:val="restart"/>
            <w:tcBorders>
              <w:top w:val="single" w:sz="6" w:space="0" w:color="FFFFFF"/>
              <w:left w:val="single" w:sz="6" w:space="0" w:color="FFFFFF"/>
              <w:right w:val="single" w:sz="12" w:space="0" w:color="auto"/>
            </w:tcBorders>
            <w:shd w:val="clear" w:color="auto" w:fill="244061"/>
            <w:vAlign w:val="center"/>
          </w:tcPr>
          <w:p w:rsidR="00C24726" w:rsidRPr="00A0560F" w:rsidRDefault="00C24726" w:rsidP="004F7B48">
            <w:pPr>
              <w:jc w:val="center"/>
              <w:rPr>
                <w:rFonts w:ascii="Arial" w:hAnsi="Arial" w:cs="Arial"/>
                <w:b/>
                <w:color w:val="FFFFFF"/>
                <w:sz w:val="14"/>
                <w:szCs w:val="16"/>
              </w:rPr>
            </w:pPr>
            <w:r w:rsidRPr="00A0560F">
              <w:rPr>
                <w:rFonts w:ascii="Arial" w:hAnsi="Arial" w:cs="Arial"/>
                <w:b/>
                <w:color w:val="FFFFFF"/>
                <w:sz w:val="12"/>
                <w:szCs w:val="12"/>
              </w:rPr>
              <w:t>DESCALIFICAN</w:t>
            </w:r>
          </w:p>
        </w:tc>
      </w:tr>
      <w:tr w:rsidR="00C24726" w:rsidRPr="0083266B" w:rsidTr="00A0560F">
        <w:trPr>
          <w:cantSplit/>
          <w:trHeight w:val="235"/>
        </w:trPr>
        <w:tc>
          <w:tcPr>
            <w:tcW w:w="5103" w:type="dxa"/>
            <w:vMerge/>
            <w:tcBorders>
              <w:right w:val="single" w:sz="12" w:space="0" w:color="auto"/>
            </w:tcBorders>
            <w:shd w:val="clear" w:color="auto" w:fill="244061"/>
            <w:vAlign w:val="center"/>
          </w:tcPr>
          <w:p w:rsidR="00C24726" w:rsidRPr="00A0560F" w:rsidRDefault="00C24726" w:rsidP="00312C85">
            <w:pPr>
              <w:jc w:val="center"/>
              <w:rPr>
                <w:rFonts w:ascii="Arial" w:hAnsi="Arial" w:cs="Arial"/>
                <w:b/>
                <w:color w:val="FFFFFF"/>
                <w:sz w:val="16"/>
                <w:szCs w:val="16"/>
              </w:rPr>
            </w:pPr>
          </w:p>
        </w:tc>
        <w:tc>
          <w:tcPr>
            <w:tcW w:w="851" w:type="dxa"/>
            <w:tcBorders>
              <w:top w:val="single" w:sz="6" w:space="0" w:color="FFFFFF"/>
              <w:left w:val="single" w:sz="12" w:space="0" w:color="auto"/>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SI</w:t>
            </w:r>
          </w:p>
        </w:tc>
        <w:tc>
          <w:tcPr>
            <w:tcW w:w="709" w:type="dxa"/>
            <w:tcBorders>
              <w:top w:val="single" w:sz="6" w:space="0" w:color="FFFFFF"/>
              <w:left w:val="single" w:sz="6" w:space="0" w:color="FFFFFF"/>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NO</w:t>
            </w:r>
          </w:p>
        </w:tc>
        <w:tc>
          <w:tcPr>
            <w:tcW w:w="992" w:type="dxa"/>
            <w:vMerge/>
            <w:tcBorders>
              <w:top w:val="single" w:sz="4" w:space="0" w:color="auto"/>
              <w:left w:val="single" w:sz="6" w:space="0" w:color="FFFFFF"/>
              <w:bottom w:val="single" w:sz="4" w:space="0" w:color="auto"/>
              <w:right w:val="single" w:sz="12"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p>
        </w:tc>
        <w:tc>
          <w:tcPr>
            <w:tcW w:w="1134" w:type="dxa"/>
            <w:vMerge/>
            <w:tcBorders>
              <w:left w:val="single" w:sz="12" w:space="0" w:color="FFFFFF"/>
              <w:bottom w:val="single" w:sz="4" w:space="0" w:color="auto"/>
              <w:right w:val="single" w:sz="6" w:space="0" w:color="FFFFFF"/>
            </w:tcBorders>
            <w:shd w:val="clear" w:color="auto" w:fill="244061"/>
          </w:tcPr>
          <w:p w:rsidR="00C24726" w:rsidRPr="00A0560F" w:rsidRDefault="00C24726" w:rsidP="00312C85">
            <w:pPr>
              <w:jc w:val="center"/>
              <w:rPr>
                <w:rFonts w:ascii="Arial" w:hAnsi="Arial" w:cs="Arial"/>
                <w:b/>
                <w:color w:val="FFFFFF"/>
                <w:sz w:val="12"/>
                <w:szCs w:val="12"/>
              </w:rPr>
            </w:pPr>
          </w:p>
        </w:tc>
        <w:tc>
          <w:tcPr>
            <w:tcW w:w="1134" w:type="dxa"/>
            <w:vMerge/>
            <w:tcBorders>
              <w:left w:val="single" w:sz="6" w:space="0" w:color="FFFFFF"/>
              <w:bottom w:val="single" w:sz="4" w:space="0" w:color="auto"/>
              <w:right w:val="single" w:sz="12" w:space="0" w:color="auto"/>
            </w:tcBorders>
            <w:shd w:val="clear" w:color="auto" w:fill="244061"/>
          </w:tcPr>
          <w:p w:rsidR="00C24726" w:rsidRPr="00A0560F" w:rsidRDefault="00C24726" w:rsidP="00312C85">
            <w:pPr>
              <w:jc w:val="center"/>
              <w:rPr>
                <w:rFonts w:ascii="Arial" w:hAnsi="Arial" w:cs="Arial"/>
                <w:b/>
                <w:color w:val="FFFFFF"/>
                <w:sz w:val="12"/>
                <w:szCs w:val="12"/>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3D6B1E" w:rsidRDefault="00167151" w:rsidP="00CA6E18">
            <w:pPr>
              <w:ind w:left="397"/>
              <w:rPr>
                <w:rFonts w:ascii="Arial" w:hAnsi="Arial" w:cs="Arial"/>
                <w:b/>
                <w:sz w:val="16"/>
                <w:szCs w:val="16"/>
              </w:rPr>
            </w:pPr>
            <w:r w:rsidRPr="00167151">
              <w:rPr>
                <w:rFonts w:ascii="Arial" w:hAnsi="Arial" w:cs="Arial"/>
                <w:b/>
                <w:sz w:val="16"/>
                <w:szCs w:val="16"/>
              </w:rPr>
              <w:t>DOCUMENTOS LEGALES Y ADMIN</w:t>
            </w:r>
            <w:r>
              <w:rPr>
                <w:rFonts w:ascii="Arial" w:hAnsi="Arial" w:cs="Arial"/>
                <w:b/>
                <w:sz w:val="16"/>
                <w:szCs w:val="16"/>
              </w:rPr>
              <w:t>I</w:t>
            </w:r>
            <w:r w:rsidRPr="00167151">
              <w:rPr>
                <w:rFonts w:ascii="Arial" w:hAnsi="Arial" w:cs="Arial"/>
                <w:b/>
                <w:sz w:val="16"/>
                <w:szCs w:val="16"/>
              </w:rPr>
              <w:t>STRATIVOS</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167151" w:rsidP="00E713AE">
            <w:pPr>
              <w:numPr>
                <w:ilvl w:val="0"/>
                <w:numId w:val="18"/>
              </w:numPr>
              <w:ind w:left="397" w:hanging="283"/>
              <w:rPr>
                <w:rFonts w:ascii="Arial" w:hAnsi="Arial" w:cs="Arial"/>
                <w:sz w:val="16"/>
                <w:szCs w:val="16"/>
              </w:rPr>
            </w:pPr>
            <w:r w:rsidRPr="00BA172A">
              <w:rPr>
                <w:rFonts w:ascii="Arial" w:hAnsi="Arial" w:cs="Arial"/>
                <w:b/>
                <w:sz w:val="16"/>
                <w:szCs w:val="16"/>
              </w:rPr>
              <w:t xml:space="preserve">FORMULARIO </w:t>
            </w:r>
            <w:r w:rsidR="00C24726" w:rsidRPr="00167151">
              <w:rPr>
                <w:rFonts w:ascii="Arial" w:hAnsi="Arial" w:cs="Arial"/>
                <w:b/>
                <w:sz w:val="16"/>
                <w:szCs w:val="16"/>
              </w:rPr>
              <w:t>A-1.</w:t>
            </w:r>
            <w:r w:rsidR="00C24726" w:rsidRPr="00167151">
              <w:rPr>
                <w:rFonts w:ascii="Arial" w:hAnsi="Arial" w:cs="Arial"/>
                <w:sz w:val="16"/>
                <w:szCs w:val="16"/>
              </w:rPr>
              <w:t xml:space="preserve"> Presentación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167151" w:rsidP="00E713AE">
            <w:pPr>
              <w:numPr>
                <w:ilvl w:val="0"/>
                <w:numId w:val="18"/>
              </w:numPr>
              <w:ind w:left="397" w:hanging="283"/>
              <w:rPr>
                <w:rFonts w:ascii="Arial" w:hAnsi="Arial" w:cs="Arial"/>
                <w:sz w:val="16"/>
                <w:szCs w:val="16"/>
              </w:rPr>
            </w:pPr>
            <w:r w:rsidRPr="003D6B1E">
              <w:rPr>
                <w:rFonts w:ascii="Arial" w:hAnsi="Arial" w:cs="Arial"/>
                <w:b/>
                <w:sz w:val="16"/>
                <w:szCs w:val="16"/>
              </w:rPr>
              <w:t>FORMULARIO</w:t>
            </w:r>
            <w:r w:rsidR="00C24726" w:rsidRPr="003D6B1E">
              <w:rPr>
                <w:rFonts w:ascii="Arial" w:hAnsi="Arial" w:cs="Arial"/>
                <w:b/>
                <w:sz w:val="16"/>
                <w:szCs w:val="16"/>
              </w:rPr>
              <w:t xml:space="preserve"> A-</w:t>
            </w:r>
            <w:r w:rsidR="003C332C">
              <w:rPr>
                <w:rFonts w:ascii="Arial" w:hAnsi="Arial" w:cs="Arial"/>
                <w:b/>
                <w:sz w:val="16"/>
                <w:szCs w:val="16"/>
              </w:rPr>
              <w:t>2b</w:t>
            </w:r>
            <w:r w:rsidR="008E53AD" w:rsidRPr="008E53AD">
              <w:rPr>
                <w:rFonts w:ascii="Arial" w:hAnsi="Arial" w:cs="Arial"/>
                <w:sz w:val="16"/>
                <w:szCs w:val="16"/>
              </w:rPr>
              <w:t>Identificación del</w:t>
            </w:r>
            <w:r w:rsidR="00DF464F">
              <w:rPr>
                <w:rFonts w:ascii="Arial" w:hAnsi="Arial" w:cs="Arial"/>
                <w:sz w:val="16"/>
                <w:szCs w:val="16"/>
              </w:rPr>
              <w:t xml:space="preserve"> </w:t>
            </w:r>
            <w:r w:rsidR="003C332C">
              <w:rPr>
                <w:rFonts w:ascii="Arial" w:hAnsi="Arial" w:cs="Arial"/>
                <w:sz w:val="16"/>
                <w:szCs w:val="16"/>
              </w:rPr>
              <w:t>Proponente</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42606E" w:rsidRDefault="00C24726" w:rsidP="00E713AE">
            <w:pPr>
              <w:numPr>
                <w:ilvl w:val="0"/>
                <w:numId w:val="18"/>
              </w:numPr>
              <w:ind w:left="397" w:hanging="283"/>
              <w:rPr>
                <w:rFonts w:ascii="Arial" w:hAnsi="Arial" w:cs="Arial"/>
                <w:color w:val="FF0000"/>
                <w:sz w:val="16"/>
                <w:szCs w:val="16"/>
              </w:rPr>
            </w:pPr>
            <w:r w:rsidRPr="006306A2">
              <w:rPr>
                <w:rFonts w:ascii="Arial" w:hAnsi="Arial" w:cs="Arial"/>
                <w:sz w:val="16"/>
                <w:szCs w:val="16"/>
              </w:rPr>
              <w:t>Garantía de Seriedad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A0560F" w:rsidRDefault="00690868" w:rsidP="00CA6E18">
            <w:pPr>
              <w:rPr>
                <w:rFonts w:ascii="Arial" w:hAnsi="Arial" w:cs="Arial"/>
                <w:sz w:val="16"/>
                <w:szCs w:val="16"/>
                <w:highlight w:val="lightGray"/>
              </w:rPr>
            </w:pPr>
            <w:r w:rsidRPr="0083266B">
              <w:rPr>
                <w:rFonts w:ascii="Arial" w:hAnsi="Arial" w:cs="Arial"/>
                <w:b/>
                <w:sz w:val="16"/>
                <w:szCs w:val="16"/>
              </w:rPr>
              <w:t>Además cada socio</w:t>
            </w:r>
            <w:r w:rsidR="00DF464F">
              <w:rPr>
                <w:rFonts w:ascii="Arial" w:hAnsi="Arial" w:cs="Arial"/>
                <w:b/>
                <w:sz w:val="16"/>
                <w:szCs w:val="16"/>
              </w:rPr>
              <w:t xml:space="preserve"> </w:t>
            </w:r>
            <w:r w:rsidRPr="0083266B">
              <w:rPr>
                <w:rFonts w:ascii="Arial" w:hAnsi="Arial" w:cs="Arial"/>
                <w:b/>
                <w:sz w:val="16"/>
                <w:szCs w:val="16"/>
              </w:rPr>
              <w:t>en forma independiente presentará</w:t>
            </w:r>
            <w:r w:rsidRPr="0083266B">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r>
      <w:tr w:rsidR="00C24726" w:rsidRPr="006306A2" w:rsidTr="00CA6E18">
        <w:trPr>
          <w:trHeight w:val="284"/>
        </w:trPr>
        <w:tc>
          <w:tcPr>
            <w:tcW w:w="5103" w:type="dxa"/>
            <w:tcBorders>
              <w:right w:val="single" w:sz="12" w:space="0" w:color="auto"/>
            </w:tcBorders>
            <w:vAlign w:val="center"/>
          </w:tcPr>
          <w:p w:rsidR="00C24726" w:rsidRPr="00167151" w:rsidRDefault="00167151" w:rsidP="00E713AE">
            <w:pPr>
              <w:numPr>
                <w:ilvl w:val="0"/>
                <w:numId w:val="18"/>
              </w:numPr>
              <w:ind w:left="397" w:hanging="283"/>
              <w:rPr>
                <w:rFonts w:ascii="Arial" w:hAnsi="Arial" w:cs="Arial"/>
                <w:sz w:val="16"/>
                <w:szCs w:val="16"/>
              </w:rPr>
            </w:pPr>
            <w:r w:rsidRPr="00167151">
              <w:rPr>
                <w:rFonts w:ascii="Arial" w:hAnsi="Arial" w:cs="Arial"/>
                <w:b/>
                <w:sz w:val="16"/>
                <w:szCs w:val="16"/>
              </w:rPr>
              <w:t>FORMULARIO</w:t>
            </w:r>
            <w:r w:rsidR="003C332C">
              <w:rPr>
                <w:rFonts w:ascii="Arial" w:hAnsi="Arial" w:cs="Arial"/>
                <w:b/>
                <w:sz w:val="16"/>
                <w:szCs w:val="16"/>
              </w:rPr>
              <w:t xml:space="preserve"> A-3</w:t>
            </w:r>
            <w:r w:rsidR="00690868" w:rsidRPr="00167151">
              <w:rPr>
                <w:rFonts w:ascii="Arial" w:hAnsi="Arial" w:cs="Arial"/>
                <w:b/>
                <w:sz w:val="16"/>
                <w:szCs w:val="16"/>
              </w:rPr>
              <w:t>.</w:t>
            </w:r>
            <w:r w:rsidR="00690868" w:rsidRPr="008206F0">
              <w:rPr>
                <w:rFonts w:ascii="Arial" w:hAnsi="Arial" w:cs="Arial"/>
                <w:sz w:val="16"/>
                <w:szCs w:val="16"/>
              </w:rPr>
              <w:t>Detalle de Experiencia Específica</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6306A2" w:rsidRDefault="00C24726" w:rsidP="00CA6E18">
            <w:pP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b/>
                <w:sz w:val="16"/>
                <w:szCs w:val="16"/>
              </w:rPr>
            </w:pPr>
            <w:r w:rsidRPr="008206F0">
              <w:rPr>
                <w:rFonts w:ascii="Arial" w:hAnsi="Arial" w:cs="Arial"/>
                <w:b/>
                <w:sz w:val="16"/>
                <w:szCs w:val="16"/>
              </w:rPr>
              <w:t>FORMULARIO C-1</w:t>
            </w:r>
            <w:r w:rsidR="00C24726"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b/>
                <w:sz w:val="16"/>
                <w:szCs w:val="16"/>
              </w:rPr>
            </w:pPr>
            <w:r>
              <w:rPr>
                <w:rFonts w:ascii="Arial" w:hAnsi="Arial" w:cs="Arial"/>
                <w:b/>
                <w:sz w:val="16"/>
                <w:szCs w:val="16"/>
              </w:rPr>
              <w:t xml:space="preserve">FORMULARIO </w:t>
            </w:r>
            <w:r w:rsidR="00C24726">
              <w:rPr>
                <w:rFonts w:ascii="Arial" w:hAnsi="Arial" w:cs="Arial"/>
                <w:b/>
                <w:sz w:val="16"/>
                <w:szCs w:val="16"/>
              </w:rPr>
              <w:t xml:space="preserve">C-2 </w:t>
            </w:r>
            <w:r w:rsidR="00C24726" w:rsidRPr="008206F0">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6306A2" w:rsidRDefault="00C24726" w:rsidP="00CA6E18">
            <w:pP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sz w:val="16"/>
                <w:szCs w:val="16"/>
              </w:rPr>
            </w:pPr>
            <w:r w:rsidRPr="006306A2">
              <w:rPr>
                <w:rFonts w:ascii="Arial" w:hAnsi="Arial" w:cs="Arial"/>
                <w:b/>
                <w:sz w:val="16"/>
                <w:szCs w:val="16"/>
              </w:rPr>
              <w:t>FORMULARIO B-1</w:t>
            </w:r>
            <w:r w:rsidR="00C24726" w:rsidRPr="006306A2">
              <w:rPr>
                <w:rFonts w:ascii="Arial" w:hAnsi="Arial" w:cs="Arial"/>
                <w:b/>
                <w:sz w:val="16"/>
                <w:szCs w:val="16"/>
              </w:rPr>
              <w:t>.</w:t>
            </w:r>
            <w:r>
              <w:rPr>
                <w:rFonts w:ascii="Arial" w:hAnsi="Arial" w:cs="Arial"/>
                <w:sz w:val="16"/>
                <w:szCs w:val="16"/>
              </w:rPr>
              <w:t>Propuestas Económicas</w:t>
            </w:r>
          </w:p>
        </w:tc>
        <w:tc>
          <w:tcPr>
            <w:tcW w:w="851" w:type="dxa"/>
            <w:tcBorders>
              <w:top w:val="single" w:sz="4" w:space="0" w:color="auto"/>
              <w:left w:val="single" w:sz="12" w:space="0" w:color="auto"/>
              <w:bottom w:val="single" w:sz="12"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bl>
    <w:p w:rsidR="00C24726" w:rsidRPr="006306A2" w:rsidRDefault="00C24726" w:rsidP="00C24726">
      <w:pPr>
        <w:rPr>
          <w:rFonts w:ascii="Verdana" w:hAnsi="Verdana"/>
          <w:sz w:val="18"/>
          <w:szCs w:val="18"/>
        </w:rPr>
      </w:pPr>
    </w:p>
    <w:p w:rsidR="00C24726" w:rsidRDefault="00C24726" w:rsidP="0042606E">
      <w:pPr>
        <w:jc w:val="center"/>
        <w:rPr>
          <w:rFonts w:ascii="Verdana" w:hAnsi="Verdana" w:cs="Arial"/>
          <w:b/>
          <w:sz w:val="18"/>
          <w:szCs w:val="18"/>
        </w:rPr>
      </w:pPr>
    </w:p>
    <w:p w:rsidR="00BA172A" w:rsidRDefault="00BA172A" w:rsidP="00BA172A">
      <w:pPr>
        <w:jc w:val="center"/>
        <w:rPr>
          <w:rFonts w:ascii="Verdana" w:hAnsi="Verdana"/>
          <w:sz w:val="18"/>
          <w:szCs w:val="18"/>
        </w:rPr>
      </w:pPr>
      <w:r w:rsidRPr="006306A2">
        <w:rPr>
          <w:rFonts w:ascii="Verdana" w:hAnsi="Verdana"/>
          <w:sz w:val="18"/>
          <w:szCs w:val="18"/>
        </w:rPr>
        <w:br w:type="page"/>
      </w:r>
    </w:p>
    <w:p w:rsidR="0007639D" w:rsidRPr="006306A2" w:rsidRDefault="0007639D" w:rsidP="0007639D">
      <w:pPr>
        <w:jc w:val="center"/>
        <w:rPr>
          <w:rFonts w:ascii="Verdana" w:hAnsi="Verdana" w:cs="Arial"/>
          <w:b/>
          <w:sz w:val="18"/>
          <w:szCs w:val="16"/>
        </w:rPr>
      </w:pPr>
      <w:r w:rsidRPr="006306A2">
        <w:rPr>
          <w:rFonts w:ascii="Verdana" w:hAnsi="Verdana" w:cs="Arial"/>
          <w:b/>
          <w:sz w:val="18"/>
          <w:szCs w:val="16"/>
        </w:rPr>
        <w:lastRenderedPageBreak/>
        <w:t>FORMULARIO V-2</w:t>
      </w:r>
    </w:p>
    <w:p w:rsidR="0007639D" w:rsidRDefault="0055154E" w:rsidP="0007639D">
      <w:pPr>
        <w:jc w:val="center"/>
        <w:rPr>
          <w:rFonts w:ascii="Verdana" w:hAnsi="Verdana" w:cs="Arial"/>
          <w:b/>
          <w:sz w:val="18"/>
          <w:szCs w:val="16"/>
        </w:rPr>
      </w:pPr>
      <w:r>
        <w:rPr>
          <w:rFonts w:ascii="Verdana" w:hAnsi="Verdana" w:cs="Arial"/>
          <w:b/>
          <w:sz w:val="18"/>
          <w:szCs w:val="16"/>
        </w:rPr>
        <w:t xml:space="preserve">EVALUACIÓN DE LA </w:t>
      </w:r>
      <w:r w:rsidR="007514A8">
        <w:rPr>
          <w:rFonts w:ascii="Verdana" w:hAnsi="Verdana" w:cs="Arial"/>
          <w:b/>
          <w:sz w:val="18"/>
          <w:szCs w:val="16"/>
        </w:rPr>
        <w:t>PROPUESTA ECONÓMICA</w:t>
      </w:r>
    </w:p>
    <w:p w:rsidR="007514A8" w:rsidRDefault="007514A8" w:rsidP="0007639D">
      <w:pPr>
        <w:jc w:val="center"/>
        <w:rPr>
          <w:rFonts w:ascii="Verdana" w:hAnsi="Verdana" w:cs="Arial"/>
          <w:b/>
          <w:sz w:val="18"/>
          <w:szCs w:val="16"/>
        </w:rPr>
      </w:pPr>
    </w:p>
    <w:tbl>
      <w:tblPr>
        <w:tblW w:w="8961" w:type="dxa"/>
        <w:tblInd w:w="93" w:type="dxa"/>
        <w:tblLook w:val="04A0" w:firstRow="1" w:lastRow="0" w:firstColumn="1" w:lastColumn="0" w:noHBand="0" w:noVBand="1"/>
      </w:tblPr>
      <w:tblGrid>
        <w:gridCol w:w="2106"/>
        <w:gridCol w:w="270"/>
        <w:gridCol w:w="305"/>
        <w:gridCol w:w="305"/>
        <w:gridCol w:w="270"/>
        <w:gridCol w:w="305"/>
        <w:gridCol w:w="305"/>
        <w:gridCol w:w="305"/>
        <w:gridCol w:w="305"/>
        <w:gridCol w:w="270"/>
        <w:gridCol w:w="305"/>
        <w:gridCol w:w="305"/>
        <w:gridCol w:w="270"/>
        <w:gridCol w:w="320"/>
        <w:gridCol w:w="320"/>
        <w:gridCol w:w="320"/>
        <w:gridCol w:w="320"/>
        <w:gridCol w:w="320"/>
        <w:gridCol w:w="320"/>
        <w:gridCol w:w="269"/>
        <w:gridCol w:w="305"/>
        <w:gridCol w:w="270"/>
        <w:gridCol w:w="305"/>
        <w:gridCol w:w="266"/>
      </w:tblGrid>
      <w:tr w:rsidR="007514A8" w:rsidRPr="007514A8" w:rsidTr="00F44956">
        <w:trPr>
          <w:trHeight w:val="382"/>
        </w:trPr>
        <w:tc>
          <w:tcPr>
            <w:tcW w:w="2109" w:type="dxa"/>
            <w:tcBorders>
              <w:top w:val="single" w:sz="12" w:space="0" w:color="auto"/>
              <w:left w:val="single" w:sz="12" w:space="0" w:color="auto"/>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b/>
                <w:bCs/>
                <w:color w:val="FFFFFF"/>
                <w:sz w:val="22"/>
                <w:szCs w:val="22"/>
                <w:lang w:val="en-US"/>
              </w:rPr>
            </w:pPr>
            <w:r w:rsidRPr="007514A8">
              <w:rPr>
                <w:rFonts w:ascii="Calibri" w:hAnsi="Calibri" w:cs="Calibri"/>
                <w:b/>
                <w:bCs/>
                <w:color w:val="FFFFFF"/>
                <w:sz w:val="22"/>
                <w:szCs w:val="22"/>
                <w:lang w:val="en-US"/>
              </w:rPr>
              <w:t>DATOS DE PROCESO</w:t>
            </w:r>
          </w:p>
        </w:tc>
        <w:tc>
          <w:tcPr>
            <w:tcW w:w="269"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69"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66" w:type="dxa"/>
            <w:tcBorders>
              <w:top w:val="single" w:sz="12" w:space="0" w:color="auto"/>
              <w:left w:val="nil"/>
              <w:bottom w:val="single" w:sz="8" w:space="0" w:color="auto"/>
              <w:right w:val="single" w:sz="12" w:space="0" w:color="auto"/>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r>
      <w:tr w:rsidR="007514A8" w:rsidRPr="007514A8" w:rsidTr="00F44956">
        <w:trPr>
          <w:trHeight w:val="127"/>
        </w:trPr>
        <w:tc>
          <w:tcPr>
            <w:tcW w:w="2109" w:type="dxa"/>
            <w:tcBorders>
              <w:top w:val="nil"/>
              <w:left w:val="single" w:sz="12" w:space="0" w:color="auto"/>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9" w:type="dxa"/>
            <w:tcBorders>
              <w:top w:val="nil"/>
              <w:left w:val="nil"/>
              <w:bottom w:val="nil"/>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r>
      <w:tr w:rsidR="00F44956" w:rsidRPr="007514A8" w:rsidTr="00F44956">
        <w:trPr>
          <w:trHeight w:val="284"/>
        </w:trPr>
        <w:tc>
          <w:tcPr>
            <w:tcW w:w="2109" w:type="dxa"/>
            <w:tcBorders>
              <w:top w:val="nil"/>
              <w:left w:val="single" w:sz="12" w:space="0" w:color="auto"/>
              <w:bottom w:val="nil"/>
              <w:right w:val="nil"/>
            </w:tcBorders>
            <w:shd w:val="clear" w:color="auto" w:fill="auto"/>
            <w:vAlign w:val="center"/>
            <w:hideMark/>
          </w:tcPr>
          <w:p w:rsidR="00F44956" w:rsidRPr="007514A8" w:rsidRDefault="00F44956" w:rsidP="007514A8">
            <w:pPr>
              <w:jc w:val="right"/>
              <w:rPr>
                <w:rFonts w:ascii="Arial" w:hAnsi="Arial" w:cs="Arial"/>
                <w:b/>
                <w:bCs/>
                <w:color w:val="000000"/>
                <w:sz w:val="16"/>
                <w:szCs w:val="16"/>
                <w:lang w:val="en-US"/>
              </w:rPr>
            </w:pPr>
            <w:r w:rsidRPr="007514A8">
              <w:rPr>
                <w:rFonts w:ascii="Arial" w:hAnsi="Arial" w:cs="Arial"/>
                <w:b/>
                <w:bCs/>
                <w:color w:val="000000"/>
                <w:sz w:val="16"/>
                <w:szCs w:val="16"/>
                <w:lang w:val="en-US"/>
              </w:rPr>
              <w:t>CUCE</w:t>
            </w:r>
          </w:p>
        </w:tc>
        <w:tc>
          <w:tcPr>
            <w:tcW w:w="269" w:type="dxa"/>
            <w:tcBorders>
              <w:top w:val="nil"/>
              <w:left w:val="nil"/>
              <w:bottom w:val="nil"/>
              <w:right w:val="nil"/>
            </w:tcBorders>
            <w:shd w:val="clear" w:color="auto" w:fill="auto"/>
            <w:vAlign w:val="center"/>
            <w:hideMark/>
          </w:tcPr>
          <w:p w:rsidR="00F44956" w:rsidRPr="007514A8" w:rsidRDefault="00F44956" w:rsidP="007514A8">
            <w:pPr>
              <w:jc w:val="center"/>
              <w:rPr>
                <w:rFonts w:ascii="Arial" w:hAnsi="Arial" w:cs="Arial"/>
                <w:b/>
                <w:bCs/>
                <w:color w:val="000000"/>
                <w:sz w:val="16"/>
                <w:szCs w:val="16"/>
                <w:lang w:val="en-US"/>
              </w:rPr>
            </w:pPr>
            <w:r w:rsidRPr="007514A8">
              <w:rPr>
                <w:rFonts w:ascii="Arial" w:hAnsi="Arial" w:cs="Arial"/>
                <w:b/>
                <w:bCs/>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83266B" w:rsidRDefault="00F44956" w:rsidP="00675B68">
            <w:pPr>
              <w:jc w:val="center"/>
              <w:rPr>
                <w:rFonts w:ascii="Arial" w:hAnsi="Arial" w:cs="Arial"/>
                <w:color w:val="000000"/>
                <w:sz w:val="22"/>
                <w:szCs w:val="16"/>
                <w:lang w:val="en-US"/>
              </w:rPr>
            </w:pPr>
            <w:r w:rsidRPr="00675B68">
              <w:rPr>
                <w:rFonts w:ascii="Arial" w:hAnsi="Arial" w:cs="Arial"/>
                <w:color w:val="000000"/>
                <w:sz w:val="16"/>
                <w:szCs w:val="16"/>
                <w:lang w:val="en-US"/>
              </w:rPr>
              <w:t>1</w:t>
            </w:r>
          </w:p>
        </w:tc>
        <w:tc>
          <w:tcPr>
            <w:tcW w:w="304"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7</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9</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5</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20"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69" w:type="dxa"/>
            <w:tcBorders>
              <w:top w:val="nil"/>
              <w:left w:val="nil"/>
              <w:bottom w:val="nil"/>
              <w:right w:val="nil"/>
            </w:tcBorders>
            <w:shd w:val="clear" w:color="000000" w:fill="FFFFFF"/>
            <w:vAlign w:val="center"/>
            <w:hideMark/>
          </w:tcPr>
          <w:p w:rsidR="00F44956" w:rsidRPr="006306A2" w:rsidRDefault="00F44956" w:rsidP="00460F17">
            <w:pPr>
              <w:jc w:val="center"/>
              <w:rPr>
                <w:rFonts w:ascii="Arial" w:hAnsi="Arial" w:cs="Arial"/>
                <w:sz w:val="16"/>
                <w:szCs w:val="16"/>
              </w:rPr>
            </w:pP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6306A2" w:rsidRDefault="009C674B" w:rsidP="00460F17">
            <w:pPr>
              <w:jc w:val="center"/>
              <w:rPr>
                <w:rFonts w:ascii="Arial" w:hAnsi="Arial" w:cs="Arial"/>
                <w:sz w:val="16"/>
                <w:szCs w:val="16"/>
              </w:rPr>
            </w:pPr>
            <w:r>
              <w:rPr>
                <w:rFonts w:ascii="Arial" w:hAnsi="Arial" w:cs="Arial"/>
                <w:sz w:val="16"/>
                <w:szCs w:val="16"/>
              </w:rPr>
              <w:t>3</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66" w:type="dxa"/>
            <w:tcBorders>
              <w:top w:val="nil"/>
              <w:left w:val="nil"/>
              <w:bottom w:val="nil"/>
              <w:right w:val="single" w:sz="12" w:space="0" w:color="auto"/>
            </w:tcBorders>
            <w:shd w:val="clear" w:color="auto" w:fill="auto"/>
            <w:vAlign w:val="center"/>
            <w:hideMark/>
          </w:tcPr>
          <w:p w:rsidR="00F44956" w:rsidRPr="007514A8" w:rsidRDefault="00F44956" w:rsidP="00675B68">
            <w:pPr>
              <w:jc w:val="center"/>
              <w:rPr>
                <w:rFonts w:ascii="Arial" w:hAnsi="Arial" w:cs="Arial"/>
                <w:color w:val="000000"/>
                <w:sz w:val="16"/>
                <w:szCs w:val="16"/>
                <w:lang w:val="en-US"/>
              </w:rPr>
            </w:pPr>
          </w:p>
        </w:tc>
      </w:tr>
      <w:tr w:rsidR="007514A8" w:rsidRPr="007514A8" w:rsidTr="00F44956">
        <w:trPr>
          <w:trHeight w:val="127"/>
        </w:trPr>
        <w:tc>
          <w:tcPr>
            <w:tcW w:w="2109" w:type="dxa"/>
            <w:tcBorders>
              <w:top w:val="nil"/>
              <w:left w:val="single" w:sz="12" w:space="0" w:color="auto"/>
              <w:bottom w:val="nil"/>
              <w:right w:val="nil"/>
            </w:tcBorders>
            <w:shd w:val="clear" w:color="auto" w:fill="auto"/>
            <w:vAlign w:val="center"/>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nil"/>
              <w:right w:val="nil"/>
            </w:tcBorders>
            <w:shd w:val="clear" w:color="auto" w:fill="auto"/>
            <w:vAlign w:val="center"/>
            <w:hideMark/>
          </w:tcPr>
          <w:p w:rsidR="007514A8" w:rsidRPr="007514A8" w:rsidRDefault="007514A8" w:rsidP="007514A8">
            <w:pPr>
              <w:jc w:val="center"/>
              <w:rPr>
                <w:rFonts w:ascii="Arial" w:hAnsi="Arial" w:cs="Arial"/>
                <w:b/>
                <w:bCs/>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r w:rsidR="008B610F" w:rsidRPr="007514A8" w:rsidTr="00F44956">
        <w:trPr>
          <w:trHeight w:val="361"/>
        </w:trPr>
        <w:tc>
          <w:tcPr>
            <w:tcW w:w="2109" w:type="dxa"/>
            <w:tcBorders>
              <w:top w:val="nil"/>
              <w:left w:val="single" w:sz="12" w:space="0" w:color="auto"/>
              <w:bottom w:val="nil"/>
              <w:right w:val="nil"/>
            </w:tcBorders>
            <w:shd w:val="clear" w:color="auto" w:fill="auto"/>
            <w:vAlign w:val="center"/>
            <w:hideMark/>
          </w:tcPr>
          <w:p w:rsidR="008B610F" w:rsidRPr="007514A8" w:rsidRDefault="008B610F" w:rsidP="008B610F">
            <w:pPr>
              <w:jc w:val="right"/>
              <w:rPr>
                <w:rFonts w:ascii="Arial" w:hAnsi="Arial" w:cs="Arial"/>
                <w:b/>
                <w:bCs/>
                <w:color w:val="000000"/>
                <w:sz w:val="16"/>
                <w:szCs w:val="16"/>
              </w:rPr>
            </w:pPr>
            <w:r w:rsidRPr="007514A8">
              <w:rPr>
                <w:rFonts w:ascii="Arial" w:hAnsi="Arial" w:cs="Arial"/>
                <w:b/>
                <w:bCs/>
                <w:color w:val="000000"/>
                <w:sz w:val="16"/>
                <w:szCs w:val="16"/>
              </w:rPr>
              <w:t xml:space="preserve">Objeto </w:t>
            </w:r>
            <w:r>
              <w:rPr>
                <w:rFonts w:ascii="Arial" w:hAnsi="Arial" w:cs="Arial"/>
                <w:b/>
                <w:bCs/>
                <w:color w:val="000000"/>
                <w:sz w:val="16"/>
                <w:szCs w:val="16"/>
              </w:rPr>
              <w:t>d</w:t>
            </w:r>
            <w:r w:rsidRPr="007514A8">
              <w:rPr>
                <w:rFonts w:ascii="Arial" w:hAnsi="Arial" w:cs="Arial"/>
                <w:b/>
                <w:bCs/>
                <w:color w:val="000000"/>
                <w:sz w:val="16"/>
                <w:szCs w:val="16"/>
              </w:rPr>
              <w:t>e la Contratación</w:t>
            </w:r>
          </w:p>
        </w:tc>
        <w:tc>
          <w:tcPr>
            <w:tcW w:w="269" w:type="dxa"/>
            <w:tcBorders>
              <w:top w:val="nil"/>
              <w:left w:val="nil"/>
              <w:bottom w:val="nil"/>
              <w:right w:val="nil"/>
            </w:tcBorders>
            <w:shd w:val="clear" w:color="auto" w:fill="auto"/>
            <w:vAlign w:val="center"/>
            <w:hideMark/>
          </w:tcPr>
          <w:p w:rsidR="008B610F" w:rsidRPr="007514A8" w:rsidRDefault="008B610F" w:rsidP="007514A8">
            <w:pPr>
              <w:jc w:val="center"/>
              <w:rPr>
                <w:rFonts w:ascii="Arial" w:hAnsi="Arial" w:cs="Arial"/>
                <w:b/>
                <w:bCs/>
                <w:color w:val="000000"/>
                <w:sz w:val="16"/>
                <w:szCs w:val="16"/>
              </w:rPr>
            </w:pPr>
            <w:r w:rsidRPr="007514A8">
              <w:rPr>
                <w:rFonts w:ascii="Arial" w:hAnsi="Arial" w:cs="Arial"/>
                <w:b/>
                <w:bCs/>
                <w:color w:val="000000"/>
                <w:sz w:val="16"/>
                <w:szCs w:val="16"/>
              </w:rPr>
              <w:t>:</w:t>
            </w:r>
          </w:p>
        </w:tc>
        <w:tc>
          <w:tcPr>
            <w:tcW w:w="6317" w:type="dxa"/>
            <w:gridSpan w:val="21"/>
            <w:tcBorders>
              <w:top w:val="single" w:sz="4" w:space="0" w:color="auto"/>
              <w:left w:val="single" w:sz="4" w:space="0" w:color="auto"/>
              <w:bottom w:val="single" w:sz="4" w:space="0" w:color="auto"/>
              <w:right w:val="single" w:sz="4" w:space="0" w:color="auto"/>
            </w:tcBorders>
            <w:shd w:val="clear" w:color="000000" w:fill="DBE5F1"/>
            <w:vAlign w:val="center"/>
          </w:tcPr>
          <w:p w:rsidR="008B610F" w:rsidRPr="007514A8" w:rsidRDefault="008B610F" w:rsidP="008B610F">
            <w:pPr>
              <w:jc w:val="center"/>
              <w:rPr>
                <w:rFonts w:ascii="Arial" w:hAnsi="Arial" w:cs="Arial"/>
                <w:color w:val="000000"/>
                <w:sz w:val="16"/>
                <w:szCs w:val="16"/>
                <w:lang w:val="en-US"/>
              </w:rPr>
            </w:pPr>
          </w:p>
        </w:tc>
        <w:tc>
          <w:tcPr>
            <w:tcW w:w="266" w:type="dxa"/>
            <w:tcBorders>
              <w:top w:val="nil"/>
              <w:left w:val="nil"/>
              <w:bottom w:val="nil"/>
              <w:right w:val="single" w:sz="12" w:space="0" w:color="auto"/>
            </w:tcBorders>
            <w:shd w:val="clear" w:color="auto" w:fill="auto"/>
            <w:vAlign w:val="bottom"/>
            <w:hideMark/>
          </w:tcPr>
          <w:p w:rsidR="008B610F" w:rsidRPr="007514A8" w:rsidRDefault="008B610F"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r>
      <w:tr w:rsidR="007514A8" w:rsidRPr="007514A8" w:rsidTr="00F44956">
        <w:trPr>
          <w:trHeight w:val="146"/>
        </w:trPr>
        <w:tc>
          <w:tcPr>
            <w:tcW w:w="2109" w:type="dxa"/>
            <w:tcBorders>
              <w:top w:val="nil"/>
              <w:left w:val="single" w:sz="12" w:space="0" w:color="auto"/>
              <w:bottom w:val="single" w:sz="12" w:space="0" w:color="auto"/>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single" w:sz="12" w:space="0" w:color="auto"/>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noWrap/>
            <w:vAlign w:val="bottom"/>
            <w:hideMark/>
          </w:tcPr>
          <w:p w:rsidR="007514A8" w:rsidRPr="007514A8" w:rsidRDefault="007514A8" w:rsidP="007514A8">
            <w:pPr>
              <w:rPr>
                <w:rFonts w:ascii="Calibri" w:hAnsi="Calibri" w:cs="Calibri"/>
                <w:color w:val="000000"/>
                <w:sz w:val="2"/>
                <w:szCs w:val="2"/>
                <w:lang w:val="en-US"/>
              </w:rPr>
            </w:pPr>
            <w:r w:rsidRPr="007514A8">
              <w:rPr>
                <w:rFonts w:ascii="Calibri" w:hAnsi="Calibri" w:cs="Calibri"/>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9"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6" w:type="dxa"/>
            <w:tcBorders>
              <w:top w:val="nil"/>
              <w:left w:val="nil"/>
              <w:bottom w:val="single" w:sz="12" w:space="0" w:color="auto"/>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bl>
    <w:p w:rsidR="0007639D" w:rsidRPr="006306A2" w:rsidRDefault="0007639D" w:rsidP="0007639D">
      <w:pPr>
        <w:ind w:left="426" w:firstLine="69"/>
        <w:rPr>
          <w:rFonts w:ascii="Verdana" w:hAnsi="Verdana" w:cs="Arial"/>
          <w:sz w:val="16"/>
          <w:szCs w:val="16"/>
        </w:rPr>
      </w:pPr>
    </w:p>
    <w:p w:rsidR="0007639D" w:rsidRPr="006306A2" w:rsidRDefault="0007639D" w:rsidP="0007639D">
      <w:pPr>
        <w:ind w:left="426" w:firstLine="69"/>
        <w:rPr>
          <w:rFonts w:ascii="Verdana" w:hAnsi="Verdana" w:cs="Arial"/>
          <w:sz w:val="2"/>
          <w:szCs w:val="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9"/>
        <w:gridCol w:w="2060"/>
        <w:gridCol w:w="1275"/>
        <w:gridCol w:w="1546"/>
        <w:gridCol w:w="1313"/>
        <w:gridCol w:w="1311"/>
        <w:gridCol w:w="1010"/>
      </w:tblGrid>
      <w:tr w:rsidR="0007639D" w:rsidRPr="007514A8" w:rsidTr="00A0560F">
        <w:trPr>
          <w:cantSplit/>
          <w:trHeight w:val="830"/>
          <w:jc w:val="center"/>
        </w:trPr>
        <w:tc>
          <w:tcPr>
            <w:tcW w:w="213" w:type="pct"/>
            <w:vMerge w:val="restart"/>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N°</w:t>
            </w:r>
          </w:p>
        </w:tc>
        <w:tc>
          <w:tcPr>
            <w:tcW w:w="1158" w:type="pct"/>
            <w:vMerge w:val="restart"/>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NOMBRE DEL PROPONENTE</w:t>
            </w:r>
          </w:p>
        </w:tc>
        <w:tc>
          <w:tcPr>
            <w:tcW w:w="717"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VALOR LEIDO DE LA PROPUESTA</w:t>
            </w:r>
          </w:p>
        </w:tc>
        <w:tc>
          <w:tcPr>
            <w:tcW w:w="869"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MONTO AJUSTADO POR REVISIÓN ARITMÉTICA</w:t>
            </w:r>
          </w:p>
        </w:tc>
        <w:tc>
          <w:tcPr>
            <w:tcW w:w="738"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FACTOR DE AJUSTE POR MARGEN DE PREFERENCIA</w:t>
            </w:r>
          </w:p>
        </w:tc>
        <w:tc>
          <w:tcPr>
            <w:tcW w:w="737"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47A46">
            <w:pPr>
              <w:jc w:val="center"/>
              <w:rPr>
                <w:rFonts w:ascii="Arial" w:hAnsi="Arial" w:cs="Arial"/>
                <w:b/>
                <w:color w:val="FFFFFF"/>
                <w:sz w:val="16"/>
                <w:szCs w:val="16"/>
              </w:rPr>
            </w:pPr>
            <w:r w:rsidRPr="00A0560F">
              <w:rPr>
                <w:rFonts w:ascii="Arial" w:hAnsi="Arial" w:cs="Arial"/>
                <w:b/>
                <w:color w:val="FFFFFF"/>
                <w:sz w:val="16"/>
                <w:szCs w:val="16"/>
              </w:rPr>
              <w:t>PR</w:t>
            </w:r>
            <w:r w:rsidR="00047A46" w:rsidRPr="00A0560F">
              <w:rPr>
                <w:rFonts w:ascii="Arial" w:hAnsi="Arial" w:cs="Arial"/>
                <w:b/>
                <w:color w:val="FFFFFF"/>
                <w:sz w:val="16"/>
                <w:szCs w:val="16"/>
              </w:rPr>
              <w:t xml:space="preserve">ECIO </w:t>
            </w:r>
            <w:r w:rsidRPr="00A0560F">
              <w:rPr>
                <w:rFonts w:ascii="Arial" w:hAnsi="Arial" w:cs="Arial"/>
                <w:b/>
                <w:color w:val="FFFFFF"/>
                <w:sz w:val="16"/>
                <w:szCs w:val="16"/>
              </w:rPr>
              <w:t>AJUSTAD</w:t>
            </w:r>
            <w:r w:rsidR="00047A46" w:rsidRPr="00A0560F">
              <w:rPr>
                <w:rFonts w:ascii="Arial" w:hAnsi="Arial" w:cs="Arial"/>
                <w:b/>
                <w:color w:val="FFFFFF"/>
                <w:sz w:val="16"/>
                <w:szCs w:val="16"/>
              </w:rPr>
              <w:t>O</w:t>
            </w:r>
          </w:p>
        </w:tc>
        <w:tc>
          <w:tcPr>
            <w:tcW w:w="568" w:type="pct"/>
            <w:vMerge w:val="restart"/>
            <w:tcBorders>
              <w:lef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ORDEN DE PRELACIÓN</w:t>
            </w:r>
          </w:p>
        </w:tc>
      </w:tr>
      <w:tr w:rsidR="0007639D" w:rsidRPr="007514A8" w:rsidTr="00A0560F">
        <w:trPr>
          <w:cantSplit/>
          <w:trHeight w:val="328"/>
          <w:jc w:val="center"/>
        </w:trPr>
        <w:tc>
          <w:tcPr>
            <w:tcW w:w="213" w:type="pct"/>
            <w:vMerge/>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1158" w:type="pct"/>
            <w:vMerge/>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717"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roofErr w:type="spellStart"/>
            <w:r w:rsidRPr="00A0560F">
              <w:rPr>
                <w:rFonts w:ascii="Arial" w:hAnsi="Arial" w:cs="Arial"/>
                <w:b/>
                <w:color w:val="FFFFFF"/>
                <w:sz w:val="16"/>
                <w:szCs w:val="16"/>
              </w:rPr>
              <w:t>pp</w:t>
            </w:r>
            <w:proofErr w:type="spellEnd"/>
          </w:p>
        </w:tc>
        <w:tc>
          <w:tcPr>
            <w:tcW w:w="869"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MAPRA (*)</w:t>
            </w:r>
          </w:p>
        </w:tc>
        <w:tc>
          <w:tcPr>
            <w:tcW w:w="738"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fa</w:t>
            </w:r>
          </w:p>
        </w:tc>
        <w:tc>
          <w:tcPr>
            <w:tcW w:w="737"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PA=MAPRA*fa</w:t>
            </w:r>
          </w:p>
        </w:tc>
        <w:tc>
          <w:tcPr>
            <w:tcW w:w="568" w:type="pct"/>
            <w:vMerge/>
            <w:tcBorders>
              <w:left w:val="single" w:sz="6" w:space="0" w:color="FFFFFF"/>
            </w:tcBorders>
            <w:shd w:val="clear" w:color="auto" w:fill="244061"/>
          </w:tcPr>
          <w:p w:rsidR="0007639D" w:rsidRPr="00A0560F" w:rsidRDefault="0007639D" w:rsidP="000C59EB">
            <w:pPr>
              <w:jc w:val="center"/>
              <w:rPr>
                <w:rFonts w:ascii="Arial" w:hAnsi="Arial" w:cs="Arial"/>
                <w:b/>
                <w:color w:val="FFFFFF"/>
                <w:sz w:val="16"/>
                <w:szCs w:val="16"/>
              </w:rPr>
            </w:pPr>
          </w:p>
        </w:tc>
      </w:tr>
      <w:tr w:rsidR="0007639D" w:rsidRPr="007514A8" w:rsidTr="00A0560F">
        <w:trPr>
          <w:cantSplit/>
          <w:trHeight w:val="300"/>
          <w:jc w:val="center"/>
        </w:trPr>
        <w:tc>
          <w:tcPr>
            <w:tcW w:w="213" w:type="pct"/>
            <w:vMerge/>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1158" w:type="pct"/>
            <w:vMerge/>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717"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(a)</w:t>
            </w:r>
          </w:p>
        </w:tc>
        <w:tc>
          <w:tcPr>
            <w:tcW w:w="869"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(b)</w:t>
            </w:r>
          </w:p>
        </w:tc>
        <w:tc>
          <w:tcPr>
            <w:tcW w:w="738"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(c)</w:t>
            </w:r>
          </w:p>
        </w:tc>
        <w:tc>
          <w:tcPr>
            <w:tcW w:w="737"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(b)x(c)</w:t>
            </w:r>
          </w:p>
        </w:tc>
        <w:tc>
          <w:tcPr>
            <w:tcW w:w="568" w:type="pct"/>
            <w:vMerge/>
            <w:tcBorders>
              <w:left w:val="single" w:sz="6" w:space="0" w:color="FFFFFF"/>
            </w:tcBorders>
            <w:shd w:val="clear" w:color="auto" w:fill="244061"/>
          </w:tcPr>
          <w:p w:rsidR="0007639D" w:rsidRPr="00A0560F" w:rsidRDefault="0007639D" w:rsidP="000C59EB">
            <w:pPr>
              <w:jc w:val="center"/>
              <w:rPr>
                <w:rFonts w:ascii="Arial" w:hAnsi="Arial" w:cs="Arial"/>
                <w:b/>
                <w:color w:val="FFFFFF"/>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1</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2</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3</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4</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5</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tcBorders>
              <w:bottom w:val="single" w:sz="12" w:space="0" w:color="auto"/>
            </w:tcBorders>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N</w:t>
            </w:r>
          </w:p>
        </w:tc>
        <w:tc>
          <w:tcPr>
            <w:tcW w:w="1158"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17"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869"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38"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37" w:type="pct"/>
            <w:tcBorders>
              <w:bottom w:val="single" w:sz="12" w:space="0" w:color="auto"/>
            </w:tcBorders>
          </w:tcPr>
          <w:p w:rsidR="0007639D" w:rsidRPr="006306A2" w:rsidRDefault="0007639D" w:rsidP="000C59EB">
            <w:pPr>
              <w:jc w:val="center"/>
              <w:rPr>
                <w:rFonts w:ascii="Arial" w:hAnsi="Arial" w:cs="Arial"/>
                <w:sz w:val="16"/>
                <w:szCs w:val="16"/>
              </w:rPr>
            </w:pPr>
          </w:p>
        </w:tc>
        <w:tc>
          <w:tcPr>
            <w:tcW w:w="568" w:type="pct"/>
            <w:tcBorders>
              <w:bottom w:val="single" w:sz="12" w:space="0" w:color="auto"/>
            </w:tcBorders>
          </w:tcPr>
          <w:p w:rsidR="0007639D" w:rsidRPr="006306A2" w:rsidRDefault="0007639D" w:rsidP="000C59EB">
            <w:pPr>
              <w:jc w:val="center"/>
              <w:rPr>
                <w:rFonts w:ascii="Arial" w:hAnsi="Arial" w:cs="Arial"/>
                <w:sz w:val="16"/>
                <w:szCs w:val="16"/>
              </w:rPr>
            </w:pPr>
          </w:p>
        </w:tc>
      </w:tr>
    </w:tbl>
    <w:p w:rsidR="0007639D" w:rsidRPr="006306A2" w:rsidRDefault="0007639D" w:rsidP="0007639D">
      <w:pPr>
        <w:rPr>
          <w:rFonts w:ascii="Verdana" w:hAnsi="Verdana"/>
        </w:rPr>
      </w:pPr>
    </w:p>
    <w:p w:rsidR="0007639D" w:rsidRPr="00EF0868" w:rsidRDefault="0007639D" w:rsidP="0007639D">
      <w:pPr>
        <w:rPr>
          <w:rFonts w:ascii="Verdana" w:hAnsi="Verdana"/>
          <w:sz w:val="18"/>
          <w:szCs w:val="18"/>
        </w:rPr>
      </w:pPr>
      <w:r w:rsidRPr="00EF0868">
        <w:rPr>
          <w:rFonts w:ascii="Verdana" w:hAnsi="Verdana"/>
          <w:sz w:val="18"/>
          <w:szCs w:val="18"/>
        </w:rPr>
        <w:t>(*) En caso de no evidenciarse errores aritméticos el monto leído de la propuesta (</w:t>
      </w:r>
      <w:proofErr w:type="spellStart"/>
      <w:r w:rsidRPr="00EF0868">
        <w:rPr>
          <w:rFonts w:ascii="Verdana" w:hAnsi="Verdana"/>
          <w:sz w:val="18"/>
          <w:szCs w:val="18"/>
        </w:rPr>
        <w:t>pp</w:t>
      </w:r>
      <w:proofErr w:type="spellEnd"/>
      <w:r w:rsidRPr="00EF0868">
        <w:rPr>
          <w:rFonts w:ascii="Verdana" w:hAnsi="Verdana"/>
          <w:sz w:val="18"/>
          <w:szCs w:val="18"/>
        </w:rPr>
        <w:t xml:space="preserve">) debe trasladarse a la </w:t>
      </w:r>
      <w:r w:rsidRPr="00900058">
        <w:rPr>
          <w:rFonts w:ascii="Verdana" w:hAnsi="Verdana"/>
          <w:sz w:val="18"/>
          <w:szCs w:val="18"/>
        </w:rPr>
        <w:t xml:space="preserve">casilla </w:t>
      </w:r>
      <w:r w:rsidR="00401055" w:rsidRPr="00900058">
        <w:rPr>
          <w:rFonts w:ascii="Verdana" w:hAnsi="Verdana"/>
          <w:sz w:val="18"/>
          <w:szCs w:val="18"/>
        </w:rPr>
        <w:t xml:space="preserve">Monto </w:t>
      </w:r>
      <w:r w:rsidRPr="00900058">
        <w:rPr>
          <w:rFonts w:ascii="Verdana" w:hAnsi="Verdana"/>
          <w:sz w:val="18"/>
          <w:szCs w:val="18"/>
        </w:rPr>
        <w:t>Ajustado</w:t>
      </w:r>
      <w:r w:rsidRPr="00EF0868">
        <w:rPr>
          <w:rFonts w:ascii="Verdana" w:hAnsi="Verdana"/>
          <w:sz w:val="18"/>
          <w:szCs w:val="18"/>
        </w:rPr>
        <w:t xml:space="preserve"> Por Revisión Aritmética (MAPRA)</w:t>
      </w:r>
      <w:r w:rsidR="00110029" w:rsidRPr="00EF0868">
        <w:rPr>
          <w:rFonts w:ascii="Verdana" w:hAnsi="Verdana"/>
          <w:sz w:val="18"/>
          <w:szCs w:val="18"/>
        </w:rPr>
        <w:t>.</w:t>
      </w:r>
    </w:p>
    <w:p w:rsidR="0007639D" w:rsidRPr="006306A2" w:rsidRDefault="0007639D" w:rsidP="0007639D">
      <w:pPr>
        <w:rPr>
          <w:rFonts w:ascii="Verdana" w:hAnsi="Verdana"/>
          <w:sz w:val="18"/>
          <w:szCs w:val="18"/>
        </w:rPr>
      </w:pPr>
    </w:p>
    <w:p w:rsidR="00741A10" w:rsidRPr="008206F0" w:rsidRDefault="007D644B" w:rsidP="00BD5B32">
      <w:pPr>
        <w:jc w:val="center"/>
        <w:rPr>
          <w:rFonts w:ascii="Verdana" w:hAnsi="Verdana" w:cs="Tahoma"/>
          <w:b/>
          <w:sz w:val="18"/>
          <w:szCs w:val="18"/>
        </w:rPr>
      </w:pPr>
      <w:r>
        <w:rPr>
          <w:rFonts w:ascii="Verdana" w:hAnsi="Verdana" w:cs="Tahoma"/>
          <w:b/>
          <w:sz w:val="18"/>
          <w:szCs w:val="18"/>
        </w:rPr>
        <w:br w:type="page"/>
      </w:r>
      <w:r w:rsidR="00741A10" w:rsidRPr="008206F0">
        <w:rPr>
          <w:rFonts w:ascii="Verdana" w:hAnsi="Verdana" w:cs="Tahoma"/>
          <w:b/>
          <w:sz w:val="18"/>
          <w:szCs w:val="18"/>
        </w:rPr>
        <w:lastRenderedPageBreak/>
        <w:t>FORMULARIO V-3</w:t>
      </w:r>
    </w:p>
    <w:p w:rsidR="00741A10" w:rsidRPr="008206F0" w:rsidRDefault="00741A10" w:rsidP="00741A10">
      <w:pPr>
        <w:tabs>
          <w:tab w:val="center" w:pos="5833"/>
          <w:tab w:val="right" w:pos="10252"/>
        </w:tabs>
        <w:jc w:val="center"/>
        <w:rPr>
          <w:rFonts w:ascii="Verdana" w:hAnsi="Verdana" w:cs="Tahoma"/>
          <w:color w:val="000000"/>
          <w:sz w:val="18"/>
          <w:szCs w:val="18"/>
        </w:rPr>
      </w:pPr>
      <w:r w:rsidRPr="008206F0">
        <w:rPr>
          <w:rFonts w:ascii="Verdana" w:hAnsi="Verdana" w:cs="Tahoma"/>
          <w:b/>
          <w:sz w:val="18"/>
          <w:szCs w:val="18"/>
        </w:rPr>
        <w:t xml:space="preserve"> EVALUACIÓN DE LA PROPUESTA TÉCNICA </w:t>
      </w:r>
    </w:p>
    <w:p w:rsidR="00741A10" w:rsidRPr="004313EE" w:rsidRDefault="00741A10" w:rsidP="00741A10">
      <w:pPr>
        <w:pStyle w:val="Prrafodelista"/>
        <w:tabs>
          <w:tab w:val="left" w:pos="709"/>
        </w:tabs>
        <w:jc w:val="both"/>
        <w:rPr>
          <w:rFonts w:ascii="Verdana" w:hAnsi="Verdana" w:cs="Tahoma"/>
          <w:color w:val="000000"/>
          <w:sz w:val="16"/>
          <w:szCs w:val="16"/>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71"/>
        <w:gridCol w:w="960"/>
        <w:gridCol w:w="852"/>
        <w:gridCol w:w="991"/>
        <w:gridCol w:w="852"/>
        <w:gridCol w:w="993"/>
        <w:gridCol w:w="848"/>
        <w:gridCol w:w="969"/>
        <w:gridCol w:w="837"/>
      </w:tblGrid>
      <w:tr w:rsidR="008206F0" w:rsidRPr="007514A8" w:rsidTr="00A0560F">
        <w:trPr>
          <w:trHeight w:val="255"/>
        </w:trPr>
        <w:tc>
          <w:tcPr>
            <w:tcW w:w="1264" w:type="pct"/>
            <w:vMerge w:val="restart"/>
            <w:tcBorders>
              <w:top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ESPECIFICACIONES TÉCNICAS</w:t>
            </w:r>
          </w:p>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 xml:space="preserve">Formulario C-1 </w:t>
            </w:r>
          </w:p>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(Llenado por la Entidad)</w:t>
            </w:r>
          </w:p>
        </w:tc>
        <w:tc>
          <w:tcPr>
            <w:tcW w:w="3736" w:type="pct"/>
            <w:gridSpan w:val="8"/>
            <w:tcBorders>
              <w:top w:val="single" w:sz="4" w:space="0" w:color="auto"/>
              <w:left w:val="single" w:sz="6" w:space="0" w:color="FFFFFF"/>
              <w:bottom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 xml:space="preserve">PROPONENTES </w:t>
            </w:r>
          </w:p>
        </w:tc>
      </w:tr>
      <w:tr w:rsidR="008206F0" w:rsidRPr="007514A8" w:rsidTr="00A0560F">
        <w:trPr>
          <w:trHeight w:val="255"/>
        </w:trPr>
        <w:tc>
          <w:tcPr>
            <w:tcW w:w="1264" w:type="pct"/>
            <w:vMerge/>
            <w:tcBorders>
              <w:right w:val="single" w:sz="6" w:space="0" w:color="FFFFFF"/>
            </w:tcBorders>
            <w:shd w:val="clear" w:color="auto" w:fill="244061"/>
            <w:vAlign w:val="center"/>
          </w:tcPr>
          <w:p w:rsidR="008206F0" w:rsidRPr="00A0560F" w:rsidRDefault="008206F0" w:rsidP="00741A10">
            <w:pPr>
              <w:pStyle w:val="Prrafodelista"/>
              <w:tabs>
                <w:tab w:val="left" w:pos="709"/>
              </w:tabs>
              <w:ind w:left="360"/>
              <w:contextualSpacing/>
              <w:jc w:val="both"/>
              <w:rPr>
                <w:rFonts w:ascii="Arial" w:hAnsi="Arial" w:cs="Arial"/>
                <w:b/>
                <w:color w:val="FFFFFF"/>
                <w:sz w:val="16"/>
                <w:szCs w:val="16"/>
              </w:rPr>
            </w:pPr>
          </w:p>
        </w:tc>
        <w:tc>
          <w:tcPr>
            <w:tcW w:w="927" w:type="pct"/>
            <w:gridSpan w:val="2"/>
            <w:tcBorders>
              <w:top w:val="single" w:sz="4" w:space="0" w:color="auto"/>
              <w:left w:val="single" w:sz="6" w:space="0" w:color="FFFFFF"/>
              <w:bottom w:val="single" w:sz="4" w:space="0" w:color="auto"/>
              <w:right w:val="single" w:sz="6" w:space="0" w:color="FFFFFF"/>
            </w:tcBorders>
            <w:shd w:val="clear" w:color="auto" w:fill="244061"/>
            <w:vAlign w:val="center"/>
          </w:tcPr>
          <w:p w:rsidR="008206F0" w:rsidRPr="00A0560F" w:rsidRDefault="00394744" w:rsidP="00394744">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A</w:t>
            </w:r>
          </w:p>
        </w:tc>
        <w:tc>
          <w:tcPr>
            <w:tcW w:w="943" w:type="pct"/>
            <w:gridSpan w:val="2"/>
            <w:tcBorders>
              <w:top w:val="single" w:sz="4" w:space="0" w:color="auto"/>
              <w:left w:val="single" w:sz="6" w:space="0" w:color="FFFFFF"/>
              <w:bottom w:val="single" w:sz="6" w:space="0" w:color="FFFFFF"/>
              <w:right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B</w:t>
            </w:r>
          </w:p>
        </w:tc>
        <w:tc>
          <w:tcPr>
            <w:tcW w:w="942" w:type="pct"/>
            <w:gridSpan w:val="2"/>
            <w:tcBorders>
              <w:top w:val="single" w:sz="4" w:space="0" w:color="auto"/>
              <w:left w:val="single" w:sz="6" w:space="0" w:color="FFFFFF"/>
              <w:bottom w:val="single" w:sz="6" w:space="0" w:color="FFFFFF"/>
              <w:right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C</w:t>
            </w:r>
          </w:p>
        </w:tc>
        <w:tc>
          <w:tcPr>
            <w:tcW w:w="924" w:type="pct"/>
            <w:gridSpan w:val="2"/>
            <w:tcBorders>
              <w:top w:val="single" w:sz="4" w:space="0" w:color="auto"/>
              <w:left w:val="single" w:sz="6" w:space="0" w:color="FFFFFF"/>
              <w:bottom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n</w:t>
            </w:r>
          </w:p>
        </w:tc>
      </w:tr>
      <w:tr w:rsidR="008206F0" w:rsidRPr="007514A8" w:rsidTr="00A0560F">
        <w:trPr>
          <w:trHeight w:val="255"/>
        </w:trPr>
        <w:tc>
          <w:tcPr>
            <w:tcW w:w="1264" w:type="pct"/>
            <w:vMerge/>
            <w:tcBorders>
              <w:bottom w:val="single" w:sz="4" w:space="0" w:color="auto"/>
              <w:right w:val="single" w:sz="6" w:space="0" w:color="FFFFFF"/>
            </w:tcBorders>
            <w:shd w:val="clear" w:color="auto" w:fill="244061"/>
            <w:vAlign w:val="center"/>
          </w:tcPr>
          <w:p w:rsidR="008206F0" w:rsidRPr="00A0560F" w:rsidRDefault="008206F0" w:rsidP="00741A10">
            <w:pPr>
              <w:pStyle w:val="Prrafodelista"/>
              <w:tabs>
                <w:tab w:val="left" w:pos="709"/>
              </w:tabs>
              <w:ind w:left="360"/>
              <w:contextualSpacing/>
              <w:jc w:val="both"/>
              <w:rPr>
                <w:rFonts w:ascii="Arial" w:hAnsi="Arial" w:cs="Arial"/>
                <w:color w:val="FFFFFF"/>
                <w:sz w:val="16"/>
                <w:szCs w:val="16"/>
              </w:rPr>
            </w:pPr>
          </w:p>
        </w:tc>
        <w:tc>
          <w:tcPr>
            <w:tcW w:w="491"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507"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508"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4"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49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28" w:type="pct"/>
            <w:tcBorders>
              <w:top w:val="single" w:sz="6" w:space="0" w:color="FFFFFF"/>
              <w:left w:val="single" w:sz="6" w:space="0" w:color="FFFFFF"/>
              <w:bottom w:val="single" w:sz="4" w:space="0" w:color="auto"/>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r w:rsidRPr="008206F0">
              <w:rPr>
                <w:rFonts w:ascii="Arial" w:hAnsi="Arial" w:cs="Arial"/>
                <w:sz w:val="16"/>
                <w:szCs w:val="16"/>
              </w:rPr>
              <w:t>Categoría 1</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b/>
                <w:sz w:val="16"/>
                <w:szCs w:val="16"/>
              </w:rPr>
            </w:pPr>
            <w:r w:rsidRPr="008206F0">
              <w:rPr>
                <w:rFonts w:ascii="Arial" w:hAnsi="Arial" w:cs="Arial"/>
                <w:sz w:val="16"/>
                <w:szCs w:val="16"/>
              </w:rPr>
              <w:t>Categoría 2</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r w:rsidRPr="008206F0">
              <w:rPr>
                <w:rFonts w:ascii="Arial" w:hAnsi="Arial" w:cs="Arial"/>
                <w:sz w:val="16"/>
                <w:szCs w:val="16"/>
              </w:rPr>
              <w:t>Categoría 3</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741A10">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A0560F">
        <w:trPr>
          <w:trHeight w:val="255"/>
        </w:trPr>
        <w:tc>
          <w:tcPr>
            <w:tcW w:w="1264" w:type="pct"/>
            <w:tcBorders>
              <w:top w:val="single" w:sz="4" w:space="0" w:color="auto"/>
              <w:bottom w:val="single" w:sz="4" w:space="0" w:color="auto"/>
            </w:tcBorders>
            <w:shd w:val="clear" w:color="auto" w:fill="DBE5F1"/>
            <w:vAlign w:val="center"/>
          </w:tcPr>
          <w:p w:rsidR="00741A10" w:rsidRPr="008206F0" w:rsidRDefault="00741A10" w:rsidP="001C3BDF">
            <w:pPr>
              <w:pStyle w:val="Prrafodelista"/>
              <w:ind w:left="360"/>
              <w:jc w:val="center"/>
              <w:rPr>
                <w:rFonts w:ascii="Arial" w:hAnsi="Arial" w:cs="Arial"/>
                <w:b/>
                <w:sz w:val="16"/>
                <w:szCs w:val="16"/>
              </w:rPr>
            </w:pPr>
            <w:r w:rsidRPr="008206F0">
              <w:rPr>
                <w:rFonts w:ascii="Arial" w:hAnsi="Arial" w:cs="Arial"/>
                <w:b/>
                <w:sz w:val="16"/>
                <w:szCs w:val="16"/>
              </w:rPr>
              <w:t>METODOLOGÍA CUMPLE/NO CUMPLE</w:t>
            </w:r>
          </w:p>
        </w:tc>
        <w:tc>
          <w:tcPr>
            <w:tcW w:w="927" w:type="pct"/>
            <w:gridSpan w:val="2"/>
            <w:tcBorders>
              <w:top w:val="single" w:sz="4" w:space="0" w:color="auto"/>
              <w:bottom w:val="single" w:sz="4" w:space="0" w:color="auto"/>
            </w:tcBorders>
            <w:shd w:val="clear" w:color="auto" w:fill="DBE5F1"/>
            <w:vAlign w:val="center"/>
          </w:tcPr>
          <w:p w:rsidR="00741A10" w:rsidRPr="001C3BDF" w:rsidRDefault="001C3BDF" w:rsidP="00741A10">
            <w:pPr>
              <w:jc w:val="center"/>
              <w:rPr>
                <w:rFonts w:ascii="Arial" w:hAnsi="Arial" w:cs="Arial"/>
                <w:b/>
                <w:i/>
                <w:sz w:val="16"/>
                <w:szCs w:val="16"/>
              </w:rPr>
            </w:pPr>
            <w:r w:rsidRPr="001C3BDF">
              <w:rPr>
                <w:rFonts w:ascii="Arial" w:hAnsi="Arial" w:cs="Arial"/>
                <w:b/>
                <w:i/>
                <w:sz w:val="16"/>
                <w:szCs w:val="16"/>
              </w:rPr>
              <w:t>(Señalar si cumple o no cumple)</w:t>
            </w:r>
          </w:p>
        </w:tc>
        <w:tc>
          <w:tcPr>
            <w:tcW w:w="943"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42"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24"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r>
    </w:tbl>
    <w:p w:rsidR="00741A10" w:rsidRDefault="00741A10" w:rsidP="00741A10">
      <w:pPr>
        <w:jc w:val="center"/>
        <w:rPr>
          <w:rFonts w:cs="Arial"/>
          <w:b/>
          <w:i/>
          <w:color w:val="FF0000"/>
          <w:szCs w:val="18"/>
        </w:rPr>
      </w:pPr>
    </w:p>
    <w:p w:rsidR="00741A10" w:rsidRDefault="00741A10" w:rsidP="00741A10">
      <w:pPr>
        <w:jc w:val="both"/>
        <w:rPr>
          <w:rFonts w:ascii="Verdana" w:eastAsia="Calibri" w:hAnsi="Verdana" w:cs="Arial"/>
          <w:b/>
          <w:i/>
          <w:sz w:val="18"/>
          <w:szCs w:val="18"/>
        </w:rPr>
      </w:pPr>
      <w:r w:rsidRPr="008206F0">
        <w:rPr>
          <w:rFonts w:ascii="Verdana" w:hAnsi="Verdana" w:cs="Arial"/>
          <w:b/>
          <w:i/>
          <w:sz w:val="18"/>
          <w:szCs w:val="18"/>
        </w:rPr>
        <w:t>(</w:t>
      </w:r>
      <w:r w:rsidR="00B0234F">
        <w:rPr>
          <w:rFonts w:ascii="Verdana" w:eastAsia="Calibri" w:hAnsi="Verdana" w:cs="Arial"/>
          <w:b/>
          <w:i/>
          <w:sz w:val="18"/>
          <w:szCs w:val="18"/>
        </w:rPr>
        <w:t>Los</w:t>
      </w:r>
      <w:r w:rsidR="00B0234F" w:rsidRPr="008206F0">
        <w:rPr>
          <w:rFonts w:ascii="Verdana" w:eastAsia="Calibri" w:hAnsi="Verdana" w:cs="Arial"/>
          <w:b/>
          <w:i/>
          <w:sz w:val="18"/>
          <w:szCs w:val="18"/>
        </w:rPr>
        <w:t xml:space="preserve"> siguient</w:t>
      </w:r>
      <w:r w:rsidR="00B0234F">
        <w:rPr>
          <w:rFonts w:ascii="Verdana" w:eastAsia="Calibri" w:hAnsi="Verdana" w:cs="Arial"/>
          <w:b/>
          <w:i/>
          <w:sz w:val="18"/>
          <w:szCs w:val="18"/>
        </w:rPr>
        <w:t>es</w:t>
      </w:r>
      <w:r w:rsidRPr="008206F0">
        <w:rPr>
          <w:rFonts w:ascii="Verdana" w:eastAsia="Calibri" w:hAnsi="Verdana" w:cs="Arial"/>
          <w:b/>
          <w:i/>
          <w:sz w:val="18"/>
          <w:szCs w:val="18"/>
        </w:rPr>
        <w:t xml:space="preserve"> cuadro</w:t>
      </w:r>
      <w:r w:rsidR="002140C8">
        <w:rPr>
          <w:rFonts w:ascii="Verdana" w:eastAsia="Calibri" w:hAnsi="Verdana" w:cs="Arial"/>
          <w:b/>
          <w:i/>
          <w:sz w:val="18"/>
          <w:szCs w:val="18"/>
        </w:rPr>
        <w:t>s</w:t>
      </w:r>
      <w:r w:rsidRPr="008206F0">
        <w:rPr>
          <w:rFonts w:ascii="Verdana" w:eastAsia="Calibri" w:hAnsi="Verdana" w:cs="Arial"/>
          <w:b/>
          <w:i/>
          <w:sz w:val="18"/>
          <w:szCs w:val="18"/>
        </w:rPr>
        <w:t xml:space="preserve"> será</w:t>
      </w:r>
      <w:r w:rsidR="002140C8">
        <w:rPr>
          <w:rFonts w:ascii="Verdana" w:eastAsia="Calibri" w:hAnsi="Verdana" w:cs="Arial"/>
          <w:b/>
          <w:i/>
          <w:sz w:val="18"/>
          <w:szCs w:val="18"/>
        </w:rPr>
        <w:t>n</w:t>
      </w:r>
      <w:r w:rsidRPr="008206F0">
        <w:rPr>
          <w:rFonts w:ascii="Verdana" w:eastAsia="Calibri" w:hAnsi="Verdana" w:cs="Arial"/>
          <w:b/>
          <w:i/>
          <w:sz w:val="18"/>
          <w:szCs w:val="18"/>
        </w:rPr>
        <w:t xml:space="preserve"> aplicado</w:t>
      </w:r>
      <w:r w:rsidR="002140C8">
        <w:rPr>
          <w:rFonts w:ascii="Verdana" w:eastAsia="Calibri" w:hAnsi="Verdana" w:cs="Arial"/>
          <w:b/>
          <w:i/>
          <w:sz w:val="18"/>
          <w:szCs w:val="18"/>
        </w:rPr>
        <w:t>s</w:t>
      </w:r>
      <w:r w:rsidRPr="008206F0">
        <w:rPr>
          <w:rFonts w:ascii="Verdana" w:eastAsia="Calibri" w:hAnsi="Verdana" w:cs="Arial"/>
          <w:b/>
          <w:i/>
          <w:sz w:val="18"/>
          <w:szCs w:val="18"/>
        </w:rPr>
        <w:t xml:space="preserve"> cuando se emplee el Método de Selección y Adjudicación de Calidad, Propuesta Técnica y Costo. Cuando se emplee el Método de Selección y Adjudicación </w:t>
      </w:r>
      <w:r w:rsidR="00E17CDA">
        <w:rPr>
          <w:rFonts w:ascii="Verdana" w:eastAsia="Calibri" w:hAnsi="Verdana" w:cs="Arial"/>
          <w:b/>
          <w:i/>
          <w:sz w:val="18"/>
          <w:szCs w:val="18"/>
        </w:rPr>
        <w:t>de Precio Evaluado Más Bajo estos</w:t>
      </w:r>
      <w:r w:rsidRPr="008206F0">
        <w:rPr>
          <w:rFonts w:ascii="Verdana" w:eastAsia="Calibri" w:hAnsi="Verdana" w:cs="Arial"/>
          <w:b/>
          <w:i/>
          <w:sz w:val="18"/>
          <w:szCs w:val="18"/>
        </w:rPr>
        <w:t xml:space="preserve"> cuadro</w:t>
      </w:r>
      <w:r w:rsidR="00E17CDA">
        <w:rPr>
          <w:rFonts w:ascii="Verdana" w:eastAsia="Calibri" w:hAnsi="Verdana" w:cs="Arial"/>
          <w:b/>
          <w:i/>
          <w:sz w:val="18"/>
          <w:szCs w:val="18"/>
        </w:rPr>
        <w:t>s</w:t>
      </w:r>
      <w:r w:rsidRPr="008206F0">
        <w:rPr>
          <w:rFonts w:ascii="Verdana" w:eastAsia="Calibri" w:hAnsi="Verdana" w:cs="Arial"/>
          <w:b/>
          <w:i/>
          <w:sz w:val="18"/>
          <w:szCs w:val="18"/>
        </w:rPr>
        <w:t xml:space="preserve"> deberá</w:t>
      </w:r>
      <w:r w:rsidR="00E17CDA">
        <w:rPr>
          <w:rFonts w:ascii="Verdana" w:eastAsia="Calibri" w:hAnsi="Verdana" w:cs="Arial"/>
          <w:b/>
          <w:i/>
          <w:sz w:val="18"/>
          <w:szCs w:val="18"/>
        </w:rPr>
        <w:t>n</w:t>
      </w:r>
      <w:r w:rsidRPr="008206F0">
        <w:rPr>
          <w:rFonts w:ascii="Verdana" w:eastAsia="Calibri" w:hAnsi="Verdana" w:cs="Arial"/>
          <w:b/>
          <w:i/>
          <w:sz w:val="18"/>
          <w:szCs w:val="18"/>
        </w:rPr>
        <w:t xml:space="preserve"> ser suprimido</w:t>
      </w:r>
      <w:r w:rsidR="002140C8">
        <w:rPr>
          <w:rFonts w:ascii="Verdana" w:eastAsia="Calibri" w:hAnsi="Verdana" w:cs="Arial"/>
          <w:b/>
          <w:i/>
          <w:sz w:val="18"/>
          <w:szCs w:val="18"/>
        </w:rPr>
        <w:t>s</w:t>
      </w:r>
      <w:r w:rsidRPr="008206F0">
        <w:rPr>
          <w:rFonts w:ascii="Verdana" w:eastAsia="Calibri" w:hAnsi="Verdana" w:cs="Arial"/>
          <w:b/>
          <w:i/>
          <w:sz w:val="18"/>
          <w:szCs w:val="18"/>
        </w:rPr>
        <w:t>).</w:t>
      </w:r>
    </w:p>
    <w:p w:rsidR="001C3BDF" w:rsidRPr="008206F0" w:rsidRDefault="001C3BDF" w:rsidP="00741A10">
      <w:pPr>
        <w:jc w:val="both"/>
        <w:rPr>
          <w:rFonts w:ascii="Verdana" w:hAnsi="Verdana" w:cs="Arial"/>
          <w:b/>
          <w:i/>
          <w:sz w:val="18"/>
          <w:szCs w:val="18"/>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3"/>
        <w:gridCol w:w="313"/>
        <w:gridCol w:w="573"/>
        <w:gridCol w:w="463"/>
        <w:gridCol w:w="1239"/>
        <w:gridCol w:w="278"/>
        <w:gridCol w:w="1366"/>
        <w:gridCol w:w="184"/>
        <w:gridCol w:w="1454"/>
        <w:gridCol w:w="90"/>
        <w:gridCol w:w="1550"/>
      </w:tblGrid>
      <w:tr w:rsidR="001C3BDF" w:rsidRPr="007514A8" w:rsidTr="00A0560F">
        <w:trPr>
          <w:trHeight w:val="255"/>
        </w:trPr>
        <w:tc>
          <w:tcPr>
            <w:tcW w:w="1158" w:type="pct"/>
            <w:vMerge w:val="restart"/>
            <w:tcBorders>
              <w:top w:val="single" w:sz="4" w:space="0" w:color="auto"/>
              <w:right w:val="single" w:sz="6" w:space="0" w:color="FFFFFF"/>
            </w:tcBorders>
            <w:shd w:val="clear" w:color="auto" w:fill="244061"/>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CONDICIONES ADICIONALES</w:t>
            </w:r>
          </w:p>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Formulario C-2</w:t>
            </w:r>
          </w:p>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 xml:space="preserve">(Llenado por la Entidad) </w:t>
            </w:r>
          </w:p>
        </w:tc>
        <w:tc>
          <w:tcPr>
            <w:tcW w:w="453" w:type="pct"/>
            <w:gridSpan w:val="2"/>
            <w:vMerge w:val="restart"/>
            <w:tcBorders>
              <w:top w:val="single" w:sz="4" w:space="0" w:color="auto"/>
              <w:left w:val="single" w:sz="6" w:space="0" w:color="FFFFFF"/>
              <w:right w:val="single" w:sz="6" w:space="0" w:color="FFFFFF"/>
            </w:tcBorders>
            <w:shd w:val="clear" w:color="auto" w:fill="244061"/>
            <w:vAlign w:val="center"/>
          </w:tcPr>
          <w:p w:rsidR="001C3BDF" w:rsidRPr="00A0560F" w:rsidRDefault="001C3BDF" w:rsidP="00EF0868">
            <w:pPr>
              <w:pStyle w:val="Prrafodelista"/>
              <w:tabs>
                <w:tab w:val="left" w:pos="709"/>
              </w:tabs>
              <w:ind w:left="0"/>
              <w:contextualSpacing/>
              <w:jc w:val="center"/>
              <w:rPr>
                <w:rFonts w:ascii="Arial" w:hAnsi="Arial" w:cs="Arial"/>
                <w:b/>
                <w:color w:val="FFFFFF"/>
                <w:sz w:val="16"/>
                <w:szCs w:val="16"/>
              </w:rPr>
            </w:pPr>
            <w:r w:rsidRPr="00A0560F">
              <w:rPr>
                <w:rFonts w:ascii="Arial" w:hAnsi="Arial" w:cs="Arial"/>
                <w:b/>
                <w:color w:val="FFFFFF"/>
                <w:sz w:val="16"/>
                <w:szCs w:val="16"/>
              </w:rPr>
              <w:t>Puntaje Asignado</w:t>
            </w:r>
          </w:p>
        </w:tc>
        <w:tc>
          <w:tcPr>
            <w:tcW w:w="3388" w:type="pct"/>
            <w:gridSpan w:val="8"/>
            <w:tcBorders>
              <w:top w:val="single" w:sz="4" w:space="0" w:color="auto"/>
              <w:left w:val="single" w:sz="6" w:space="0" w:color="FFFFFF"/>
              <w:bottom w:val="single" w:sz="4" w:space="0" w:color="auto"/>
            </w:tcBorders>
            <w:shd w:val="clear" w:color="auto" w:fill="244061"/>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 xml:space="preserve">PROPONENTES </w:t>
            </w:r>
          </w:p>
        </w:tc>
      </w:tr>
      <w:tr w:rsidR="001C3BDF" w:rsidRPr="007514A8" w:rsidTr="00A0560F">
        <w:trPr>
          <w:trHeight w:val="255"/>
        </w:trPr>
        <w:tc>
          <w:tcPr>
            <w:tcW w:w="1158" w:type="pct"/>
            <w:vMerge/>
            <w:tcBorders>
              <w:right w:val="single" w:sz="6" w:space="0" w:color="FFFFFF"/>
            </w:tcBorders>
            <w:shd w:val="clear" w:color="auto" w:fill="244061"/>
            <w:vAlign w:val="center"/>
          </w:tcPr>
          <w:p w:rsidR="001C3BDF" w:rsidRPr="00A0560F" w:rsidRDefault="001C3BDF" w:rsidP="00EF0868">
            <w:pPr>
              <w:pStyle w:val="Prrafodelista"/>
              <w:tabs>
                <w:tab w:val="left" w:pos="709"/>
              </w:tabs>
              <w:ind w:left="360"/>
              <w:contextualSpacing/>
              <w:jc w:val="both"/>
              <w:rPr>
                <w:rFonts w:ascii="Arial" w:hAnsi="Arial" w:cs="Arial"/>
                <w:b/>
                <w:color w:val="FFFFFF"/>
                <w:sz w:val="16"/>
                <w:szCs w:val="16"/>
              </w:rPr>
            </w:pPr>
          </w:p>
        </w:tc>
        <w:tc>
          <w:tcPr>
            <w:tcW w:w="453" w:type="pct"/>
            <w:gridSpan w:val="2"/>
            <w:vMerge/>
            <w:tcBorders>
              <w:left w:val="single" w:sz="6" w:space="0" w:color="FFFFFF"/>
              <w:right w:val="single" w:sz="6" w:space="0" w:color="FFFFFF"/>
            </w:tcBorders>
            <w:shd w:val="clear" w:color="auto" w:fill="244061"/>
            <w:vAlign w:val="center"/>
          </w:tcPr>
          <w:p w:rsidR="001C3BDF" w:rsidRPr="00A0560F" w:rsidRDefault="001C3BDF" w:rsidP="00EF0868">
            <w:pPr>
              <w:pStyle w:val="Prrafodelista"/>
              <w:tabs>
                <w:tab w:val="left" w:pos="709"/>
              </w:tabs>
              <w:ind w:left="0"/>
              <w:contextualSpacing/>
              <w:rPr>
                <w:rFonts w:ascii="Arial" w:hAnsi="Arial" w:cs="Arial"/>
                <w:b/>
                <w:color w:val="FFFFFF"/>
                <w:sz w:val="16"/>
                <w:szCs w:val="16"/>
              </w:rPr>
            </w:pPr>
          </w:p>
        </w:tc>
        <w:tc>
          <w:tcPr>
            <w:tcW w:w="871" w:type="pct"/>
            <w:gridSpan w:val="2"/>
            <w:tcBorders>
              <w:top w:val="single" w:sz="4" w:space="0" w:color="auto"/>
              <w:left w:val="single" w:sz="6" w:space="0" w:color="FFFFFF"/>
              <w:bottom w:val="single" w:sz="4" w:space="0" w:color="auto"/>
              <w:right w:val="single" w:sz="6" w:space="0" w:color="FFFFFF"/>
            </w:tcBorders>
            <w:shd w:val="clear" w:color="auto" w:fill="244061"/>
            <w:vAlign w:val="center"/>
          </w:tcPr>
          <w:p w:rsidR="001C3BDF" w:rsidRPr="00A0560F" w:rsidRDefault="00394744" w:rsidP="00EF0868">
            <w:pPr>
              <w:jc w:val="center"/>
              <w:rPr>
                <w:rFonts w:ascii="Arial" w:hAnsi="Arial" w:cs="Arial"/>
                <w:b/>
                <w:color w:val="FFFFFF"/>
                <w:sz w:val="16"/>
                <w:szCs w:val="16"/>
              </w:rPr>
            </w:pPr>
            <w:r w:rsidRPr="00A0560F">
              <w:rPr>
                <w:rFonts w:ascii="Arial" w:hAnsi="Arial" w:cs="Arial"/>
                <w:b/>
                <w:color w:val="FFFFFF"/>
                <w:sz w:val="16"/>
                <w:szCs w:val="16"/>
              </w:rPr>
              <w:t>PROPONENTE</w:t>
            </w:r>
            <w:r w:rsidR="001C3BDF" w:rsidRPr="00A0560F">
              <w:rPr>
                <w:rFonts w:ascii="Arial" w:hAnsi="Arial" w:cs="Arial"/>
                <w:b/>
                <w:color w:val="FFFFFF"/>
                <w:sz w:val="16"/>
                <w:szCs w:val="16"/>
              </w:rPr>
              <w:t xml:space="preserve"> A</w:t>
            </w:r>
          </w:p>
        </w:tc>
        <w:tc>
          <w:tcPr>
            <w:tcW w:w="841" w:type="pct"/>
            <w:gridSpan w:val="2"/>
            <w:tcBorders>
              <w:top w:val="single" w:sz="4" w:space="0" w:color="auto"/>
              <w:left w:val="single" w:sz="6" w:space="0" w:color="FFFFFF"/>
              <w:bottom w:val="single" w:sz="4" w:space="0" w:color="auto"/>
            </w:tcBorders>
            <w:shd w:val="clear" w:color="auto" w:fill="244061"/>
            <w:vAlign w:val="center"/>
          </w:tcPr>
          <w:p w:rsidR="001C3BDF" w:rsidRPr="00A0560F" w:rsidRDefault="00394744" w:rsidP="00EF0868">
            <w:pPr>
              <w:jc w:val="center"/>
              <w:rPr>
                <w:rFonts w:ascii="Arial" w:hAnsi="Arial" w:cs="Arial"/>
                <w:b/>
                <w:color w:val="FFFFFF"/>
                <w:sz w:val="16"/>
                <w:szCs w:val="16"/>
              </w:rPr>
            </w:pPr>
            <w:r w:rsidRPr="00A0560F">
              <w:rPr>
                <w:rFonts w:ascii="Arial" w:hAnsi="Arial" w:cs="Arial"/>
                <w:b/>
                <w:color w:val="FFFFFF"/>
                <w:sz w:val="16"/>
                <w:szCs w:val="16"/>
              </w:rPr>
              <w:t>PROPONENTE</w:t>
            </w:r>
            <w:r w:rsidR="001C3BDF" w:rsidRPr="00A0560F">
              <w:rPr>
                <w:rFonts w:ascii="Arial" w:hAnsi="Arial" w:cs="Arial"/>
                <w:b/>
                <w:color w:val="FFFFFF"/>
                <w:sz w:val="16"/>
                <w:szCs w:val="16"/>
              </w:rPr>
              <w:t xml:space="preserve"> B</w:t>
            </w:r>
          </w:p>
        </w:tc>
        <w:tc>
          <w:tcPr>
            <w:tcW w:w="838" w:type="pct"/>
            <w:gridSpan w:val="2"/>
            <w:tcBorders>
              <w:top w:val="single" w:sz="4" w:space="0" w:color="auto"/>
              <w:bottom w:val="single" w:sz="4" w:space="0" w:color="auto"/>
            </w:tcBorders>
            <w:shd w:val="clear" w:color="auto" w:fill="244061"/>
            <w:vAlign w:val="center"/>
          </w:tcPr>
          <w:p w:rsidR="001C3BDF" w:rsidRPr="00A0560F" w:rsidRDefault="00394744" w:rsidP="00EF0868">
            <w:pPr>
              <w:jc w:val="center"/>
              <w:rPr>
                <w:rFonts w:ascii="Arial" w:hAnsi="Arial" w:cs="Arial"/>
                <w:b/>
                <w:color w:val="FFFFFF"/>
                <w:sz w:val="16"/>
                <w:szCs w:val="16"/>
              </w:rPr>
            </w:pPr>
            <w:r w:rsidRPr="00A0560F">
              <w:rPr>
                <w:rFonts w:ascii="Arial" w:hAnsi="Arial" w:cs="Arial"/>
                <w:b/>
                <w:color w:val="FFFFFF"/>
                <w:sz w:val="16"/>
                <w:szCs w:val="16"/>
              </w:rPr>
              <w:t>PROPONENTE</w:t>
            </w:r>
            <w:r w:rsidR="001C3BDF" w:rsidRPr="00A0560F">
              <w:rPr>
                <w:rFonts w:ascii="Arial" w:hAnsi="Arial" w:cs="Arial"/>
                <w:b/>
                <w:color w:val="FFFFFF"/>
                <w:sz w:val="16"/>
                <w:szCs w:val="16"/>
              </w:rPr>
              <w:t xml:space="preserve"> C</w:t>
            </w:r>
          </w:p>
        </w:tc>
        <w:tc>
          <w:tcPr>
            <w:tcW w:w="838" w:type="pct"/>
            <w:gridSpan w:val="2"/>
            <w:tcBorders>
              <w:top w:val="single" w:sz="4" w:space="0" w:color="auto"/>
              <w:bottom w:val="single" w:sz="4" w:space="0" w:color="auto"/>
            </w:tcBorders>
            <w:shd w:val="clear" w:color="auto" w:fill="244061"/>
            <w:vAlign w:val="center"/>
          </w:tcPr>
          <w:p w:rsidR="001C3BDF" w:rsidRPr="00A0560F" w:rsidRDefault="00394744" w:rsidP="00EF0868">
            <w:pPr>
              <w:jc w:val="center"/>
              <w:rPr>
                <w:rFonts w:ascii="Arial" w:hAnsi="Arial" w:cs="Arial"/>
                <w:b/>
                <w:color w:val="FFFFFF"/>
                <w:sz w:val="16"/>
                <w:szCs w:val="16"/>
              </w:rPr>
            </w:pPr>
            <w:r w:rsidRPr="00A0560F">
              <w:rPr>
                <w:rFonts w:ascii="Arial" w:hAnsi="Arial" w:cs="Arial"/>
                <w:b/>
                <w:color w:val="FFFFFF"/>
                <w:sz w:val="16"/>
                <w:szCs w:val="16"/>
              </w:rPr>
              <w:t>PROPONENTE</w:t>
            </w:r>
            <w:r w:rsidR="001C3BDF" w:rsidRPr="00A0560F">
              <w:rPr>
                <w:rFonts w:ascii="Arial" w:hAnsi="Arial" w:cs="Arial"/>
                <w:b/>
                <w:color w:val="FFFFFF"/>
                <w:sz w:val="16"/>
                <w:szCs w:val="16"/>
              </w:rPr>
              <w:t xml:space="preserve"> n</w:t>
            </w:r>
          </w:p>
        </w:tc>
      </w:tr>
      <w:tr w:rsidR="001C3BDF" w:rsidRPr="007514A8" w:rsidTr="00A0560F">
        <w:trPr>
          <w:trHeight w:val="255"/>
        </w:trPr>
        <w:tc>
          <w:tcPr>
            <w:tcW w:w="1158" w:type="pct"/>
            <w:vMerge/>
            <w:tcBorders>
              <w:bottom w:val="single" w:sz="4" w:space="0" w:color="auto"/>
              <w:right w:val="single" w:sz="6" w:space="0" w:color="FFFFFF"/>
            </w:tcBorders>
            <w:shd w:val="clear" w:color="auto" w:fill="244061"/>
            <w:vAlign w:val="center"/>
          </w:tcPr>
          <w:p w:rsidR="001C3BDF" w:rsidRPr="00A0560F" w:rsidRDefault="001C3BDF" w:rsidP="00EF0868">
            <w:pPr>
              <w:pStyle w:val="Prrafodelista"/>
              <w:tabs>
                <w:tab w:val="left" w:pos="709"/>
              </w:tabs>
              <w:ind w:left="360"/>
              <w:contextualSpacing/>
              <w:jc w:val="both"/>
              <w:rPr>
                <w:rFonts w:ascii="Arial" w:hAnsi="Arial" w:cs="Arial"/>
                <w:color w:val="FFFFFF"/>
                <w:sz w:val="16"/>
                <w:szCs w:val="16"/>
              </w:rPr>
            </w:pPr>
          </w:p>
        </w:tc>
        <w:tc>
          <w:tcPr>
            <w:tcW w:w="453" w:type="pct"/>
            <w:gridSpan w:val="2"/>
            <w:vMerge/>
            <w:tcBorders>
              <w:left w:val="single" w:sz="6" w:space="0" w:color="FFFFFF"/>
              <w:bottom w:val="single" w:sz="4" w:space="0" w:color="auto"/>
              <w:right w:val="single" w:sz="6" w:space="0" w:color="FFFFFF"/>
            </w:tcBorders>
            <w:shd w:val="clear" w:color="auto" w:fill="244061"/>
            <w:vAlign w:val="center"/>
          </w:tcPr>
          <w:p w:rsidR="001C3BDF" w:rsidRPr="00A0560F" w:rsidRDefault="001C3BDF" w:rsidP="00EF0868">
            <w:pPr>
              <w:pStyle w:val="Prrafodelista"/>
              <w:tabs>
                <w:tab w:val="left" w:pos="709"/>
              </w:tabs>
              <w:ind w:left="0"/>
              <w:contextualSpacing/>
              <w:rPr>
                <w:rFonts w:ascii="Arial" w:hAnsi="Arial" w:cs="Arial"/>
                <w:color w:val="FFFFFF"/>
                <w:sz w:val="16"/>
                <w:szCs w:val="16"/>
              </w:rPr>
            </w:pPr>
          </w:p>
        </w:tc>
        <w:tc>
          <w:tcPr>
            <w:tcW w:w="871" w:type="pct"/>
            <w:gridSpan w:val="2"/>
            <w:tcBorders>
              <w:top w:val="single" w:sz="4" w:space="0" w:color="auto"/>
              <w:left w:val="single" w:sz="6" w:space="0" w:color="FFFFFF"/>
              <w:bottom w:val="single" w:sz="4" w:space="0" w:color="auto"/>
            </w:tcBorders>
            <w:shd w:val="clear" w:color="auto" w:fill="244061"/>
            <w:vAlign w:val="center"/>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Puntaje Obtenido</w:t>
            </w:r>
          </w:p>
        </w:tc>
        <w:tc>
          <w:tcPr>
            <w:tcW w:w="841" w:type="pct"/>
            <w:gridSpan w:val="2"/>
            <w:tcBorders>
              <w:top w:val="single" w:sz="4" w:space="0" w:color="auto"/>
              <w:bottom w:val="single" w:sz="4" w:space="0" w:color="auto"/>
            </w:tcBorders>
            <w:shd w:val="clear" w:color="auto" w:fill="244061"/>
            <w:vAlign w:val="center"/>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Puntaje Obtenido</w:t>
            </w:r>
          </w:p>
        </w:tc>
        <w:tc>
          <w:tcPr>
            <w:tcW w:w="838" w:type="pct"/>
            <w:gridSpan w:val="2"/>
            <w:tcBorders>
              <w:top w:val="single" w:sz="4" w:space="0" w:color="auto"/>
              <w:bottom w:val="single" w:sz="4" w:space="0" w:color="auto"/>
            </w:tcBorders>
            <w:shd w:val="clear" w:color="auto" w:fill="244061"/>
            <w:vAlign w:val="center"/>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Puntaje Obtenido</w:t>
            </w:r>
          </w:p>
        </w:tc>
        <w:tc>
          <w:tcPr>
            <w:tcW w:w="838" w:type="pct"/>
            <w:gridSpan w:val="2"/>
            <w:tcBorders>
              <w:top w:val="single" w:sz="4" w:space="0" w:color="auto"/>
              <w:bottom w:val="single" w:sz="4" w:space="0" w:color="auto"/>
            </w:tcBorders>
            <w:shd w:val="clear" w:color="auto" w:fill="244061"/>
            <w:vAlign w:val="center"/>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Puntaje Obtenido</w:t>
            </w: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180"/>
              <w:contextualSpacing/>
              <w:jc w:val="both"/>
              <w:rPr>
                <w:rFonts w:ascii="Arial" w:hAnsi="Arial" w:cs="Arial"/>
                <w:sz w:val="16"/>
                <w:szCs w:val="16"/>
              </w:rPr>
            </w:pPr>
            <w:r w:rsidRPr="001C3BDF">
              <w:rPr>
                <w:rFonts w:ascii="Arial" w:hAnsi="Arial" w:cs="Arial"/>
                <w:sz w:val="16"/>
                <w:szCs w:val="16"/>
              </w:rPr>
              <w:t>Criterio 1</w:t>
            </w: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0"/>
              <w:contextualSpacing/>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180"/>
              <w:contextualSpacing/>
              <w:jc w:val="both"/>
              <w:rPr>
                <w:rFonts w:ascii="Arial" w:hAnsi="Arial" w:cs="Arial"/>
                <w:sz w:val="16"/>
                <w:szCs w:val="16"/>
              </w:rPr>
            </w:pP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360"/>
              <w:contextualSpacing/>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b/>
                <w:sz w:val="16"/>
                <w:szCs w:val="16"/>
              </w:rPr>
            </w:pPr>
            <w:r w:rsidRPr="001C3BDF">
              <w:rPr>
                <w:rFonts w:ascii="Arial" w:hAnsi="Arial" w:cs="Arial"/>
                <w:sz w:val="16"/>
                <w:szCs w:val="16"/>
              </w:rPr>
              <w:t>Criterio 2</w:t>
            </w: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0"/>
              <w:jc w:val="both"/>
              <w:rPr>
                <w:rFonts w:ascii="Arial" w:hAnsi="Arial" w:cs="Arial"/>
                <w:b/>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sz w:val="16"/>
                <w:szCs w:val="16"/>
              </w:rPr>
            </w:pP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360"/>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sz w:val="16"/>
                <w:szCs w:val="16"/>
              </w:rPr>
            </w:pPr>
            <w:r w:rsidRPr="001C3BDF">
              <w:rPr>
                <w:rFonts w:ascii="Arial" w:hAnsi="Arial" w:cs="Arial"/>
                <w:sz w:val="16"/>
                <w:szCs w:val="16"/>
              </w:rPr>
              <w:t>Criterio 3</w:t>
            </w: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0"/>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784CF3">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rPr>
                <w:rFonts w:ascii="Arial" w:hAnsi="Arial" w:cs="Arial"/>
                <w:b/>
                <w:sz w:val="16"/>
                <w:szCs w:val="16"/>
              </w:rPr>
            </w:pP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360"/>
              <w:jc w:val="both"/>
              <w:rPr>
                <w:rFonts w:ascii="Arial" w:hAnsi="Arial" w:cs="Arial"/>
                <w:b/>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A0560F">
        <w:trPr>
          <w:trHeight w:val="255"/>
        </w:trPr>
        <w:tc>
          <w:tcPr>
            <w:tcW w:w="1158" w:type="pct"/>
            <w:tcBorders>
              <w:top w:val="single" w:sz="4" w:space="0" w:color="auto"/>
              <w:bottom w:val="single" w:sz="4" w:space="0" w:color="auto"/>
            </w:tcBorders>
            <w:shd w:val="clear" w:color="auto" w:fill="DBE5F1"/>
            <w:vAlign w:val="center"/>
          </w:tcPr>
          <w:p w:rsidR="001C3BDF" w:rsidRPr="001C3BDF" w:rsidRDefault="001C3BDF" w:rsidP="001C3BDF">
            <w:pPr>
              <w:pStyle w:val="Prrafodelista"/>
              <w:ind w:left="180"/>
              <w:jc w:val="center"/>
              <w:rPr>
                <w:rFonts w:ascii="Arial" w:hAnsi="Arial" w:cs="Arial"/>
                <w:b/>
                <w:sz w:val="16"/>
                <w:szCs w:val="16"/>
              </w:rPr>
            </w:pPr>
            <w:r w:rsidRPr="001C3BDF">
              <w:rPr>
                <w:rFonts w:ascii="Arial" w:hAnsi="Arial" w:cs="Arial"/>
                <w:b/>
                <w:sz w:val="16"/>
                <w:szCs w:val="16"/>
              </w:rPr>
              <w:t>PUNTAJE TOTAL DE LAS CONDICIONES ADICIONALES</w:t>
            </w:r>
          </w:p>
        </w:tc>
        <w:tc>
          <w:tcPr>
            <w:tcW w:w="453" w:type="pct"/>
            <w:gridSpan w:val="2"/>
            <w:tcBorders>
              <w:top w:val="single" w:sz="4" w:space="0" w:color="auto"/>
              <w:bottom w:val="single" w:sz="4" w:space="0" w:color="auto"/>
            </w:tcBorders>
            <w:shd w:val="clear" w:color="auto" w:fill="DBE5F1"/>
            <w:vAlign w:val="center"/>
          </w:tcPr>
          <w:p w:rsidR="001C3BDF" w:rsidRPr="001C3BDF" w:rsidRDefault="001C3BDF" w:rsidP="00EF0868">
            <w:pPr>
              <w:pStyle w:val="Prrafodelista"/>
              <w:ind w:left="360"/>
              <w:jc w:val="both"/>
              <w:rPr>
                <w:rFonts w:ascii="Arial" w:hAnsi="Arial" w:cs="Arial"/>
                <w:b/>
                <w:sz w:val="16"/>
                <w:szCs w:val="16"/>
              </w:rPr>
            </w:pPr>
            <w:r w:rsidRPr="001C3BDF">
              <w:rPr>
                <w:rFonts w:ascii="Arial" w:hAnsi="Arial" w:cs="Arial"/>
                <w:b/>
                <w:sz w:val="16"/>
                <w:szCs w:val="16"/>
              </w:rPr>
              <w:t>35</w:t>
            </w:r>
          </w:p>
        </w:tc>
        <w:tc>
          <w:tcPr>
            <w:tcW w:w="871" w:type="pct"/>
            <w:gridSpan w:val="2"/>
            <w:tcBorders>
              <w:top w:val="single" w:sz="4" w:space="0" w:color="auto"/>
              <w:bottom w:val="single" w:sz="4" w:space="0" w:color="auto"/>
            </w:tcBorders>
            <w:shd w:val="clear" w:color="auto" w:fill="DBE5F1"/>
            <w:vAlign w:val="center"/>
          </w:tcPr>
          <w:p w:rsidR="001C3BDF" w:rsidRPr="004E3286" w:rsidRDefault="004E3286" w:rsidP="004E3286">
            <w:pPr>
              <w:jc w:val="center"/>
              <w:rPr>
                <w:rFonts w:ascii="Arial" w:hAnsi="Arial" w:cs="Arial"/>
                <w:b/>
                <w:i/>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841" w:type="pct"/>
            <w:gridSpan w:val="2"/>
            <w:tcBorders>
              <w:top w:val="single" w:sz="4" w:space="0" w:color="auto"/>
              <w:bottom w:val="single" w:sz="4" w:space="0" w:color="auto"/>
            </w:tcBorders>
            <w:shd w:val="clear" w:color="auto" w:fill="DBE5F1"/>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838" w:type="pct"/>
            <w:gridSpan w:val="2"/>
            <w:tcBorders>
              <w:top w:val="single" w:sz="4" w:space="0" w:color="auto"/>
              <w:bottom w:val="single" w:sz="4" w:space="0" w:color="auto"/>
            </w:tcBorders>
            <w:shd w:val="clear" w:color="auto" w:fill="DBE5F1"/>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838" w:type="pct"/>
            <w:gridSpan w:val="2"/>
            <w:tcBorders>
              <w:top w:val="single" w:sz="4" w:space="0" w:color="auto"/>
              <w:bottom w:val="single" w:sz="4" w:space="0" w:color="auto"/>
            </w:tcBorders>
            <w:shd w:val="clear" w:color="auto" w:fill="DBE5F1"/>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r>
      <w:tr w:rsidR="001C3BDF" w:rsidRPr="000941A6" w:rsidTr="00784CF3">
        <w:trPr>
          <w:trHeight w:val="134"/>
        </w:trPr>
        <w:tc>
          <w:tcPr>
            <w:tcW w:w="1158" w:type="pct"/>
            <w:tcBorders>
              <w:top w:val="single" w:sz="4" w:space="0" w:color="auto"/>
              <w:left w:val="nil"/>
              <w:bottom w:val="nil"/>
              <w:right w:val="nil"/>
            </w:tcBorders>
            <w:shd w:val="clear" w:color="auto" w:fill="auto"/>
            <w:vAlign w:val="center"/>
          </w:tcPr>
          <w:p w:rsidR="001C3BDF" w:rsidRPr="000C77CF" w:rsidRDefault="001C3BDF" w:rsidP="00EF0868">
            <w:pPr>
              <w:pStyle w:val="Prrafodelista"/>
              <w:ind w:left="180"/>
              <w:rPr>
                <w:rFonts w:ascii="Verdana" w:hAnsi="Verdana"/>
                <w:b/>
                <w:sz w:val="4"/>
                <w:szCs w:val="4"/>
              </w:rPr>
            </w:pPr>
          </w:p>
        </w:tc>
        <w:tc>
          <w:tcPr>
            <w:tcW w:w="453" w:type="pct"/>
            <w:gridSpan w:val="2"/>
            <w:tcBorders>
              <w:top w:val="single" w:sz="4" w:space="0" w:color="auto"/>
              <w:left w:val="nil"/>
              <w:bottom w:val="nil"/>
              <w:right w:val="nil"/>
            </w:tcBorders>
            <w:shd w:val="clear" w:color="auto" w:fill="auto"/>
            <w:vAlign w:val="center"/>
          </w:tcPr>
          <w:p w:rsidR="001C3BDF" w:rsidRDefault="001C3BDF" w:rsidP="00EF0868">
            <w:pPr>
              <w:pStyle w:val="Prrafodelista"/>
              <w:ind w:left="360"/>
              <w:jc w:val="both"/>
              <w:rPr>
                <w:rFonts w:ascii="Verdana" w:hAnsi="Verdana"/>
                <w:b/>
                <w:sz w:val="16"/>
                <w:szCs w:val="16"/>
              </w:rPr>
            </w:pPr>
          </w:p>
        </w:tc>
        <w:tc>
          <w:tcPr>
            <w:tcW w:w="871"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841"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838"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838"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r>
      <w:tr w:rsidR="001C3BDF" w:rsidRPr="0047347C" w:rsidTr="00A0560F">
        <w:trPr>
          <w:trHeight w:val="255"/>
        </w:trPr>
        <w:tc>
          <w:tcPr>
            <w:tcW w:w="1318" w:type="pct"/>
            <w:gridSpan w:val="2"/>
            <w:tcBorders>
              <w:top w:val="single" w:sz="4" w:space="0" w:color="auto"/>
              <w:bottom w:val="single" w:sz="4" w:space="0" w:color="auto"/>
            </w:tcBorders>
            <w:shd w:val="clear" w:color="auto" w:fill="DBE5F1"/>
            <w:vAlign w:val="center"/>
          </w:tcPr>
          <w:p w:rsidR="001C3BDF" w:rsidRPr="001C3BDF" w:rsidRDefault="005F58E3" w:rsidP="005F58E3">
            <w:pPr>
              <w:ind w:left="142"/>
              <w:jc w:val="center"/>
              <w:rPr>
                <w:rFonts w:ascii="Arial" w:hAnsi="Arial" w:cs="Arial"/>
                <w:b/>
                <w:sz w:val="16"/>
                <w:szCs w:val="16"/>
              </w:rPr>
            </w:pPr>
            <w:r w:rsidRPr="005F58E3">
              <w:rPr>
                <w:rFonts w:ascii="Arial" w:hAnsi="Arial" w:cs="Arial"/>
                <w:b/>
                <w:sz w:val="16"/>
                <w:szCs w:val="16"/>
              </w:rPr>
              <w:t xml:space="preserve">RESUMEN DE </w:t>
            </w:r>
            <w:r>
              <w:rPr>
                <w:rFonts w:ascii="Arial" w:hAnsi="Arial" w:cs="Arial"/>
                <w:b/>
                <w:sz w:val="16"/>
                <w:szCs w:val="16"/>
              </w:rPr>
              <w:t xml:space="preserve">LA </w:t>
            </w:r>
            <w:r w:rsidR="00A858C2" w:rsidRPr="005F58E3">
              <w:rPr>
                <w:rFonts w:ascii="Arial" w:hAnsi="Arial" w:cs="Arial"/>
                <w:b/>
                <w:sz w:val="16"/>
                <w:szCs w:val="16"/>
              </w:rPr>
              <w:t>EVALUACIÓN TÉNCIA (PT)</w:t>
            </w:r>
          </w:p>
        </w:tc>
        <w:tc>
          <w:tcPr>
            <w:tcW w:w="530" w:type="pct"/>
            <w:gridSpan w:val="2"/>
            <w:tcBorders>
              <w:top w:val="single" w:sz="4" w:space="0" w:color="auto"/>
              <w:bottom w:val="single" w:sz="4" w:space="0" w:color="auto"/>
            </w:tcBorders>
            <w:shd w:val="clear" w:color="auto" w:fill="DBE5F1"/>
            <w:vAlign w:val="center"/>
          </w:tcPr>
          <w:p w:rsidR="001C3BDF" w:rsidRPr="001C3BDF" w:rsidRDefault="001C3BDF" w:rsidP="00EF0868">
            <w:pPr>
              <w:pStyle w:val="Prrafodelista"/>
              <w:ind w:left="115"/>
              <w:jc w:val="center"/>
              <w:rPr>
                <w:rFonts w:ascii="Arial" w:hAnsi="Arial" w:cs="Arial"/>
                <w:b/>
                <w:sz w:val="16"/>
                <w:szCs w:val="16"/>
              </w:rPr>
            </w:pPr>
            <w:r w:rsidRPr="001C3BDF">
              <w:rPr>
                <w:rFonts w:ascii="Arial" w:hAnsi="Arial" w:cs="Arial"/>
                <w:b/>
                <w:sz w:val="16"/>
                <w:szCs w:val="16"/>
              </w:rPr>
              <w:t>PUNTAJE ASIGNADO</w:t>
            </w:r>
          </w:p>
        </w:tc>
        <w:tc>
          <w:tcPr>
            <w:tcW w:w="776" w:type="pct"/>
            <w:gridSpan w:val="2"/>
            <w:tcBorders>
              <w:top w:val="single" w:sz="4" w:space="0" w:color="auto"/>
              <w:bottom w:val="single" w:sz="4" w:space="0" w:color="auto"/>
            </w:tcBorders>
            <w:shd w:val="clear" w:color="auto" w:fill="DBE5F1"/>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A</w:t>
            </w:r>
          </w:p>
        </w:tc>
        <w:tc>
          <w:tcPr>
            <w:tcW w:w="793" w:type="pct"/>
            <w:gridSpan w:val="2"/>
            <w:tcBorders>
              <w:top w:val="single" w:sz="4" w:space="0" w:color="auto"/>
              <w:bottom w:val="single" w:sz="4" w:space="0" w:color="auto"/>
            </w:tcBorders>
            <w:shd w:val="clear" w:color="auto" w:fill="DBE5F1"/>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B</w:t>
            </w:r>
          </w:p>
        </w:tc>
        <w:tc>
          <w:tcPr>
            <w:tcW w:w="790" w:type="pct"/>
            <w:gridSpan w:val="2"/>
            <w:tcBorders>
              <w:top w:val="single" w:sz="4" w:space="0" w:color="auto"/>
              <w:bottom w:val="single" w:sz="4" w:space="0" w:color="auto"/>
            </w:tcBorders>
            <w:shd w:val="clear" w:color="auto" w:fill="DBE5F1"/>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C</w:t>
            </w:r>
          </w:p>
        </w:tc>
        <w:tc>
          <w:tcPr>
            <w:tcW w:w="793" w:type="pct"/>
            <w:tcBorders>
              <w:top w:val="single" w:sz="4" w:space="0" w:color="auto"/>
              <w:bottom w:val="single" w:sz="4" w:space="0" w:color="auto"/>
            </w:tcBorders>
            <w:shd w:val="clear" w:color="auto" w:fill="DBE5F1"/>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n</w:t>
            </w:r>
          </w:p>
        </w:tc>
      </w:tr>
      <w:tr w:rsidR="006C4BD6" w:rsidRPr="0047347C" w:rsidTr="00784CF3">
        <w:trPr>
          <w:trHeight w:val="255"/>
        </w:trPr>
        <w:tc>
          <w:tcPr>
            <w:tcW w:w="1318" w:type="pct"/>
            <w:gridSpan w:val="2"/>
            <w:tcBorders>
              <w:top w:val="single" w:sz="4" w:space="0" w:color="auto"/>
              <w:bottom w:val="single" w:sz="4" w:space="0" w:color="auto"/>
            </w:tcBorders>
            <w:shd w:val="clear" w:color="auto" w:fill="auto"/>
            <w:vAlign w:val="center"/>
          </w:tcPr>
          <w:p w:rsidR="006C4BD6" w:rsidRPr="001C3BDF" w:rsidRDefault="006C4BD6" w:rsidP="00EF0868">
            <w:pPr>
              <w:pStyle w:val="Prrafodelista"/>
              <w:ind w:left="142"/>
              <w:jc w:val="both"/>
              <w:rPr>
                <w:rFonts w:ascii="Arial" w:hAnsi="Arial" w:cs="Arial"/>
                <w:b/>
                <w:sz w:val="16"/>
                <w:szCs w:val="16"/>
              </w:rPr>
            </w:pPr>
            <w:r w:rsidRPr="001C3BDF">
              <w:rPr>
                <w:rFonts w:ascii="Arial" w:hAnsi="Arial" w:cs="Arial"/>
                <w:b/>
                <w:sz w:val="16"/>
                <w:szCs w:val="16"/>
              </w:rPr>
              <w:t>Puntaje de la evaluación CUMPLE/NO CUMPLE</w:t>
            </w:r>
          </w:p>
        </w:tc>
        <w:tc>
          <w:tcPr>
            <w:tcW w:w="530" w:type="pct"/>
            <w:gridSpan w:val="2"/>
            <w:tcBorders>
              <w:top w:val="single" w:sz="4" w:space="0" w:color="auto"/>
              <w:bottom w:val="single" w:sz="4" w:space="0" w:color="auto"/>
            </w:tcBorders>
            <w:shd w:val="clear" w:color="auto" w:fill="auto"/>
            <w:vAlign w:val="center"/>
          </w:tcPr>
          <w:p w:rsidR="006C4BD6" w:rsidRPr="001C3BDF" w:rsidRDefault="006C4BD6" w:rsidP="00EF0868">
            <w:pPr>
              <w:pStyle w:val="Prrafodelista"/>
              <w:ind w:left="360"/>
              <w:rPr>
                <w:rFonts w:ascii="Arial" w:hAnsi="Arial" w:cs="Arial"/>
                <w:b/>
                <w:sz w:val="16"/>
                <w:szCs w:val="16"/>
              </w:rPr>
            </w:pPr>
            <w:r w:rsidRPr="001C3BDF">
              <w:rPr>
                <w:rFonts w:ascii="Arial" w:hAnsi="Arial" w:cs="Arial"/>
                <w:b/>
                <w:sz w:val="16"/>
                <w:szCs w:val="16"/>
              </w:rPr>
              <w:t>35</w:t>
            </w:r>
          </w:p>
        </w:tc>
        <w:tc>
          <w:tcPr>
            <w:tcW w:w="776" w:type="pct"/>
            <w:gridSpan w:val="2"/>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c>
          <w:tcPr>
            <w:tcW w:w="793" w:type="pct"/>
            <w:gridSpan w:val="2"/>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c>
          <w:tcPr>
            <w:tcW w:w="790" w:type="pct"/>
            <w:gridSpan w:val="2"/>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c>
          <w:tcPr>
            <w:tcW w:w="793" w:type="pct"/>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r>
      <w:tr w:rsidR="004E3286" w:rsidRPr="0047347C" w:rsidTr="00784CF3">
        <w:trPr>
          <w:trHeight w:val="255"/>
        </w:trPr>
        <w:tc>
          <w:tcPr>
            <w:tcW w:w="1318" w:type="pct"/>
            <w:gridSpan w:val="2"/>
            <w:tcBorders>
              <w:top w:val="single" w:sz="4" w:space="0" w:color="auto"/>
              <w:bottom w:val="single" w:sz="4" w:space="0" w:color="auto"/>
            </w:tcBorders>
            <w:shd w:val="clear" w:color="auto" w:fill="auto"/>
            <w:vAlign w:val="center"/>
          </w:tcPr>
          <w:p w:rsidR="004E3286" w:rsidRPr="001C3BDF" w:rsidRDefault="004E3286" w:rsidP="00EF0868">
            <w:pPr>
              <w:pStyle w:val="Prrafodelista"/>
              <w:ind w:left="142"/>
              <w:jc w:val="both"/>
              <w:rPr>
                <w:rFonts w:ascii="Arial" w:hAnsi="Arial" w:cs="Arial"/>
                <w:b/>
                <w:sz w:val="16"/>
                <w:szCs w:val="16"/>
              </w:rPr>
            </w:pPr>
            <w:r w:rsidRPr="001C3BDF">
              <w:rPr>
                <w:rFonts w:ascii="Arial" w:hAnsi="Arial" w:cs="Arial"/>
                <w:b/>
                <w:sz w:val="16"/>
                <w:szCs w:val="16"/>
              </w:rPr>
              <w:t>Puntaje de las Condiciones Adicionales</w:t>
            </w:r>
          </w:p>
        </w:tc>
        <w:tc>
          <w:tcPr>
            <w:tcW w:w="530" w:type="pct"/>
            <w:gridSpan w:val="2"/>
            <w:tcBorders>
              <w:top w:val="single" w:sz="4" w:space="0" w:color="auto"/>
              <w:bottom w:val="single" w:sz="4" w:space="0" w:color="auto"/>
            </w:tcBorders>
            <w:shd w:val="clear" w:color="auto" w:fill="auto"/>
            <w:vAlign w:val="center"/>
          </w:tcPr>
          <w:p w:rsidR="004E3286" w:rsidRPr="001C3BDF" w:rsidRDefault="004E3286" w:rsidP="00EF0868">
            <w:pPr>
              <w:pStyle w:val="Prrafodelista"/>
              <w:ind w:left="360"/>
              <w:rPr>
                <w:rFonts w:ascii="Arial" w:hAnsi="Arial" w:cs="Arial"/>
                <w:b/>
                <w:sz w:val="16"/>
                <w:szCs w:val="16"/>
              </w:rPr>
            </w:pPr>
            <w:r w:rsidRPr="001C3BDF">
              <w:rPr>
                <w:rFonts w:ascii="Arial" w:hAnsi="Arial" w:cs="Arial"/>
                <w:b/>
                <w:sz w:val="16"/>
                <w:szCs w:val="16"/>
              </w:rPr>
              <w:t>35</w:t>
            </w:r>
          </w:p>
        </w:tc>
        <w:tc>
          <w:tcPr>
            <w:tcW w:w="776" w:type="pct"/>
            <w:gridSpan w:val="2"/>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c>
          <w:tcPr>
            <w:tcW w:w="793" w:type="pct"/>
            <w:gridSpan w:val="2"/>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c>
          <w:tcPr>
            <w:tcW w:w="790" w:type="pct"/>
            <w:gridSpan w:val="2"/>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c>
          <w:tcPr>
            <w:tcW w:w="793" w:type="pct"/>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r>
      <w:tr w:rsidR="004E3286" w:rsidRPr="0047347C" w:rsidTr="00A0560F">
        <w:trPr>
          <w:trHeight w:val="255"/>
        </w:trPr>
        <w:tc>
          <w:tcPr>
            <w:tcW w:w="1318" w:type="pct"/>
            <w:gridSpan w:val="2"/>
            <w:tcBorders>
              <w:top w:val="single" w:sz="4" w:space="0" w:color="auto"/>
              <w:bottom w:val="single" w:sz="4" w:space="0" w:color="auto"/>
            </w:tcBorders>
            <w:shd w:val="clear" w:color="auto" w:fill="DBE5F1"/>
            <w:vAlign w:val="center"/>
          </w:tcPr>
          <w:p w:rsidR="004E3286" w:rsidRPr="001C3BDF" w:rsidRDefault="004E3286" w:rsidP="00EF0868">
            <w:pPr>
              <w:pStyle w:val="Prrafodelista"/>
              <w:ind w:left="142"/>
              <w:jc w:val="both"/>
              <w:rPr>
                <w:rFonts w:ascii="Arial" w:hAnsi="Arial" w:cs="Arial"/>
                <w:b/>
                <w:sz w:val="16"/>
                <w:szCs w:val="16"/>
              </w:rPr>
            </w:pPr>
            <w:r w:rsidRPr="001C3BDF">
              <w:rPr>
                <w:rFonts w:ascii="Arial" w:hAnsi="Arial" w:cs="Arial"/>
                <w:b/>
                <w:sz w:val="16"/>
                <w:szCs w:val="16"/>
              </w:rPr>
              <w:t>PUNTAJE TOTAL DE LA EVALUACION DE LA PROPUESTA TECNICA (PT)</w:t>
            </w:r>
          </w:p>
        </w:tc>
        <w:tc>
          <w:tcPr>
            <w:tcW w:w="530" w:type="pct"/>
            <w:gridSpan w:val="2"/>
            <w:tcBorders>
              <w:top w:val="single" w:sz="4" w:space="0" w:color="auto"/>
              <w:bottom w:val="single" w:sz="4" w:space="0" w:color="auto"/>
            </w:tcBorders>
            <w:shd w:val="clear" w:color="auto" w:fill="DBE5F1"/>
            <w:vAlign w:val="center"/>
          </w:tcPr>
          <w:p w:rsidR="004E3286" w:rsidRPr="001C3BDF" w:rsidRDefault="004E3286" w:rsidP="00EF0868">
            <w:pPr>
              <w:pStyle w:val="Prrafodelista"/>
              <w:ind w:left="360"/>
              <w:rPr>
                <w:rFonts w:ascii="Arial" w:hAnsi="Arial" w:cs="Arial"/>
                <w:b/>
                <w:sz w:val="16"/>
                <w:szCs w:val="16"/>
              </w:rPr>
            </w:pPr>
            <w:r w:rsidRPr="001C3BDF">
              <w:rPr>
                <w:rFonts w:ascii="Arial" w:hAnsi="Arial" w:cs="Arial"/>
                <w:b/>
                <w:sz w:val="16"/>
                <w:szCs w:val="16"/>
              </w:rPr>
              <w:t>70</w:t>
            </w:r>
          </w:p>
        </w:tc>
        <w:tc>
          <w:tcPr>
            <w:tcW w:w="776" w:type="pct"/>
            <w:gridSpan w:val="2"/>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c>
          <w:tcPr>
            <w:tcW w:w="793" w:type="pct"/>
            <w:gridSpan w:val="2"/>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c>
          <w:tcPr>
            <w:tcW w:w="790" w:type="pct"/>
            <w:gridSpan w:val="2"/>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c>
          <w:tcPr>
            <w:tcW w:w="793" w:type="pct"/>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r>
    </w:tbl>
    <w:p w:rsidR="00BA172A" w:rsidRPr="001D7F0A" w:rsidRDefault="00F77BAE" w:rsidP="004467D2">
      <w:pPr>
        <w:jc w:val="both"/>
        <w:rPr>
          <w:rFonts w:ascii="Verdana" w:hAnsi="Verdana" w:cs="Arial"/>
          <w:color w:val="0070C0"/>
          <w:sz w:val="18"/>
          <w:szCs w:val="18"/>
        </w:rPr>
      </w:pPr>
      <w:r w:rsidRPr="001D7F0A">
        <w:rPr>
          <w:rFonts w:ascii="Verdana" w:hAnsi="Verdana" w:cs="Arial"/>
          <w:color w:val="0070C0"/>
          <w:sz w:val="18"/>
          <w:szCs w:val="18"/>
        </w:rPr>
        <w:br w:type="page"/>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lastRenderedPageBreak/>
        <w:t>FORMULARIO V-4</w:t>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t xml:space="preserve"> RESUMEN DE LA EVALUACIÓN TÉCNICA Y ECONÓMICA</w:t>
      </w:r>
    </w:p>
    <w:p w:rsidR="004E3286" w:rsidRPr="00352937" w:rsidRDefault="004E3286" w:rsidP="004E3286">
      <w:pPr>
        <w:tabs>
          <w:tab w:val="center" w:pos="5833"/>
          <w:tab w:val="right" w:pos="10252"/>
        </w:tabs>
        <w:jc w:val="center"/>
        <w:rPr>
          <w:rFonts w:ascii="Verdana" w:hAnsi="Verdana" w:cs="Tahoma"/>
          <w:sz w:val="18"/>
          <w:szCs w:val="18"/>
        </w:rPr>
      </w:pPr>
      <w:r w:rsidRPr="004E3286">
        <w:rPr>
          <w:rFonts w:ascii="Verdana" w:hAnsi="Verdana" w:cs="Tahoma"/>
          <w:sz w:val="18"/>
          <w:szCs w:val="18"/>
        </w:rPr>
        <w:t xml:space="preserve"> </w:t>
      </w:r>
      <w:r w:rsidRPr="00352937">
        <w:rPr>
          <w:rFonts w:ascii="Verdana" w:hAnsi="Verdana" w:cs="Tahoma"/>
          <w:sz w:val="18"/>
          <w:szCs w:val="18"/>
        </w:rPr>
        <w:t xml:space="preserve">(Para el Método de Selección y Adjudicación </w:t>
      </w:r>
    </w:p>
    <w:p w:rsidR="004E3286" w:rsidRPr="004E3286" w:rsidRDefault="004E3286" w:rsidP="004E3286">
      <w:pPr>
        <w:tabs>
          <w:tab w:val="center" w:pos="5833"/>
          <w:tab w:val="right" w:pos="10252"/>
        </w:tabs>
        <w:jc w:val="center"/>
        <w:rPr>
          <w:rFonts w:ascii="Verdana" w:hAnsi="Verdana" w:cs="Tahoma"/>
          <w:b/>
          <w:sz w:val="18"/>
          <w:szCs w:val="18"/>
          <w:u w:val="single"/>
        </w:rPr>
      </w:pPr>
      <w:r w:rsidRPr="00352937">
        <w:rPr>
          <w:rFonts w:ascii="Verdana" w:hAnsi="Verdana" w:cs="Tahoma"/>
          <w:sz w:val="18"/>
          <w:szCs w:val="18"/>
        </w:rPr>
        <w:t>Calidad, Propuesta Técnica, Costo)</w:t>
      </w:r>
    </w:p>
    <w:p w:rsidR="004E3286" w:rsidRDefault="004E3286" w:rsidP="004E3286">
      <w:pPr>
        <w:tabs>
          <w:tab w:val="left" w:pos="709"/>
        </w:tabs>
        <w:jc w:val="both"/>
        <w:rPr>
          <w:rFonts w:ascii="Verdana" w:hAnsi="Verdana" w:cs="Tahoma"/>
          <w:color w:val="000000"/>
          <w:sz w:val="18"/>
          <w:szCs w:val="18"/>
        </w:rPr>
      </w:pPr>
    </w:p>
    <w:p w:rsidR="0009120C" w:rsidRPr="0095371C" w:rsidRDefault="0009120C" w:rsidP="0009120C">
      <w:pPr>
        <w:tabs>
          <w:tab w:val="left" w:pos="709"/>
        </w:tabs>
        <w:jc w:val="center"/>
        <w:rPr>
          <w:rFonts w:ascii="Verdana" w:hAnsi="Verdana" w:cs="Tahoma"/>
          <w:b/>
          <w:i/>
          <w:color w:val="0000FF"/>
          <w:sz w:val="18"/>
          <w:szCs w:val="18"/>
        </w:rPr>
      </w:pPr>
      <w:r>
        <w:rPr>
          <w:rFonts w:ascii="Verdana" w:hAnsi="Verdana" w:cs="Tahoma"/>
          <w:b/>
          <w:i/>
          <w:color w:val="0000FF"/>
          <w:sz w:val="18"/>
          <w:szCs w:val="18"/>
        </w:rPr>
        <w:t>“</w:t>
      </w:r>
      <w:r w:rsidRPr="0095371C">
        <w:rPr>
          <w:rFonts w:ascii="Verdana" w:hAnsi="Verdana" w:cs="Tahoma"/>
          <w:b/>
          <w:i/>
          <w:color w:val="0000FF"/>
          <w:sz w:val="18"/>
          <w:szCs w:val="18"/>
        </w:rPr>
        <w:t>NO APLICA en el presente proceso de contratación</w:t>
      </w:r>
      <w:r>
        <w:rPr>
          <w:rFonts w:ascii="Verdana" w:hAnsi="Verdana" w:cs="Tahoma"/>
          <w:b/>
          <w:i/>
          <w:color w:val="0000FF"/>
          <w:sz w:val="18"/>
          <w:szCs w:val="18"/>
        </w:rPr>
        <w:t>”</w:t>
      </w:r>
    </w:p>
    <w:p w:rsidR="0009120C" w:rsidRPr="004E3286" w:rsidRDefault="0009120C" w:rsidP="004E3286">
      <w:pPr>
        <w:tabs>
          <w:tab w:val="left" w:pos="709"/>
        </w:tabs>
        <w:jc w:val="both"/>
        <w:rPr>
          <w:rFonts w:ascii="Verdana" w:hAnsi="Verdana" w:cs="Tahoma"/>
          <w:color w:val="000000"/>
          <w:sz w:val="18"/>
          <w:szCs w:val="18"/>
        </w:rPr>
      </w:pPr>
    </w:p>
    <w:p w:rsidR="004E3286" w:rsidRPr="004E3286" w:rsidRDefault="004E3286" w:rsidP="004E3286">
      <w:pPr>
        <w:tabs>
          <w:tab w:val="left" w:pos="709"/>
        </w:tabs>
        <w:jc w:val="both"/>
        <w:rPr>
          <w:rFonts w:ascii="Verdana" w:hAnsi="Verdana" w:cs="Tahoma"/>
          <w:color w:val="000000"/>
          <w:sz w:val="18"/>
          <w:szCs w:val="18"/>
        </w:rPr>
      </w:pPr>
      <w:r w:rsidRPr="004E3286">
        <w:rPr>
          <w:rFonts w:ascii="Verdana" w:hAnsi="Verdana" w:cs="Tahoma"/>
          <w:color w:val="000000"/>
          <w:sz w:val="18"/>
          <w:szCs w:val="18"/>
        </w:rPr>
        <w:t>Los factores de evaluación deberán determinarse de acuerdo con lo</w:t>
      </w:r>
      <w:r>
        <w:rPr>
          <w:rFonts w:ascii="Verdana" w:hAnsi="Verdana" w:cs="Tahoma"/>
          <w:color w:val="000000"/>
          <w:sz w:val="18"/>
          <w:szCs w:val="18"/>
        </w:rPr>
        <w:t xml:space="preserve"> siguiente</w:t>
      </w:r>
      <w:r w:rsidRPr="004E3286">
        <w:rPr>
          <w:rFonts w:ascii="Verdana" w:hAnsi="Verdana" w:cs="Tahoma"/>
          <w:color w:val="000000"/>
          <w:sz w:val="18"/>
          <w:szCs w:val="18"/>
        </w:rPr>
        <w:t>:</w:t>
      </w:r>
    </w:p>
    <w:p w:rsidR="004E3286" w:rsidRPr="004E3286" w:rsidRDefault="004E3286" w:rsidP="004E3286">
      <w:pPr>
        <w:tabs>
          <w:tab w:val="left" w:pos="709"/>
        </w:tabs>
        <w:jc w:val="both"/>
        <w:rPr>
          <w:rFonts w:ascii="Verdana" w:hAnsi="Verdana" w:cs="Tahoma"/>
          <w:color w:val="000000"/>
          <w:sz w:val="18"/>
          <w:szCs w:val="18"/>
          <w:highlight w:val="cyan"/>
        </w:rPr>
      </w:pPr>
    </w:p>
    <w:p w:rsidR="004E3286" w:rsidRPr="00A91312" w:rsidRDefault="004E3286" w:rsidP="004E3286">
      <w:pPr>
        <w:tabs>
          <w:tab w:val="left" w:pos="709"/>
        </w:tabs>
        <w:jc w:val="both"/>
        <w:rPr>
          <w:rFonts w:cs="Tahom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4E3286" w:rsidRPr="004A4097" w:rsidTr="00A0560F">
        <w:trPr>
          <w:jc w:val="center"/>
        </w:trPr>
        <w:tc>
          <w:tcPr>
            <w:tcW w:w="1505" w:type="dxa"/>
            <w:tcBorders>
              <w:right w:val="single" w:sz="6" w:space="0" w:color="FFFFFF"/>
            </w:tcBorders>
            <w:shd w:val="clear" w:color="auto" w:fill="244061"/>
            <w:vAlign w:val="center"/>
          </w:tcPr>
          <w:p w:rsidR="004E3286" w:rsidRPr="00A0560F" w:rsidRDefault="004E3286" w:rsidP="00EF0868">
            <w:pPr>
              <w:tabs>
                <w:tab w:val="left" w:pos="709"/>
              </w:tabs>
              <w:jc w:val="center"/>
              <w:rPr>
                <w:rFonts w:ascii="Arial" w:eastAsia="Calibri" w:hAnsi="Arial" w:cs="Arial"/>
                <w:b/>
                <w:color w:val="FFFFFF"/>
                <w:sz w:val="16"/>
                <w:szCs w:val="16"/>
              </w:rPr>
            </w:pPr>
          </w:p>
          <w:p w:rsidR="004E3286" w:rsidRPr="00A0560F" w:rsidRDefault="004E3286" w:rsidP="00EF0868">
            <w:pPr>
              <w:tabs>
                <w:tab w:val="left" w:pos="709"/>
              </w:tabs>
              <w:jc w:val="center"/>
              <w:rPr>
                <w:rFonts w:ascii="Arial" w:eastAsia="Calibri" w:hAnsi="Arial" w:cs="Arial"/>
                <w:b/>
                <w:color w:val="FFFFFF"/>
                <w:sz w:val="16"/>
                <w:szCs w:val="16"/>
              </w:rPr>
            </w:pPr>
            <w:r w:rsidRPr="00A0560F">
              <w:rPr>
                <w:rFonts w:ascii="Arial" w:eastAsia="Calibri" w:hAnsi="Arial" w:cs="Arial"/>
                <w:b/>
                <w:color w:val="FFFFFF"/>
                <w:sz w:val="16"/>
                <w:szCs w:val="16"/>
              </w:rPr>
              <w:t>ABREVIACIÓN</w:t>
            </w:r>
          </w:p>
          <w:p w:rsidR="004E3286" w:rsidRPr="00A0560F" w:rsidRDefault="004E3286" w:rsidP="00EF0868">
            <w:pPr>
              <w:tabs>
                <w:tab w:val="left" w:pos="709"/>
              </w:tabs>
              <w:jc w:val="center"/>
              <w:rPr>
                <w:rFonts w:ascii="Arial" w:hAnsi="Arial" w:cs="Arial"/>
                <w:b/>
                <w:color w:val="FFFFFF"/>
                <w:sz w:val="16"/>
                <w:szCs w:val="16"/>
              </w:rPr>
            </w:pPr>
          </w:p>
        </w:tc>
        <w:tc>
          <w:tcPr>
            <w:tcW w:w="4531" w:type="dxa"/>
            <w:tcBorders>
              <w:left w:val="single" w:sz="6" w:space="0" w:color="FFFFFF"/>
              <w:right w:val="single" w:sz="6" w:space="0" w:color="FFFFFF"/>
            </w:tcBorders>
            <w:shd w:val="clear" w:color="auto" w:fill="244061"/>
            <w:vAlign w:val="center"/>
          </w:tcPr>
          <w:p w:rsidR="004E3286" w:rsidRPr="00A0560F" w:rsidRDefault="004E3286" w:rsidP="00EF0868">
            <w:pPr>
              <w:tabs>
                <w:tab w:val="left" w:pos="709"/>
              </w:tabs>
              <w:jc w:val="center"/>
              <w:rPr>
                <w:rFonts w:ascii="Arial" w:hAnsi="Arial" w:cs="Arial"/>
                <w:b/>
                <w:color w:val="FFFFFF"/>
                <w:sz w:val="16"/>
                <w:szCs w:val="16"/>
              </w:rPr>
            </w:pPr>
            <w:r w:rsidRPr="00A0560F">
              <w:rPr>
                <w:rFonts w:ascii="Arial" w:eastAsia="Calibri" w:hAnsi="Arial" w:cs="Arial"/>
                <w:b/>
                <w:color w:val="FFFFFF"/>
                <w:sz w:val="16"/>
                <w:szCs w:val="16"/>
              </w:rPr>
              <w:t>DESCRIPCIÓN</w:t>
            </w:r>
          </w:p>
        </w:tc>
        <w:tc>
          <w:tcPr>
            <w:tcW w:w="1991" w:type="dxa"/>
            <w:tcBorders>
              <w:left w:val="single" w:sz="6" w:space="0" w:color="FFFFFF"/>
            </w:tcBorders>
            <w:shd w:val="clear" w:color="auto" w:fill="244061"/>
            <w:vAlign w:val="center"/>
          </w:tcPr>
          <w:p w:rsidR="004E3286" w:rsidRPr="00A0560F" w:rsidRDefault="004E3286" w:rsidP="00EF0868">
            <w:pPr>
              <w:tabs>
                <w:tab w:val="left" w:pos="709"/>
              </w:tabs>
              <w:jc w:val="center"/>
              <w:rPr>
                <w:rFonts w:ascii="Arial" w:hAnsi="Arial" w:cs="Arial"/>
                <w:b/>
                <w:color w:val="FFFFFF"/>
                <w:sz w:val="16"/>
                <w:szCs w:val="16"/>
              </w:rPr>
            </w:pPr>
            <w:r w:rsidRPr="00A0560F">
              <w:rPr>
                <w:rFonts w:ascii="Arial" w:eastAsia="Calibri" w:hAnsi="Arial" w:cs="Arial"/>
                <w:b/>
                <w:color w:val="FFFFFF"/>
                <w:sz w:val="16"/>
                <w:szCs w:val="16"/>
              </w:rPr>
              <w:t>PUNTAJE ASIGNADO</w:t>
            </w:r>
          </w:p>
        </w:tc>
      </w:tr>
      <w:tr w:rsidR="004E3286" w:rsidRPr="004A4097" w:rsidTr="00EF0868">
        <w:trPr>
          <w:jc w:val="center"/>
        </w:trPr>
        <w:tc>
          <w:tcPr>
            <w:tcW w:w="1505" w:type="dxa"/>
            <w:vAlign w:val="center"/>
          </w:tcPr>
          <w:p w:rsidR="004E3286" w:rsidRPr="004E3286" w:rsidRDefault="004E3286" w:rsidP="00EF0868">
            <w:pPr>
              <w:tabs>
                <w:tab w:val="left" w:pos="709"/>
              </w:tabs>
              <w:jc w:val="center"/>
              <w:rPr>
                <w:rFonts w:ascii="Arial" w:eastAsia="Calibri" w:hAnsi="Arial" w:cs="Arial"/>
                <w:color w:val="000000"/>
                <w:sz w:val="16"/>
                <w:szCs w:val="16"/>
              </w:rPr>
            </w:pPr>
          </w:p>
          <w:p w:rsidR="004E3286" w:rsidRPr="004E3286" w:rsidRDefault="004E3286" w:rsidP="00EF0868">
            <w:pPr>
              <w:tabs>
                <w:tab w:val="left" w:pos="709"/>
              </w:tabs>
              <w:jc w:val="center"/>
              <w:rPr>
                <w:rFonts w:ascii="Arial" w:eastAsia="Calibri" w:hAnsi="Arial" w:cs="Arial"/>
                <w:color w:val="000000"/>
                <w:sz w:val="16"/>
                <w:szCs w:val="16"/>
              </w:rPr>
            </w:pPr>
            <w:r w:rsidRPr="004E3286">
              <w:rPr>
                <w:rFonts w:ascii="Arial" w:eastAsia="Calibri" w:hAnsi="Arial" w:cs="Arial"/>
                <w:color w:val="000000"/>
                <w:sz w:val="16"/>
                <w:szCs w:val="16"/>
              </w:rPr>
              <w:t>PE</w:t>
            </w:r>
          </w:p>
          <w:p w:rsidR="004E3286" w:rsidRPr="004E3286" w:rsidRDefault="004E3286" w:rsidP="00EF0868">
            <w:pPr>
              <w:tabs>
                <w:tab w:val="left" w:pos="709"/>
              </w:tabs>
              <w:jc w:val="center"/>
              <w:rPr>
                <w:rFonts w:ascii="Arial" w:hAnsi="Arial" w:cs="Arial"/>
                <w:color w:val="000000"/>
                <w:sz w:val="16"/>
                <w:szCs w:val="16"/>
              </w:rPr>
            </w:pPr>
          </w:p>
        </w:tc>
        <w:tc>
          <w:tcPr>
            <w:tcW w:w="4531" w:type="dxa"/>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 xml:space="preserve">Puntaje de la Evaluación de la Propuesta Económica </w:t>
            </w:r>
          </w:p>
        </w:tc>
        <w:tc>
          <w:tcPr>
            <w:tcW w:w="1991" w:type="dxa"/>
            <w:vAlign w:val="center"/>
          </w:tcPr>
          <w:p w:rsidR="004E3286" w:rsidRPr="004E3286" w:rsidRDefault="004E3286" w:rsidP="00EF0868">
            <w:pPr>
              <w:tabs>
                <w:tab w:val="left" w:pos="709"/>
              </w:tabs>
              <w:rPr>
                <w:rFonts w:ascii="Arial" w:hAnsi="Arial" w:cs="Arial"/>
                <w:color w:val="000000"/>
                <w:sz w:val="16"/>
                <w:szCs w:val="16"/>
              </w:rPr>
            </w:pPr>
            <w:r w:rsidRPr="004E3286">
              <w:rPr>
                <w:rFonts w:ascii="Arial" w:eastAsia="Calibri" w:hAnsi="Arial" w:cs="Arial"/>
                <w:color w:val="000000"/>
                <w:sz w:val="16"/>
                <w:szCs w:val="16"/>
              </w:rPr>
              <w:t xml:space="preserve"> 30 puntos</w:t>
            </w:r>
          </w:p>
        </w:tc>
      </w:tr>
      <w:tr w:rsidR="004E3286" w:rsidRPr="004A4097" w:rsidTr="00EF0868">
        <w:trPr>
          <w:jc w:val="center"/>
        </w:trPr>
        <w:tc>
          <w:tcPr>
            <w:tcW w:w="1505" w:type="dxa"/>
            <w:tcBorders>
              <w:bottom w:val="single" w:sz="4" w:space="0" w:color="auto"/>
            </w:tcBorders>
            <w:vAlign w:val="center"/>
          </w:tcPr>
          <w:p w:rsidR="004E3286" w:rsidRPr="004E3286" w:rsidRDefault="004E3286" w:rsidP="00EF0868">
            <w:pPr>
              <w:tabs>
                <w:tab w:val="left" w:pos="709"/>
              </w:tabs>
              <w:jc w:val="center"/>
              <w:rPr>
                <w:rFonts w:ascii="Arial" w:hAnsi="Arial" w:cs="Arial"/>
                <w:color w:val="000000"/>
                <w:sz w:val="16"/>
                <w:szCs w:val="16"/>
              </w:rPr>
            </w:pPr>
          </w:p>
          <w:p w:rsidR="004E3286" w:rsidRPr="004E3286" w:rsidRDefault="004E3286" w:rsidP="00EF0868">
            <w:pPr>
              <w:tabs>
                <w:tab w:val="left" w:pos="709"/>
              </w:tabs>
              <w:jc w:val="center"/>
              <w:rPr>
                <w:rFonts w:ascii="Arial" w:hAnsi="Arial" w:cs="Arial"/>
                <w:color w:val="000000"/>
                <w:sz w:val="16"/>
                <w:szCs w:val="16"/>
              </w:rPr>
            </w:pPr>
            <w:r w:rsidRPr="004E3286">
              <w:rPr>
                <w:rFonts w:ascii="Arial" w:hAnsi="Arial" w:cs="Arial"/>
                <w:color w:val="000000"/>
                <w:sz w:val="16"/>
                <w:szCs w:val="16"/>
              </w:rPr>
              <w:t>PT</w:t>
            </w:r>
          </w:p>
          <w:p w:rsidR="004E3286" w:rsidRPr="004E3286" w:rsidRDefault="004E3286" w:rsidP="00EF0868">
            <w:pPr>
              <w:tabs>
                <w:tab w:val="left" w:pos="709"/>
              </w:tabs>
              <w:jc w:val="center"/>
              <w:rPr>
                <w:rFonts w:ascii="Arial" w:hAnsi="Arial" w:cs="Arial"/>
                <w:color w:val="000000"/>
                <w:sz w:val="16"/>
                <w:szCs w:val="16"/>
              </w:rPr>
            </w:pPr>
          </w:p>
        </w:tc>
        <w:tc>
          <w:tcPr>
            <w:tcW w:w="453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Puntaje de la Evaluación de la  Propuesta Técnica</w:t>
            </w:r>
          </w:p>
        </w:tc>
        <w:tc>
          <w:tcPr>
            <w:tcW w:w="199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 xml:space="preserve"> 70 puntos</w:t>
            </w:r>
          </w:p>
        </w:tc>
      </w:tr>
      <w:tr w:rsidR="004E3286" w:rsidRPr="004A4097" w:rsidTr="00A0560F">
        <w:trPr>
          <w:jc w:val="center"/>
        </w:trPr>
        <w:tc>
          <w:tcPr>
            <w:tcW w:w="1505" w:type="dxa"/>
            <w:shd w:val="clear" w:color="auto" w:fill="DBE5F1"/>
            <w:vAlign w:val="center"/>
          </w:tcPr>
          <w:p w:rsidR="004E3286" w:rsidRPr="004E3286" w:rsidRDefault="004E3286" w:rsidP="00EF0868">
            <w:pPr>
              <w:tabs>
                <w:tab w:val="left" w:pos="709"/>
              </w:tabs>
              <w:jc w:val="center"/>
              <w:rPr>
                <w:rFonts w:ascii="Arial" w:eastAsia="Calibri" w:hAnsi="Arial" w:cs="Arial"/>
                <w:b/>
                <w:color w:val="000000"/>
                <w:sz w:val="16"/>
                <w:szCs w:val="16"/>
              </w:rPr>
            </w:pPr>
          </w:p>
          <w:p w:rsidR="004E3286" w:rsidRPr="004E3286" w:rsidRDefault="004E3286" w:rsidP="00EF0868">
            <w:pPr>
              <w:tabs>
                <w:tab w:val="left" w:pos="709"/>
              </w:tabs>
              <w:jc w:val="center"/>
              <w:rPr>
                <w:rFonts w:ascii="Arial" w:eastAsia="Calibri" w:hAnsi="Arial" w:cs="Arial"/>
                <w:b/>
                <w:color w:val="000000"/>
                <w:sz w:val="16"/>
                <w:szCs w:val="16"/>
              </w:rPr>
            </w:pPr>
            <w:r w:rsidRPr="004E3286">
              <w:rPr>
                <w:rFonts w:ascii="Arial" w:eastAsia="Calibri" w:hAnsi="Arial" w:cs="Arial"/>
                <w:b/>
                <w:color w:val="000000"/>
                <w:sz w:val="16"/>
                <w:szCs w:val="16"/>
              </w:rPr>
              <w:t>PTP</w:t>
            </w:r>
          </w:p>
          <w:p w:rsidR="004E3286" w:rsidRPr="004E3286"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 xml:space="preserve">PUNTAJE TOTAL DE LA PROPUESTA EVALUADA </w:t>
            </w:r>
          </w:p>
        </w:tc>
        <w:tc>
          <w:tcPr>
            <w:tcW w:w="1991" w:type="dxa"/>
            <w:shd w:val="clear" w:color="auto" w:fill="DBE5F1"/>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100 puntos</w:t>
            </w:r>
          </w:p>
        </w:tc>
      </w:tr>
    </w:tbl>
    <w:p w:rsidR="004E3286" w:rsidRPr="004A4097" w:rsidRDefault="004E3286" w:rsidP="004E3286">
      <w:pPr>
        <w:pStyle w:val="Prrafodelista"/>
        <w:tabs>
          <w:tab w:val="left" w:pos="709"/>
        </w:tabs>
        <w:jc w:val="both"/>
        <w:rPr>
          <w:rFonts w:ascii="Arial" w:hAnsi="Arial" w:cs="Arial"/>
          <w:color w:val="000000"/>
          <w:sz w:val="16"/>
          <w:szCs w:val="16"/>
        </w:rPr>
      </w:pPr>
    </w:p>
    <w:p w:rsidR="004E3286" w:rsidRPr="004A4097" w:rsidRDefault="004E3286" w:rsidP="004E3286">
      <w:pPr>
        <w:pStyle w:val="Prrafodelista"/>
        <w:tabs>
          <w:tab w:val="left" w:pos="709"/>
        </w:tabs>
        <w:jc w:val="both"/>
        <w:rPr>
          <w:rFonts w:ascii="Arial" w:hAnsi="Arial" w:cs="Arial"/>
          <w:color w:val="000000"/>
          <w:sz w:val="16"/>
          <w:szCs w:val="16"/>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21"/>
        <w:gridCol w:w="1710"/>
        <w:gridCol w:w="1650"/>
        <w:gridCol w:w="1644"/>
        <w:gridCol w:w="1648"/>
      </w:tblGrid>
      <w:tr w:rsidR="004E3286" w:rsidRPr="004A4097" w:rsidTr="00A0560F">
        <w:trPr>
          <w:trHeight w:val="255"/>
        </w:trPr>
        <w:tc>
          <w:tcPr>
            <w:tcW w:w="1597" w:type="pct"/>
            <w:vMerge w:val="restart"/>
            <w:tcBorders>
              <w:top w:val="single" w:sz="4" w:space="0" w:color="auto"/>
            </w:tcBorders>
            <w:shd w:val="clear" w:color="auto" w:fill="244061"/>
            <w:vAlign w:val="center"/>
          </w:tcPr>
          <w:p w:rsidR="004E3286" w:rsidRPr="00A0560F" w:rsidRDefault="006C4BD6" w:rsidP="00EF0868">
            <w:pPr>
              <w:jc w:val="center"/>
              <w:rPr>
                <w:rFonts w:ascii="Arial" w:hAnsi="Arial" w:cs="Arial"/>
                <w:b/>
                <w:color w:val="FFFFFF"/>
              </w:rPr>
            </w:pPr>
            <w:r w:rsidRPr="006C4BD6">
              <w:rPr>
                <w:rFonts w:ascii="Arial" w:hAnsi="Arial" w:cs="Arial"/>
                <w:b/>
                <w:color w:val="FFFFFF"/>
                <w:sz w:val="16"/>
                <w:szCs w:val="16"/>
              </w:rPr>
              <w:t>RESUMEN DE EVALUACIÒN</w:t>
            </w:r>
          </w:p>
        </w:tc>
        <w:tc>
          <w:tcPr>
            <w:tcW w:w="3403" w:type="pct"/>
            <w:gridSpan w:val="4"/>
            <w:tcBorders>
              <w:top w:val="single" w:sz="4" w:space="0" w:color="auto"/>
              <w:bottom w:val="single" w:sz="4" w:space="0" w:color="auto"/>
            </w:tcBorders>
            <w:shd w:val="clear" w:color="auto" w:fill="244061"/>
            <w:vAlign w:val="center"/>
          </w:tcPr>
          <w:p w:rsidR="004E3286" w:rsidRPr="00A0560F" w:rsidRDefault="004E3286" w:rsidP="00EF0868">
            <w:pPr>
              <w:jc w:val="center"/>
              <w:rPr>
                <w:rFonts w:ascii="Arial" w:hAnsi="Arial" w:cs="Arial"/>
                <w:b/>
                <w:color w:val="FFFFFF"/>
              </w:rPr>
            </w:pPr>
          </w:p>
          <w:p w:rsidR="004E3286" w:rsidRPr="00A0560F" w:rsidRDefault="004E3286" w:rsidP="00EF0868">
            <w:pPr>
              <w:jc w:val="center"/>
              <w:rPr>
                <w:rFonts w:ascii="Arial" w:hAnsi="Arial" w:cs="Arial"/>
                <w:b/>
                <w:color w:val="FFFFFF"/>
              </w:rPr>
            </w:pPr>
            <w:r w:rsidRPr="00A0560F">
              <w:rPr>
                <w:rFonts w:ascii="Arial" w:hAnsi="Arial" w:cs="Arial"/>
                <w:b/>
                <w:color w:val="FFFFFF"/>
              </w:rPr>
              <w:t>PROPONENTES</w:t>
            </w:r>
          </w:p>
          <w:p w:rsidR="004E3286" w:rsidRPr="00A0560F" w:rsidRDefault="004E3286" w:rsidP="00EF0868">
            <w:pPr>
              <w:jc w:val="center"/>
              <w:rPr>
                <w:rFonts w:ascii="Arial" w:hAnsi="Arial" w:cs="Arial"/>
                <w:b/>
                <w:color w:val="FFFFFF"/>
              </w:rPr>
            </w:pPr>
          </w:p>
        </w:tc>
      </w:tr>
      <w:tr w:rsidR="004E3286" w:rsidRPr="004A4097" w:rsidTr="00A0560F">
        <w:trPr>
          <w:trHeight w:val="255"/>
        </w:trPr>
        <w:tc>
          <w:tcPr>
            <w:tcW w:w="1597" w:type="pct"/>
            <w:vMerge/>
            <w:tcBorders>
              <w:bottom w:val="single" w:sz="4" w:space="0" w:color="auto"/>
            </w:tcBorders>
            <w:shd w:val="clear" w:color="auto" w:fill="244061"/>
            <w:vAlign w:val="center"/>
          </w:tcPr>
          <w:p w:rsidR="004E3286" w:rsidRPr="00A0560F" w:rsidRDefault="004E3286" w:rsidP="00EF0868">
            <w:pPr>
              <w:pStyle w:val="Prrafodelista"/>
              <w:tabs>
                <w:tab w:val="left" w:pos="709"/>
              </w:tabs>
              <w:ind w:left="360"/>
              <w:contextualSpacing/>
              <w:jc w:val="both"/>
              <w:rPr>
                <w:rFonts w:ascii="Arial" w:hAnsi="Arial" w:cs="Arial"/>
                <w:b/>
                <w:color w:val="FFFFFF"/>
                <w:sz w:val="16"/>
                <w:szCs w:val="16"/>
              </w:rPr>
            </w:pPr>
          </w:p>
        </w:tc>
        <w:tc>
          <w:tcPr>
            <w:tcW w:w="875" w:type="pct"/>
            <w:tcBorders>
              <w:top w:val="single" w:sz="4" w:space="0" w:color="auto"/>
              <w:bottom w:val="single" w:sz="4" w:space="0" w:color="auto"/>
            </w:tcBorders>
            <w:shd w:val="clear" w:color="auto" w:fill="244061"/>
            <w:vAlign w:val="center"/>
          </w:tcPr>
          <w:p w:rsidR="00394744" w:rsidRPr="00A0560F" w:rsidRDefault="00394744" w:rsidP="00394744">
            <w:pPr>
              <w:jc w:val="center"/>
              <w:rPr>
                <w:rFonts w:ascii="Arial" w:hAnsi="Arial" w:cs="Arial"/>
                <w:b/>
                <w:color w:val="FFFFFF"/>
              </w:rPr>
            </w:pPr>
            <w:r w:rsidRPr="00A0560F">
              <w:rPr>
                <w:rFonts w:ascii="Arial" w:hAnsi="Arial" w:cs="Arial"/>
                <w:b/>
                <w:color w:val="FFFFFF"/>
              </w:rPr>
              <w:t>PROPONENTE</w:t>
            </w:r>
          </w:p>
          <w:p w:rsidR="004E3286" w:rsidRPr="00A0560F" w:rsidRDefault="004E3286" w:rsidP="00394744">
            <w:pPr>
              <w:jc w:val="center"/>
              <w:rPr>
                <w:rFonts w:ascii="Arial" w:hAnsi="Arial" w:cs="Arial"/>
                <w:b/>
                <w:color w:val="FFFFFF"/>
              </w:rPr>
            </w:pPr>
            <w:r w:rsidRPr="00A0560F">
              <w:rPr>
                <w:rFonts w:ascii="Arial" w:hAnsi="Arial" w:cs="Arial"/>
                <w:b/>
                <w:color w:val="FFFFFF"/>
              </w:rPr>
              <w:t xml:space="preserve"> A</w:t>
            </w:r>
          </w:p>
        </w:tc>
        <w:tc>
          <w:tcPr>
            <w:tcW w:w="844" w:type="pct"/>
            <w:tcBorders>
              <w:top w:val="single" w:sz="4" w:space="0" w:color="auto"/>
              <w:bottom w:val="single" w:sz="4" w:space="0" w:color="auto"/>
            </w:tcBorders>
            <w:shd w:val="clear" w:color="auto" w:fill="244061"/>
            <w:vAlign w:val="center"/>
          </w:tcPr>
          <w:p w:rsidR="004E3286" w:rsidRPr="00A0560F" w:rsidRDefault="00394744" w:rsidP="00EF0868">
            <w:pPr>
              <w:jc w:val="center"/>
              <w:rPr>
                <w:rFonts w:ascii="Arial" w:hAnsi="Arial" w:cs="Arial"/>
                <w:b/>
                <w:color w:val="FFFFFF"/>
              </w:rPr>
            </w:pPr>
            <w:r w:rsidRPr="00A0560F">
              <w:rPr>
                <w:rFonts w:ascii="Arial" w:hAnsi="Arial" w:cs="Arial"/>
                <w:b/>
                <w:color w:val="FFFFFF"/>
              </w:rPr>
              <w:t>PROPONENTE</w:t>
            </w:r>
            <w:r w:rsidR="004E3286" w:rsidRPr="00A0560F">
              <w:rPr>
                <w:rFonts w:ascii="Arial" w:hAnsi="Arial" w:cs="Arial"/>
                <w:b/>
                <w:color w:val="FFFFFF"/>
              </w:rPr>
              <w:t xml:space="preserve"> B</w:t>
            </w:r>
          </w:p>
        </w:tc>
        <w:tc>
          <w:tcPr>
            <w:tcW w:w="841" w:type="pct"/>
            <w:tcBorders>
              <w:top w:val="single" w:sz="4" w:space="0" w:color="auto"/>
              <w:bottom w:val="single" w:sz="4" w:space="0" w:color="auto"/>
            </w:tcBorders>
            <w:shd w:val="clear" w:color="auto" w:fill="244061"/>
            <w:vAlign w:val="center"/>
          </w:tcPr>
          <w:p w:rsidR="004E3286" w:rsidRPr="00A0560F" w:rsidRDefault="00394744" w:rsidP="00EF0868">
            <w:pPr>
              <w:jc w:val="center"/>
              <w:rPr>
                <w:rFonts w:ascii="Arial" w:hAnsi="Arial" w:cs="Arial"/>
                <w:b/>
                <w:color w:val="FFFFFF"/>
              </w:rPr>
            </w:pPr>
            <w:r w:rsidRPr="00A0560F">
              <w:rPr>
                <w:rFonts w:ascii="Arial" w:hAnsi="Arial" w:cs="Arial"/>
                <w:b/>
                <w:color w:val="FFFFFF"/>
              </w:rPr>
              <w:t>PROPONENTE</w:t>
            </w:r>
            <w:r w:rsidR="004E3286" w:rsidRPr="00A0560F">
              <w:rPr>
                <w:rFonts w:ascii="Arial" w:hAnsi="Arial" w:cs="Arial"/>
                <w:b/>
                <w:color w:val="FFFFFF"/>
              </w:rPr>
              <w:t xml:space="preserve"> C</w:t>
            </w:r>
          </w:p>
        </w:tc>
        <w:tc>
          <w:tcPr>
            <w:tcW w:w="843" w:type="pct"/>
            <w:tcBorders>
              <w:top w:val="single" w:sz="4" w:space="0" w:color="auto"/>
              <w:bottom w:val="single" w:sz="4" w:space="0" w:color="auto"/>
            </w:tcBorders>
            <w:shd w:val="clear" w:color="auto" w:fill="244061"/>
            <w:vAlign w:val="center"/>
          </w:tcPr>
          <w:p w:rsidR="00394744" w:rsidRPr="00A0560F" w:rsidRDefault="00394744" w:rsidP="00EF0868">
            <w:pPr>
              <w:jc w:val="center"/>
              <w:rPr>
                <w:rFonts w:ascii="Arial" w:hAnsi="Arial" w:cs="Arial"/>
                <w:b/>
                <w:color w:val="FFFFFF"/>
              </w:rPr>
            </w:pPr>
            <w:r w:rsidRPr="00A0560F">
              <w:rPr>
                <w:rFonts w:ascii="Arial" w:hAnsi="Arial" w:cs="Arial"/>
                <w:b/>
                <w:color w:val="FFFFFF"/>
              </w:rPr>
              <w:t>PROPONENTE</w:t>
            </w:r>
          </w:p>
          <w:p w:rsidR="004E3286" w:rsidRPr="00A0560F" w:rsidRDefault="004E3286" w:rsidP="00EF0868">
            <w:pPr>
              <w:jc w:val="center"/>
              <w:rPr>
                <w:rFonts w:ascii="Arial" w:hAnsi="Arial" w:cs="Arial"/>
                <w:b/>
                <w:color w:val="FFFFFF"/>
              </w:rPr>
            </w:pPr>
            <w:r w:rsidRPr="00A0560F">
              <w:rPr>
                <w:rFonts w:ascii="Arial" w:hAnsi="Arial" w:cs="Arial"/>
                <w:b/>
                <w:color w:val="FFFFFF"/>
              </w:rPr>
              <w:t xml:space="preserve"> n</w:t>
            </w:r>
          </w:p>
        </w:tc>
      </w:tr>
      <w:tr w:rsidR="004E3286" w:rsidRPr="004A4097" w:rsidTr="00EF0868">
        <w:trPr>
          <w:trHeight w:val="255"/>
        </w:trPr>
        <w:tc>
          <w:tcPr>
            <w:tcW w:w="1597" w:type="pct"/>
            <w:tcBorders>
              <w:top w:val="single" w:sz="4" w:space="0" w:color="auto"/>
              <w:bottom w:val="single" w:sz="4" w:space="0" w:color="auto"/>
            </w:tcBorders>
            <w:shd w:val="clear" w:color="auto" w:fill="auto"/>
            <w:vAlign w:val="center"/>
          </w:tcPr>
          <w:p w:rsidR="004E3286" w:rsidRPr="003D6361" w:rsidRDefault="004E3286" w:rsidP="0009120C">
            <w:pPr>
              <w:pStyle w:val="Prrafodelista"/>
              <w:ind w:left="142" w:right="88"/>
              <w:jc w:val="both"/>
              <w:rPr>
                <w:rFonts w:ascii="Arial" w:hAnsi="Arial" w:cs="Arial"/>
                <w:sz w:val="16"/>
                <w:szCs w:val="16"/>
              </w:rPr>
            </w:pPr>
            <w:r w:rsidRPr="003D6361">
              <w:rPr>
                <w:rFonts w:ascii="Arial" w:hAnsi="Arial" w:cs="Arial"/>
                <w:sz w:val="16"/>
                <w:szCs w:val="16"/>
              </w:rPr>
              <w:t xml:space="preserve">Puntaje de la Evaluación de la Propuesta Económica(de acuerdo con lo establecido en el Sub Numeral </w:t>
            </w:r>
            <w:r w:rsidR="003D6361" w:rsidRPr="003D6361">
              <w:rPr>
                <w:rFonts w:ascii="Arial" w:hAnsi="Arial" w:cs="Arial"/>
                <w:sz w:val="16"/>
                <w:szCs w:val="16"/>
              </w:rPr>
              <w:t>2</w:t>
            </w:r>
            <w:r w:rsidRPr="003D6361">
              <w:rPr>
                <w:rFonts w:ascii="Arial" w:hAnsi="Arial" w:cs="Arial"/>
                <w:sz w:val="16"/>
                <w:szCs w:val="16"/>
              </w:rPr>
              <w:t xml:space="preserve">6.1.3) </w:t>
            </w:r>
          </w:p>
        </w:tc>
        <w:tc>
          <w:tcPr>
            <w:tcW w:w="875" w:type="pct"/>
            <w:tcBorders>
              <w:top w:val="single" w:sz="4" w:space="0" w:color="auto"/>
              <w:bottom w:val="single" w:sz="4" w:space="0" w:color="auto"/>
            </w:tcBorders>
            <w:shd w:val="clear" w:color="auto" w:fill="auto"/>
            <w:vAlign w:val="center"/>
          </w:tcPr>
          <w:p w:rsidR="004E3286" w:rsidRPr="003D6361"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EF0868">
        <w:trPr>
          <w:trHeight w:val="255"/>
        </w:trPr>
        <w:tc>
          <w:tcPr>
            <w:tcW w:w="1597" w:type="pct"/>
            <w:tcBorders>
              <w:top w:val="single" w:sz="4" w:space="0" w:color="auto"/>
              <w:bottom w:val="single" w:sz="4" w:space="0" w:color="auto"/>
            </w:tcBorders>
            <w:shd w:val="clear" w:color="auto" w:fill="auto"/>
            <w:vAlign w:val="center"/>
          </w:tcPr>
          <w:p w:rsidR="004E3286" w:rsidRPr="004A4097" w:rsidRDefault="004E3286" w:rsidP="0009120C">
            <w:pPr>
              <w:pStyle w:val="Prrafodelista"/>
              <w:ind w:left="142" w:right="88"/>
              <w:jc w:val="both"/>
              <w:rPr>
                <w:rFonts w:ascii="Arial" w:hAnsi="Arial" w:cs="Arial"/>
                <w:sz w:val="16"/>
                <w:szCs w:val="16"/>
              </w:rPr>
            </w:pPr>
            <w:r w:rsidRPr="004A4097">
              <w:rPr>
                <w:rFonts w:ascii="Arial" w:eastAsia="Calibri" w:hAnsi="Arial" w:cs="Arial"/>
                <w:color w:val="000000"/>
                <w:sz w:val="16"/>
                <w:szCs w:val="16"/>
              </w:rPr>
              <w:t>Puntaje de la Evaluación de la  Propuesta Técnica</w:t>
            </w:r>
            <w:r>
              <w:rPr>
                <w:rFonts w:ascii="Arial" w:eastAsia="Calibri" w:hAnsi="Arial" w:cs="Arial"/>
                <w:color w:val="000000"/>
                <w:sz w:val="16"/>
                <w:szCs w:val="16"/>
              </w:rPr>
              <w:t>, del Formulario V-3.</w:t>
            </w:r>
          </w:p>
        </w:tc>
        <w:tc>
          <w:tcPr>
            <w:tcW w:w="875"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A0560F">
        <w:trPr>
          <w:trHeight w:val="255"/>
        </w:trPr>
        <w:tc>
          <w:tcPr>
            <w:tcW w:w="1597" w:type="pct"/>
            <w:tcBorders>
              <w:top w:val="single" w:sz="4" w:space="0" w:color="auto"/>
              <w:bottom w:val="single" w:sz="4" w:space="0" w:color="auto"/>
            </w:tcBorders>
            <w:shd w:val="clear" w:color="auto" w:fill="DBE5F1"/>
            <w:vAlign w:val="center"/>
          </w:tcPr>
          <w:p w:rsidR="004E3286" w:rsidRPr="004A4097" w:rsidRDefault="004E3286" w:rsidP="00EF0868">
            <w:pPr>
              <w:pStyle w:val="Prrafodelista"/>
              <w:ind w:left="360"/>
              <w:jc w:val="both"/>
              <w:rPr>
                <w:rFonts w:ascii="Arial" w:hAnsi="Arial" w:cs="Arial"/>
                <w:b/>
                <w:sz w:val="16"/>
                <w:szCs w:val="16"/>
              </w:rPr>
            </w:pPr>
            <w:r w:rsidRPr="004A4097">
              <w:rPr>
                <w:rFonts w:ascii="Arial" w:hAnsi="Arial" w:cs="Arial"/>
                <w:b/>
                <w:sz w:val="16"/>
                <w:szCs w:val="16"/>
              </w:rPr>
              <w:t xml:space="preserve">PUNTAJE TOTAL  </w:t>
            </w:r>
          </w:p>
        </w:tc>
        <w:tc>
          <w:tcPr>
            <w:tcW w:w="875"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r>
    </w:tbl>
    <w:p w:rsidR="004E3286" w:rsidRDefault="004E3286" w:rsidP="004E3286">
      <w:pPr>
        <w:jc w:val="both"/>
        <w:rPr>
          <w:rFonts w:cs="Arial"/>
        </w:rPr>
      </w:pPr>
      <w:r w:rsidRPr="004A4097">
        <w:rPr>
          <w:rFonts w:ascii="Arial" w:hAnsi="Arial" w:cs="Arial"/>
        </w:rPr>
        <w:br w:type="page"/>
      </w:r>
    </w:p>
    <w:p w:rsidR="00DE19F3" w:rsidRPr="006306A2" w:rsidRDefault="00DE19F3" w:rsidP="00F77BAE">
      <w:pPr>
        <w:jc w:val="center"/>
        <w:rPr>
          <w:rFonts w:ascii="Verdana" w:hAnsi="Verdana"/>
          <w:b/>
          <w:sz w:val="18"/>
          <w:szCs w:val="18"/>
          <w:lang w:val="es-ES_tradnl"/>
        </w:rPr>
      </w:pPr>
      <w:r w:rsidRPr="006306A2">
        <w:rPr>
          <w:rFonts w:ascii="Verdana" w:hAnsi="Verdana"/>
          <w:b/>
          <w:sz w:val="18"/>
          <w:szCs w:val="18"/>
          <w:lang w:val="es-ES_tradnl"/>
        </w:rPr>
        <w:lastRenderedPageBreak/>
        <w:t>ANEXO 5</w:t>
      </w:r>
    </w:p>
    <w:p w:rsidR="00DE19F3" w:rsidRPr="006306A2" w:rsidRDefault="00DE19F3" w:rsidP="00DE19F3">
      <w:pPr>
        <w:spacing w:line="200" w:lineRule="exact"/>
        <w:jc w:val="center"/>
        <w:rPr>
          <w:rFonts w:ascii="Verdana" w:hAnsi="Verdana"/>
          <w:sz w:val="18"/>
          <w:szCs w:val="18"/>
          <w:lang w:val="es-ES_tradnl"/>
        </w:rPr>
      </w:pPr>
      <w:r w:rsidRPr="006306A2">
        <w:rPr>
          <w:rFonts w:ascii="Verdana" w:hAnsi="Verdana"/>
          <w:b/>
          <w:sz w:val="18"/>
          <w:szCs w:val="18"/>
          <w:lang w:val="es-ES_tradnl"/>
        </w:rPr>
        <w:t>MODELO DE CONTRATO</w:t>
      </w:r>
    </w:p>
    <w:p w:rsidR="00605774" w:rsidRPr="006306A2" w:rsidRDefault="00605774" w:rsidP="00DE19F3">
      <w:pPr>
        <w:spacing w:line="200" w:lineRule="exact"/>
        <w:jc w:val="center"/>
        <w:rPr>
          <w:rFonts w:ascii="Verdana" w:hAnsi="Verdana"/>
          <w:b/>
          <w:sz w:val="18"/>
          <w:szCs w:val="18"/>
          <w:lang w:val="es-ES_tradnl"/>
        </w:rPr>
      </w:pPr>
    </w:p>
    <w:p w:rsidR="00DE19F3" w:rsidRPr="006306A2" w:rsidRDefault="00DE19F3" w:rsidP="00DE19F3">
      <w:pPr>
        <w:spacing w:line="200" w:lineRule="exact"/>
        <w:jc w:val="center"/>
        <w:rPr>
          <w:rFonts w:ascii="Verdana" w:hAnsi="Verdana"/>
          <w:sz w:val="18"/>
          <w:szCs w:val="18"/>
          <w:lang w:val="es-ES_tradnl"/>
        </w:rPr>
      </w:pPr>
      <w:r w:rsidRPr="006306A2">
        <w:rPr>
          <w:rFonts w:ascii="Verdana" w:hAnsi="Verdana"/>
          <w:b/>
          <w:sz w:val="18"/>
          <w:szCs w:val="18"/>
          <w:lang w:val="es-ES_tradnl"/>
        </w:rPr>
        <w:t>ÍNDICE DEL CONTRATO DE SERVICIOS GENERALES</w:t>
      </w: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E713AE">
      <w:pPr>
        <w:numPr>
          <w:ilvl w:val="0"/>
          <w:numId w:val="11"/>
        </w:numPr>
        <w:tabs>
          <w:tab w:val="left" w:pos="426"/>
        </w:tabs>
        <w:spacing w:line="200" w:lineRule="exact"/>
        <w:rPr>
          <w:rFonts w:ascii="Verdana" w:hAnsi="Verdana"/>
          <w:b/>
          <w:sz w:val="18"/>
          <w:szCs w:val="18"/>
          <w:lang w:val="es-ES_tradnl"/>
        </w:rPr>
      </w:pPr>
      <w:r w:rsidRPr="006306A2">
        <w:rPr>
          <w:rFonts w:ascii="Verdana" w:hAnsi="Verdana"/>
          <w:b/>
          <w:sz w:val="18"/>
          <w:szCs w:val="18"/>
          <w:lang w:val="es-ES_tradnl"/>
        </w:rPr>
        <w:t>CONDICIONES GENERALES DEL CONTRATO</w:t>
      </w: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Primera.-</w:t>
      </w:r>
      <w:r w:rsidRPr="006306A2">
        <w:rPr>
          <w:rFonts w:ascii="Verdana" w:hAnsi="Verdana"/>
          <w:sz w:val="18"/>
          <w:szCs w:val="18"/>
          <w:lang w:val="es-ES_tradnl"/>
        </w:rPr>
        <w:tab/>
        <w:t>Partes Contratantes</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Segunda.-</w:t>
      </w:r>
      <w:r w:rsidRPr="006306A2">
        <w:rPr>
          <w:rFonts w:ascii="Verdana" w:hAnsi="Verdana"/>
          <w:sz w:val="18"/>
          <w:szCs w:val="18"/>
          <w:lang w:val="es-ES_tradnl"/>
        </w:rPr>
        <w:tab/>
        <w:t>Antecedentes Legales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Tercera.-</w:t>
      </w:r>
      <w:r w:rsidRPr="006306A2">
        <w:rPr>
          <w:rFonts w:ascii="Verdana" w:hAnsi="Verdana"/>
          <w:sz w:val="18"/>
          <w:szCs w:val="18"/>
          <w:lang w:val="es-ES_tradnl"/>
        </w:rPr>
        <w:tab/>
        <w:t>Objeto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Cuarta.-</w:t>
      </w:r>
      <w:r w:rsidRPr="006306A2">
        <w:rPr>
          <w:rFonts w:ascii="Verdana" w:hAnsi="Verdana"/>
          <w:sz w:val="18"/>
          <w:szCs w:val="18"/>
          <w:lang w:val="es-ES_tradnl"/>
        </w:rPr>
        <w:tab/>
        <w:t>Plazo de Prestación del Servicio</w:t>
      </w:r>
    </w:p>
    <w:p w:rsidR="00DE19F3" w:rsidRPr="006306A2" w:rsidRDefault="000E78D5"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Quinta.-</w:t>
      </w:r>
      <w:r w:rsidRPr="006306A2">
        <w:rPr>
          <w:rFonts w:ascii="Verdana" w:hAnsi="Verdana"/>
          <w:sz w:val="18"/>
          <w:szCs w:val="18"/>
          <w:lang w:val="es-ES_tradnl"/>
        </w:rPr>
        <w:tab/>
        <w:t xml:space="preserve">Monto </w:t>
      </w:r>
      <w:r w:rsidR="00DE19F3" w:rsidRPr="006306A2">
        <w:rPr>
          <w:rFonts w:ascii="Verdana" w:hAnsi="Verdana"/>
          <w:sz w:val="18"/>
          <w:szCs w:val="18"/>
          <w:lang w:val="es-ES_tradnl"/>
        </w:rPr>
        <w:t>del Contrato</w:t>
      </w:r>
    </w:p>
    <w:p w:rsidR="00DE19F3" w:rsidRPr="006306A2" w:rsidRDefault="00986C2D"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Sexta.-</w:t>
      </w:r>
      <w:r w:rsidRPr="006306A2">
        <w:rPr>
          <w:rFonts w:ascii="Verdana" w:hAnsi="Verdana"/>
          <w:sz w:val="18"/>
          <w:szCs w:val="18"/>
          <w:lang w:val="es-ES_tradnl"/>
        </w:rPr>
        <w:tab/>
        <w:t>Garantía</w:t>
      </w:r>
      <w:r w:rsidR="00B0234F">
        <w:rPr>
          <w:rFonts w:ascii="Verdana" w:hAnsi="Verdana"/>
          <w:sz w:val="18"/>
          <w:szCs w:val="18"/>
          <w:lang w:val="es-ES_tradnl"/>
        </w:rPr>
        <w:t xml:space="preserve"> </w:t>
      </w:r>
      <w:r w:rsidR="00DE19F3" w:rsidRPr="008546EA">
        <w:rPr>
          <w:rFonts w:ascii="Verdana" w:hAnsi="Verdana"/>
          <w:b/>
          <w:i/>
          <w:sz w:val="18"/>
          <w:szCs w:val="18"/>
          <w:lang w:val="es-ES_tradnl"/>
        </w:rPr>
        <w:t>(Solo para servicios provisión continua)</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Séptima</w:t>
      </w:r>
      <w:r w:rsidRPr="006306A2">
        <w:rPr>
          <w:rFonts w:ascii="Verdana" w:hAnsi="Verdana"/>
          <w:sz w:val="18"/>
          <w:szCs w:val="18"/>
          <w:lang w:val="es-ES_tradnl"/>
        </w:rPr>
        <w:tab/>
        <w:t>Domicilio a Efectos de Notificación</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Octava.-</w:t>
      </w:r>
      <w:r w:rsidRPr="006306A2">
        <w:rPr>
          <w:rFonts w:ascii="Verdana" w:hAnsi="Verdana"/>
          <w:sz w:val="18"/>
          <w:szCs w:val="18"/>
          <w:lang w:val="es-ES_tradnl"/>
        </w:rPr>
        <w:tab/>
        <w:t>Vigencia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Novena.-</w:t>
      </w:r>
      <w:r w:rsidRPr="006306A2">
        <w:rPr>
          <w:rFonts w:ascii="Verdana" w:hAnsi="Verdana"/>
          <w:sz w:val="18"/>
          <w:szCs w:val="18"/>
          <w:lang w:val="es-ES_tradnl"/>
        </w:rPr>
        <w:tab/>
        <w:t>Documentos del Contrato</w:t>
      </w:r>
    </w:p>
    <w:p w:rsidR="00BE54A3"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Décima.-</w:t>
      </w:r>
      <w:r w:rsidRPr="006306A2">
        <w:rPr>
          <w:rFonts w:ascii="Verdana" w:hAnsi="Verdana"/>
          <w:sz w:val="18"/>
          <w:szCs w:val="18"/>
          <w:lang w:val="es-ES_tradnl"/>
        </w:rPr>
        <w:tab/>
      </w:r>
      <w:r w:rsidR="00BE54A3">
        <w:rPr>
          <w:rFonts w:ascii="Verdana" w:hAnsi="Verdana"/>
          <w:sz w:val="18"/>
          <w:szCs w:val="18"/>
          <w:lang w:val="es-ES_tradnl"/>
        </w:rPr>
        <w:t>Idioma</w:t>
      </w:r>
    </w:p>
    <w:p w:rsidR="00BE54A3" w:rsidRDefault="00DE19F3" w:rsidP="00DE19F3">
      <w:pPr>
        <w:tabs>
          <w:tab w:val="left" w:pos="1701"/>
        </w:tabs>
        <w:spacing w:line="200" w:lineRule="exact"/>
        <w:ind w:left="1728" w:hanging="1728"/>
        <w:jc w:val="both"/>
        <w:rPr>
          <w:rFonts w:ascii="Verdana" w:hAnsi="Verdana"/>
          <w:sz w:val="18"/>
          <w:szCs w:val="18"/>
          <w:highlight w:val="red"/>
          <w:lang w:val="es-ES_tradnl"/>
        </w:rPr>
      </w:pPr>
      <w:r w:rsidRPr="00BE54A3">
        <w:rPr>
          <w:rFonts w:ascii="Verdana" w:hAnsi="Verdana"/>
          <w:sz w:val="18"/>
          <w:szCs w:val="18"/>
          <w:lang w:val="es-ES_tradnl"/>
        </w:rPr>
        <w:t>Décima Primera.-</w:t>
      </w:r>
      <w:r w:rsidRPr="00BE54A3">
        <w:rPr>
          <w:rFonts w:ascii="Verdana" w:hAnsi="Verdana"/>
          <w:sz w:val="18"/>
          <w:szCs w:val="18"/>
          <w:lang w:val="es-ES_tradnl"/>
        </w:rPr>
        <w:tab/>
      </w:r>
      <w:r w:rsidR="00BE54A3" w:rsidRPr="00BE54A3">
        <w:rPr>
          <w:rFonts w:ascii="Verdana" w:hAnsi="Verdana"/>
          <w:sz w:val="18"/>
          <w:szCs w:val="18"/>
          <w:lang w:val="es-ES_tradnl"/>
        </w:rPr>
        <w:t>Legislación</w:t>
      </w:r>
      <w:r w:rsidR="00BE54A3" w:rsidRPr="006306A2">
        <w:rPr>
          <w:rFonts w:ascii="Verdana" w:hAnsi="Verdana"/>
          <w:sz w:val="18"/>
          <w:szCs w:val="18"/>
          <w:lang w:val="es-ES_tradnl"/>
        </w:rPr>
        <w:t xml:space="preserve"> Aplicable al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Segunda.-</w:t>
      </w:r>
      <w:r w:rsidRPr="00BE54A3">
        <w:rPr>
          <w:rFonts w:ascii="Verdana" w:hAnsi="Verdana"/>
          <w:sz w:val="18"/>
          <w:szCs w:val="18"/>
          <w:lang w:val="es-ES_tradnl"/>
        </w:rPr>
        <w:tab/>
      </w:r>
      <w:r w:rsidR="00BE54A3" w:rsidRPr="00BE54A3">
        <w:rPr>
          <w:rFonts w:ascii="Verdana" w:hAnsi="Verdana"/>
          <w:sz w:val="18"/>
          <w:szCs w:val="18"/>
          <w:lang w:val="es-ES_tradnl"/>
        </w:rPr>
        <w:t>Derechos del Proveedor</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Tercera.-</w:t>
      </w:r>
      <w:r w:rsidRPr="00BE54A3">
        <w:rPr>
          <w:rFonts w:ascii="Verdana" w:hAnsi="Verdana"/>
          <w:sz w:val="18"/>
          <w:szCs w:val="18"/>
          <w:lang w:val="es-ES_tradnl"/>
        </w:rPr>
        <w:tab/>
      </w:r>
      <w:r w:rsidR="00BE54A3" w:rsidRPr="00BE54A3">
        <w:rPr>
          <w:rFonts w:ascii="Verdana" w:hAnsi="Verdana"/>
          <w:sz w:val="18"/>
          <w:szCs w:val="18"/>
          <w:lang w:val="es-ES_tradnl"/>
        </w:rPr>
        <w:t>Estipulaciones sobre Impuestos</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Cuarta.-</w:t>
      </w:r>
      <w:r w:rsidRPr="00BE54A3">
        <w:rPr>
          <w:rFonts w:ascii="Verdana" w:hAnsi="Verdana"/>
          <w:sz w:val="18"/>
          <w:szCs w:val="18"/>
          <w:lang w:val="es-ES_tradnl"/>
        </w:rPr>
        <w:tab/>
      </w:r>
      <w:r w:rsidR="00BE54A3" w:rsidRPr="00BE54A3">
        <w:rPr>
          <w:rFonts w:ascii="Verdana" w:hAnsi="Verdana"/>
          <w:sz w:val="18"/>
          <w:szCs w:val="18"/>
          <w:lang w:val="es-ES_tradnl"/>
        </w:rPr>
        <w:t>Cumplimento de Leyes Laborales</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Quinta.-</w:t>
      </w:r>
      <w:r w:rsidRPr="00BE54A3">
        <w:rPr>
          <w:rFonts w:ascii="Verdana" w:hAnsi="Verdana"/>
          <w:sz w:val="18"/>
          <w:szCs w:val="18"/>
          <w:lang w:val="es-ES_tradnl"/>
        </w:rPr>
        <w:tab/>
      </w:r>
      <w:r w:rsidR="00BE54A3" w:rsidRPr="00BE54A3">
        <w:rPr>
          <w:rFonts w:ascii="Verdana" w:hAnsi="Verdana"/>
          <w:sz w:val="18"/>
          <w:szCs w:val="18"/>
          <w:lang w:val="es-ES_tradnl"/>
        </w:rPr>
        <w:t xml:space="preserve">Protocolización del Contrato  </w:t>
      </w:r>
      <w:r w:rsidR="00BE54A3" w:rsidRPr="008546EA">
        <w:rPr>
          <w:rFonts w:ascii="Verdana" w:hAnsi="Verdana"/>
          <w:b/>
          <w:i/>
          <w:sz w:val="18"/>
          <w:szCs w:val="18"/>
          <w:lang w:val="es-ES_tradnl"/>
        </w:rPr>
        <w:t>(Solo para servicios provisión continua)</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Sexta.-</w:t>
      </w:r>
      <w:r w:rsidRPr="00BE54A3">
        <w:rPr>
          <w:rFonts w:ascii="Verdana" w:hAnsi="Verdana"/>
          <w:sz w:val="18"/>
          <w:szCs w:val="18"/>
          <w:lang w:val="es-ES_tradnl"/>
        </w:rPr>
        <w:tab/>
      </w:r>
      <w:proofErr w:type="spellStart"/>
      <w:r w:rsidR="00BE54A3" w:rsidRPr="00BE54A3">
        <w:rPr>
          <w:rFonts w:ascii="Verdana" w:hAnsi="Verdana"/>
          <w:sz w:val="18"/>
          <w:szCs w:val="18"/>
          <w:lang w:val="es-ES_tradnl"/>
        </w:rPr>
        <w:t>lntransferibilidad</w:t>
      </w:r>
      <w:proofErr w:type="spellEnd"/>
      <w:r w:rsidR="00BE54A3" w:rsidRPr="00BE54A3">
        <w:rPr>
          <w:rFonts w:ascii="Verdana" w:hAnsi="Verdana"/>
          <w:sz w:val="18"/>
          <w:szCs w:val="18"/>
          <w:lang w:val="es-ES_tradnl"/>
        </w:rPr>
        <w:t xml:space="preserve"> del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Séptima.-</w:t>
      </w:r>
      <w:r w:rsidRPr="00BE54A3">
        <w:rPr>
          <w:rFonts w:ascii="Verdana" w:hAnsi="Verdana"/>
          <w:sz w:val="18"/>
          <w:szCs w:val="18"/>
          <w:lang w:val="es-ES_tradnl"/>
        </w:rPr>
        <w:tab/>
      </w:r>
      <w:r w:rsidR="00BE54A3" w:rsidRPr="00BE54A3">
        <w:rPr>
          <w:rFonts w:ascii="Verdana" w:hAnsi="Verdana"/>
          <w:sz w:val="18"/>
          <w:szCs w:val="18"/>
          <w:lang w:val="es-ES_tradnl"/>
        </w:rPr>
        <w:t>Causas de Fuerza Mayor y/o Caso Fortuito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Octava.-</w:t>
      </w:r>
      <w:r w:rsidRPr="00BE54A3">
        <w:rPr>
          <w:rFonts w:ascii="Verdana" w:hAnsi="Verdana"/>
          <w:sz w:val="18"/>
          <w:szCs w:val="18"/>
          <w:lang w:val="es-ES_tradnl"/>
        </w:rPr>
        <w:tab/>
      </w:r>
      <w:r w:rsidR="00BE54A3" w:rsidRPr="00BE54A3">
        <w:rPr>
          <w:rFonts w:ascii="Verdana" w:hAnsi="Verdana"/>
          <w:sz w:val="18"/>
          <w:szCs w:val="18"/>
          <w:lang w:val="es-ES_tradnl"/>
        </w:rPr>
        <w:t>Terminación del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Novena.-</w:t>
      </w:r>
      <w:r w:rsidRPr="00BE54A3">
        <w:rPr>
          <w:rFonts w:ascii="Verdana" w:hAnsi="Verdana"/>
          <w:sz w:val="18"/>
          <w:szCs w:val="18"/>
          <w:lang w:val="es-ES_tradnl"/>
        </w:rPr>
        <w:tab/>
      </w:r>
      <w:r w:rsidR="00BE54A3" w:rsidRPr="00BE54A3">
        <w:rPr>
          <w:rFonts w:ascii="Verdana" w:hAnsi="Verdana"/>
          <w:sz w:val="18"/>
          <w:szCs w:val="18"/>
          <w:lang w:val="es-ES_tradnl"/>
        </w:rPr>
        <w:t>Solución de Controversias</w:t>
      </w:r>
    </w:p>
    <w:p w:rsidR="00DE19F3" w:rsidRPr="00BE54A3" w:rsidRDefault="00BE54A3" w:rsidP="00DE19F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Vigésima.-</w:t>
      </w:r>
      <w:r w:rsidRPr="00BE54A3">
        <w:rPr>
          <w:rFonts w:ascii="Verdana" w:hAnsi="Verdana"/>
          <w:sz w:val="18"/>
          <w:szCs w:val="18"/>
          <w:lang w:val="es-ES_tradnl"/>
        </w:rPr>
        <w:tab/>
      </w:r>
      <w:r w:rsidR="00B03F46" w:rsidRPr="00BE54A3">
        <w:rPr>
          <w:rFonts w:ascii="Verdana" w:hAnsi="Verdana"/>
          <w:sz w:val="18"/>
          <w:szCs w:val="18"/>
          <w:lang w:val="es-ES_tradnl"/>
        </w:rPr>
        <w:t>Modificaciones al Contrato</w:t>
      </w:r>
    </w:p>
    <w:p w:rsidR="00DE19F3" w:rsidRPr="006F7103" w:rsidRDefault="00DE19F3" w:rsidP="00DE19F3">
      <w:pPr>
        <w:spacing w:line="200" w:lineRule="exact"/>
        <w:jc w:val="both"/>
        <w:rPr>
          <w:rFonts w:ascii="Verdana" w:hAnsi="Verdana"/>
          <w:sz w:val="18"/>
          <w:szCs w:val="18"/>
          <w:highlight w:val="red"/>
          <w:lang w:val="es-ES_tradnl"/>
        </w:rPr>
      </w:pPr>
    </w:p>
    <w:p w:rsidR="00DE19F3" w:rsidRPr="00BE54A3" w:rsidRDefault="00DE19F3" w:rsidP="00E713AE">
      <w:pPr>
        <w:numPr>
          <w:ilvl w:val="0"/>
          <w:numId w:val="11"/>
        </w:numPr>
        <w:tabs>
          <w:tab w:val="left" w:pos="426"/>
        </w:tabs>
        <w:spacing w:line="200" w:lineRule="exact"/>
        <w:rPr>
          <w:rFonts w:ascii="Verdana" w:hAnsi="Verdana"/>
          <w:b/>
          <w:sz w:val="18"/>
          <w:szCs w:val="18"/>
          <w:lang w:val="es-ES_tradnl"/>
        </w:rPr>
      </w:pPr>
      <w:r w:rsidRPr="00BE54A3">
        <w:rPr>
          <w:rFonts w:ascii="Verdana" w:hAnsi="Verdana"/>
          <w:b/>
          <w:sz w:val="18"/>
          <w:szCs w:val="18"/>
          <w:lang w:val="es-ES_tradnl"/>
        </w:rPr>
        <w:t>CONDICIONES PARTICULARES DEL CONTRATO</w:t>
      </w:r>
    </w:p>
    <w:p w:rsidR="00DE19F3" w:rsidRPr="006F7103" w:rsidRDefault="00DE19F3" w:rsidP="00DE19F3">
      <w:pPr>
        <w:spacing w:line="200" w:lineRule="exact"/>
        <w:jc w:val="both"/>
        <w:rPr>
          <w:rFonts w:ascii="Verdana" w:hAnsi="Verdana"/>
          <w:sz w:val="18"/>
          <w:szCs w:val="18"/>
          <w:highlight w:val="red"/>
          <w:lang w:val="es-ES_tradnl"/>
        </w:rPr>
      </w:pP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Vigésima</w:t>
      </w:r>
      <w:r w:rsidR="00BE54A3" w:rsidRPr="00907F5C">
        <w:rPr>
          <w:rFonts w:ascii="Verdana" w:hAnsi="Verdana"/>
          <w:sz w:val="18"/>
          <w:szCs w:val="18"/>
          <w:lang w:val="es-ES_tradnl"/>
        </w:rPr>
        <w:t xml:space="preserve"> Primera</w:t>
      </w:r>
      <w:r w:rsidRPr="00907F5C">
        <w:rPr>
          <w:rFonts w:ascii="Verdana" w:hAnsi="Verdana"/>
          <w:sz w:val="18"/>
          <w:szCs w:val="18"/>
          <w:lang w:val="es-ES_tradnl"/>
        </w:rPr>
        <w:t xml:space="preserve">.- </w:t>
      </w:r>
      <w:r w:rsidRPr="00907F5C">
        <w:rPr>
          <w:rFonts w:ascii="Verdana" w:hAnsi="Verdana"/>
          <w:sz w:val="18"/>
          <w:szCs w:val="18"/>
          <w:lang w:val="es-ES_tradnl"/>
        </w:rPr>
        <w:tab/>
        <w:t>Fiscalización  del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BE54A3" w:rsidRPr="00907F5C">
        <w:rPr>
          <w:rFonts w:ascii="Verdana" w:hAnsi="Verdana"/>
          <w:sz w:val="18"/>
          <w:szCs w:val="18"/>
          <w:lang w:val="es-ES_tradnl"/>
        </w:rPr>
        <w:t>Segunda</w:t>
      </w:r>
      <w:r w:rsidRPr="00907F5C">
        <w:rPr>
          <w:rFonts w:ascii="Verdana" w:hAnsi="Verdana"/>
          <w:sz w:val="18"/>
          <w:szCs w:val="18"/>
          <w:lang w:val="es-ES_tradnl"/>
        </w:rPr>
        <w:t>.-</w:t>
      </w:r>
      <w:r w:rsidRPr="00907F5C">
        <w:rPr>
          <w:rFonts w:ascii="Verdana" w:hAnsi="Verdana"/>
          <w:sz w:val="18"/>
          <w:szCs w:val="18"/>
          <w:lang w:val="es-ES_tradnl"/>
        </w:rPr>
        <w:tab/>
        <w:t>Representante del que Presta 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Tercera</w:t>
      </w:r>
      <w:r w:rsidRPr="00907F5C">
        <w:rPr>
          <w:rFonts w:ascii="Verdana" w:hAnsi="Verdana"/>
          <w:sz w:val="18"/>
          <w:szCs w:val="18"/>
          <w:lang w:val="es-ES_tradnl"/>
        </w:rPr>
        <w:t>.-</w:t>
      </w:r>
      <w:r w:rsidRPr="00907F5C">
        <w:rPr>
          <w:rFonts w:ascii="Verdana" w:hAnsi="Verdana"/>
          <w:sz w:val="18"/>
          <w:szCs w:val="18"/>
          <w:lang w:val="es-ES_tradnl"/>
        </w:rPr>
        <w:tab/>
      </w:r>
      <w:r w:rsidR="00907F5C" w:rsidRPr="00907F5C">
        <w:rPr>
          <w:rFonts w:ascii="Verdana" w:hAnsi="Verdana"/>
          <w:sz w:val="18"/>
          <w:szCs w:val="18"/>
          <w:lang w:val="es-ES_tradnl"/>
        </w:rPr>
        <w:tab/>
      </w:r>
      <w:r w:rsidRPr="00907F5C">
        <w:rPr>
          <w:rFonts w:ascii="Verdana" w:hAnsi="Verdana"/>
          <w:sz w:val="18"/>
          <w:szCs w:val="18"/>
          <w:lang w:val="es-ES_tradnl"/>
        </w:rPr>
        <w:t>Condiciones Complementarios del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Cuarta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 xml:space="preserve">Forma de pago </w:t>
      </w:r>
      <w:r w:rsidRPr="00907F5C">
        <w:rPr>
          <w:rFonts w:ascii="Verdana" w:hAnsi="Verdana"/>
          <w:i/>
          <w:sz w:val="18"/>
          <w:szCs w:val="18"/>
          <w:lang w:val="es-ES_tradnl"/>
        </w:rPr>
        <w:t>(según corresponda)</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Vigésima</w:t>
      </w:r>
      <w:r w:rsidR="00907F5C" w:rsidRPr="00907F5C">
        <w:rPr>
          <w:rFonts w:ascii="Verdana" w:hAnsi="Verdana"/>
          <w:sz w:val="18"/>
          <w:szCs w:val="18"/>
          <w:lang w:val="es-ES_tradnl"/>
        </w:rPr>
        <w:t xml:space="preserve"> Quinta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Facturación</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Sexta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Responsabilidad y Obligaciones del que Presta 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Séptima</w:t>
      </w:r>
      <w:r w:rsidRPr="00907F5C">
        <w:rPr>
          <w:rFonts w:ascii="Verdana" w:hAnsi="Verdana"/>
          <w:sz w:val="18"/>
          <w:szCs w:val="18"/>
          <w:lang w:val="es-ES_tradnl"/>
        </w:rPr>
        <w:t>.-</w:t>
      </w:r>
      <w:r w:rsidRPr="00907F5C">
        <w:rPr>
          <w:rFonts w:ascii="Verdana" w:hAnsi="Verdana"/>
          <w:sz w:val="18"/>
          <w:szCs w:val="18"/>
          <w:lang w:val="es-ES_tradnl"/>
        </w:rPr>
        <w:tab/>
        <w:t>Cierre de Contrato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Octava</w:t>
      </w:r>
      <w:r w:rsidRPr="00907F5C">
        <w:rPr>
          <w:rFonts w:ascii="Verdana" w:hAnsi="Verdana"/>
          <w:sz w:val="18"/>
          <w:szCs w:val="18"/>
          <w:lang w:val="es-ES_tradnl"/>
        </w:rPr>
        <w:t>.-</w:t>
      </w:r>
      <w:r w:rsidRPr="00907F5C">
        <w:rPr>
          <w:rFonts w:ascii="Verdana" w:hAnsi="Verdana"/>
          <w:sz w:val="18"/>
          <w:szCs w:val="18"/>
          <w:lang w:val="es-ES_tradnl"/>
        </w:rPr>
        <w:tab/>
      </w:r>
      <w:r w:rsidR="00907F5C" w:rsidRPr="00907F5C">
        <w:rPr>
          <w:rFonts w:ascii="Verdana" w:hAnsi="Verdana"/>
          <w:sz w:val="18"/>
          <w:szCs w:val="18"/>
          <w:lang w:val="es-ES_tradnl"/>
        </w:rPr>
        <w:tab/>
      </w:r>
      <w:r w:rsidRPr="00907F5C">
        <w:rPr>
          <w:rFonts w:ascii="Verdana" w:hAnsi="Verdana"/>
          <w:sz w:val="18"/>
          <w:szCs w:val="18"/>
          <w:lang w:val="es-ES_tradnl"/>
        </w:rPr>
        <w:t xml:space="preserve">Morosidad y sus </w:t>
      </w:r>
      <w:r w:rsidR="00B767BE" w:rsidRPr="00907F5C">
        <w:rPr>
          <w:rFonts w:ascii="Verdana" w:hAnsi="Verdana"/>
          <w:sz w:val="18"/>
          <w:szCs w:val="18"/>
          <w:lang w:val="es-ES_tradnl"/>
        </w:rPr>
        <w:t>P</w:t>
      </w:r>
      <w:r w:rsidRPr="00907F5C">
        <w:rPr>
          <w:rFonts w:ascii="Verdana" w:hAnsi="Verdana"/>
          <w:sz w:val="18"/>
          <w:szCs w:val="18"/>
          <w:lang w:val="es-ES_tradnl"/>
        </w:rPr>
        <w:t>enalidades</w:t>
      </w:r>
    </w:p>
    <w:p w:rsidR="00DE19F3" w:rsidRPr="006306A2"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Novena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Conformidad</w:t>
      </w:r>
    </w:p>
    <w:p w:rsidR="00DE19F3" w:rsidRPr="006306A2" w:rsidRDefault="00DE19F3" w:rsidP="00DE19F3">
      <w:pPr>
        <w:spacing w:line="200" w:lineRule="exact"/>
        <w:jc w:val="both"/>
        <w:rPr>
          <w:rFonts w:ascii="Verdana" w:hAnsi="Verdana"/>
          <w:sz w:val="18"/>
          <w:szCs w:val="18"/>
          <w:lang w:val="es-ES_tradnl"/>
        </w:rPr>
      </w:pPr>
    </w:p>
    <w:p w:rsidR="00DE19F3" w:rsidRDefault="00DE19F3" w:rsidP="00DE19F3">
      <w:pPr>
        <w:spacing w:line="195" w:lineRule="exact"/>
        <w:jc w:val="center"/>
        <w:rPr>
          <w:rFonts w:ascii="Verdana" w:hAnsi="Verdana"/>
          <w:b/>
          <w:sz w:val="18"/>
          <w:szCs w:val="18"/>
          <w:u w:val="single"/>
          <w:lang w:val="es-ES_tradnl"/>
        </w:rPr>
      </w:pPr>
      <w:r w:rsidRPr="006306A2">
        <w:rPr>
          <w:rFonts w:ascii="Verdana" w:hAnsi="Verdana"/>
          <w:b/>
          <w:sz w:val="18"/>
          <w:szCs w:val="18"/>
          <w:u w:val="single"/>
          <w:lang w:val="es-ES_tradnl"/>
        </w:rPr>
        <w:br w:type="page"/>
      </w:r>
      <w:r w:rsidRPr="006306A2">
        <w:rPr>
          <w:rFonts w:ascii="Verdana" w:hAnsi="Verdana"/>
          <w:b/>
          <w:sz w:val="18"/>
          <w:szCs w:val="18"/>
          <w:u w:val="single"/>
          <w:lang w:val="es-ES_tradnl"/>
        </w:rPr>
        <w:lastRenderedPageBreak/>
        <w:t>MINUTA DE CONTRATO</w:t>
      </w:r>
    </w:p>
    <w:p w:rsidR="00823952" w:rsidRPr="006306A2" w:rsidRDefault="00823952" w:rsidP="00DE19F3">
      <w:pPr>
        <w:spacing w:line="195" w:lineRule="exact"/>
        <w:jc w:val="center"/>
        <w:rPr>
          <w:rFonts w:ascii="Verdana" w:hAnsi="Verdana"/>
          <w:sz w:val="18"/>
          <w:szCs w:val="18"/>
          <w:lang w:val="es-ES_tradnl"/>
        </w:rPr>
      </w:pPr>
    </w:p>
    <w:p w:rsidR="00823952" w:rsidRPr="00823952" w:rsidRDefault="00823952" w:rsidP="00823952">
      <w:pPr>
        <w:tabs>
          <w:tab w:val="center" w:pos="4419"/>
          <w:tab w:val="right" w:pos="8838"/>
        </w:tabs>
        <w:jc w:val="right"/>
        <w:rPr>
          <w:rFonts w:ascii="Arial" w:hAnsi="Arial" w:cs="Arial"/>
          <w:b/>
          <w:iCs/>
          <w:szCs w:val="24"/>
          <w:lang w:val="es-ES" w:eastAsia="es-ES"/>
        </w:rPr>
      </w:pPr>
      <w:r w:rsidRPr="00823952">
        <w:rPr>
          <w:rFonts w:ascii="Arial" w:hAnsi="Arial" w:cs="Arial"/>
          <w:b/>
          <w:iCs/>
          <w:szCs w:val="24"/>
          <w:lang w:val="es-ES" w:eastAsia="es-ES"/>
        </w:rPr>
        <w:t xml:space="preserve">MODELO DE CONTRATO N° </w:t>
      </w:r>
      <w:r w:rsidR="001C255C">
        <w:rPr>
          <w:rFonts w:ascii="Arial" w:hAnsi="Arial" w:cs="Arial"/>
          <w:b/>
          <w:iCs/>
          <w:szCs w:val="24"/>
          <w:lang w:val="es-ES" w:eastAsia="es-ES"/>
        </w:rPr>
        <w:t>19</w:t>
      </w:r>
      <w:r w:rsidRPr="00823952">
        <w:rPr>
          <w:rFonts w:ascii="Arial" w:hAnsi="Arial" w:cs="Arial"/>
          <w:b/>
          <w:iCs/>
          <w:szCs w:val="24"/>
          <w:lang w:val="es-ES" w:eastAsia="es-ES"/>
        </w:rPr>
        <w:t>/201</w:t>
      </w:r>
      <w:r w:rsidR="001C255C">
        <w:rPr>
          <w:rFonts w:ascii="Arial" w:hAnsi="Arial" w:cs="Arial"/>
          <w:b/>
          <w:iCs/>
          <w:szCs w:val="24"/>
          <w:lang w:val="es-ES" w:eastAsia="es-ES"/>
        </w:rPr>
        <w:t>7</w:t>
      </w:r>
    </w:p>
    <w:p w:rsidR="00823952" w:rsidRPr="00823952" w:rsidRDefault="00823952" w:rsidP="00823952">
      <w:pPr>
        <w:tabs>
          <w:tab w:val="center" w:pos="4419"/>
          <w:tab w:val="right" w:pos="8838"/>
        </w:tabs>
        <w:jc w:val="right"/>
        <w:rPr>
          <w:rFonts w:ascii="Arial" w:hAnsi="Arial" w:cs="Arial"/>
          <w:b/>
          <w:iCs/>
          <w:color w:val="C6D9F1"/>
          <w:szCs w:val="24"/>
          <w:lang w:val="es-ES" w:eastAsia="es-ES"/>
        </w:rPr>
      </w:pPr>
      <w:r w:rsidRPr="00823952">
        <w:rPr>
          <w:rFonts w:ascii="Arial" w:hAnsi="Arial" w:cs="Arial"/>
          <w:b/>
          <w:iCs/>
          <w:color w:val="C6D9F1"/>
          <w:szCs w:val="24"/>
          <w:lang w:val="es-ES" w:eastAsia="es-ES"/>
        </w:rPr>
        <w:t>SANO - DLABS N° 000/201</w:t>
      </w:r>
      <w:r w:rsidR="00DB7D2F">
        <w:rPr>
          <w:rFonts w:ascii="Arial" w:hAnsi="Arial" w:cs="Arial"/>
          <w:b/>
          <w:iCs/>
          <w:color w:val="C6D9F1"/>
          <w:szCs w:val="24"/>
          <w:lang w:val="es-ES" w:eastAsia="es-ES"/>
        </w:rPr>
        <w:t>7</w:t>
      </w:r>
    </w:p>
    <w:p w:rsidR="00823952" w:rsidRPr="00823952" w:rsidRDefault="00823952" w:rsidP="00823952">
      <w:pPr>
        <w:tabs>
          <w:tab w:val="center" w:pos="4419"/>
          <w:tab w:val="right" w:pos="8838"/>
        </w:tabs>
        <w:jc w:val="right"/>
        <w:rPr>
          <w:rFonts w:ascii="Arial" w:hAnsi="Arial" w:cs="Arial"/>
          <w:b/>
          <w:iCs/>
          <w:color w:val="C6D9F1"/>
          <w:szCs w:val="24"/>
          <w:lang w:val="es-ES" w:eastAsia="es-ES"/>
        </w:rPr>
      </w:pPr>
      <w:r w:rsidRPr="00823952">
        <w:rPr>
          <w:rFonts w:ascii="Arial" w:hAnsi="Arial" w:cs="Arial"/>
          <w:b/>
          <w:iCs/>
          <w:color w:val="C6D9F1"/>
          <w:szCs w:val="24"/>
          <w:lang w:val="es-ES" w:eastAsia="es-ES"/>
        </w:rPr>
        <w:t>CUCE: _____________________</w:t>
      </w:r>
    </w:p>
    <w:p w:rsidR="00823952" w:rsidRPr="00F518E5" w:rsidRDefault="00823952" w:rsidP="00823952">
      <w:pPr>
        <w:tabs>
          <w:tab w:val="center" w:pos="4419"/>
          <w:tab w:val="right" w:pos="8838"/>
        </w:tabs>
        <w:jc w:val="right"/>
        <w:rPr>
          <w:sz w:val="22"/>
          <w:szCs w:val="24"/>
          <w:lang w:val="es-ES" w:eastAsia="es-ES"/>
        </w:rPr>
      </w:pPr>
    </w:p>
    <w:p w:rsidR="00DB7D2F" w:rsidRPr="00DB7D2F" w:rsidRDefault="00DB7D2F" w:rsidP="00DB7D2F">
      <w:pPr>
        <w:jc w:val="center"/>
        <w:rPr>
          <w:rFonts w:ascii="Arial" w:hAnsi="Arial" w:cs="Arial"/>
          <w:b/>
          <w:szCs w:val="22"/>
          <w:lang w:eastAsia="es-ES"/>
        </w:rPr>
      </w:pPr>
      <w:r w:rsidRPr="00DB7D2F">
        <w:rPr>
          <w:rFonts w:ascii="Arial" w:hAnsi="Arial" w:cs="Arial"/>
          <w:b/>
          <w:szCs w:val="22"/>
          <w:lang w:eastAsia="es-ES"/>
        </w:rPr>
        <w:t>SEÑOR DIRECTOR GENERAL DE NOTARÍA DE GOBIERNO</w:t>
      </w:r>
    </w:p>
    <w:p w:rsidR="00DB7D2F" w:rsidRPr="00DB7D2F" w:rsidRDefault="00DB7D2F" w:rsidP="00DB7D2F">
      <w:pPr>
        <w:jc w:val="center"/>
        <w:rPr>
          <w:rFonts w:ascii="Arial" w:hAnsi="Arial" w:cs="Arial"/>
          <w:b/>
          <w:szCs w:val="22"/>
          <w:lang w:eastAsia="es-ES"/>
        </w:rPr>
      </w:pPr>
      <w:r w:rsidRPr="00DB7D2F">
        <w:rPr>
          <w:rFonts w:ascii="Arial" w:hAnsi="Arial" w:cs="Arial"/>
          <w:b/>
          <w:szCs w:val="22"/>
          <w:lang w:eastAsia="es-ES"/>
        </w:rPr>
        <w:t>DEL DISTRITO ADMINISTRATIVO DE LA PAZ.</w:t>
      </w:r>
    </w:p>
    <w:p w:rsidR="00DB7D2F" w:rsidRPr="00DB7D2F" w:rsidRDefault="00DB7D2F" w:rsidP="00DB7D2F">
      <w:pPr>
        <w:widowControl w:val="0"/>
        <w:jc w:val="center"/>
        <w:rPr>
          <w:rFonts w:ascii="Arial" w:hAnsi="Arial" w:cs="Arial"/>
          <w:sz w:val="16"/>
          <w:szCs w:val="22"/>
          <w:lang w:val="es-ES_tradnl" w:eastAsia="es-ES"/>
        </w:rPr>
      </w:pPr>
    </w:p>
    <w:p w:rsidR="00DB7D2F" w:rsidRPr="00DB7D2F" w:rsidRDefault="00DB7D2F" w:rsidP="00DB7D2F">
      <w:pPr>
        <w:widowControl w:val="0"/>
        <w:tabs>
          <w:tab w:val="left" w:pos="-720"/>
        </w:tabs>
        <w:jc w:val="both"/>
        <w:rPr>
          <w:rFonts w:ascii="Arial" w:hAnsi="Arial" w:cs="Arial"/>
          <w:bCs/>
          <w:spacing w:val="-6"/>
          <w:szCs w:val="22"/>
          <w:lang w:val="es-ES_tradnl" w:eastAsia="es-ES"/>
        </w:rPr>
      </w:pPr>
      <w:r w:rsidRPr="00DB7D2F">
        <w:rPr>
          <w:rFonts w:ascii="Arial" w:hAnsi="Arial" w:cs="Arial"/>
          <w:bCs/>
          <w:spacing w:val="-6"/>
          <w:szCs w:val="22"/>
          <w:lang w:val="es-ES_tradnl" w:eastAsia="es-ES"/>
        </w:rPr>
        <w:t>En el registro de Escrituras Públicas a su cargo se servirá usted insertar el presente contrato de prestación de servicios de “Mantenimiento Integral de Inmuebles del BCB”, sujeto a las siguientes cláusulas:</w:t>
      </w:r>
    </w:p>
    <w:p w:rsidR="00DB7D2F" w:rsidRPr="00DB7D2F" w:rsidRDefault="00DB7D2F" w:rsidP="00DB7D2F">
      <w:pPr>
        <w:widowControl w:val="0"/>
        <w:ind w:left="2880"/>
        <w:jc w:val="both"/>
        <w:rPr>
          <w:rFonts w:ascii="Arial" w:hAnsi="Arial" w:cs="Arial"/>
          <w:sz w:val="16"/>
          <w:szCs w:val="22"/>
          <w:lang w:val="es-ES_tradnl" w:eastAsia="es-ES"/>
        </w:rPr>
      </w:pPr>
    </w:p>
    <w:p w:rsidR="00DB7D2F" w:rsidRPr="00DB7D2F" w:rsidRDefault="00DB7D2F" w:rsidP="00DB7D2F">
      <w:pPr>
        <w:widowControl w:val="0"/>
        <w:numPr>
          <w:ilvl w:val="0"/>
          <w:numId w:val="32"/>
        </w:numPr>
        <w:ind w:left="426" w:hanging="426"/>
        <w:jc w:val="center"/>
        <w:rPr>
          <w:rFonts w:ascii="Arial" w:hAnsi="Arial" w:cs="Arial"/>
          <w:b/>
          <w:szCs w:val="22"/>
          <w:lang w:val="es-ES_tradnl" w:eastAsia="es-ES"/>
        </w:rPr>
      </w:pPr>
      <w:r w:rsidRPr="00DB7D2F">
        <w:rPr>
          <w:rFonts w:ascii="Arial" w:hAnsi="Arial" w:cs="Arial"/>
          <w:b/>
          <w:szCs w:val="22"/>
          <w:lang w:val="es-ES_tradnl" w:eastAsia="es-ES"/>
        </w:rPr>
        <w:t>CONDICIONES GENERALES DEL CONTRATO</w:t>
      </w:r>
    </w:p>
    <w:p w:rsidR="00DB7D2F" w:rsidRPr="00DB7D2F" w:rsidRDefault="00DB7D2F" w:rsidP="00DB7D2F">
      <w:pPr>
        <w:widowControl w:val="0"/>
        <w:jc w:val="both"/>
        <w:rPr>
          <w:rFonts w:ascii="Arial" w:hAnsi="Arial" w:cs="Arial"/>
          <w:b/>
          <w:sz w:val="12"/>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PRIMERA.- (PARTES </w:t>
      </w:r>
      <w:r w:rsidRPr="00DB7D2F">
        <w:rPr>
          <w:rFonts w:ascii="Arial" w:hAnsi="Arial" w:cs="Arial"/>
          <w:b/>
          <w:bCs/>
          <w:szCs w:val="22"/>
          <w:lang w:val="es-ES_tradnl" w:eastAsia="es-ES"/>
        </w:rPr>
        <w:t>CONTRATANTE</w:t>
      </w:r>
      <w:r w:rsidRPr="00DB7D2F">
        <w:rPr>
          <w:rFonts w:ascii="Arial" w:hAnsi="Arial" w:cs="Arial"/>
          <w:b/>
          <w:szCs w:val="22"/>
          <w:lang w:val="es-ES_tradnl" w:eastAsia="es-ES"/>
        </w:rPr>
        <w:t xml:space="preserve">S).  </w:t>
      </w:r>
      <w:r w:rsidRPr="00DB7D2F">
        <w:rPr>
          <w:rFonts w:ascii="Arial" w:hAnsi="Arial" w:cs="Arial"/>
          <w:szCs w:val="22"/>
          <w:lang w:val="es-ES_tradnl" w:eastAsia="es-ES"/>
        </w:rPr>
        <w:t xml:space="preserve">Dirá usted que las partes </w:t>
      </w:r>
      <w:r w:rsidRPr="00DB7D2F">
        <w:rPr>
          <w:rFonts w:ascii="Arial" w:hAnsi="Arial" w:cs="Arial"/>
          <w:b/>
          <w:szCs w:val="22"/>
          <w:lang w:val="es-ES_tradnl" w:eastAsia="es-ES"/>
        </w:rPr>
        <w:t>CONTRATANTES</w:t>
      </w:r>
      <w:r w:rsidRPr="00DB7D2F">
        <w:rPr>
          <w:rFonts w:ascii="Arial" w:hAnsi="Arial" w:cs="Arial"/>
          <w:szCs w:val="22"/>
          <w:lang w:val="es-ES_tradnl" w:eastAsia="es-ES"/>
        </w:rPr>
        <w:t xml:space="preserve"> son: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1"/>
        </w:numPr>
        <w:jc w:val="both"/>
        <w:rPr>
          <w:rFonts w:ascii="Arial" w:hAnsi="Arial" w:cs="Arial"/>
          <w:szCs w:val="22"/>
          <w:lang w:val="es-ES_tradnl" w:eastAsia="es-ES"/>
        </w:rPr>
      </w:pPr>
      <w:r w:rsidRPr="00DB7D2F">
        <w:rPr>
          <w:rFonts w:ascii="Arial" w:hAnsi="Arial" w:cs="Arial"/>
          <w:szCs w:val="22"/>
          <w:lang w:val="es-ES" w:eastAsia="es-ES"/>
        </w:rPr>
        <w:t xml:space="preserve">El </w:t>
      </w:r>
      <w:r w:rsidRPr="00DB7D2F">
        <w:rPr>
          <w:rFonts w:ascii="Arial" w:hAnsi="Arial" w:cs="Arial"/>
          <w:b/>
          <w:bCs/>
          <w:szCs w:val="22"/>
          <w:lang w:val="es-ES" w:eastAsia="es-ES"/>
        </w:rPr>
        <w:t>BANCO CENTRAL DE BOLIVIA</w:t>
      </w:r>
      <w:r w:rsidRPr="00DB7D2F">
        <w:rPr>
          <w:rFonts w:ascii="Arial" w:hAnsi="Arial" w:cs="Arial"/>
          <w:szCs w:val="22"/>
          <w:lang w:val="es-ES" w:eastAsia="es-ES"/>
        </w:rPr>
        <w:t xml:space="preserve">, </w:t>
      </w:r>
      <w:r w:rsidRPr="00DB7D2F">
        <w:rPr>
          <w:rFonts w:ascii="Arial" w:hAnsi="Arial" w:cs="Arial"/>
          <w:szCs w:val="22"/>
          <w:lang w:val="es-ES_tradnl" w:eastAsia="es-ES"/>
        </w:rPr>
        <w:t>con Número de Identificación Tributaria (NIT) 1016739022, con domicilio en la calle Ayacucho esquina Mercado s/n de la zona central, en la Ciudad de La Paz – Bolivia,</w:t>
      </w:r>
      <w:r w:rsidRPr="00DB7D2F">
        <w:rPr>
          <w:rFonts w:ascii="Arial" w:hAnsi="Arial" w:cs="Arial"/>
          <w:szCs w:val="22"/>
          <w:lang w:val="es-ES" w:eastAsia="es-ES"/>
        </w:rPr>
        <w:t xml:space="preserve"> representado por su Gerente General </w:t>
      </w:r>
      <w:proofErr w:type="spellStart"/>
      <w:r w:rsidRPr="00DB7D2F">
        <w:rPr>
          <w:rFonts w:ascii="Arial" w:hAnsi="Arial" w:cs="Arial"/>
          <w:szCs w:val="22"/>
          <w:lang w:val="es-ES" w:eastAsia="es-ES"/>
        </w:rPr>
        <w:t>a.i.</w:t>
      </w:r>
      <w:proofErr w:type="spellEnd"/>
      <w:r w:rsidRPr="00DB7D2F">
        <w:rPr>
          <w:rFonts w:ascii="Arial" w:hAnsi="Arial" w:cs="Arial"/>
          <w:szCs w:val="22"/>
          <w:lang w:val="es-ES" w:eastAsia="es-ES"/>
        </w:rPr>
        <w:t xml:space="preserve">, el </w:t>
      </w:r>
      <w:r w:rsidRPr="00DB7D2F">
        <w:rPr>
          <w:rFonts w:ascii="Arial" w:hAnsi="Arial" w:cs="Arial"/>
          <w:b/>
          <w:szCs w:val="22"/>
          <w:lang w:val="es-MX" w:eastAsia="es-ES"/>
        </w:rPr>
        <w:t>Lic. Carlos Colodro López</w:t>
      </w:r>
      <w:r w:rsidRPr="00DB7D2F">
        <w:rPr>
          <w:rFonts w:ascii="Arial" w:hAnsi="Arial" w:cs="Arial"/>
          <w:szCs w:val="22"/>
          <w:lang w:val="es-ES" w:eastAsia="es-ES"/>
        </w:rPr>
        <w:t xml:space="preserve">, con Cédula de Identidad Nº 1057465 emitida en Chuquisaca, de acuerdo a su designación efectuada mediante Comunicación Interna BCB-PRES-CI-2014-228 de 22 de octubre de 2014 y a lo determinado en el  artículo 14 del </w:t>
      </w:r>
      <w:r w:rsidRPr="00DB7D2F">
        <w:rPr>
          <w:rFonts w:ascii="Arial" w:eastAsia="Batang" w:hAnsi="Arial" w:cs="Arial"/>
          <w:bCs/>
          <w:szCs w:val="22"/>
          <w:lang w:val="es-CL" w:eastAsia="es-ES"/>
        </w:rPr>
        <w:t xml:space="preserve">Reglamento Específico del Sistema de Administración de Bienes y Servicios del Banco Central de </w:t>
      </w:r>
      <w:r w:rsidRPr="00DB7D2F">
        <w:rPr>
          <w:rFonts w:ascii="Arial" w:hAnsi="Arial" w:cs="Arial"/>
          <w:szCs w:val="22"/>
          <w:lang w:eastAsia="es-ES"/>
        </w:rPr>
        <w:t xml:space="preserve">Bolivia </w:t>
      </w:r>
      <w:r w:rsidRPr="00DB7D2F">
        <w:rPr>
          <w:rFonts w:ascii="Arial" w:eastAsia="Batang" w:hAnsi="Arial" w:cs="Arial"/>
          <w:bCs/>
          <w:szCs w:val="22"/>
          <w:lang w:val="es-CL" w:eastAsia="es-ES"/>
        </w:rPr>
        <w:t>(RE-SABS)</w:t>
      </w:r>
      <w:r w:rsidRPr="00DB7D2F">
        <w:rPr>
          <w:rFonts w:ascii="Arial" w:hAnsi="Arial" w:cs="Arial"/>
          <w:szCs w:val="22"/>
          <w:lang w:eastAsia="es-ES"/>
        </w:rPr>
        <w:t xml:space="preserve">, aprobado mediante Resolución Directorio N° 147/2015 de 18 de agosto de 2015 </w:t>
      </w:r>
      <w:r w:rsidRPr="00DB7D2F">
        <w:rPr>
          <w:rFonts w:ascii="Arial" w:hAnsi="Arial" w:cs="Arial"/>
          <w:szCs w:val="22"/>
          <w:lang w:val="es-ES_tradnl" w:eastAsia="es-ES"/>
        </w:rPr>
        <w:t xml:space="preserve">y a la Resolución PRES – GAL N° 12/2015 de 27 de agosto de 2015, que en adelante se denominará la </w:t>
      </w:r>
      <w:r w:rsidRPr="00DB7D2F">
        <w:rPr>
          <w:rFonts w:ascii="Arial" w:hAnsi="Arial" w:cs="Arial"/>
          <w:b/>
          <w:bCs/>
          <w:szCs w:val="22"/>
          <w:lang w:val="es-ES_tradnl" w:eastAsia="es-ES"/>
        </w:rPr>
        <w:t>ENTIDAD</w:t>
      </w:r>
      <w:r w:rsidRPr="00DB7D2F">
        <w:rPr>
          <w:rFonts w:ascii="Arial" w:hAnsi="Arial" w:cs="Arial"/>
          <w:szCs w:val="22"/>
          <w:lang w:val="es-ES" w:eastAsia="es-ES"/>
        </w:rPr>
        <w:t>.</w:t>
      </w:r>
    </w:p>
    <w:p w:rsidR="00DB7D2F" w:rsidRPr="00DB7D2F" w:rsidRDefault="00DB7D2F" w:rsidP="00DB7D2F">
      <w:pPr>
        <w:widowControl w:val="0"/>
        <w:ind w:left="720"/>
        <w:jc w:val="both"/>
        <w:rPr>
          <w:rFonts w:ascii="Arial" w:hAnsi="Arial" w:cs="Arial"/>
          <w:sz w:val="16"/>
          <w:szCs w:val="22"/>
          <w:lang w:val="es-ES_tradnl" w:eastAsia="es-ES"/>
        </w:rPr>
      </w:pPr>
    </w:p>
    <w:p w:rsidR="00DB7D2F" w:rsidRPr="00DB7D2F" w:rsidRDefault="00DB7D2F" w:rsidP="00DB7D2F">
      <w:pPr>
        <w:widowControl w:val="0"/>
        <w:numPr>
          <w:ilvl w:val="1"/>
          <w:numId w:val="31"/>
        </w:numPr>
        <w:jc w:val="both"/>
        <w:rPr>
          <w:rFonts w:ascii="Arial" w:hAnsi="Arial" w:cs="Arial"/>
          <w:szCs w:val="22"/>
          <w:lang w:val="es-ES_tradnl" w:eastAsia="es-ES"/>
        </w:rPr>
      </w:pPr>
      <w:r w:rsidRPr="00DB7D2F">
        <w:rPr>
          <w:rFonts w:ascii="Arial" w:hAnsi="Arial" w:cs="Arial"/>
          <w:b/>
          <w:szCs w:val="22"/>
          <w:lang w:val="es-ES" w:eastAsia="es-ES"/>
        </w:rPr>
        <w:t>_________</w:t>
      </w:r>
      <w:r w:rsidRPr="00DB7D2F">
        <w:rPr>
          <w:rFonts w:ascii="Arial" w:hAnsi="Arial" w:cs="Arial"/>
          <w:szCs w:val="22"/>
          <w:lang w:val="es-ES" w:eastAsia="es-ES"/>
        </w:rPr>
        <w:t xml:space="preserve">, legalmente constituida y existente conforme a la legislación boliviana, con registro en FUNDEMPRESA bajo la Matrícula N° _____, inscrita en el Padrón Nacional de Contribuyentes con NIT _____, con </w:t>
      </w:r>
      <w:r w:rsidRPr="00DB7D2F">
        <w:rPr>
          <w:rFonts w:ascii="Arial" w:hAnsi="Arial" w:cs="Arial"/>
          <w:bCs/>
          <w:spacing w:val="-6"/>
          <w:szCs w:val="22"/>
          <w:lang w:val="es-ES_tradnl" w:eastAsia="es-ES"/>
        </w:rPr>
        <w:t>domicilio en ____</w:t>
      </w:r>
      <w:r w:rsidRPr="00DB7D2F">
        <w:rPr>
          <w:rFonts w:ascii="Arial" w:hAnsi="Arial" w:cs="Arial"/>
          <w:szCs w:val="22"/>
          <w:lang w:val="es-ES_tradnl" w:eastAsia="es-ES"/>
        </w:rPr>
        <w:t xml:space="preserve">, de la zona ____ de la ciudad de ____ - Bolivia, </w:t>
      </w:r>
      <w:r w:rsidRPr="00DB7D2F">
        <w:rPr>
          <w:rFonts w:ascii="Arial" w:hAnsi="Arial" w:cs="Arial"/>
          <w:szCs w:val="22"/>
          <w:lang w:val="es-ES" w:eastAsia="es-ES"/>
        </w:rPr>
        <w:t xml:space="preserve">representada ____, con Cédula de Identidad N° ____, expedida en la ciudad de ___, en virtud al ___ de ___de ___ </w:t>
      </w:r>
      <w:proofErr w:type="spellStart"/>
      <w:r w:rsidRPr="00DB7D2F">
        <w:rPr>
          <w:rFonts w:ascii="Arial" w:hAnsi="Arial" w:cs="Arial"/>
          <w:szCs w:val="22"/>
          <w:lang w:val="es-ES" w:eastAsia="es-ES"/>
        </w:rPr>
        <w:t>de</w:t>
      </w:r>
      <w:proofErr w:type="spellEnd"/>
      <w:r w:rsidRPr="00DB7D2F">
        <w:rPr>
          <w:rFonts w:ascii="Arial" w:hAnsi="Arial" w:cs="Arial"/>
          <w:szCs w:val="22"/>
          <w:lang w:val="es-ES" w:eastAsia="es-ES"/>
        </w:rPr>
        <w:t xml:space="preserve"> ___, otorgado ante la ___, Notario de Fe Pública de Primera Clase Nº __ del Distrito Judicial de ____, </w:t>
      </w:r>
      <w:r w:rsidRPr="00DB7D2F">
        <w:rPr>
          <w:rFonts w:ascii="Arial" w:hAnsi="Arial" w:cs="Arial"/>
          <w:bCs/>
          <w:spacing w:val="-6"/>
          <w:szCs w:val="22"/>
          <w:lang w:val="es-ES_tradnl" w:eastAsia="es-ES"/>
        </w:rPr>
        <w:t xml:space="preserve">en adelante denominado el </w:t>
      </w:r>
      <w:r w:rsidRPr="00DB7D2F">
        <w:rPr>
          <w:rFonts w:ascii="Arial" w:hAnsi="Arial" w:cs="Arial"/>
          <w:b/>
          <w:spacing w:val="-6"/>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 w:val="14"/>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 </w:t>
      </w:r>
      <w:r w:rsidRPr="00DB7D2F">
        <w:rPr>
          <w:rFonts w:ascii="Arial" w:hAnsi="Arial" w:cs="Arial"/>
          <w:b/>
          <w:bCs/>
          <w:szCs w:val="22"/>
          <w:lang w:val="es-ES_tradnl" w:eastAsia="es-ES"/>
        </w:rPr>
        <w:t xml:space="preserve">ENTIDAD </w:t>
      </w:r>
      <w:r w:rsidRPr="00DB7D2F">
        <w:rPr>
          <w:rFonts w:ascii="Arial" w:hAnsi="Arial" w:cs="Arial"/>
          <w:szCs w:val="22"/>
          <w:lang w:val="es-ES_tradnl" w:eastAsia="es-ES"/>
        </w:rPr>
        <w:t xml:space="preserve">y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en su conjunto serán denominados las </w:t>
      </w:r>
      <w:r w:rsidRPr="00DB7D2F">
        <w:rPr>
          <w:rFonts w:ascii="Arial" w:hAnsi="Arial" w:cs="Arial"/>
          <w:b/>
          <w:bCs/>
          <w:szCs w:val="22"/>
          <w:lang w:val="es-ES_tradnl" w:eastAsia="es-ES"/>
        </w:rPr>
        <w:t>PARTES</w:t>
      </w:r>
      <w:r w:rsidRPr="00DB7D2F">
        <w:rPr>
          <w:rFonts w:ascii="Arial" w:hAnsi="Arial" w:cs="Arial"/>
          <w:szCs w:val="22"/>
          <w:lang w:val="es-ES_tradnl" w:eastAsia="es-ES"/>
        </w:rPr>
        <w:t>, quienes celebran y suscriben el presente Contrato de prestación de servicios.</w:t>
      </w:r>
    </w:p>
    <w:p w:rsidR="00DB7D2F" w:rsidRPr="00DB7D2F" w:rsidRDefault="00DB7D2F" w:rsidP="00DB7D2F">
      <w:pPr>
        <w:widowControl w:val="0"/>
        <w:jc w:val="both"/>
        <w:rPr>
          <w:rFonts w:ascii="Arial" w:hAnsi="Arial" w:cs="Arial"/>
          <w:sz w:val="18"/>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SEGUNDA.- (ANTECEDENTES LEGALES DEL CONTRATO). </w:t>
      </w:r>
      <w:r w:rsidRPr="00DB7D2F">
        <w:rPr>
          <w:rFonts w:ascii="Arial" w:hAnsi="Arial" w:cs="Arial"/>
          <w:szCs w:val="22"/>
          <w:lang w:val="es-ES_tradnl" w:eastAsia="es-ES"/>
        </w:rPr>
        <w:t xml:space="preserve">Dirá usted que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mediante Licitación Pública Nacional Nº _____/2017 “</w:t>
      </w:r>
      <w:r w:rsidRPr="00DB7D2F">
        <w:rPr>
          <w:rFonts w:ascii="Arial" w:hAnsi="Arial" w:cs="Arial"/>
          <w:bCs/>
          <w:spacing w:val="-6"/>
          <w:szCs w:val="22"/>
          <w:lang w:val="es-ES_tradnl" w:eastAsia="es-ES"/>
        </w:rPr>
        <w:t>Mantenimiento Integral de Inmuebles del BCB</w:t>
      </w:r>
      <w:r w:rsidRPr="00DB7D2F">
        <w:rPr>
          <w:rFonts w:ascii="Arial" w:hAnsi="Arial" w:cs="Arial"/>
          <w:szCs w:val="22"/>
          <w:lang w:val="es-ES_tradnl" w:eastAsia="es-ES"/>
        </w:rPr>
        <w:t xml:space="preserve">” – Tercera Convocatoria, convocó el __ de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a las Empresas de Servicios interesadas a que presenten sus propuestas de acuerdo con las condiciones establecidas en el Documento Base de Contratación (DBC), aprobado mediante Resolución GG - GAL N° __/2017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proceso realizado en el marco del Decreto Supremo N° 0181 de 28 de junio de 2009, de las Normas Básicas del Sistema de Administración de Bienes y Servicios (NB-SABS) y sus modificaciones.</w:t>
      </w:r>
    </w:p>
    <w:p w:rsidR="00DB7D2F" w:rsidRPr="00DB7D2F" w:rsidRDefault="00DB7D2F" w:rsidP="00DB7D2F">
      <w:pPr>
        <w:widowControl w:val="0"/>
        <w:jc w:val="both"/>
        <w:rPr>
          <w:rFonts w:ascii="Arial" w:hAnsi="Arial" w:cs="Arial"/>
          <w:sz w:val="16"/>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Que la Comisión de Calificación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luego de efectuada la apertura de propuestas presentadas realizó el análisis y la evaluación de las mismas, habiendo emitido y remitido el Informe ______________ de 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al Responsable del Proceso de Contratación (RPC), el mismo que fue aprobado; por su parte la Gerencia de Asuntos Legales emitió el Informe __________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con base en ambos Informes el RPC pronunció la Resolución GG - GAL N° 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___de 2017, resolviendo adjudicar la prestación del servicio al </w:t>
      </w:r>
      <w:r w:rsidRPr="00DB7D2F">
        <w:rPr>
          <w:rFonts w:ascii="Arial" w:hAnsi="Arial" w:cs="Arial"/>
          <w:b/>
          <w:szCs w:val="22"/>
          <w:lang w:val="es-ES_tradnl" w:eastAsia="es-ES"/>
        </w:rPr>
        <w:t>PROVEEDOR</w:t>
      </w:r>
      <w:r w:rsidRPr="00DB7D2F">
        <w:rPr>
          <w:rFonts w:ascii="Arial" w:hAnsi="Arial" w:cs="Arial"/>
          <w:szCs w:val="22"/>
          <w:lang w:val="es-ES_tradnl" w:eastAsia="es-ES"/>
        </w:rPr>
        <w:t>,</w:t>
      </w:r>
      <w:r w:rsidRPr="00DB7D2F">
        <w:rPr>
          <w:rFonts w:ascii="Arial" w:hAnsi="Arial" w:cs="Arial"/>
          <w:b/>
          <w:szCs w:val="22"/>
          <w:lang w:val="es-ES_tradnl" w:eastAsia="es-ES"/>
        </w:rPr>
        <w:t xml:space="preserve"> </w:t>
      </w:r>
      <w:r w:rsidRPr="00DB7D2F">
        <w:rPr>
          <w:rFonts w:ascii="Arial" w:hAnsi="Arial" w:cs="Arial"/>
          <w:szCs w:val="22"/>
          <w:lang w:val="es-ES_tradnl" w:eastAsia="es-ES"/>
        </w:rPr>
        <w:t xml:space="preserve">al cumplir su propuesta con todos los requisitos y ser la más conveniente a los intereses de la </w:t>
      </w:r>
      <w:r w:rsidRPr="00DB7D2F">
        <w:rPr>
          <w:rFonts w:ascii="Arial" w:hAnsi="Arial" w:cs="Arial"/>
          <w:b/>
          <w:szCs w:val="22"/>
          <w:lang w:val="es-ES_tradnl" w:eastAsia="es-ES"/>
        </w:rPr>
        <w:t>ENTIDAD.</w:t>
      </w:r>
    </w:p>
    <w:p w:rsidR="00DB7D2F" w:rsidRPr="00DB7D2F" w:rsidRDefault="00DB7D2F" w:rsidP="00DB7D2F">
      <w:pPr>
        <w:widowControl w:val="0"/>
        <w:jc w:val="both"/>
        <w:rPr>
          <w:rFonts w:ascii="Arial" w:hAnsi="Arial" w:cs="Arial"/>
          <w:b/>
          <w:i/>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TERCERA.- (OBJETO Y CAUSA DEL CONTRATO). </w:t>
      </w:r>
      <w:r w:rsidRPr="00DB7D2F">
        <w:rPr>
          <w:rFonts w:ascii="Arial" w:hAnsi="Arial" w:cs="Arial"/>
          <w:szCs w:val="22"/>
          <w:lang w:val="es-ES_tradnl" w:eastAsia="es-ES"/>
        </w:rPr>
        <w:t xml:space="preserve">El objeto del presente contrato es la prestación del servicio de ejecución de trabajos de mantenimiento integral de los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trabajos menores de refacción y readecuación de muebles y sistemas que integran la infraestructura física de los referidos inmuebles, que en adelante se denominará 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con el fin de conservar su funcionalidad y preservar su valor, con estricta y absoluta sujeción y dando cumplimiento a las normas, condiciones, precio regulaciones, obligaciones, especificaciones, tiempo de prestación del servicio y características técnicas establecidas en los documentos del Contrato y a sus cláusulas contractuales, de acuerdo al siguiente alcance: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szCs w:val="22"/>
          <w:lang w:val="es-ES_tradnl" w:eastAsia="es-ES"/>
        </w:rPr>
      </w:pPr>
      <w:r w:rsidRPr="00DB7D2F">
        <w:rPr>
          <w:rFonts w:ascii="Arial" w:hAnsi="Arial" w:cs="Arial"/>
          <w:b/>
          <w:szCs w:val="22"/>
          <w:lang w:val="es-ES_tradnl" w:eastAsia="es-ES"/>
        </w:rPr>
        <w:t>Alcance del SERVICIO:</w:t>
      </w:r>
      <w:r w:rsidRPr="00DB7D2F">
        <w:rPr>
          <w:rFonts w:ascii="Arial" w:hAnsi="Arial" w:cs="Arial"/>
          <w:szCs w:val="22"/>
          <w:lang w:val="es-ES_tradnl" w:eastAsia="es-ES"/>
        </w:rPr>
        <w:t xml:space="preserve"> </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szCs w:val="22"/>
          <w:lang w:val="es-ES_tradnl" w:eastAsia="es-ES"/>
        </w:rPr>
      </w:pPr>
      <w:r w:rsidRPr="00DB7D2F">
        <w:rPr>
          <w:rFonts w:ascii="Arial" w:hAnsi="Arial" w:cs="Arial"/>
          <w:b/>
          <w:szCs w:val="22"/>
          <w:lang w:val="es-ES_tradnl" w:eastAsia="es-ES"/>
        </w:rPr>
        <w:t xml:space="preserve">Inmuebles de la ENTIDAD: </w:t>
      </w:r>
      <w:r w:rsidRPr="00DB7D2F">
        <w:rPr>
          <w:rFonts w:ascii="Arial" w:hAnsi="Arial" w:cs="Arial"/>
          <w:szCs w:val="22"/>
          <w:lang w:val="es-ES_tradnl" w:eastAsia="es-ES"/>
        </w:rPr>
        <w:t xml:space="preserve">Mantenimiento integral de los siguientes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con alcance a los muebles y sistemas que integran la infraestructura física, además de la operación y control de maquinarias y equipos instalados en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a)    EDIFICIO PRINCIPAL BCB (Calle Ayacucho esquina Mercado)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b)    INMUEBLE INGAVI  (Calle </w:t>
      </w:r>
      <w:proofErr w:type="spellStart"/>
      <w:r w:rsidRPr="00DB7D2F">
        <w:rPr>
          <w:rFonts w:ascii="Arial" w:hAnsi="Arial" w:cs="Arial"/>
          <w:szCs w:val="22"/>
          <w:lang w:val="es-ES_tradnl" w:eastAsia="es-ES"/>
        </w:rPr>
        <w:t>Ingavi</w:t>
      </w:r>
      <w:proofErr w:type="spellEnd"/>
      <w:r w:rsidRPr="00DB7D2F">
        <w:rPr>
          <w:rFonts w:ascii="Arial" w:hAnsi="Arial" w:cs="Arial"/>
          <w:szCs w:val="22"/>
          <w:lang w:val="es-ES_tradnl" w:eastAsia="es-ES"/>
        </w:rPr>
        <w:t xml:space="preserve"> esquina </w:t>
      </w:r>
      <w:proofErr w:type="spellStart"/>
      <w:r w:rsidRPr="00DB7D2F">
        <w:rPr>
          <w:rFonts w:ascii="Arial" w:hAnsi="Arial" w:cs="Arial"/>
          <w:szCs w:val="22"/>
          <w:lang w:val="es-ES_tradnl" w:eastAsia="es-ES"/>
        </w:rPr>
        <w:t>Yanacocha</w:t>
      </w:r>
      <w:proofErr w:type="spellEnd"/>
      <w:r w:rsidRPr="00DB7D2F">
        <w:rPr>
          <w:rFonts w:ascii="Arial" w:hAnsi="Arial" w:cs="Arial"/>
          <w:szCs w:val="22"/>
          <w:lang w:val="es-ES_tradnl" w:eastAsia="es-ES"/>
        </w:rPr>
        <w:t>) N° 1005</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c)    INMUEBLE AV. MONTES N° 650.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d)    INMUEBLE AV. 6 DE MARZO (El Alto) N° 811.</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e)    INMUEBLES SENKATA 1 y 2 (El Alto)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f)     INMUEBLE ACHUMANI (Calle 23)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g)    INMUEBLE COTA </w:t>
      </w:r>
      <w:proofErr w:type="spellStart"/>
      <w:r w:rsidRPr="00DB7D2F">
        <w:rPr>
          <w:rFonts w:ascii="Arial" w:hAnsi="Arial" w:cs="Arial"/>
          <w:szCs w:val="22"/>
          <w:lang w:val="es-ES_tradnl" w:eastAsia="es-ES"/>
        </w:rPr>
        <w:t>COTA</w:t>
      </w:r>
      <w:proofErr w:type="spellEnd"/>
      <w:r w:rsidRPr="00DB7D2F">
        <w:rPr>
          <w:rFonts w:ascii="Arial" w:hAnsi="Arial" w:cs="Arial"/>
          <w:szCs w:val="22"/>
          <w:lang w:val="es-ES_tradnl" w:eastAsia="es-ES"/>
        </w:rPr>
        <w:t xml:space="preserve"> (Calle 28) N° 200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h)    INMUEBLE COTA </w:t>
      </w:r>
      <w:proofErr w:type="spellStart"/>
      <w:r w:rsidRPr="00DB7D2F">
        <w:rPr>
          <w:rFonts w:ascii="Arial" w:hAnsi="Arial" w:cs="Arial"/>
          <w:szCs w:val="22"/>
          <w:lang w:val="es-ES_tradnl" w:eastAsia="es-ES"/>
        </w:rPr>
        <w:t>COTA</w:t>
      </w:r>
      <w:proofErr w:type="spellEnd"/>
      <w:r w:rsidRPr="00DB7D2F">
        <w:rPr>
          <w:rFonts w:ascii="Arial" w:hAnsi="Arial" w:cs="Arial"/>
          <w:szCs w:val="22"/>
          <w:lang w:val="es-ES_tradnl" w:eastAsia="es-ES"/>
        </w:rPr>
        <w:t xml:space="preserve"> (Calle La Merced)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i)     OFICINA EDIFICIO COLÓN (Piso 6, Oficina 606) N° 330.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j)     INMUEBLE 1° NOVIEMBRE (Oruro)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k)    OFICINAS EDIFICIO BOA (Calle </w:t>
      </w:r>
      <w:proofErr w:type="spellStart"/>
      <w:r w:rsidRPr="00DB7D2F">
        <w:rPr>
          <w:rFonts w:ascii="Arial" w:hAnsi="Arial" w:cs="Arial"/>
          <w:szCs w:val="22"/>
          <w:lang w:val="es-ES_tradnl" w:eastAsia="es-ES"/>
        </w:rPr>
        <w:t>Jordan</w:t>
      </w:r>
      <w:proofErr w:type="spellEnd"/>
      <w:r w:rsidRPr="00DB7D2F">
        <w:rPr>
          <w:rFonts w:ascii="Arial" w:hAnsi="Arial" w:cs="Arial"/>
          <w:szCs w:val="22"/>
          <w:lang w:val="es-ES_tradnl" w:eastAsia="es-ES"/>
        </w:rPr>
        <w:t xml:space="preserve"> – Cochabamba)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l)     INMUEBLE CHIQUICOLLO (Calle </w:t>
      </w:r>
      <w:proofErr w:type="spellStart"/>
      <w:r w:rsidRPr="00DB7D2F">
        <w:rPr>
          <w:rFonts w:ascii="Arial" w:hAnsi="Arial" w:cs="Arial"/>
          <w:szCs w:val="22"/>
          <w:lang w:val="es-ES_tradnl" w:eastAsia="es-ES"/>
        </w:rPr>
        <w:t>Chiquicollo</w:t>
      </w:r>
      <w:proofErr w:type="spellEnd"/>
      <w:r w:rsidRPr="00DB7D2F">
        <w:rPr>
          <w:rFonts w:ascii="Arial" w:hAnsi="Arial" w:cs="Arial"/>
          <w:szCs w:val="22"/>
          <w:lang w:val="es-ES_tradnl" w:eastAsia="es-ES"/>
        </w:rPr>
        <w:t xml:space="preserve"> - Cochabamba)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m)   PARQUEOS EDIFICIO CASANOVAS (Calle Beni - Santa Cruz) N° 54, 56 y 60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n)    INMUEBLE EQUIPETROL (Calle Las Jardineras – Santa Cruz) S/N.</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incluye eventualmente además OTROS INMUEBLES BAJO RESPONSABILIDAD TRANSITORIA O PERMANENTE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dentro de la jurisdicción del Departamento de La Paz, en los cuales se ejecutarán trabajos menores de mantenimiento, a requerimiento expreso de la </w:t>
      </w:r>
      <w:r w:rsidRPr="00DB7D2F">
        <w:rPr>
          <w:rFonts w:ascii="Arial" w:hAnsi="Arial" w:cs="Arial"/>
          <w:b/>
          <w:szCs w:val="22"/>
          <w:lang w:val="es-ES_tradnl" w:eastAsia="es-ES"/>
        </w:rPr>
        <w:t>ENTIDAD</w:t>
      </w:r>
      <w:r w:rsidRPr="00DB7D2F">
        <w:rPr>
          <w:rFonts w:ascii="Arial" w:hAnsi="Arial" w:cs="Arial"/>
          <w:szCs w:val="22"/>
          <w:lang w:val="es-ES_tradnl" w:eastAsia="es-ES"/>
        </w:rPr>
        <w:t>.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szCs w:val="22"/>
          <w:lang w:val="es-ES_tradnl" w:eastAsia="es-ES"/>
        </w:rPr>
      </w:pPr>
      <w:r w:rsidRPr="00DB7D2F">
        <w:rPr>
          <w:rFonts w:ascii="Arial" w:hAnsi="Arial" w:cs="Arial"/>
          <w:b/>
          <w:szCs w:val="22"/>
          <w:lang w:val="es-ES_tradnl" w:eastAsia="es-ES"/>
        </w:rPr>
        <w:t xml:space="preserve">Especialidades y oficios requeridos: </w:t>
      </w:r>
      <w:r w:rsidRPr="00DB7D2F">
        <w:rPr>
          <w:rFonts w:ascii="Arial" w:hAnsi="Arial" w:cs="Arial"/>
          <w:szCs w:val="22"/>
          <w:lang w:val="es-ES_tradnl" w:eastAsia="es-ES"/>
        </w:rPr>
        <w:t xml:space="preserve">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w:t>
      </w:r>
      <w:r w:rsidRPr="00DB7D2F">
        <w:rPr>
          <w:rFonts w:ascii="Arial" w:hAnsi="Arial" w:cs="Arial"/>
          <w:bCs/>
          <w:snapToGrid w:val="0"/>
          <w:szCs w:val="22"/>
          <w:lang w:val="es-ES" w:eastAsia="es-BO"/>
        </w:rPr>
        <w:t>requiere la participación de personal de las siguientes especialidades y oficios, en términos de formación académica y/o experiencia: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Electrónica.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Electricidad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Electromecánica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Metalmecánica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Plomería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Refrigeración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Albañilería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lastRenderedPageBreak/>
        <w:t>Carpintería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Jardinería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Misceláneos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Sonido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Agentes de Servicio</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Sistemas Informáticos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Administrativa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Conductor de Vehículo.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bCs/>
          <w:snapToGrid w:val="0"/>
          <w:szCs w:val="22"/>
          <w:lang w:val="es-ES" w:eastAsia="es-BO"/>
        </w:rPr>
      </w:pPr>
      <w:r w:rsidRPr="00DB7D2F">
        <w:rPr>
          <w:rFonts w:ascii="Arial" w:hAnsi="Arial" w:cs="Arial"/>
          <w:b/>
          <w:bCs/>
          <w:snapToGrid w:val="0"/>
          <w:szCs w:val="22"/>
          <w:lang w:val="es-ES" w:eastAsia="es-BO"/>
        </w:rPr>
        <w:t xml:space="preserve">Otros Servicios: </w:t>
      </w:r>
      <w:r w:rsidRPr="00DB7D2F">
        <w:rPr>
          <w:rFonts w:ascii="Arial" w:hAnsi="Arial" w:cs="Arial"/>
          <w:bCs/>
          <w:snapToGrid w:val="0"/>
          <w:szCs w:val="22"/>
          <w:lang w:val="es-ES" w:eastAsia="es-BO"/>
        </w:rPr>
        <w:t xml:space="preserve">El </w:t>
      </w:r>
      <w:r w:rsidRPr="00DB7D2F">
        <w:rPr>
          <w:rFonts w:ascii="Arial" w:hAnsi="Arial" w:cs="Arial"/>
          <w:b/>
          <w:bCs/>
          <w:snapToGrid w:val="0"/>
          <w:szCs w:val="22"/>
          <w:lang w:val="es-ES" w:eastAsia="es-BO"/>
        </w:rPr>
        <w:t>SERVICIO</w:t>
      </w:r>
      <w:r w:rsidRPr="00DB7D2F">
        <w:rPr>
          <w:rFonts w:ascii="Arial" w:hAnsi="Arial" w:cs="Arial"/>
          <w:bCs/>
          <w:snapToGrid w:val="0"/>
          <w:szCs w:val="22"/>
          <w:lang w:val="es-ES" w:eastAsia="es-BO"/>
        </w:rPr>
        <w:t xml:space="preserve"> también comprende el apoyo técnico para la instalación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participación en Ferias o Exposiciones autorizadas por instancia competente y canalizadas por el DMMI, los eventos serán desarrollados en diferentes ciudades del territorio nacional, los trabajos requeridos podrán requerir el apoyo de las especialidades de carpintería, metalmecánica, electricidad, entre otras.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ind w:left="708" w:right="70"/>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El </w:t>
      </w:r>
      <w:r w:rsidRPr="00DB7D2F">
        <w:rPr>
          <w:rFonts w:ascii="Arial" w:hAnsi="Arial" w:cs="Arial"/>
          <w:b/>
          <w:bCs/>
          <w:snapToGrid w:val="0"/>
          <w:szCs w:val="22"/>
          <w:lang w:val="es-ES" w:eastAsia="es-BO"/>
        </w:rPr>
        <w:t>PROVEEDOR</w:t>
      </w:r>
      <w:r w:rsidRPr="00DB7D2F">
        <w:rPr>
          <w:rFonts w:ascii="Arial" w:hAnsi="Arial" w:cs="Arial"/>
          <w:bCs/>
          <w:snapToGrid w:val="0"/>
          <w:szCs w:val="22"/>
          <w:lang w:val="es-ES" w:eastAsia="es-BO"/>
        </w:rPr>
        <w:t xml:space="preserve"> deberá prever en su estructura de costos la atención de los eventos descritos en la siguiente tabla:</w:t>
      </w:r>
    </w:p>
    <w:p w:rsidR="00DB7D2F" w:rsidRPr="00DB7D2F" w:rsidRDefault="00DB7D2F" w:rsidP="00DB7D2F">
      <w:pPr>
        <w:ind w:right="70"/>
        <w:jc w:val="both"/>
        <w:rPr>
          <w:rFonts w:ascii="Arial" w:hAnsi="Arial" w:cs="Arial"/>
          <w:bCs/>
          <w:snapToGrid w:val="0"/>
          <w:szCs w:val="22"/>
          <w:lang w:val="es-ES" w:eastAsia="es-BO"/>
        </w:rPr>
      </w:pPr>
    </w:p>
    <w:tbl>
      <w:tblPr>
        <w:tblW w:w="0" w:type="auto"/>
        <w:tblInd w:w="1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7"/>
        <w:gridCol w:w="2126"/>
      </w:tblGrid>
      <w:tr w:rsidR="00DB7D2F" w:rsidRPr="00DB7D2F" w:rsidTr="005D41D6">
        <w:trPr>
          <w:trHeight w:val="248"/>
        </w:trPr>
        <w:tc>
          <w:tcPr>
            <w:tcW w:w="2497"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LUGAR DEL EVENTO</w:t>
            </w:r>
          </w:p>
        </w:tc>
        <w:tc>
          <w:tcPr>
            <w:tcW w:w="2126"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CANTIDAD DE EVENTOS</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LA PAZ</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3</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COCHABAMBA</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SUCRE</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tcBorders>
              <w:bottom w:val="single" w:sz="4" w:space="0" w:color="000000"/>
            </w:tcBorders>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SANTA CRUZ</w:t>
            </w:r>
          </w:p>
        </w:tc>
        <w:tc>
          <w:tcPr>
            <w:tcW w:w="2126" w:type="dxa"/>
            <w:tcBorders>
              <w:bottom w:val="single" w:sz="4" w:space="0" w:color="000000"/>
            </w:tcBorders>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TOTAL ESTIMADO</w:t>
            </w:r>
          </w:p>
        </w:tc>
        <w:tc>
          <w:tcPr>
            <w:tcW w:w="2126"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6</w:t>
            </w:r>
          </w:p>
        </w:tc>
      </w:tr>
    </w:tbl>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szCs w:val="22"/>
          <w:lang w:val="es-ES_tradnl" w:eastAsia="es-ES"/>
        </w:rPr>
      </w:pPr>
      <w:r w:rsidRPr="00DB7D2F">
        <w:rPr>
          <w:rFonts w:ascii="Arial" w:hAnsi="Arial" w:cs="Arial"/>
          <w:b/>
          <w:szCs w:val="22"/>
          <w:lang w:val="es-ES_tradnl" w:eastAsia="es-ES"/>
        </w:rPr>
        <w:t>Características del SERVICIO:</w:t>
      </w:r>
      <w:r w:rsidRPr="00DB7D2F">
        <w:rPr>
          <w:rFonts w:ascii="Arial" w:hAnsi="Arial" w:cs="Arial"/>
          <w:szCs w:val="22"/>
          <w:lang w:val="es-ES_tradnl" w:eastAsia="es-ES"/>
        </w:rPr>
        <w:t xml:space="preserve"> </w:t>
      </w:r>
      <w:r w:rsidRPr="00DB7D2F">
        <w:rPr>
          <w:rFonts w:ascii="Arial" w:hAnsi="Arial" w:cs="Arial"/>
          <w:snapToGrid w:val="0"/>
          <w:szCs w:val="22"/>
          <w:lang w:val="es-ES" w:eastAsia="es-ES"/>
        </w:rPr>
        <w:t xml:space="preserve">La prestación del </w:t>
      </w:r>
      <w:r w:rsidRPr="00DB7D2F">
        <w:rPr>
          <w:rFonts w:ascii="Arial" w:hAnsi="Arial" w:cs="Arial"/>
          <w:b/>
          <w:snapToGrid w:val="0"/>
          <w:szCs w:val="22"/>
          <w:lang w:val="es-ES" w:eastAsia="es-ES"/>
        </w:rPr>
        <w:t xml:space="preserve">SERVICIO </w:t>
      </w:r>
      <w:r w:rsidRPr="00DB7D2F">
        <w:rPr>
          <w:rFonts w:ascii="Arial" w:hAnsi="Arial" w:cs="Arial"/>
          <w:snapToGrid w:val="0"/>
          <w:szCs w:val="22"/>
          <w:lang w:val="es-ES" w:eastAsia="es-ES"/>
        </w:rPr>
        <w:t xml:space="preserve">para la ejecución de trabajos de mantenimiento integral y readecuación de inmuebles de la </w:t>
      </w:r>
      <w:r w:rsidRPr="00DB7D2F">
        <w:rPr>
          <w:rFonts w:ascii="Arial" w:hAnsi="Arial" w:cs="Arial"/>
          <w:b/>
          <w:snapToGrid w:val="0"/>
          <w:szCs w:val="22"/>
          <w:lang w:val="es-ES" w:eastAsia="es-ES"/>
        </w:rPr>
        <w:t>ENTIDAD</w:t>
      </w:r>
      <w:r w:rsidRPr="00DB7D2F">
        <w:rPr>
          <w:rFonts w:ascii="Arial" w:hAnsi="Arial" w:cs="Arial"/>
          <w:snapToGrid w:val="0"/>
          <w:szCs w:val="22"/>
          <w:lang w:val="es-ES" w:eastAsia="es-ES"/>
        </w:rPr>
        <w:t>, se realizará de acuerdo a los siguientes pasos:</w:t>
      </w:r>
    </w:p>
    <w:p w:rsidR="00DB7D2F" w:rsidRPr="00DB7D2F" w:rsidRDefault="00DB7D2F" w:rsidP="00DB7D2F">
      <w:pPr>
        <w:tabs>
          <w:tab w:val="num" w:pos="2377"/>
        </w:tabs>
        <w:ind w:left="709"/>
        <w:jc w:val="both"/>
        <w:rPr>
          <w:rFonts w:ascii="Arial" w:hAnsi="Arial" w:cs="Arial"/>
          <w:snapToGrid w:val="0"/>
          <w:szCs w:val="22"/>
          <w:lang w:val="es-ES" w:eastAsia="es-ES"/>
        </w:rPr>
      </w:pP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PROGRAMACION.</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EJECUCIÓN.</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SEGUIMIENTO.</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CONFORMIDAD DE LA PRESTACIÓN DEL SERVICIO.</w:t>
      </w:r>
    </w:p>
    <w:p w:rsidR="00DB7D2F" w:rsidRPr="00DB7D2F" w:rsidRDefault="00DB7D2F" w:rsidP="00DB7D2F">
      <w:pPr>
        <w:tabs>
          <w:tab w:val="num" w:pos="2377"/>
        </w:tabs>
        <w:ind w:left="709"/>
        <w:jc w:val="both"/>
        <w:rPr>
          <w:rFonts w:ascii="Arial" w:hAnsi="Arial" w:cs="Arial"/>
          <w:snapToGrid w:val="0"/>
          <w:szCs w:val="22"/>
          <w:lang w:val="es-ES" w:eastAsia="es-ES"/>
        </w:rPr>
      </w:pPr>
    </w:p>
    <w:p w:rsidR="00DB7D2F" w:rsidRPr="00DB7D2F" w:rsidRDefault="00DB7D2F" w:rsidP="00DB7D2F">
      <w:pPr>
        <w:tabs>
          <w:tab w:val="num" w:pos="2377"/>
        </w:tabs>
        <w:ind w:left="709"/>
        <w:jc w:val="both"/>
        <w:rPr>
          <w:rFonts w:ascii="Arial" w:hAnsi="Arial" w:cs="Arial"/>
          <w:snapToGrid w:val="0"/>
          <w:szCs w:val="22"/>
          <w:lang w:val="es-ES" w:eastAsia="es-ES"/>
        </w:rPr>
      </w:pPr>
      <w:r w:rsidRPr="00DB7D2F">
        <w:rPr>
          <w:rFonts w:ascii="Arial" w:hAnsi="Arial" w:cs="Arial"/>
          <w:snapToGrid w:val="0"/>
          <w:szCs w:val="22"/>
          <w:lang w:val="es-ES" w:eastAsia="es-ES"/>
        </w:rPr>
        <w:t xml:space="preserve">En la siguiente tabla se resume la programación, ejecución, seguimiento y conformidad de la prestación del </w:t>
      </w:r>
      <w:r w:rsidRPr="00DB7D2F">
        <w:rPr>
          <w:rFonts w:ascii="Arial" w:hAnsi="Arial" w:cs="Arial"/>
          <w:b/>
          <w:snapToGrid w:val="0"/>
          <w:szCs w:val="22"/>
          <w:lang w:val="es-ES" w:eastAsia="es-ES"/>
        </w:rPr>
        <w:t>SERVICIO</w:t>
      </w:r>
      <w:r w:rsidRPr="00DB7D2F">
        <w:rPr>
          <w:rFonts w:ascii="Arial" w:hAnsi="Arial" w:cs="Arial"/>
          <w:snapToGrid w:val="0"/>
          <w:szCs w:val="22"/>
          <w:lang w:val="es-ES" w:eastAsia="es-ES"/>
        </w:rPr>
        <w:t>:</w:t>
      </w:r>
    </w:p>
    <w:p w:rsidR="00DB7D2F" w:rsidRPr="00DB7D2F" w:rsidRDefault="00DB7D2F" w:rsidP="00DB7D2F">
      <w:pPr>
        <w:tabs>
          <w:tab w:val="num" w:pos="2377"/>
        </w:tabs>
        <w:ind w:left="709"/>
        <w:jc w:val="both"/>
        <w:rPr>
          <w:rFonts w:ascii="Arial" w:hAnsi="Arial" w:cs="Arial"/>
          <w:snapToGrid w:val="0"/>
          <w:szCs w:val="22"/>
          <w:lang w:val="es-ES" w:eastAsia="es-ES"/>
        </w:rPr>
      </w:pPr>
    </w:p>
    <w:tbl>
      <w:tblPr>
        <w:tblW w:w="8239" w:type="dxa"/>
        <w:jc w:val="right"/>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559"/>
        <w:gridCol w:w="1276"/>
        <w:gridCol w:w="1417"/>
        <w:gridCol w:w="1577"/>
      </w:tblGrid>
      <w:tr w:rsidR="00DB7D2F" w:rsidRPr="00DB7D2F" w:rsidTr="005D41D6">
        <w:trPr>
          <w:trHeight w:val="268"/>
          <w:jc w:val="right"/>
        </w:trPr>
        <w:tc>
          <w:tcPr>
            <w:tcW w:w="2410"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MODALIDAD DE MANTENIMIENTO</w:t>
            </w:r>
          </w:p>
        </w:tc>
        <w:tc>
          <w:tcPr>
            <w:tcW w:w="1559"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PROGRAMACIÓN</w:t>
            </w:r>
          </w:p>
        </w:tc>
        <w:tc>
          <w:tcPr>
            <w:tcW w:w="1276"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EJECUCIÓN</w:t>
            </w:r>
          </w:p>
        </w:tc>
        <w:tc>
          <w:tcPr>
            <w:tcW w:w="1417"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SEGUIMIENTO</w:t>
            </w:r>
          </w:p>
        </w:tc>
        <w:tc>
          <w:tcPr>
            <w:tcW w:w="1577"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CONFORMIDAD</w:t>
            </w:r>
          </w:p>
        </w:tc>
      </w:tr>
      <w:tr w:rsidR="00DB7D2F" w:rsidRPr="00DB7D2F" w:rsidTr="005D41D6">
        <w:trPr>
          <w:trHeight w:val="39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Programa de Mantenimiento Anual</w:t>
            </w:r>
          </w:p>
        </w:tc>
        <w:tc>
          <w:tcPr>
            <w:tcW w:w="1559" w:type="dxa"/>
            <w:tcBorders>
              <w:bottom w:val="single" w:sz="4" w:space="0" w:color="000000"/>
            </w:tcBorders>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Anual</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eastAsia="es-ES"/>
              </w:rPr>
            </w:pPr>
            <w:r w:rsidRPr="00DB7D2F">
              <w:rPr>
                <w:rFonts w:ascii="Arial" w:hAnsi="Arial" w:cs="Arial"/>
                <w:iCs/>
                <w:sz w:val="14"/>
                <w:szCs w:val="16"/>
                <w:lang w:eastAsia="es-ES"/>
              </w:rPr>
              <w:t>Diaria y de acuerdo al cronograma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Mensual y anual</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390"/>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Trabajo de Mantenimiento Rutinario</w:t>
            </w:r>
          </w:p>
        </w:tc>
        <w:tc>
          <w:tcPr>
            <w:tcW w:w="1559" w:type="dxa"/>
            <w:shd w:val="pct10"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No requiere</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Diaria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Diario</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39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Trabajo de Mantenimiento Extraordinario</w:t>
            </w:r>
          </w:p>
        </w:tc>
        <w:tc>
          <w:tcPr>
            <w:tcW w:w="1559" w:type="dxa"/>
            <w:tcBorders>
              <w:bottom w:val="single" w:sz="4" w:space="0" w:color="000000"/>
            </w:tcBorders>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requerimiento</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De acuerdo al cronograma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De acuerdo al cronograma</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17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eastAsia="es-ES"/>
              </w:rPr>
            </w:pPr>
            <w:r w:rsidRPr="00DB7D2F">
              <w:rPr>
                <w:rFonts w:ascii="Arial" w:hAnsi="Arial" w:cs="Arial"/>
                <w:iCs/>
                <w:sz w:val="14"/>
                <w:szCs w:val="16"/>
                <w:lang w:eastAsia="es-ES"/>
              </w:rPr>
              <w:t>Trabajo de Mantenimiento por Contingencia y/o Emergencia</w:t>
            </w:r>
          </w:p>
        </w:tc>
        <w:tc>
          <w:tcPr>
            <w:tcW w:w="1559" w:type="dxa"/>
            <w:shd w:val="pct10"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No requiere</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requerimiento</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Permanente</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bl>
    <w:p w:rsidR="00DB7D2F" w:rsidRPr="00DB7D2F" w:rsidRDefault="00DB7D2F" w:rsidP="00DB7D2F">
      <w:pPr>
        <w:tabs>
          <w:tab w:val="num" w:pos="2377"/>
        </w:tabs>
        <w:ind w:left="709"/>
        <w:jc w:val="right"/>
        <w:rPr>
          <w:rFonts w:ascii="Arial" w:hAnsi="Arial" w:cs="Arial"/>
          <w:snapToGrid w:val="0"/>
          <w:szCs w:val="22"/>
          <w:lang w:val="es-ES" w:eastAsia="es-ES"/>
        </w:rPr>
      </w:pPr>
    </w:p>
    <w:p w:rsidR="00DB7D2F" w:rsidRPr="00DB7D2F" w:rsidRDefault="00DB7D2F" w:rsidP="00DB7D2F">
      <w:pPr>
        <w:widowControl w:val="0"/>
        <w:numPr>
          <w:ilvl w:val="2"/>
          <w:numId w:val="33"/>
        </w:numPr>
        <w:jc w:val="both"/>
        <w:rPr>
          <w:rFonts w:ascii="Arial" w:hAnsi="Arial" w:cs="Arial"/>
          <w:b/>
          <w:bCs/>
          <w:snapToGrid w:val="0"/>
          <w:szCs w:val="22"/>
          <w:lang w:val="es-ES" w:eastAsia="es-BO"/>
        </w:rPr>
      </w:pPr>
      <w:r w:rsidRPr="00DB7D2F">
        <w:rPr>
          <w:rFonts w:ascii="Arial" w:hAnsi="Arial" w:cs="Arial"/>
          <w:b/>
          <w:bCs/>
          <w:snapToGrid w:val="0"/>
          <w:szCs w:val="22"/>
          <w:lang w:val="es-ES" w:eastAsia="es-BO"/>
        </w:rPr>
        <w:t xml:space="preserve">Programación: </w:t>
      </w:r>
    </w:p>
    <w:p w:rsidR="00DB7D2F" w:rsidRPr="00DB7D2F" w:rsidRDefault="00DB7D2F" w:rsidP="00DB7D2F">
      <w:pPr>
        <w:widowControl w:val="0"/>
        <w:ind w:left="720"/>
        <w:jc w:val="both"/>
        <w:rPr>
          <w:rFonts w:ascii="Arial" w:hAnsi="Arial" w:cs="Arial"/>
          <w:b/>
          <w:bCs/>
          <w:snapToGrid w:val="0"/>
          <w:szCs w:val="22"/>
          <w:lang w:val="es-ES" w:eastAsia="es-BO"/>
        </w:rPr>
      </w:pPr>
    </w:p>
    <w:p w:rsidR="00DB7D2F" w:rsidRPr="00DB7D2F" w:rsidRDefault="00DB7D2F" w:rsidP="00DB7D2F">
      <w:pPr>
        <w:widowControl w:val="0"/>
        <w:numPr>
          <w:ilvl w:val="3"/>
          <w:numId w:val="33"/>
        </w:numPr>
        <w:ind w:left="1276" w:hanging="850"/>
        <w:jc w:val="both"/>
        <w:rPr>
          <w:rFonts w:ascii="Arial" w:hAnsi="Arial" w:cs="Arial"/>
          <w:b/>
          <w:bCs/>
          <w:snapToGrid w:val="0"/>
          <w:szCs w:val="22"/>
          <w:lang w:val="es-ES" w:eastAsia="es-BO"/>
        </w:rPr>
      </w:pP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Dentro de los primeros cinco (5) días hábiles </w:t>
      </w:r>
      <w:r w:rsidRPr="00DB7D2F">
        <w:rPr>
          <w:rFonts w:ascii="Arial" w:hAnsi="Arial" w:cs="Arial"/>
          <w:szCs w:val="22"/>
          <w:lang w:val="es-ES_tradnl" w:eastAsia="es-ES"/>
        </w:rPr>
        <w:lastRenderedPageBreak/>
        <w:t xml:space="preserve">posteriores a la fecha establecida en la Orden de Proceder, el DMMI entregará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el Plan de Mantenimiento Anual (PMA) correspondiente a los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a nivel nacional, documentación que será utilizada por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para elaborar el Programa de Mantenimiento en el formato establecido por el DMMI y presentarlo dentro de los siguientes diez (10) días hábiles posteriores a la recepción del Plan de Mantenimiento y que deberá contener mínimamente lo siguiente: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a) Programa de Mantenimiento Anual por inmueble.</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Cronograma de la ejecución de los trabajos.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c) Ficha de especialidades requeridas.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d) Ficha de materiales o insumos requeridos.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6" w:firstLine="2"/>
        <w:jc w:val="both"/>
        <w:rPr>
          <w:rFonts w:ascii="Arial" w:hAnsi="Arial" w:cs="Arial"/>
          <w:szCs w:val="22"/>
          <w:lang w:val="es-ES_tradnl" w:eastAsia="es-ES"/>
        </w:rPr>
      </w:pPr>
      <w:r w:rsidRPr="00DB7D2F">
        <w:rPr>
          <w:rFonts w:ascii="Arial" w:hAnsi="Arial" w:cs="Arial"/>
          <w:szCs w:val="22"/>
          <w:lang w:val="es-ES_tradnl" w:eastAsia="es-ES"/>
        </w:rPr>
        <w:t xml:space="preserve">El DMMI deberá aprobar la documentación precedente, en caso de que la documentación tenga observaciones,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subsanar las mismas en un plazo no mayor a tres (3) días hábiles.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El Programa de Mantenimiento Anual deberá ser debidamente registrado en el sistema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Extraordinario: </w:t>
      </w:r>
      <w:r w:rsidRPr="00DB7D2F">
        <w:rPr>
          <w:rFonts w:ascii="Arial" w:hAnsi="Arial" w:cs="Arial"/>
          <w:szCs w:val="22"/>
          <w:lang w:val="es-ES_tradnl" w:eastAsia="es-ES"/>
        </w:rPr>
        <w:t xml:space="preserve">en caso de requerirse trabajos importantes considerados extraordinarios y que no se encuentren dentro del Programa de Mantenimiento Anual por inmueble, de realizada la solicitud máximo dentro de los cinco (5) días calendario siguientes,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elaborar la programación que deberá contener mínimamente lo siguiente: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a) Cronograma de la ejecución de los trabajos.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Ficha de especialidades requeridas.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c) Ficha de materiales y/o insumos requeridos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Ejecución:</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szCs w:val="22"/>
          <w:lang w:val="es-ES_tradnl" w:eastAsia="es-ES"/>
        </w:rPr>
        <w:tab/>
      </w: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Los trabajos serán ejecutados conforme al  Programa de Mantenimiento Anual por inmueble aprobado y el Cronograma de la ejecución de los trabajos, documentos previamente aprobados por el DMMI para el efecto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verificarán los trabajos durante la ejecución de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6" w:firstLine="2"/>
        <w:jc w:val="both"/>
        <w:rPr>
          <w:rFonts w:ascii="Arial" w:hAnsi="Arial" w:cs="Arial"/>
          <w:szCs w:val="22"/>
          <w:lang w:val="es-ES_tradnl" w:eastAsia="es-ES"/>
        </w:rPr>
      </w:pPr>
      <w:r w:rsidRPr="00DB7D2F">
        <w:rPr>
          <w:rFonts w:ascii="Arial" w:hAnsi="Arial" w:cs="Arial"/>
          <w:szCs w:val="22"/>
          <w:lang w:val="es-ES_tradnl" w:eastAsia="es-ES"/>
        </w:rPr>
        <w:t xml:space="preserve">En caso de requerirse y a objeto de optimizar el uso de los recursos,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en coordinación con el DMMI, podrá ajustar el Programa de Mantenimiento Anual por inmueble y el Cronograma de la ejecución de los trabajos, cuantas veces sea necesario.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Rutinario:</w:t>
      </w:r>
      <w:r w:rsidRPr="00DB7D2F">
        <w:rPr>
          <w:rFonts w:ascii="Arial" w:hAnsi="Arial" w:cs="Arial"/>
          <w:szCs w:val="22"/>
          <w:lang w:val="es-ES_tradnl" w:eastAsia="es-ES"/>
        </w:rPr>
        <w:t xml:space="preserve"> Los trabajos serán ejecutados en base a las solicitudes diarias efectuadas por el DMMI y/o por las áreas de la </w:t>
      </w:r>
      <w:r w:rsidRPr="00DB7D2F">
        <w:rPr>
          <w:rFonts w:ascii="Arial" w:hAnsi="Arial" w:cs="Arial"/>
          <w:b/>
          <w:szCs w:val="22"/>
          <w:lang w:val="es-ES_tradnl" w:eastAsia="es-ES"/>
        </w:rPr>
        <w:t>ENTIDAD</w:t>
      </w:r>
      <w:r w:rsidRPr="00DB7D2F">
        <w:rPr>
          <w:rFonts w:ascii="Arial" w:hAnsi="Arial" w:cs="Arial"/>
          <w:szCs w:val="22"/>
          <w:lang w:val="es-ES_tradnl" w:eastAsia="es-ES"/>
        </w:rPr>
        <w:t>, los mismos que se realizaran a través de: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a)   Registro de llamadas telefónicas. </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Correos electrónicos institucionales.</w:t>
      </w:r>
    </w:p>
    <w:p w:rsidR="00DB7D2F" w:rsidRPr="00DB7D2F" w:rsidRDefault="00DB7D2F" w:rsidP="00DB7D2F">
      <w:pPr>
        <w:widowControl w:val="0"/>
        <w:ind w:left="1843" w:hanging="425"/>
        <w:jc w:val="both"/>
        <w:rPr>
          <w:rFonts w:ascii="Arial" w:hAnsi="Arial" w:cs="Arial"/>
          <w:szCs w:val="22"/>
          <w:lang w:val="es-ES_tradnl" w:eastAsia="es-ES"/>
        </w:rPr>
      </w:pPr>
      <w:r w:rsidRPr="00DB7D2F">
        <w:rPr>
          <w:rFonts w:ascii="Arial" w:hAnsi="Arial" w:cs="Arial"/>
          <w:szCs w:val="22"/>
          <w:lang w:val="es-ES_tradnl" w:eastAsia="es-ES"/>
        </w:rPr>
        <w:t xml:space="preserve">c) Ordenes de trabajo o tickets (pedidos) que serán debidamente registrados en el sistema o base de datos del DMMI. </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El Trabajo de Mantenimiento Rutinario deberá ser debidamente registrado en el </w:t>
      </w:r>
      <w:r w:rsidRPr="00DB7D2F">
        <w:rPr>
          <w:rFonts w:ascii="Arial" w:hAnsi="Arial" w:cs="Arial"/>
          <w:szCs w:val="22"/>
          <w:lang w:val="es-ES_tradnl" w:eastAsia="es-ES"/>
        </w:rPr>
        <w:lastRenderedPageBreak/>
        <w:t>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Extraordinario:</w:t>
      </w:r>
      <w:r w:rsidRPr="00DB7D2F">
        <w:rPr>
          <w:rFonts w:ascii="Arial" w:hAnsi="Arial" w:cs="Arial"/>
          <w:szCs w:val="22"/>
          <w:lang w:val="es-ES_tradnl" w:eastAsia="es-ES"/>
        </w:rPr>
        <w:t xml:space="preserve"> - los trabajos serán ejecutados conforme al Cronograma de la ejecución de los trabajos, documentos previamente aprobados por el DMMI para el efecto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verificarán los trabajos durante la ejecución de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requerirse y a objeto de optimizar el uso de los recursos,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en coordinación con el DMMI, podrá ajustar el Cronograma de la ejecución de los trabajos, cuantas veces sea necesario.</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El Trabajo de Mantenimiento Extraordinario deberá ser debidamente registrado en el 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por Contingencia y/o Emergencia: </w:t>
      </w:r>
      <w:r w:rsidRPr="00DB7D2F">
        <w:rPr>
          <w:rFonts w:ascii="Arial" w:hAnsi="Arial" w:cs="Arial"/>
          <w:szCs w:val="22"/>
          <w:lang w:val="es-ES_tradnl" w:eastAsia="es-ES"/>
        </w:rPr>
        <w:t xml:space="preserve">Los trabajos serán ejecutados en base a las solicitudes efectuadas por el DMMI y/o por las áreas de la </w:t>
      </w:r>
      <w:r w:rsidRPr="00DB7D2F">
        <w:rPr>
          <w:rFonts w:ascii="Arial" w:hAnsi="Arial" w:cs="Arial"/>
          <w:b/>
          <w:szCs w:val="22"/>
          <w:lang w:val="es-ES_tradnl" w:eastAsia="es-ES"/>
        </w:rPr>
        <w:t>ENTIDAD</w:t>
      </w:r>
      <w:r w:rsidRPr="00DB7D2F">
        <w:rPr>
          <w:rFonts w:ascii="Arial" w:hAnsi="Arial" w:cs="Arial"/>
          <w:szCs w:val="22"/>
          <w:lang w:val="es-ES_tradnl" w:eastAsia="es-ES"/>
        </w:rPr>
        <w:t>, los mismos que se realizaran a través de órdenes de trabajo o tickets (pedidos) que serán debidamente registrados en el sistema o base de datos del DMMI.</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 xml:space="preserve">Seguimiento: </w:t>
      </w:r>
      <w:r w:rsidRPr="00DB7D2F">
        <w:rPr>
          <w:rFonts w:ascii="Arial" w:hAnsi="Arial" w:cs="Arial"/>
          <w:szCs w:val="22"/>
          <w:lang w:val="es-ES_tradnl" w:eastAsia="es-ES"/>
        </w:rPr>
        <w:t xml:space="preserve">Para todos los casos establecidos: (1) Programa de Mantenimiento Anual, (2) Trabajo de Mantenimiento Rutinario, (3) Trabajo de Mantenimiento Extraordinario y (4) Trabajo de Mantenimiento por Contingencia y/o Emergencia,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harán seguimiento y verificarán permanentemente la ejecución, calidad y cantidad de trabajos mediante: inspecciones a los inmuebles de propiedad de la </w:t>
      </w:r>
      <w:r w:rsidRPr="00DB7D2F">
        <w:rPr>
          <w:rFonts w:ascii="Arial" w:hAnsi="Arial" w:cs="Arial"/>
          <w:b/>
          <w:szCs w:val="22"/>
          <w:lang w:val="es-ES_tradnl" w:eastAsia="es-ES"/>
        </w:rPr>
        <w:t>ENTIDAD</w:t>
      </w:r>
      <w:r w:rsidRPr="00DB7D2F">
        <w:rPr>
          <w:rFonts w:ascii="Arial" w:hAnsi="Arial" w:cs="Arial"/>
          <w:szCs w:val="22"/>
          <w:lang w:val="es-ES_tradnl" w:eastAsia="es-ES"/>
        </w:rPr>
        <w:t>, reportes extraídos del sistema o base de datos del DMMI, revisión de documentación técnica y administrativa, para el efecto en caso de requerirse podrán elaborar informes.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El seguimiento a la prestación del servicio deberá ser debidamente registrado en el 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Conformidad:</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Una vez efectuado el seguimiento y comprobado el cumplimiento de la ejecución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emitirán Actas de Conformidad.</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Rutinario:</w:t>
      </w:r>
      <w:r w:rsidRPr="00DB7D2F">
        <w:rPr>
          <w:rFonts w:ascii="Arial" w:hAnsi="Arial" w:cs="Arial"/>
          <w:szCs w:val="22"/>
          <w:lang w:val="es-ES_tradnl" w:eastAsia="es-ES"/>
        </w:rPr>
        <w:t xml:space="preserve"> Una vez efectuado el seguimiento y comprobado el cumplimiento de la ejecución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otorgarán el Visto Bueno (conformidad) en los formularios denominados Orden de Trabajo.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Extraordinario: </w:t>
      </w:r>
      <w:r w:rsidRPr="00DB7D2F">
        <w:rPr>
          <w:rFonts w:ascii="Arial" w:hAnsi="Arial" w:cs="Arial"/>
          <w:szCs w:val="22"/>
          <w:lang w:val="es-ES_tradnl" w:eastAsia="es-ES"/>
        </w:rPr>
        <w:t xml:space="preserve">Una vez efectuado el seguimiento y comprobado el cumplimiento de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emitirán Actas de Conformidad.</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por Contingencia y/o Emergencia: </w:t>
      </w:r>
      <w:r w:rsidRPr="00DB7D2F">
        <w:rPr>
          <w:rFonts w:ascii="Arial" w:hAnsi="Arial" w:cs="Arial"/>
          <w:szCs w:val="22"/>
          <w:lang w:val="es-ES_tradnl" w:eastAsia="es-ES"/>
        </w:rPr>
        <w:t xml:space="preserve">Una vez efectuado el seguimiento y comprobado el cumplimiento de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otorgarán el Visto Bueno en los formularios denominados Orden de Trabajo.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La conformidad a la prestación del servicio deberá ser debidamente registrada en el </w:t>
      </w:r>
      <w:r w:rsidRPr="00DB7D2F">
        <w:rPr>
          <w:rFonts w:ascii="Arial" w:hAnsi="Arial" w:cs="Arial"/>
          <w:szCs w:val="22"/>
          <w:lang w:val="es-ES_tradnl" w:eastAsia="es-ES"/>
        </w:rPr>
        <w:lastRenderedPageBreak/>
        <w:t>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b/>
          <w:szCs w:val="22"/>
          <w:lang w:val="es-ES_tradnl" w:eastAsia="es-ES"/>
        </w:rPr>
      </w:pPr>
      <w:r w:rsidRPr="00DB7D2F">
        <w:rPr>
          <w:rFonts w:ascii="Arial" w:hAnsi="Arial" w:cs="Arial"/>
          <w:b/>
          <w:szCs w:val="22"/>
          <w:lang w:val="es-ES_tradnl" w:eastAsia="es-ES"/>
        </w:rPr>
        <w:t xml:space="preserve">Servicios y/o trabajos que no incluye el presente Contrato: </w:t>
      </w:r>
      <w:r w:rsidRPr="00DB7D2F">
        <w:rPr>
          <w:rFonts w:ascii="Arial" w:hAnsi="Arial" w:cs="Arial"/>
          <w:szCs w:val="22"/>
          <w:lang w:val="es-ES_tradnl" w:eastAsia="es-ES"/>
        </w:rPr>
        <w:t>El DMMI podrá llevar a cabo, la contratación de servicios o provisión de bienes que incluyan su instalación, al margen del alcance del presente servicio, en los siguientes casos: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no disponga de los recursos (humanos, materiales u otros) necesarios o resulte más conveniente para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contratar la provisión e instalación en un solo proceso.</w:t>
      </w:r>
    </w:p>
    <w:p w:rsidR="00DB7D2F" w:rsidRPr="00DB7D2F" w:rsidRDefault="00DB7D2F" w:rsidP="00DB7D2F">
      <w:pPr>
        <w:widowControl w:val="0"/>
        <w:ind w:left="1134"/>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trabajo requerido demande en la programación un plazo igual o superior a diez (10) hábiles continuos (tiempo completo) y se corra el riesgo de que los Técnicos asignados al trabajo descuiden los otros trabajos en los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ind w:left="1134"/>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Cuando el(los) nivel(es) de especialización o experiencia del (los) técnico(s) no sea(n) el (los) adecuado(s) para atender el requerimiento.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no disponga de los equipos o maquinaria específicos para determinados trabajos de mantenimiento.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no disponga del espacio o ambiente adecuado, instalaciones o condiciones para llevar a cabo los trabajos de mantenimiento requeridos.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Cuando se requiera de una intervención con especialidad certificada ya sea por mano de obra o actividad de empresa o repuestos originales específicos.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CUARTA.- (PLAZO DE PRESTACIÓN DEL SERVICIO).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desarrollará sus actividades de forma satisfactoria, en estricto acuerdo con 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la propuesta adjudicada y las Especificaciones Técnicas, por el plazo de dos (2) años calendario, que será computado a partir de la fecha establecida en la Orden de Proceder emitida por la Máxima Autoridad de la Unidad Solicitante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QUINTA.- (MONTO DEL CONTRATO). </w:t>
      </w:r>
      <w:r w:rsidRPr="00DB7D2F">
        <w:rPr>
          <w:rFonts w:ascii="Arial" w:hAnsi="Arial" w:cs="Arial"/>
          <w:bCs/>
          <w:szCs w:val="22"/>
          <w:lang w:val="es-ES_tradnl" w:eastAsia="es-ES"/>
        </w:rPr>
        <w:t xml:space="preserve">El monto propuesto y aceptado por ambas </w:t>
      </w:r>
      <w:r w:rsidRPr="00DB7D2F">
        <w:rPr>
          <w:rFonts w:ascii="Arial" w:hAnsi="Arial" w:cs="Arial"/>
          <w:b/>
          <w:bCs/>
          <w:szCs w:val="22"/>
          <w:lang w:val="es-ES_tradnl" w:eastAsia="es-ES"/>
        </w:rPr>
        <w:t>PARTES</w:t>
      </w:r>
      <w:r w:rsidRPr="00DB7D2F">
        <w:rPr>
          <w:rFonts w:ascii="Arial" w:hAnsi="Arial" w:cs="Arial"/>
          <w:bCs/>
          <w:szCs w:val="22"/>
          <w:lang w:val="es-ES_tradnl" w:eastAsia="es-ES"/>
        </w:rPr>
        <w:t xml:space="preserve"> para la prestación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xml:space="preserve">, objeto del presente Contrato es de Bs___________ (________________ __/100 </w:t>
      </w:r>
      <w:proofErr w:type="gramStart"/>
      <w:r w:rsidRPr="00DB7D2F">
        <w:rPr>
          <w:rFonts w:ascii="Arial" w:hAnsi="Arial" w:cs="Arial"/>
          <w:bCs/>
          <w:szCs w:val="22"/>
          <w:lang w:val="es-ES_tradnl" w:eastAsia="es-ES"/>
        </w:rPr>
        <w:t>Bolivianos</w:t>
      </w:r>
      <w:proofErr w:type="gramEnd"/>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Queda establecido que el monto consignado en la propuesta adjudicada incluye todos los elementos, sin excepción alguna, que sean necesarios para la realización y cumplimiento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Es de exclusiva responsabilidad del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prestar los servicios contratados dentro del monto establecido como costo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ya que no se reconocerán ni procederán pagos por servicios que hiciesen exceder dicho monto.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b/>
          <w:bCs/>
          <w:szCs w:val="22"/>
          <w:lang w:val="es-ES_tradnl" w:eastAsia="es-ES"/>
        </w:rPr>
        <w:t xml:space="preserve">SEXTA.- (GARANTÍA). </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A951BC">
      <w:pPr>
        <w:widowControl w:val="0"/>
        <w:numPr>
          <w:ilvl w:val="1"/>
          <w:numId w:val="83"/>
        </w:numPr>
        <w:ind w:left="567" w:hanging="567"/>
        <w:jc w:val="both"/>
        <w:rPr>
          <w:rFonts w:ascii="Arial" w:hAnsi="Arial" w:cs="Arial"/>
          <w:bCs/>
          <w:szCs w:val="22"/>
          <w:lang w:val="es-ES_tradnl" w:eastAsia="es-ES"/>
        </w:rPr>
      </w:pPr>
      <w:r w:rsidRPr="00DB7D2F">
        <w:rPr>
          <w:rFonts w:ascii="Arial" w:hAnsi="Arial" w:cs="Arial"/>
          <w:b/>
          <w:bCs/>
          <w:szCs w:val="22"/>
          <w:lang w:val="es-ES_tradnl" w:eastAsia="es-ES"/>
        </w:rPr>
        <w:t xml:space="preserve">Garantía de Cumplimiento de Contrato: </w:t>
      </w: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garantiza el correcto cumplimiento y fiel ejecución del presente Contrato en todas sus partes con la Boleta de Garantía N° __________ emitida por ____________, con vigencia desde ______________ hasta el _____________, a la orden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por Bs___________( __________________ __/100 Bolivianos), equivalente al siete por ciento (7 %) del monto total del Contrato.</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importe de dicha garantía, en caso de cualquier incumplimiento contractual incurrido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será pagado en favor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sin necesidad de ningún trámite o acción judicial, a su solo requerimiento.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Si se procediera a la prestación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dentro del plazo contractual y en forma satisfactoria, hecho que se hará constar mediante el Informe de Conformidad correspondiente, dicha garantía será devuelta después del cierre del presente Contrato, juntamente con el Certificado de Cumplimiento de Contrato.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la obligación de mantener actualizada la Garantía de Cumplimiento de Contrato, cuantas veces lo requiera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por razones justificadas.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son quienes llevarán el control directo de vigencia de la misma bajo su responsabilidad.</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A951BC">
      <w:pPr>
        <w:widowControl w:val="0"/>
        <w:numPr>
          <w:ilvl w:val="1"/>
          <w:numId w:val="83"/>
        </w:numPr>
        <w:ind w:left="567" w:hanging="567"/>
        <w:jc w:val="both"/>
        <w:rPr>
          <w:rFonts w:ascii="Arial" w:hAnsi="Arial" w:cs="Arial"/>
          <w:bCs/>
          <w:szCs w:val="22"/>
          <w:lang w:val="es-ES_tradnl" w:eastAsia="es-ES"/>
        </w:rPr>
      </w:pPr>
      <w:r w:rsidRPr="00DB7D2F">
        <w:rPr>
          <w:rFonts w:ascii="Arial" w:hAnsi="Arial" w:cs="Arial"/>
          <w:b/>
          <w:bCs/>
          <w:szCs w:val="22"/>
          <w:lang w:val="es-ES_tradnl" w:eastAsia="es-ES"/>
        </w:rPr>
        <w:t xml:space="preserve">Garantía de Correcta Inversión de Anticipo: </w:t>
      </w: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entregará a la </w:t>
      </w:r>
      <w:r w:rsidRPr="00DB7D2F">
        <w:rPr>
          <w:rFonts w:ascii="Arial" w:hAnsi="Arial" w:cs="Arial"/>
          <w:b/>
          <w:bCs/>
          <w:szCs w:val="22"/>
          <w:lang w:val="es-ES_tradnl" w:eastAsia="es-ES"/>
        </w:rPr>
        <w:t xml:space="preserve">ENTIDAD </w:t>
      </w:r>
      <w:r w:rsidRPr="00DB7D2F">
        <w:rPr>
          <w:rFonts w:ascii="Arial" w:hAnsi="Arial" w:cs="Arial"/>
          <w:bCs/>
          <w:szCs w:val="22"/>
          <w:lang w:val="es-ES_tradnl" w:eastAsia="es-ES"/>
        </w:rPr>
        <w:t xml:space="preserve">una Garantía de Correcta Inversión de Anticipo,  por el cien por ciento (100%) del monto del anticipo solicitado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con vigencia hasta la amortización total del anticipo, a la orden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la obligación de mantener actualizada la Garantía de Correcta Inversión de Anticipo, cuantas veces lo requiera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por razones justificadas.</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importe de esta garantía podrá ser cobrado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en caso de que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no invierta el mismo en la implementación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xml:space="preserve"> requerido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dentro de los __________ (__) días hábiles. </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 que será descontado en partes iguales en cada uno de los veinticuatro pagos mensuales correspondientes a la prestación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llevará el control directo de la vigencia y validez de esta garantía, en cuanto al monto y plazo, a efectos de requerir su ampliación al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SÉPTIMA.- </w:t>
      </w:r>
      <w:r w:rsidRPr="00DB7D2F">
        <w:rPr>
          <w:rFonts w:ascii="Arial" w:hAnsi="Arial" w:cs="Arial"/>
          <w:b/>
          <w:szCs w:val="22"/>
          <w:lang w:val="es-ES_tradnl" w:eastAsia="es-ES"/>
        </w:rPr>
        <w:t xml:space="preserve">(DOMICILIO A EFECTOS DE NOTIFICACIÓN). </w:t>
      </w:r>
      <w:r w:rsidRPr="00DB7D2F">
        <w:rPr>
          <w:rFonts w:ascii="Arial" w:hAnsi="Arial" w:cs="Arial"/>
          <w:szCs w:val="22"/>
          <w:lang w:val="es-ES_tradnl" w:eastAsia="es-ES"/>
        </w:rPr>
        <w:t xml:space="preserve">Cualquier aviso o notificación entre 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contratantes, será enviada: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4"/>
        </w:numPr>
        <w:jc w:val="both"/>
        <w:rPr>
          <w:rFonts w:ascii="Arial" w:hAnsi="Arial" w:cs="Arial"/>
          <w:bCs/>
          <w:spacing w:val="-6"/>
          <w:szCs w:val="22"/>
          <w:lang w:val="es-ES_tradnl" w:eastAsia="es-ES"/>
        </w:rPr>
      </w:pPr>
      <w:r w:rsidRPr="00DB7D2F">
        <w:rPr>
          <w:rFonts w:ascii="Arial" w:hAnsi="Arial" w:cs="Arial"/>
          <w:szCs w:val="22"/>
          <w:lang w:val="es-ES_tradnl" w:eastAsia="es-ES"/>
        </w:rPr>
        <w:t xml:space="preserve">Al </w:t>
      </w:r>
      <w:r w:rsidRPr="00DB7D2F">
        <w:rPr>
          <w:rFonts w:ascii="Arial" w:hAnsi="Arial" w:cs="Arial"/>
          <w:b/>
          <w:szCs w:val="22"/>
          <w:lang w:val="es-ES_tradnl" w:eastAsia="es-ES"/>
        </w:rPr>
        <w:t>PROVEEDOR</w:t>
      </w:r>
      <w:r w:rsidRPr="00DB7D2F">
        <w:rPr>
          <w:rFonts w:ascii="Arial" w:hAnsi="Arial" w:cs="Arial"/>
          <w:szCs w:val="22"/>
          <w:lang w:val="es-ES_tradnl" w:eastAsia="es-ES"/>
        </w:rPr>
        <w:t>: E</w:t>
      </w:r>
      <w:r w:rsidRPr="00DB7D2F">
        <w:rPr>
          <w:rFonts w:ascii="Arial" w:hAnsi="Arial" w:cs="Arial"/>
          <w:bCs/>
          <w:spacing w:val="-6"/>
          <w:szCs w:val="22"/>
          <w:lang w:val="es-ES_tradnl" w:eastAsia="es-ES"/>
        </w:rPr>
        <w:t>n ____________ N° ___</w:t>
      </w:r>
      <w:r w:rsidRPr="00DB7D2F">
        <w:rPr>
          <w:rFonts w:ascii="Arial" w:hAnsi="Arial" w:cs="Arial"/>
          <w:szCs w:val="22"/>
          <w:lang w:val="es-ES_tradnl" w:eastAsia="es-ES"/>
        </w:rPr>
        <w:t>, de la zona _____________de la ciudad de ________- Bolivia.</w:t>
      </w:r>
    </w:p>
    <w:p w:rsidR="00DB7D2F" w:rsidRPr="00DB7D2F" w:rsidRDefault="00DB7D2F" w:rsidP="00DB7D2F">
      <w:pPr>
        <w:widowControl w:val="0"/>
        <w:jc w:val="both"/>
        <w:rPr>
          <w:rFonts w:ascii="Arial" w:hAnsi="Arial" w:cs="Arial"/>
          <w:bCs/>
          <w:spacing w:val="-6"/>
          <w:szCs w:val="22"/>
          <w:lang w:val="es-ES_tradnl" w:eastAsia="es-ES"/>
        </w:rPr>
      </w:pPr>
    </w:p>
    <w:p w:rsidR="00DB7D2F" w:rsidRPr="00DB7D2F" w:rsidRDefault="00DB7D2F" w:rsidP="00DB7D2F">
      <w:pPr>
        <w:widowControl w:val="0"/>
        <w:numPr>
          <w:ilvl w:val="1"/>
          <w:numId w:val="34"/>
        </w:numPr>
        <w:jc w:val="both"/>
        <w:rPr>
          <w:rFonts w:ascii="Arial" w:hAnsi="Arial" w:cs="Arial"/>
          <w:bCs/>
          <w:spacing w:val="-6"/>
          <w:szCs w:val="22"/>
          <w:lang w:val="es-ES_tradnl" w:eastAsia="es-ES"/>
        </w:rPr>
      </w:pPr>
      <w:r w:rsidRPr="00DB7D2F">
        <w:rPr>
          <w:rFonts w:ascii="Arial" w:hAnsi="Arial" w:cs="Arial"/>
          <w:spacing w:val="-6"/>
          <w:szCs w:val="22"/>
          <w:lang w:val="es-ES_tradnl" w:eastAsia="es-ES"/>
        </w:rPr>
        <w:t>A la</w:t>
      </w:r>
      <w:r w:rsidRPr="00DB7D2F">
        <w:rPr>
          <w:rFonts w:ascii="Arial" w:hAnsi="Arial" w:cs="Arial"/>
          <w:b/>
          <w:spacing w:val="-6"/>
          <w:szCs w:val="22"/>
          <w:lang w:val="es-ES_tradnl" w:eastAsia="es-ES"/>
        </w:rPr>
        <w:t xml:space="preserve"> ENTIDAD: </w:t>
      </w:r>
      <w:r w:rsidRPr="00DB7D2F">
        <w:rPr>
          <w:rFonts w:ascii="Arial" w:hAnsi="Arial" w:cs="Arial"/>
          <w:bCs/>
          <w:spacing w:val="-6"/>
          <w:szCs w:val="22"/>
          <w:lang w:val="es-ES_tradnl" w:eastAsia="es-ES"/>
        </w:rPr>
        <w:t xml:space="preserve">en su edificio principal en la calle Ayacucho esquina calle Mercado s/n de la Ciudad de La Paz, Bolivia. </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OCTAVA.- (VIGENCIA DEL CONTRATO). </w:t>
      </w:r>
      <w:r w:rsidRPr="00DB7D2F">
        <w:rPr>
          <w:rFonts w:ascii="Arial" w:hAnsi="Arial" w:cs="Arial"/>
          <w:bCs/>
          <w:szCs w:val="22"/>
          <w:lang w:val="es-ES_tradnl" w:eastAsia="es-ES"/>
        </w:rPr>
        <w:t xml:space="preserve">El presente Contrato entrará en vigencia desde el día siguiente hábil de su suscripción por ambas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hasta la emisión del Certificado de Cumplimiento de Contrato o en su caso </w:t>
      </w:r>
      <w:r w:rsidRPr="00DB7D2F">
        <w:rPr>
          <w:rFonts w:ascii="Arial" w:hAnsi="Arial" w:cs="Arial"/>
          <w:szCs w:val="22"/>
          <w:lang w:val="es-ES" w:eastAsia="es-ES"/>
        </w:rPr>
        <w:t>se emita el Certificado de Terminación de Contrato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NOVENA.- (DOCUMENTOS DEL CONTRATO). </w:t>
      </w:r>
      <w:r w:rsidRPr="00DB7D2F">
        <w:rPr>
          <w:rFonts w:ascii="Arial" w:hAnsi="Arial" w:cs="Arial"/>
          <w:szCs w:val="22"/>
          <w:lang w:val="es-ES_tradnl" w:eastAsia="es-ES"/>
        </w:rPr>
        <w:t>Para cumplimiento de lo preceptuado en el presente contrato, forman parte del mismo, los siguientes documentos: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lastRenderedPageBreak/>
        <w:t>DBC de la Licitación Pública Nacional Nº ___/2017 “Mantenimiento Integral de Inmuebles del BCB” – Tercera Convocatoria</w:t>
      </w:r>
      <w:r w:rsidRPr="00DB7D2F">
        <w:rPr>
          <w:rFonts w:ascii="Arial" w:hAnsi="Arial" w:cs="Arial"/>
          <w:i/>
          <w:szCs w:val="22"/>
          <w:lang w:val="es-ES_tradnl" w:eastAsia="es-ES"/>
        </w:rPr>
        <w:t>.</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Resolución GG - GAL N° __/2017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de Aprobación del DBC con enmiendas.  </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Propuesta adjudicada.</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Resolución de Adjudicación GG - GAL N° __/2017 de 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____de 2017.</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Certificado del RUPE N° _____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Certificados de no adeudos a las </w:t>
      </w:r>
      <w:proofErr w:type="spellStart"/>
      <w:r w:rsidRPr="00DB7D2F">
        <w:rPr>
          <w:rFonts w:ascii="Arial" w:hAnsi="Arial" w:cs="Arial"/>
          <w:szCs w:val="22"/>
          <w:lang w:val="es-ES_tradnl" w:eastAsia="es-ES"/>
        </w:rPr>
        <w:t>AFP’s</w:t>
      </w:r>
      <w:proofErr w:type="spellEnd"/>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Garantías.</w:t>
      </w:r>
    </w:p>
    <w:p w:rsidR="00DB7D2F" w:rsidRPr="00DB7D2F" w:rsidRDefault="00DB7D2F" w:rsidP="00A951BC">
      <w:pPr>
        <w:widowControl w:val="0"/>
        <w:numPr>
          <w:ilvl w:val="1"/>
          <w:numId w:val="95"/>
        </w:numPr>
        <w:tabs>
          <w:tab w:val="left" w:pos="709"/>
        </w:tabs>
        <w:ind w:left="709" w:hanging="709"/>
        <w:jc w:val="both"/>
        <w:rPr>
          <w:rFonts w:ascii="Arial" w:hAnsi="Arial" w:cs="Arial"/>
          <w:szCs w:val="22"/>
          <w:lang w:val="es-ES_tradnl" w:eastAsia="es-ES"/>
        </w:rPr>
      </w:pPr>
      <w:r w:rsidRPr="00DB7D2F">
        <w:rPr>
          <w:rFonts w:ascii="Arial" w:hAnsi="Arial" w:cs="Arial"/>
          <w:szCs w:val="22"/>
          <w:lang w:val="es-ES_tradnl" w:eastAsia="es-ES"/>
        </w:rPr>
        <w:t xml:space="preserve">Poder General del Representante Legal, </w:t>
      </w:r>
      <w:r w:rsidRPr="00DB7D2F">
        <w:rPr>
          <w:rFonts w:ascii="Arial" w:hAnsi="Arial" w:cs="Arial"/>
          <w:szCs w:val="22"/>
          <w:lang w:val="es-ES" w:eastAsia="es-ES"/>
        </w:rPr>
        <w:t xml:space="preserve">Testimonio N° __/____ de __ </w:t>
      </w:r>
      <w:proofErr w:type="spellStart"/>
      <w:r w:rsidRPr="00DB7D2F">
        <w:rPr>
          <w:rFonts w:ascii="Arial" w:hAnsi="Arial" w:cs="Arial"/>
          <w:szCs w:val="22"/>
          <w:lang w:val="es-ES" w:eastAsia="es-ES"/>
        </w:rPr>
        <w:t>de</w:t>
      </w:r>
      <w:proofErr w:type="spellEnd"/>
      <w:r w:rsidRPr="00DB7D2F">
        <w:rPr>
          <w:rFonts w:ascii="Arial" w:hAnsi="Arial" w:cs="Arial"/>
          <w:szCs w:val="22"/>
          <w:lang w:val="es-ES" w:eastAsia="es-ES"/>
        </w:rPr>
        <w:t xml:space="preserve"> _____de 2017.</w:t>
      </w:r>
    </w:p>
    <w:p w:rsidR="00DB7D2F" w:rsidRPr="00DB7D2F" w:rsidRDefault="00DB7D2F" w:rsidP="00A951BC">
      <w:pPr>
        <w:widowControl w:val="0"/>
        <w:numPr>
          <w:ilvl w:val="1"/>
          <w:numId w:val="95"/>
        </w:numPr>
        <w:tabs>
          <w:tab w:val="left" w:pos="709"/>
        </w:tabs>
        <w:ind w:left="709" w:hanging="709"/>
        <w:jc w:val="both"/>
        <w:rPr>
          <w:rFonts w:ascii="Arial" w:hAnsi="Arial" w:cs="Arial"/>
          <w:szCs w:val="22"/>
          <w:lang w:val="es-ES_tradnl" w:eastAsia="es-ES"/>
        </w:rPr>
      </w:pPr>
      <w:r w:rsidRPr="00DB7D2F">
        <w:rPr>
          <w:rFonts w:ascii="Arial" w:hAnsi="Arial" w:cs="Arial"/>
          <w:szCs w:val="22"/>
          <w:lang w:val="es-ES" w:eastAsia="es-ES"/>
        </w:rPr>
        <w:t>Resolución PRES - GAL N° 5/2017 de 19 de enero de 2017, en la cual se autoriza el compromiso de los gastos en bienes y servicios destinados a asegurar la continuidad y atención de las actividades institucionales por periodos mayores a un año y/o que su ejecución sobrepase la gestión fiscal.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DÉCIMA.- (IDIOMA) </w:t>
      </w:r>
      <w:r w:rsidRPr="00DB7D2F">
        <w:rPr>
          <w:rFonts w:ascii="Arial" w:hAnsi="Arial" w:cs="Arial"/>
          <w:szCs w:val="22"/>
          <w:lang w:val="es-ES_tradnl" w:eastAsia="es-ES"/>
        </w:rPr>
        <w:t xml:space="preserve">El presente </w:t>
      </w:r>
      <w:r w:rsidRPr="00DB7D2F">
        <w:rPr>
          <w:rFonts w:ascii="Arial" w:hAnsi="Arial" w:cs="Arial"/>
          <w:b/>
          <w:szCs w:val="22"/>
          <w:lang w:val="es-ES_tradnl" w:eastAsia="es-ES"/>
        </w:rPr>
        <w:t>CONTRATO</w:t>
      </w:r>
      <w:r w:rsidRPr="00DB7D2F">
        <w:rPr>
          <w:rFonts w:ascii="Arial" w:hAnsi="Arial" w:cs="Arial"/>
          <w:szCs w:val="22"/>
          <w:lang w:val="es-ES_tradnl" w:eastAsia="es-ES"/>
        </w:rPr>
        <w:t xml:space="preserve">, toda la documentación aplicable al mismo y la que emerja de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deben ser elaborados en idioma castellano.</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DÉCIMA PRIMERA (LEGISLACIÓN APLICABLE AL CONTRATO). </w:t>
      </w:r>
      <w:r w:rsidRPr="00DB7D2F">
        <w:rPr>
          <w:rFonts w:ascii="Arial" w:hAnsi="Arial" w:cs="Arial"/>
          <w:szCs w:val="22"/>
          <w:lang w:val="es-ES_tradnl" w:eastAsia="es-ES"/>
        </w:rPr>
        <w:t>El presente contrato, al ser de naturaleza administrativa, se celebra exclusivamente al amparo de las siguientes disposiciones: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Constitución Política del Estado.</w:t>
      </w:r>
    </w:p>
    <w:p w:rsidR="00DB7D2F" w:rsidRPr="00DB7D2F" w:rsidRDefault="00DB7D2F" w:rsidP="00DB7D2F">
      <w:pPr>
        <w:widowControl w:val="0"/>
        <w:ind w:left="851"/>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Ley N° 1178 de 20 de julio de 1990 de Administración y Control Gubernamentales.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Decreto Supremo N° 0181 de las NB-SABS y sus modificaciones.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 xml:space="preserve">Ley del Presupuesto General del Estado, aprobado para la gestión y su reglamentación. </w:t>
      </w:r>
    </w:p>
    <w:p w:rsidR="00DB7D2F" w:rsidRPr="00DB7D2F" w:rsidRDefault="00DB7D2F" w:rsidP="00DB7D2F">
      <w:pPr>
        <w:widowControl w:val="0"/>
        <w:ind w:left="851"/>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Otras disposiciones relacionadas.</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SEGUNDA.- (DERECHOS DEL PROVEEDOR).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tiene el derecho de plantear los reclamos que considere correctos, por cualquier omisión de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por falta de pago del </w:t>
      </w:r>
      <w:r w:rsidRPr="00DB7D2F">
        <w:rPr>
          <w:rFonts w:ascii="Arial" w:hAnsi="Arial" w:cs="Arial"/>
          <w:b/>
          <w:bCs/>
          <w:szCs w:val="22"/>
          <w:lang w:val="es-ES_tradnl" w:eastAsia="es-ES"/>
        </w:rPr>
        <w:t xml:space="preserve">SERVICIO </w:t>
      </w:r>
      <w:r w:rsidRPr="00DB7D2F">
        <w:rPr>
          <w:rFonts w:ascii="Arial" w:hAnsi="Arial" w:cs="Arial"/>
          <w:szCs w:val="22"/>
          <w:lang w:val="es-ES_tradnl" w:eastAsia="es-ES"/>
        </w:rPr>
        <w:t>prestado, o por cualquier otro aspecto consignado en 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Tales reclamos deberán ser planteados por escrito y de forma documentada, a los </w:t>
      </w:r>
      <w:r w:rsidRPr="00DB7D2F">
        <w:rPr>
          <w:rFonts w:ascii="Arial" w:hAnsi="Arial" w:cs="Arial"/>
          <w:b/>
          <w:bCs/>
          <w:szCs w:val="22"/>
          <w:lang w:val="es-ES_tradnl" w:eastAsia="es-ES"/>
        </w:rPr>
        <w:t>FISCALES</w:t>
      </w:r>
      <w:r w:rsidRPr="00DB7D2F">
        <w:rPr>
          <w:rFonts w:ascii="Arial" w:hAnsi="Arial" w:cs="Arial"/>
          <w:szCs w:val="22"/>
          <w:lang w:val="es-ES_tradnl" w:eastAsia="es-ES"/>
        </w:rPr>
        <w:t>, hasta treinta (30) días hábiles posteriores al suceso.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dentro del lapso impostergable de cinco (5) días hábiles, tomará conocimiento y analizará el reclamo, debiendo emitir su informe - recomendación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En los casos que así corresponda por la complejidad del reclamo,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podrán solicitar el análisis del reclamo y del informe de recomendación a las dependencias técnica, financiera o legal de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según corresponda, </w:t>
      </w:r>
      <w:r w:rsidRPr="00DB7D2F">
        <w:rPr>
          <w:rFonts w:ascii="Arial" w:hAnsi="Arial" w:cs="Arial"/>
          <w:szCs w:val="22"/>
          <w:lang w:val="es-ES" w:eastAsia="es-ES"/>
        </w:rPr>
        <w:t xml:space="preserve">a objeto de presentar la repuesta a la </w:t>
      </w:r>
      <w:r w:rsidRPr="00DB7D2F">
        <w:rPr>
          <w:rFonts w:ascii="Arial" w:hAnsi="Arial" w:cs="Arial"/>
          <w:b/>
          <w:szCs w:val="22"/>
          <w:lang w:val="es-ES" w:eastAsia="es-ES"/>
        </w:rPr>
        <w:t>ENTIDAD</w:t>
      </w:r>
      <w:r w:rsidRPr="00DB7D2F">
        <w:rPr>
          <w:rFonts w:ascii="Arial" w:hAnsi="Arial" w:cs="Arial"/>
          <w:szCs w:val="22"/>
          <w:lang w:val="es-ES" w:eastAsia="es-ES"/>
        </w:rPr>
        <w:t xml:space="preserve"> y de ésta al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Todo proceso de respuesta a reclamos, no deberá exceder los diez (10) días hábiles, computables desde la recepción del reclamo documentado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y la </w:t>
      </w:r>
      <w:r w:rsidRPr="00DB7D2F">
        <w:rPr>
          <w:rFonts w:ascii="Arial" w:hAnsi="Arial" w:cs="Arial"/>
          <w:b/>
          <w:bCs/>
          <w:szCs w:val="22"/>
          <w:lang w:val="es-ES_tradnl" w:eastAsia="es-ES"/>
        </w:rPr>
        <w:t>ENTIDAD</w:t>
      </w:r>
      <w:r w:rsidRPr="00DB7D2F">
        <w:rPr>
          <w:rFonts w:ascii="Arial" w:hAnsi="Arial" w:cs="Arial"/>
          <w:szCs w:val="22"/>
          <w:lang w:val="es-ES_tradnl" w:eastAsia="es-ES"/>
        </w:rPr>
        <w:t>, no atenderán reclamos presentados fuera del plazo establecido en esta cláusula.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TERCERA.- (ESTIPULACIONES SOBRE IMPUESTOS). </w:t>
      </w:r>
      <w:r w:rsidRPr="00DB7D2F">
        <w:rPr>
          <w:rFonts w:ascii="Arial" w:hAnsi="Arial" w:cs="Arial"/>
          <w:szCs w:val="22"/>
          <w:lang w:val="es-ES_tradnl" w:eastAsia="es-ES"/>
        </w:rPr>
        <w:t xml:space="preserve">Correrá por cuenta del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el pago de todos los impuestos vigentes en el país, a la fecha de presentación de su propuesta.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En caso de que posteriormente, el Estado Plurinacional de Bolivia implante impuestos adicionales, disminuya o incremente los vigentes, mediante disposición legal expresa,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deberá acogerse a su cumplimiento desde la fecha de vigencia de dicha normativa.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CUARTA.- (CUMPLIMIENTO DE LEYES LABORALES).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deberá dar estricto cumplimiento a la legislación laboral y social vigente en el Estado Plurinacional de Bolivia, respecto a su personal, en este sentido será responsable y deberá mantener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exonerada contra cualquier multa o penalidad de cualquier tipo o naturaleza, que fuera impuesta por causa de incumplimiento o infracción de dicha legislación laboral o social.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DÉCIMA QUINTA.- (PROTOCOLIZACIÓN DEL CONTRATO). </w:t>
      </w:r>
      <w:r w:rsidRPr="00DB7D2F">
        <w:rPr>
          <w:rFonts w:ascii="Arial" w:hAnsi="Arial" w:cs="Arial"/>
          <w:bCs/>
          <w:szCs w:val="22"/>
          <w:lang w:val="es-ES_tradnl" w:eastAsia="es-ES"/>
        </w:rPr>
        <w:t xml:space="preserve">El presente Contrato, será protocolizado con todas las formalidades de Ley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el importe por concepto de protocolización debe ser pagado directamente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en caso que este monto no sea cancelado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podrá ser descontado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a tiempo de hacer efectivo el pago correspondiente.</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Esta protocolización contendrá los siguientes documentos:</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Contrato (Original).</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Documento legal de representación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y Poder del Representante Legal del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(fotocopias legalizadas).</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Garantía de Cumplimiento de Contrato (fotocopia simple). </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Garantía de Correcta Inversión del Anticipo (fotocopia simple). </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En caso de que por cualquier circunstancia, el presente documento no fuese protocolizado, servirá a los efectos de Ley y de su cumplimiento, como documento suficiente entre las </w:t>
      </w:r>
      <w:r w:rsidRPr="00DB7D2F">
        <w:rPr>
          <w:rFonts w:ascii="Arial" w:hAnsi="Arial" w:cs="Arial"/>
          <w:b/>
          <w:bCs/>
          <w:szCs w:val="22"/>
          <w:lang w:val="es-ES_tradnl" w:eastAsia="es-ES"/>
        </w:rPr>
        <w:t>PARTES</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SEXTA.- (INTRANSFERIBILIDAD DEL CONTRATO).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bajo ningún título podrá ceder, transferir, subrogar, total o parcialmente 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 w:eastAsia="es-ES"/>
        </w:rPr>
      </w:pPr>
      <w:r w:rsidRPr="00DB7D2F">
        <w:rPr>
          <w:rFonts w:ascii="Arial" w:hAnsi="Arial" w:cs="Arial"/>
          <w:szCs w:val="22"/>
          <w:lang w:val="es-ES_tradnl" w:eastAsia="es-ES"/>
        </w:rPr>
        <w:t xml:space="preserve">En caso excepcional, emergente de causa de fuerza mayor, caso fortuito o necesidad pública, procederá la cesión o subrogación del contrato total o parcialmente, previa aprobación de la MAE, bajo los mismos términos y condiciones del presente contrato, </w:t>
      </w:r>
      <w:r w:rsidRPr="00DB7D2F">
        <w:rPr>
          <w:rFonts w:ascii="Arial" w:hAnsi="Arial" w:cs="Arial"/>
          <w:szCs w:val="22"/>
          <w:lang w:val="es-ES" w:eastAsia="es-ES"/>
        </w:rPr>
        <w:t>de conformidad a lo establecido en el parágrafo III del artículo 89 de las NB-SABS.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DÉCIMA SÉPTIMA.- (CAUSAS DE FUERZA MAYOR Y/O CASO FORTUITO).</w:t>
      </w:r>
      <w:r w:rsidRPr="00DB7D2F">
        <w:rPr>
          <w:rFonts w:ascii="Arial" w:hAnsi="Arial" w:cs="Arial"/>
          <w:szCs w:val="22"/>
          <w:lang w:val="es-ES_tradnl" w:eastAsia="es-ES"/>
        </w:rPr>
        <w:t xml:space="preserve"> Con el fin de exceptuar al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 determinadas responsabilidades durante la vigencia del presente contrato,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tendrán la facultad de calificar las causas de fuerza mayor y/o caso fortuito, que pudieran tener efectiva consecuencia sobre la ejecución del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Se entiende por fuerza mayor al obstáculo externo, imprevisto o inevitable que origina una fuerza extraña al hombre que impide el cumplimiento de la obligación (ejemplo: incendios, inundaciones y otros desastres naturales).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Se entiende por caso fortuito al obstáculo interno atribuible al hombre, imprevisto o inevitable, </w:t>
      </w:r>
      <w:r w:rsidRPr="00DB7D2F">
        <w:rPr>
          <w:rFonts w:ascii="Arial" w:hAnsi="Arial" w:cs="Arial"/>
          <w:szCs w:val="22"/>
          <w:lang w:val="es-ES_tradnl" w:eastAsia="es-ES"/>
        </w:rPr>
        <w:lastRenderedPageBreak/>
        <w:t>proveniente de las condiciones mismas en que la obligación debía ser cumplida (ejemplo: conmociones civiles, huelgas, bloqueos, revoluciones, etc.).</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Para que cualquiera de estos hechos pueda constituir justificación de impedimento en el proceso de prestación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o demora en el cumplimiento de los previsto en el plazo de entrega</w:t>
      </w:r>
      <w:r w:rsidRPr="00DB7D2F">
        <w:rPr>
          <w:rFonts w:ascii="Arial" w:hAnsi="Arial" w:cs="Arial"/>
          <w:szCs w:val="22"/>
          <w:lang w:val="es-ES_tradnl" w:eastAsia="es-ES"/>
        </w:rPr>
        <w:t xml:space="preserve">, dando lugar a retrasos en el avance, de modo inexcusable e imprescindible,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 manera justificada, deberá recabar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intención de la resolución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DÉCIMA OCTAVA.- (TERMINACIÓN DEL CONTRATO).</w:t>
      </w:r>
      <w:r w:rsidRPr="00DB7D2F">
        <w:rPr>
          <w:rFonts w:ascii="Arial" w:hAnsi="Arial" w:cs="Arial"/>
          <w:szCs w:val="22"/>
          <w:lang w:val="es-ES_tradnl" w:eastAsia="es-ES"/>
        </w:rPr>
        <w:t xml:space="preserve">  El presente contrato concluirá bajo una de las siguientes causas: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4"/>
        </w:numPr>
        <w:autoSpaceDE w:val="0"/>
        <w:autoSpaceDN w:val="0"/>
        <w:adjustRightInd w:val="0"/>
        <w:jc w:val="both"/>
        <w:rPr>
          <w:rFonts w:ascii="Arial" w:hAnsi="Arial" w:cs="Arial"/>
          <w:szCs w:val="22"/>
          <w:lang w:val="es-ES" w:eastAsia="es-ES"/>
        </w:rPr>
      </w:pPr>
      <w:r w:rsidRPr="00DB7D2F">
        <w:rPr>
          <w:rFonts w:ascii="Arial" w:hAnsi="Arial" w:cs="Arial"/>
          <w:b/>
          <w:bCs/>
          <w:szCs w:val="22"/>
          <w:lang w:val="es-ES_tradnl" w:eastAsia="es-ES"/>
        </w:rPr>
        <w:t>Por Cumplimiento de Contrato:</w:t>
      </w:r>
      <w:r w:rsidRPr="00DB7D2F">
        <w:rPr>
          <w:rFonts w:ascii="Arial" w:hAnsi="Arial" w:cs="Arial"/>
          <w:szCs w:val="22"/>
          <w:lang w:val="es-ES_tradnl" w:eastAsia="es-ES"/>
        </w:rPr>
        <w:t xml:space="preserve"> De forma normal, tanto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como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darán por terminado el presente Contrato, una vez que ambas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hayan dado cumplimiento a todas las condiciones y estipulaciones contenidos en él, lo cual se hará constar en el Certificado de Cumplimiento de Contrato, emitido por la </w:t>
      </w:r>
      <w:r w:rsidRPr="00DB7D2F">
        <w:rPr>
          <w:rFonts w:ascii="Arial" w:hAnsi="Arial" w:cs="Arial"/>
          <w:b/>
          <w:szCs w:val="22"/>
          <w:lang w:val="es-ES_tradnl" w:eastAsia="es-ES"/>
        </w:rPr>
        <w:t>ENTIDAD</w:t>
      </w:r>
      <w:r w:rsidRPr="00DB7D2F">
        <w:rPr>
          <w:rFonts w:ascii="Arial" w:hAnsi="Arial" w:cs="Arial"/>
          <w:szCs w:val="22"/>
          <w:lang w:val="es-ES"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4"/>
        </w:numPr>
        <w:jc w:val="both"/>
        <w:rPr>
          <w:rFonts w:ascii="Arial" w:hAnsi="Arial" w:cs="Arial"/>
          <w:szCs w:val="22"/>
          <w:lang w:val="es-ES_tradnl" w:eastAsia="es-ES"/>
        </w:rPr>
      </w:pPr>
      <w:r w:rsidRPr="00DB7D2F">
        <w:rPr>
          <w:rFonts w:ascii="Arial" w:hAnsi="Arial" w:cs="Arial"/>
          <w:b/>
          <w:bCs/>
          <w:szCs w:val="22"/>
          <w:lang w:val="es-ES_tradnl" w:eastAsia="es-ES"/>
        </w:rPr>
        <w:t xml:space="preserve">Por Resolución del Contrato: </w:t>
      </w:r>
      <w:r w:rsidRPr="00DB7D2F">
        <w:rPr>
          <w:rFonts w:ascii="Arial" w:hAnsi="Arial" w:cs="Arial"/>
          <w:szCs w:val="22"/>
          <w:lang w:val="es-ES_tradnl" w:eastAsia="es-ES"/>
        </w:rPr>
        <w:t xml:space="preserve">Si se diera el caso y como una forma excepcional de terminar el contrato, a los efectos legales correspondientes,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y el </w:t>
      </w:r>
      <w:r w:rsidRPr="00DB7D2F">
        <w:rPr>
          <w:rFonts w:ascii="Arial" w:hAnsi="Arial" w:cs="Arial"/>
          <w:b/>
          <w:bCs/>
          <w:szCs w:val="22"/>
          <w:lang w:val="es-ES_tradnl" w:eastAsia="es-ES"/>
        </w:rPr>
        <w:t>PROVEEDOR</w:t>
      </w:r>
      <w:r w:rsidRPr="00DB7D2F">
        <w:rPr>
          <w:rFonts w:ascii="Arial" w:hAnsi="Arial" w:cs="Arial"/>
          <w:szCs w:val="22"/>
          <w:lang w:val="es-ES_tradnl" w:eastAsia="es-ES"/>
        </w:rPr>
        <w:t>, acuerdan voluntariamente las siguientes causales para procesar la resolución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84"/>
        </w:numPr>
        <w:ind w:left="1418"/>
        <w:jc w:val="both"/>
        <w:rPr>
          <w:rFonts w:ascii="Arial" w:hAnsi="Arial" w:cs="Arial"/>
          <w:szCs w:val="22"/>
          <w:lang w:val="es-ES_tradnl" w:eastAsia="es-ES"/>
        </w:rPr>
      </w:pPr>
      <w:r w:rsidRPr="00DB7D2F">
        <w:rPr>
          <w:rFonts w:ascii="Arial" w:hAnsi="Arial" w:cs="Arial"/>
          <w:b/>
          <w:bCs/>
          <w:szCs w:val="22"/>
          <w:lang w:val="es-ES_tradnl" w:eastAsia="es-ES"/>
        </w:rPr>
        <w:t xml:space="preserve">Resolución a requerimiento de la ENTIDAD, por causales atribuibles al PROVEEDOR: </w:t>
      </w:r>
      <w:r w:rsidRPr="00DB7D2F">
        <w:rPr>
          <w:rFonts w:ascii="Arial" w:hAnsi="Arial" w:cs="Arial"/>
          <w:szCs w:val="22"/>
          <w:lang w:val="es-ES_tradnl" w:eastAsia="es-ES"/>
        </w:rPr>
        <w:t xml:space="preserve">La </w:t>
      </w:r>
      <w:r w:rsidRPr="00DB7D2F">
        <w:rPr>
          <w:rFonts w:ascii="Arial" w:hAnsi="Arial" w:cs="Arial"/>
          <w:b/>
          <w:bCs/>
          <w:szCs w:val="22"/>
          <w:lang w:val="es-ES_tradnl" w:eastAsia="es-ES"/>
        </w:rPr>
        <w:t>ENTIDAD</w:t>
      </w:r>
      <w:r w:rsidRPr="00DB7D2F">
        <w:rPr>
          <w:rFonts w:ascii="Arial" w:hAnsi="Arial" w:cs="Arial"/>
          <w:szCs w:val="22"/>
          <w:lang w:val="es-ES_tradnl" w:eastAsia="es-ES"/>
        </w:rPr>
        <w:t>, podrá proceder al trámite de resolución del Contrato, en los siguientes casos: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disolución del </w:t>
      </w:r>
      <w:r w:rsidRPr="00DB7D2F">
        <w:rPr>
          <w:rFonts w:ascii="Arial" w:hAnsi="Arial" w:cs="Arial"/>
          <w:b/>
          <w:bCs/>
          <w:szCs w:val="22"/>
          <w:lang w:val="es-ES_tradnl" w:eastAsia="es-ES"/>
        </w:rPr>
        <w:t>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quiebra declarada del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incumplimiento en la atención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a requerimiento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o de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en asuntos relacionados con el objeto del presente contrato.</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suspensión de la provisión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sin justificación, por el lapso de ____ (__) días calendario continuos, sin autorización escrita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negligencia reiterada en el cumplimiento de las Especificaciones Técnicas, u otras especificaciones, o instrucciones escritas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   Por falta de pago de salarios a su personal y otras obligaciones contractuales que afecten al </w:t>
      </w:r>
      <w:r w:rsidRPr="00DB7D2F">
        <w:rPr>
          <w:rFonts w:ascii="Arial" w:hAnsi="Arial" w:cs="Arial"/>
          <w:b/>
          <w:bCs/>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Cuando el monto de la multa por atraso en la prestación del servicio alcance el diez por ciento (10%) del monto total del contrato, decisión optativa, o el veinte por ciento (20%), de forma obligatoria.</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haber reincidido por tres (3) veces en la suspensión injustificada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por más de dos (2) horas continúas.</w:t>
      </w:r>
    </w:p>
    <w:p w:rsidR="00DB7D2F" w:rsidRPr="00DB7D2F" w:rsidRDefault="00DB7D2F" w:rsidP="00DB7D2F">
      <w:pPr>
        <w:widowControl w:val="0"/>
        <w:ind w:left="1440"/>
        <w:jc w:val="both"/>
        <w:rPr>
          <w:rFonts w:ascii="Arial" w:hAnsi="Arial" w:cs="Arial"/>
          <w:szCs w:val="22"/>
          <w:lang w:val="es-ES_tradnl" w:eastAsia="es-ES"/>
        </w:rPr>
      </w:pPr>
      <w:r w:rsidRPr="00DB7D2F">
        <w:rPr>
          <w:rFonts w:ascii="Arial" w:hAnsi="Arial" w:cs="Arial"/>
          <w:b/>
          <w:bCs/>
          <w:szCs w:val="22"/>
          <w:lang w:val="es-ES_tradnl" w:eastAsia="es-ES"/>
        </w:rPr>
        <w:tab/>
      </w:r>
    </w:p>
    <w:p w:rsidR="00DB7D2F" w:rsidRPr="00DB7D2F" w:rsidRDefault="00DB7D2F" w:rsidP="00A951BC">
      <w:pPr>
        <w:widowControl w:val="0"/>
        <w:numPr>
          <w:ilvl w:val="2"/>
          <w:numId w:val="84"/>
        </w:numPr>
        <w:ind w:left="1440"/>
        <w:jc w:val="both"/>
        <w:rPr>
          <w:rFonts w:ascii="Arial" w:hAnsi="Arial" w:cs="Arial"/>
          <w:szCs w:val="22"/>
          <w:lang w:val="es-ES_tradnl" w:eastAsia="es-ES"/>
        </w:rPr>
      </w:pPr>
      <w:r w:rsidRPr="00DB7D2F">
        <w:rPr>
          <w:rFonts w:ascii="Arial" w:hAnsi="Arial" w:cs="Arial"/>
          <w:b/>
          <w:bCs/>
          <w:szCs w:val="22"/>
          <w:lang w:val="es-ES_tradnl" w:eastAsia="es-ES"/>
        </w:rPr>
        <w:lastRenderedPageBreak/>
        <w:t xml:space="preserve">Resolución a requerimiento del PROVEEDOR por causales atribuibles a la ENTIDAD: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podrá proceder al trámite de resolución del Contrato, en los siguientes casos: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 xml:space="preserve">Si apartándose de los términos del contrato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a través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pretende efectuar aumento o disminución en el </w:t>
      </w:r>
      <w:r w:rsidRPr="00DB7D2F">
        <w:rPr>
          <w:rFonts w:ascii="Arial" w:hAnsi="Arial" w:cs="Arial"/>
          <w:b/>
          <w:bCs/>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ind w:left="144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 xml:space="preserve">Por incumplimiento injustificado en el pago por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por más de cuarenta y cinco (45) días calendario computados a partir de la fecha en que debieron hacerse efectivos los pagos, existiendo conformidad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emitida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Por utilizar o requerir aquellos servicios que son objeto del presente contrato, en beneficio de terceras personas.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84"/>
        </w:numPr>
        <w:ind w:left="1440"/>
        <w:jc w:val="both"/>
        <w:rPr>
          <w:rFonts w:ascii="Arial" w:hAnsi="Arial" w:cs="Arial"/>
          <w:szCs w:val="22"/>
          <w:lang w:val="es-ES_tradnl" w:eastAsia="es-ES"/>
        </w:rPr>
      </w:pPr>
      <w:r w:rsidRPr="00DB7D2F">
        <w:rPr>
          <w:rFonts w:ascii="Arial" w:hAnsi="Arial" w:cs="Arial"/>
          <w:b/>
          <w:bCs/>
          <w:szCs w:val="22"/>
          <w:lang w:val="es-ES_tradnl" w:eastAsia="es-ES"/>
        </w:rPr>
        <w:tab/>
        <w:t xml:space="preserve">Reglas aplicables a la Resolución: </w:t>
      </w:r>
      <w:r w:rsidRPr="00DB7D2F">
        <w:rPr>
          <w:rFonts w:ascii="Arial" w:hAnsi="Arial" w:cs="Arial"/>
          <w:szCs w:val="22"/>
          <w:lang w:val="es-ES_tradnl" w:eastAsia="es-ES"/>
        </w:rPr>
        <w:t xml:space="preserve">Para procesar la Resolución del Contrato por cualquiera de las causales señaladas,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darán aviso escrito mediante carta notariada, a la otra parte, de su intención de resolver el </w:t>
      </w:r>
      <w:r w:rsidRPr="00DB7D2F">
        <w:rPr>
          <w:rFonts w:ascii="Arial" w:hAnsi="Arial" w:cs="Arial"/>
          <w:b/>
          <w:bCs/>
          <w:szCs w:val="22"/>
          <w:lang w:val="es-ES_tradnl" w:eastAsia="es-ES"/>
        </w:rPr>
        <w:t>CONTRATO</w:t>
      </w:r>
      <w:r w:rsidRPr="00DB7D2F">
        <w:rPr>
          <w:rFonts w:ascii="Arial" w:hAnsi="Arial" w:cs="Arial"/>
          <w:szCs w:val="22"/>
          <w:lang w:val="es-ES_tradnl" w:eastAsia="es-ES"/>
        </w:rPr>
        <w:t>, estableciendo claramente la causal que se aduce.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Si dentro de los diez (10) días hábiles siguientes de la fecha de notificación, se enmendaran las fallas, se normalizará el desarrollo de los servicios y se tomaran las medidas necesarias para continuar normalmente con las estipulaciones del Contrato, el requirente de la resolución, expresará por escrito su conformidad a la solución y el aviso de intención de resolución será retirado.</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Caso contrario, si al vencimiento del término de los diez (10) días hábiles no existe ninguna respuesta, el proceso de resolución continuará a cuyo fin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bCs/>
          <w:szCs w:val="22"/>
          <w:lang w:val="es-ES_tradnl" w:eastAsia="es-ES"/>
        </w:rPr>
        <w:t>PROVEEDOR</w:t>
      </w:r>
      <w:r w:rsidRPr="00DB7D2F">
        <w:rPr>
          <w:rFonts w:ascii="Arial" w:hAnsi="Arial" w:cs="Arial"/>
          <w:szCs w:val="22"/>
          <w:lang w:val="es-ES_tradnl" w:eastAsia="es-ES"/>
        </w:rPr>
        <w:t>, según quién haya requerido la resolución del contrato, notificará mediante carta notariada a la otra parte, que la resolución del contrato se ha hecho efectiva.</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Cuando el monto de las multas alcance al veinte por ciento (20%) del monto total del contrato,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deberá notificar mediante carta notariada que la resolución de contrato se ha hecho efectiva. </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Esta carta notariada dará lugar a que: cuando la resolución sea por causales atribuibles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se consolide en favor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la Garantía de Cumplimiento de Contrato. </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Sólo en caso que la resolución no sea originada por negligencia del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éste tendrá derecho a una evaluación de los gastos proporcionales que demanden los compromisos adquiridos por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para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contra la presentación de documentos probatorios y certificados.</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A951BC">
      <w:pPr>
        <w:widowControl w:val="0"/>
        <w:numPr>
          <w:ilvl w:val="1"/>
          <w:numId w:val="84"/>
        </w:numPr>
        <w:jc w:val="both"/>
        <w:rPr>
          <w:rFonts w:ascii="Arial" w:hAnsi="Arial" w:cs="Arial"/>
          <w:szCs w:val="22"/>
          <w:lang w:val="es-ES_tradnl" w:eastAsia="es-ES"/>
        </w:rPr>
      </w:pPr>
      <w:r w:rsidRPr="00DB7D2F">
        <w:rPr>
          <w:rFonts w:ascii="Arial" w:hAnsi="Arial" w:cs="Arial"/>
          <w:b/>
          <w:bCs/>
          <w:szCs w:val="22"/>
          <w:lang w:val="es-ES_tradnl" w:eastAsia="es-ES"/>
        </w:rPr>
        <w:t xml:space="preserve">Resolución por causas de fuerza mayor o caso fortuito que afecten a la ENTIDAD o al PROVEEDOR: </w:t>
      </w:r>
      <w:r w:rsidRPr="00DB7D2F">
        <w:rPr>
          <w:rFonts w:ascii="Arial" w:hAnsi="Arial" w:cs="Arial"/>
          <w:szCs w:val="22"/>
          <w:lang w:val="es-ES_tradnl" w:eastAsia="es-ES"/>
        </w:rPr>
        <w:t xml:space="preserve">Si cualquier momento antes de la terminación de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objeto del </w:t>
      </w:r>
      <w:r w:rsidRPr="00DB7D2F">
        <w:rPr>
          <w:rFonts w:ascii="Arial" w:hAnsi="Arial" w:cs="Arial"/>
          <w:b/>
          <w:bCs/>
          <w:szCs w:val="22"/>
          <w:lang w:val="es-ES_tradnl" w:eastAsia="es-ES"/>
        </w:rPr>
        <w:t>CONTRATO</w:t>
      </w:r>
      <w:r w:rsidRPr="00DB7D2F">
        <w:rPr>
          <w:rFonts w:ascii="Arial" w:hAnsi="Arial" w:cs="Arial"/>
          <w:szCs w:val="22"/>
          <w:lang w:val="es-ES_tradnl" w:eastAsia="es-ES"/>
        </w:rPr>
        <w:t xml:space="preserv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se encontrase con situaciones no atribuibles a su voluntad, por causas de fuerza mayor o caso fortuito, que imposibiliten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o vayan contra los intereses del Estado, la parte afectada comunicará por escrito su intención de resolver el contrato, justificando la causa.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 w:eastAsia="es-ES"/>
        </w:rPr>
        <w:lastRenderedPageBreak/>
        <w:t xml:space="preserve">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en cualquier momento, mediante carta notariada dirigida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suspenderá los trabajos y resolverá el </w:t>
      </w:r>
      <w:r w:rsidRPr="00DB7D2F">
        <w:rPr>
          <w:rFonts w:ascii="Arial" w:hAnsi="Arial" w:cs="Arial"/>
          <w:b/>
          <w:bCs/>
          <w:szCs w:val="22"/>
          <w:lang w:val="es-ES_tradnl" w:eastAsia="es-ES"/>
        </w:rPr>
        <w:t>CONTRATO</w:t>
      </w:r>
      <w:r w:rsidRPr="00DB7D2F">
        <w:rPr>
          <w:rFonts w:ascii="Arial" w:hAnsi="Arial" w:cs="Arial"/>
          <w:szCs w:val="22"/>
          <w:lang w:val="es-ES_tradnl" w:eastAsia="es-ES"/>
        </w:rPr>
        <w:t xml:space="preserve"> total o parcialmente. A la entrega de dicha comunicación oficial de resolución,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suspenderá 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de acuerdo a las instrucciones que al efecto emitan por escrito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El</w:t>
      </w:r>
      <w:r w:rsidRPr="00DB7D2F">
        <w:rPr>
          <w:rFonts w:ascii="Arial" w:hAnsi="Arial" w:cs="Arial"/>
          <w:b/>
          <w:szCs w:val="22"/>
          <w:lang w:val="es-ES_tradnl" w:eastAsia="es-ES"/>
        </w:rPr>
        <w:t xml:space="preserve"> PROVEEDOR </w:t>
      </w:r>
      <w:r w:rsidRPr="00DB7D2F">
        <w:rPr>
          <w:rFonts w:ascii="Arial" w:hAnsi="Arial" w:cs="Arial"/>
          <w:szCs w:val="22"/>
          <w:lang w:val="es-ES_tradnl" w:eastAsia="es-ES"/>
        </w:rPr>
        <w:t xml:space="preserve">conjuntamente con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procederán a la verificación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prestado hasta la fecha de suspensión, la evaluación de los compromisos que el</w:t>
      </w:r>
      <w:r w:rsidRPr="00DB7D2F">
        <w:rPr>
          <w:rFonts w:ascii="Arial" w:hAnsi="Arial" w:cs="Arial"/>
          <w:b/>
          <w:szCs w:val="22"/>
          <w:lang w:val="es-ES_tradnl" w:eastAsia="es-ES"/>
        </w:rPr>
        <w:t xml:space="preserve"> PROVEEDOR </w:t>
      </w:r>
      <w:r w:rsidRPr="00DB7D2F">
        <w:rPr>
          <w:rFonts w:ascii="Arial" w:hAnsi="Arial" w:cs="Arial"/>
          <w:szCs w:val="22"/>
          <w:lang w:val="es-ES_tradnl" w:eastAsia="es-ES"/>
        </w:rPr>
        <w:t xml:space="preserve">tuviera pendientes relativos al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debidamente documentados. Asimismo,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liquidarán los costos proporcionales que en dicho acto se demandase y otros gastos que a juicio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fueran considerados sujetos a reembolso.</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 xml:space="preserve">Con estos datos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elaborarán el cierre de contrato y el trámite de pago será el previsto en la Cláusula Vigésima Octava del presente </w:t>
      </w:r>
      <w:r w:rsidRPr="00DB7D2F">
        <w:rPr>
          <w:rFonts w:ascii="Arial" w:hAnsi="Arial" w:cs="Arial"/>
          <w:b/>
          <w:bCs/>
          <w:szCs w:val="22"/>
          <w:lang w:val="es-ES_tradnl" w:eastAsia="es-ES"/>
        </w:rPr>
        <w:t>CONTRATO</w:t>
      </w:r>
      <w:r w:rsidRPr="00DB7D2F">
        <w:rPr>
          <w:rFonts w:ascii="Arial" w:hAnsi="Arial" w:cs="Arial"/>
          <w:szCs w:val="22"/>
          <w:lang w:val="es-ES_tradnl" w:eastAsia="es-ES"/>
        </w:rPr>
        <w:t>.</w:t>
      </w:r>
    </w:p>
    <w:p w:rsidR="00DB7D2F" w:rsidRPr="00DB7D2F" w:rsidRDefault="00DB7D2F" w:rsidP="00DB7D2F">
      <w:pPr>
        <w:widowControl w:val="0"/>
        <w:ind w:left="144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NOVENA.- (SOLUCIÓN DE CONTROVERSIAS). </w:t>
      </w:r>
      <w:r w:rsidRPr="00DB7D2F">
        <w:rPr>
          <w:rFonts w:ascii="Arial" w:hAnsi="Arial" w:cs="Arial"/>
          <w:szCs w:val="22"/>
          <w:lang w:val="es-ES_tradnl" w:eastAsia="es-ES"/>
        </w:rPr>
        <w:t xml:space="preserve">En caso de surgir controversias sobre los derechos y obligaciones de 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durante la ejecución del presente contrato, las </w:t>
      </w:r>
      <w:r w:rsidRPr="00DB7D2F">
        <w:rPr>
          <w:rFonts w:ascii="Arial" w:hAnsi="Arial" w:cs="Arial"/>
          <w:b/>
          <w:bCs/>
          <w:szCs w:val="22"/>
          <w:lang w:val="es-ES_tradnl" w:eastAsia="es-ES"/>
        </w:rPr>
        <w:t xml:space="preserve">PARTES </w:t>
      </w:r>
      <w:r w:rsidRPr="00DB7D2F">
        <w:rPr>
          <w:rFonts w:ascii="Arial" w:hAnsi="Arial" w:cs="Arial"/>
          <w:szCs w:val="22"/>
          <w:lang w:val="es-ES_tradnl" w:eastAsia="es-ES"/>
        </w:rPr>
        <w:t>acudirán a los términos y condiciones del contrato, el DBC y la propuesta adjudicada, sometidas a la jurisdicción coactiva fiscal.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VIGÉSIMA.- (MODIFICACIONES AL CONTRATO) </w:t>
      </w:r>
      <w:r w:rsidRPr="00DB7D2F">
        <w:rPr>
          <w:rFonts w:ascii="Arial" w:hAnsi="Arial" w:cs="Arial"/>
          <w:bCs/>
          <w:szCs w:val="22"/>
          <w:lang w:val="es-ES_tradnl" w:eastAsia="es-ES"/>
        </w:rPr>
        <w:t>La modificación al contrato por una sola vez no debiendo exceder el plazo establecido en el presente contrato, de acuerdo con lo establecido en el Artículo 89 de las NB-SABS.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center"/>
        <w:outlineLvl w:val="7"/>
        <w:rPr>
          <w:rFonts w:ascii="Arial" w:hAnsi="Arial" w:cs="Arial"/>
          <w:b/>
          <w:bCs/>
          <w:szCs w:val="22"/>
          <w:lang w:val="es-ES_tradnl" w:eastAsia="es-ES"/>
        </w:rPr>
      </w:pPr>
      <w:r w:rsidRPr="00DB7D2F">
        <w:rPr>
          <w:rFonts w:ascii="Arial" w:hAnsi="Arial" w:cs="Arial"/>
          <w:b/>
          <w:bCs/>
          <w:szCs w:val="22"/>
          <w:lang w:val="es-ES_tradnl" w:eastAsia="es-ES"/>
        </w:rPr>
        <w:t>II.   CONDICIONES PARTICULARES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PRIMERA.- (FISCALIZACIÓN DEL SERVICIO). </w:t>
      </w:r>
      <w:r w:rsidRPr="00DB7D2F">
        <w:rPr>
          <w:rFonts w:ascii="Arial" w:hAnsi="Arial" w:cs="Arial"/>
          <w:bCs/>
          <w:szCs w:val="22"/>
          <w:lang w:val="es-ES_tradnl" w:eastAsia="es-ES"/>
        </w:rPr>
        <w:t xml:space="preserve">Una vez firmado el presente contrato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designará a dos (2)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encargados del seguimiento y control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 xml:space="preserve">que son el medio autorizado de comunicación, notificación y aprobación de todo cuanto corresponda a los asuntos relacionados con 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y comunicará oficialmente esta designación al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mediante carta expresa dentro de los cinco (5) días hábiles siguientes a la firma del presente Contrato, éstos se constituirá en Responsables de Recepción al finalizar el </w:t>
      </w:r>
      <w:r w:rsidRPr="00DB7D2F">
        <w:rPr>
          <w:rFonts w:ascii="Arial" w:hAnsi="Arial" w:cs="Arial"/>
          <w:b/>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Sus funciones específicas serán las siguientes: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Efectuaran la evaluación y seguimiento de la calidad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y cumplimiento de los términos del presente Contrato.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Efectuar el seguimiento y control del </w:t>
      </w:r>
      <w:r w:rsidRPr="00DB7D2F">
        <w:rPr>
          <w:rFonts w:ascii="Arial" w:hAnsi="Arial" w:cs="Arial"/>
          <w:b/>
          <w:szCs w:val="22"/>
          <w:lang w:val="es-ES_tradnl" w:eastAsia="es-ES"/>
        </w:rPr>
        <w:t>SERVICIO</w:t>
      </w:r>
      <w:r w:rsidRPr="00DB7D2F">
        <w:rPr>
          <w:rFonts w:ascii="Arial" w:hAnsi="Arial" w:cs="Arial"/>
          <w:szCs w:val="22"/>
          <w:lang w:val="es-ES_tradnl" w:eastAsia="es-ES"/>
        </w:rPr>
        <w:t>, elaborando Informes de Conformidad parciales y final, Autorizaciones de Pago y otros documentos técnicos y/o administrativos según su competencia.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Coordinar todos los aspectos referentes a la relación entre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y 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Velar por el cumplimiento de las Especificaciones Técnicas.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Elaborar Informes de disconformidad, cuando corresponda.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Aprobar y controlar la planificación propuesta del trabajo.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Verificar la asistencia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(en concordancia con el sistema de registro de asistencia), uniforme, equipos y herramientas.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Aprobar la utilización de materiales y repuestos.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Coordinar y verificar el cumplimiento de la atención de eventos de emergencia.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Elaborar los informes que correspondan para viabilizar contratos modificatorios.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Gestionar permisos de ingreso y permanencia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para los días sábados y otros (domingos, feriados, horarios nocturnos, entre otros) en caso necesario y previa autorización de las instancias correspondientes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SEGUNDA.- (REPRESENTANTES DEL QUE PRESTA EL SERVICIO).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designará mediante notificación escrita a dos (2) representantes para la provisión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dichos personeros serán denominados </w:t>
      </w:r>
      <w:r w:rsidRPr="00DB7D2F">
        <w:rPr>
          <w:rFonts w:ascii="Arial" w:hAnsi="Arial" w:cs="Arial"/>
          <w:b/>
          <w:bCs/>
          <w:szCs w:val="22"/>
          <w:lang w:val="es-ES_tradnl" w:eastAsia="es-ES"/>
        </w:rPr>
        <w:t xml:space="preserve">AGENTES DEL SERVICIO </w:t>
      </w:r>
      <w:r w:rsidRPr="00DB7D2F">
        <w:rPr>
          <w:rFonts w:ascii="Arial" w:hAnsi="Arial" w:cs="Arial"/>
          <w:szCs w:val="22"/>
          <w:lang w:val="es-ES_tradnl" w:eastAsia="es-ES"/>
        </w:rPr>
        <w:t xml:space="preserve">y serán presentados oficialmente por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al día siguiente hábil de recibida la notificación de la Orden de Proceder, mediante comunicación escrita dirigida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szCs w:val="22"/>
          <w:lang w:val="es-ES_tradnl" w:eastAsia="es-ES"/>
        </w:rPr>
        <w:t>AGENTES DEL SERVICIO</w:t>
      </w:r>
      <w:r w:rsidRPr="00DB7D2F">
        <w:rPr>
          <w:rFonts w:ascii="Arial" w:hAnsi="Arial" w:cs="Arial"/>
          <w:szCs w:val="22"/>
          <w:lang w:val="es-ES_tradnl" w:eastAsia="es-ES"/>
        </w:rPr>
        <w:t xml:space="preserve"> representarán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durante toda la prestación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y mantendrá coordinación permanente y efectiva con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a través de los </w:t>
      </w:r>
      <w:r w:rsidRPr="00DB7D2F">
        <w:rPr>
          <w:rFonts w:ascii="Arial" w:hAnsi="Arial" w:cs="Arial"/>
          <w:b/>
          <w:szCs w:val="22"/>
          <w:lang w:val="es-ES_tradnl" w:eastAsia="es-ES"/>
        </w:rPr>
        <w:t>FISCALES</w:t>
      </w:r>
      <w:r w:rsidRPr="00DB7D2F">
        <w:rPr>
          <w:rFonts w:ascii="Arial" w:hAnsi="Arial" w:cs="Arial"/>
          <w:szCs w:val="22"/>
          <w:lang w:val="es-ES_tradnl" w:eastAsia="es-ES"/>
        </w:rPr>
        <w:t>, a objeto de atender satisfactoriamente los requerimientos y dar fiel cumplimiento al presente Contrato, siendo sus responsabilidades específicas las siguientes: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6"/>
        </w:numPr>
        <w:ind w:left="709"/>
        <w:jc w:val="both"/>
        <w:rPr>
          <w:rFonts w:ascii="Arial" w:hAnsi="Arial" w:cs="Arial"/>
          <w:szCs w:val="22"/>
          <w:lang w:val="es-ES_tradnl" w:eastAsia="es-ES"/>
        </w:rPr>
      </w:pPr>
      <w:r w:rsidRPr="00DB7D2F">
        <w:rPr>
          <w:rFonts w:ascii="Arial" w:hAnsi="Arial" w:cs="Arial"/>
          <w:b/>
          <w:szCs w:val="22"/>
          <w:lang w:val="es-ES_tradnl" w:eastAsia="es-ES"/>
        </w:rPr>
        <w:t xml:space="preserve">Agente de Servicio 1: </w:t>
      </w:r>
      <w:r w:rsidRPr="00DB7D2F">
        <w:rPr>
          <w:rFonts w:ascii="Arial" w:hAnsi="Arial" w:cs="Arial"/>
          <w:szCs w:val="22"/>
          <w:lang w:val="es-ES_tradnl" w:eastAsia="es-ES"/>
        </w:rPr>
        <w:t>Estará a cargo de las siguientes especialidades:</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Electrónica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Electricidad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Electromecánica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Metalmecánica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Refrigeración </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A951BC">
      <w:pPr>
        <w:numPr>
          <w:ilvl w:val="1"/>
          <w:numId w:val="86"/>
        </w:numPr>
        <w:ind w:left="709" w:right="70"/>
        <w:jc w:val="both"/>
        <w:rPr>
          <w:rFonts w:ascii="Arial" w:hAnsi="Arial" w:cs="Arial"/>
          <w:bCs/>
          <w:iCs/>
          <w:snapToGrid w:val="0"/>
          <w:szCs w:val="22"/>
          <w:lang w:val="es-ES" w:eastAsia="es-BO"/>
        </w:rPr>
      </w:pPr>
      <w:r w:rsidRPr="00DB7D2F">
        <w:rPr>
          <w:rFonts w:ascii="Arial" w:hAnsi="Arial" w:cs="Arial"/>
          <w:b/>
          <w:szCs w:val="22"/>
          <w:lang w:val="es-ES_tradnl" w:eastAsia="es-ES"/>
        </w:rPr>
        <w:t xml:space="preserve">Agente de Servicio 2: </w:t>
      </w:r>
      <w:r w:rsidRPr="00DB7D2F">
        <w:rPr>
          <w:rFonts w:ascii="Arial" w:hAnsi="Arial" w:cs="Arial"/>
          <w:bCs/>
          <w:iCs/>
          <w:snapToGrid w:val="0"/>
          <w:szCs w:val="22"/>
          <w:lang w:val="es-ES" w:eastAsia="es-BO"/>
        </w:rPr>
        <w:t>Estará a cargo de las siguientes especialidades:</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Plomería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Albañilería </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Carpintería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Jardinería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Misceláneos </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Sonido</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ind w:right="70"/>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Las funciones y/o responsabilidades de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 xml:space="preserve"> serán las siguientes: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permanentemente todo cuanto corresponda al cumplimiento del </w:t>
      </w:r>
      <w:r w:rsidRPr="00DB7D2F">
        <w:rPr>
          <w:rFonts w:ascii="Arial" w:hAnsi="Arial" w:cs="Arial"/>
          <w:b/>
          <w:bCs/>
          <w:snapToGrid w:val="0"/>
          <w:szCs w:val="22"/>
          <w:lang w:val="es-ES" w:eastAsia="es-BO"/>
        </w:rPr>
        <w:t>SERVICIO</w:t>
      </w:r>
      <w:r w:rsidRPr="00DB7D2F">
        <w:rPr>
          <w:rFonts w:ascii="Arial" w:hAnsi="Arial" w:cs="Arial"/>
          <w:bCs/>
          <w:snapToGrid w:val="0"/>
          <w:szCs w:val="22"/>
          <w:lang w:val="es-ES" w:eastAsia="es-BO"/>
        </w:rPr>
        <w:t xml:space="preserve"> con los </w:t>
      </w:r>
      <w:r w:rsidRPr="00DB7D2F">
        <w:rPr>
          <w:rFonts w:ascii="Arial" w:hAnsi="Arial" w:cs="Arial"/>
          <w:b/>
          <w:bCs/>
          <w:snapToGrid w:val="0"/>
          <w:szCs w:val="22"/>
          <w:lang w:val="es-ES" w:eastAsia="es-BO"/>
        </w:rPr>
        <w:t>FISCALES</w:t>
      </w:r>
      <w:r w:rsidRPr="00DB7D2F">
        <w:rPr>
          <w:rFonts w:ascii="Arial" w:hAnsi="Arial" w:cs="Arial"/>
          <w:bCs/>
          <w:snapToGrid w:val="0"/>
          <w:szCs w:val="22"/>
          <w:lang w:val="es-ES" w:eastAsia="es-BO"/>
        </w:rPr>
        <w:t>.</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Planificar e implementar la metodología de trabajo que corresponda para ejecutar los trabajos programados por el DMMI y otros que sean requeridos.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Establecer el plazo y materiales y/o insumos necesarios para los trabajos solicitados.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y presentar cronogramas de trabajo que sean necesarios y/o requeridos.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Solicitar los materiales y/o insumos necesarios para los trabajos solicitados.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Asignar los trabajos a los Técnicos según la especialidad que sea requerida.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Realizar la coordinación y supervisión técnica de los trabajos durante su ejecución a objeto de verificar el progreso, calidad y cantidad de trabajos ejecutados.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Detectar fallas, dificultades y/o problemas que se presenten durante la ejecución del trabajo y decidir la mejor solución técnica.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En casos de ser necesario, adiestrar a los Técnicos a su cargo sobre los trabajos a realizar.</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Verificar el correcto uso de los materiales y/o insumos para cada trabajo.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Supervisar, controlar y evaluar a los Técnicos a su cargo.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y presentar los reportes estadísticos que sean necesarios y/o requeridos, referidos a aspectos de su competencia.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Transcribir y registrar la información utilizando el Sistema del DMMI o algún otro formato establecido por el DMMI.</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Cumplir y hacer cumplir a los Técnicos las normas y procedimientos en materia de seguridad integral, vigentes.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Mantener en orden equipos y sitios de trabajo asignados, reportando cualquier anomalía.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informes periódicos de las actividades realizadas, cuando corresponda o sea requerido.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Brindar apoyo técnico para el diagnóstico y/o evaluación de maquinaria, equipos, sistemas, infraestructura, entre otros,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Coordinar con el Técnico Informático el cargado en el sistema de los trabajos ejecutados como resultado de las órdenes de trabajo y las actividades extraordinarias a efectos de contar con información confiable y oportuna.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Consolidar la documentación técnica y/o administrativa que sea necesaria y elaborar el informe correspondiente para la solicitud de los pagos mensuales.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Otras en el ámbito de su competencia a requerimiento de los </w:t>
      </w:r>
      <w:r w:rsidRPr="00DB7D2F">
        <w:rPr>
          <w:rFonts w:ascii="Arial" w:hAnsi="Arial" w:cs="Arial"/>
          <w:b/>
          <w:bCs/>
          <w:snapToGrid w:val="0"/>
          <w:szCs w:val="22"/>
          <w:lang w:val="es-ES" w:eastAsia="es-BO"/>
        </w:rPr>
        <w:t>FISCALES</w:t>
      </w:r>
      <w:r w:rsidRPr="00DB7D2F">
        <w:rPr>
          <w:rFonts w:ascii="Arial" w:hAnsi="Arial" w:cs="Arial"/>
          <w:bCs/>
          <w:snapToGrid w:val="0"/>
          <w:szCs w:val="22"/>
          <w:lang w:val="es-ES" w:eastAsia="es-BO"/>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szCs w:val="22"/>
          <w:lang w:val="es-ES_tradnl" w:eastAsia="es-ES"/>
        </w:rPr>
      </w:pPr>
      <w:r w:rsidRPr="00DB7D2F">
        <w:rPr>
          <w:rFonts w:ascii="Arial" w:hAnsi="Arial" w:cs="Arial"/>
          <w:b/>
          <w:bCs/>
          <w:szCs w:val="22"/>
          <w:lang w:val="es-ES_tradnl" w:eastAsia="es-ES"/>
        </w:rPr>
        <w:t xml:space="preserve">VIGÉSIMA TERCERA.- </w:t>
      </w:r>
      <w:r w:rsidRPr="00DB7D2F">
        <w:rPr>
          <w:rFonts w:ascii="Arial" w:hAnsi="Arial" w:cs="Arial"/>
          <w:b/>
          <w:szCs w:val="22"/>
          <w:lang w:val="es-ES_tradnl" w:eastAsia="es-ES"/>
        </w:rPr>
        <w:t xml:space="preserve">(CONDICIONES COMPLEMENTARIAS DEL SERVICIO). </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A951BC">
      <w:pPr>
        <w:widowControl w:val="0"/>
        <w:numPr>
          <w:ilvl w:val="1"/>
          <w:numId w:val="94"/>
        </w:numPr>
        <w:jc w:val="both"/>
        <w:rPr>
          <w:rFonts w:ascii="Arial" w:hAnsi="Arial" w:cs="Arial"/>
          <w:b/>
          <w:bCs/>
          <w:szCs w:val="22"/>
          <w:lang w:val="es-ES_tradnl" w:eastAsia="es-ES"/>
        </w:rPr>
      </w:pPr>
      <w:r w:rsidRPr="00DB7D2F">
        <w:rPr>
          <w:rFonts w:ascii="Arial" w:hAnsi="Arial" w:cs="Arial"/>
          <w:b/>
          <w:bCs/>
          <w:szCs w:val="22"/>
          <w:lang w:val="es-ES_tradnl" w:eastAsia="es-ES"/>
        </w:rPr>
        <w:t xml:space="preserve">Control, operación y mantenimiento preventivo y correctivo de los sistemas que componen la  infraestructura, maquinaria, equipos, mobiliario y otros: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zCs w:val="22"/>
          <w:lang w:val="es-ES_tradnl" w:eastAsia="es-ES"/>
        </w:rPr>
      </w:pPr>
      <w:r w:rsidRPr="00DB7D2F">
        <w:rPr>
          <w:rFonts w:ascii="Arial" w:hAnsi="Arial" w:cs="Arial"/>
          <w:b/>
          <w:bCs/>
          <w:szCs w:val="22"/>
          <w:lang w:val="es-ES_tradnl" w:eastAsia="es-ES"/>
        </w:rPr>
        <w:t xml:space="preserve">Electrónica: </w:t>
      </w:r>
      <w:r w:rsidRPr="00DB7D2F">
        <w:rPr>
          <w:rFonts w:ascii="Arial" w:hAnsi="Arial" w:cs="Arial"/>
          <w:bCs/>
          <w:szCs w:val="22"/>
          <w:lang w:val="es-ES_tradnl" w:eastAsia="es-ES"/>
        </w:rPr>
        <w:t xml:space="preserve">Comprende el control, operación y mantenimiento de sistemas y equipos electrónicos </w:t>
      </w:r>
      <w:r w:rsidRPr="00DB7D2F">
        <w:rPr>
          <w:rFonts w:ascii="Arial" w:hAnsi="Arial" w:cs="Arial"/>
          <w:bCs/>
          <w:snapToGrid w:val="0"/>
          <w:szCs w:val="22"/>
          <w:lang w:val="es-ES" w:eastAsia="es-BO"/>
        </w:rPr>
        <w:t xml:space="preserve">instalados en los inmuebles </w:t>
      </w:r>
      <w:r w:rsidRPr="00DB7D2F">
        <w:rPr>
          <w:rFonts w:ascii="Arial" w:hAnsi="Arial" w:cs="Arial"/>
          <w:bCs/>
          <w:szCs w:val="22"/>
          <w:lang w:val="es-ES_tradnl" w:eastAsia="es-ES"/>
        </w:rPr>
        <w:t xml:space="preserve">de propiedad de la </w:t>
      </w:r>
      <w:r w:rsidRPr="00DB7D2F">
        <w:rPr>
          <w:rFonts w:ascii="Arial" w:hAnsi="Arial" w:cs="Arial"/>
          <w:b/>
          <w:bCs/>
          <w:szCs w:val="22"/>
          <w:lang w:val="es-ES_tradnl" w:eastAsia="es-ES"/>
        </w:rPr>
        <w:t xml:space="preserve">ENTIDAD </w:t>
      </w:r>
      <w:r w:rsidRPr="00DB7D2F">
        <w:rPr>
          <w:rFonts w:ascii="Arial" w:hAnsi="Arial" w:cs="Arial"/>
          <w:bCs/>
          <w:szCs w:val="22"/>
          <w:lang w:val="es-ES_tradnl" w:eastAsia="es-ES"/>
        </w:rPr>
        <w:t>que se encuentran a cargo del DMMI, de acuerdo a lo siguiente:</w:t>
      </w:r>
    </w:p>
    <w:p w:rsidR="00DB7D2F" w:rsidRPr="00DB7D2F" w:rsidRDefault="00DB7D2F" w:rsidP="00DB7D2F">
      <w:pPr>
        <w:widowControl w:val="0"/>
        <w:ind w:left="1418"/>
        <w:jc w:val="both"/>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Equipos de fax, sistema de perifoneo, aparatos telefónicos (no insertos en la red IP), porteros eléctricos, relojes </w:t>
      </w:r>
      <w:proofErr w:type="spellStart"/>
      <w:r w:rsidRPr="00DB7D2F">
        <w:rPr>
          <w:rFonts w:ascii="Arial" w:hAnsi="Arial" w:cs="Arial"/>
          <w:bCs/>
          <w:szCs w:val="22"/>
          <w:lang w:val="es-ES_tradnl" w:eastAsia="es-ES"/>
        </w:rPr>
        <w:t>horofechadores</w:t>
      </w:r>
      <w:proofErr w:type="spellEnd"/>
      <w:r w:rsidRPr="00DB7D2F">
        <w:rPr>
          <w:rFonts w:ascii="Arial" w:hAnsi="Arial" w:cs="Arial"/>
          <w:bCs/>
          <w:szCs w:val="22"/>
          <w:lang w:val="es-ES_tradnl" w:eastAsia="es-ES"/>
        </w:rPr>
        <w:t>, intercomunicadores y otros construidos utilizando componentes electrónicos.</w:t>
      </w:r>
    </w:p>
    <w:p w:rsidR="00DB7D2F" w:rsidRPr="00DB7D2F" w:rsidRDefault="00DB7D2F" w:rsidP="00DB7D2F">
      <w:pPr>
        <w:widowControl w:val="0"/>
        <w:ind w:left="1843"/>
        <w:jc w:val="both"/>
        <w:rPr>
          <w:rFonts w:ascii="Arial" w:hAnsi="Arial" w:cs="Arial"/>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DB7D2F">
        <w:rPr>
          <w:rFonts w:ascii="Arial" w:hAnsi="Arial" w:cs="Arial"/>
          <w:bCs/>
          <w:szCs w:val="22"/>
          <w:lang w:val="es-ES_tradnl" w:eastAsia="es-ES"/>
        </w:rPr>
        <w:t>lectoclasificadora</w:t>
      </w:r>
      <w:proofErr w:type="spellEnd"/>
      <w:r w:rsidRPr="00DB7D2F">
        <w:rPr>
          <w:rFonts w:ascii="Arial" w:hAnsi="Arial" w:cs="Arial"/>
          <w:bCs/>
          <w:szCs w:val="22"/>
          <w:lang w:val="es-ES_tradnl" w:eastAsia="es-ES"/>
        </w:rPr>
        <w:t xml:space="preserve">, destructora de material monetario o similares a cargo de otras áreas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Apoyo en la instalación de nuevos sistemas y equipos electrónicos a requerimiento de las áreas solicitantes y canalizados por el DMMI.</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Apoyo en la atención de eventos simultáneos con la operación de equipos de sonido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b/>
          <w:szCs w:val="22"/>
          <w:lang w:val="es-ES_tradnl" w:eastAsia="es-ES"/>
        </w:rPr>
        <w:t xml:space="preserve">Electricidad: </w:t>
      </w:r>
      <w:r w:rsidRPr="00DB7D2F">
        <w:rPr>
          <w:rFonts w:ascii="Arial" w:hAnsi="Arial" w:cs="Arial"/>
          <w:bCs/>
          <w:snapToGrid w:val="0"/>
          <w:szCs w:val="22"/>
          <w:lang w:val="es-ES" w:eastAsia="es-BO"/>
        </w:rPr>
        <w:t xml:space="preserve">Comprende el control, operación y mantenimiento de sistemas y equipos eléctricos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instalaciones, redes y  equipos con componentes eléctricos en general.</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tableros distribuidores de energía eléctrica.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sistema de iluminación interior y exterior.</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tomas de energía y accesorios eléctricos.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pararrayos y red de aterramiento.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operación y mantenimiento de sistemas de protección y arranque de </w:t>
      </w:r>
      <w:r w:rsidRPr="00DB7D2F">
        <w:rPr>
          <w:rFonts w:ascii="Arial" w:hAnsi="Arial" w:cs="Arial"/>
          <w:bCs/>
          <w:snapToGrid w:val="0"/>
          <w:szCs w:val="22"/>
          <w:lang w:val="es-ES" w:eastAsia="es-BO"/>
        </w:rPr>
        <w:lastRenderedPageBreak/>
        <w:t>equipos eléctricos.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la instalación y el mantenimiento de sistemas de seguridad (Puertas eléctricas y balizas)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la instalación de nuevos sistemas y equipos eléctricos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la instalación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según corresponda.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Electromecánica:</w:t>
      </w:r>
      <w:r w:rsidRPr="00DB7D2F">
        <w:rPr>
          <w:rFonts w:ascii="Arial" w:hAnsi="Arial" w:cs="Arial"/>
          <w:bCs/>
          <w:snapToGrid w:val="0"/>
          <w:szCs w:val="22"/>
          <w:lang w:val="es-ES" w:eastAsia="es-BO"/>
        </w:rPr>
        <w:t xml:space="preserve"> Comprende el control, operación y mantenimiento de sistemas y equipos electromecánicos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jc w:val="both"/>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equipos electromecánicos en general.</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tres calderos, incluye tratamiento de aguas.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la red de vapor y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sistema de generación y distribución de agua caliente sanitaria y agua caliente para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y mantenimiento de los ductos, difusores y accesorios de aire.</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extracción de aire con diferentes capacidades.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inyección de aire con diferentes capacidades.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las campanas y filtros del área de cocina.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red de gas natural.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bombeo de aguas subterráneas y sanitarias.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los trabajos de mantenimiento de: maquina destructora manual y/o automática de material monetario, </w:t>
      </w:r>
      <w:proofErr w:type="spellStart"/>
      <w:r w:rsidRPr="00DB7D2F">
        <w:rPr>
          <w:rFonts w:ascii="Arial" w:hAnsi="Arial" w:cs="Arial"/>
          <w:bCs/>
          <w:snapToGrid w:val="0"/>
          <w:szCs w:val="22"/>
          <w:lang w:val="es-ES" w:eastAsia="es-BO"/>
        </w:rPr>
        <w:t>lectoclasificadora</w:t>
      </w:r>
      <w:proofErr w:type="spellEnd"/>
      <w:r w:rsidRPr="00DB7D2F">
        <w:rPr>
          <w:rFonts w:ascii="Arial" w:hAnsi="Arial" w:cs="Arial"/>
          <w:bCs/>
          <w:snapToGrid w:val="0"/>
          <w:szCs w:val="22"/>
          <w:lang w:val="es-ES" w:eastAsia="es-BO"/>
        </w:rPr>
        <w:t xml:space="preserve"> y/o perforadora de material monetario, puertas de seguridad u otra maquinaria y equipos electromecánicos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y mantenimiento de portón y reja de ingreso vehicular del edificio </w:t>
      </w:r>
      <w:r w:rsidRPr="00DB7D2F">
        <w:rPr>
          <w:rFonts w:ascii="Arial" w:hAnsi="Arial" w:cs="Arial"/>
          <w:bCs/>
          <w:snapToGrid w:val="0"/>
          <w:szCs w:val="22"/>
          <w:lang w:val="es-ES" w:eastAsia="es-BO"/>
        </w:rPr>
        <w:lastRenderedPageBreak/>
        <w:t>principal.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nuevas instalaciones en la infraestructura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Metalmecánica: </w:t>
      </w:r>
      <w:r w:rsidRPr="00DB7D2F">
        <w:rPr>
          <w:rFonts w:ascii="Arial" w:hAnsi="Arial" w:cs="Arial"/>
          <w:bCs/>
          <w:snapToGrid w:val="0"/>
          <w:szCs w:val="22"/>
          <w:lang w:val="es-ES" w:eastAsia="es-BO"/>
        </w:rPr>
        <w:t xml:space="preserve">Comprende los trabajos de mantenimiento en el área de metalmecánica en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y refacción en trabajos de metal mecánica en general a requerimiento de las áreas solicitantes y canalizados por el DMMI.</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instalación y mantenimiento de ventanas, puertas, paneles y otros elementos de metal y/o aluminio.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Trabajos menores en metal o materiales afines, trabajos de soldadura en general.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Armado y desarmado de mamparas de aluminio y vidrio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así como otras mamparas o tabiques solicitados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Acondicionamiento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presentación en Ferias autorizadas.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b/>
          <w:szCs w:val="22"/>
          <w:lang w:val="es-ES_tradnl" w:eastAsia="es-ES"/>
        </w:rPr>
        <w:t xml:space="preserve">Plomería: </w:t>
      </w:r>
      <w:r w:rsidRPr="00DB7D2F">
        <w:rPr>
          <w:rFonts w:ascii="Arial" w:hAnsi="Arial" w:cs="Arial"/>
          <w:szCs w:val="22"/>
          <w:lang w:val="es-ES_tradnl" w:eastAsia="es-ES"/>
        </w:rPr>
        <w:t xml:space="preserve">Comprende el control, operación y mantenimiento de sistemas de plomería </w:t>
      </w:r>
      <w:r w:rsidRPr="00DB7D2F">
        <w:rPr>
          <w:rFonts w:ascii="Arial" w:hAnsi="Arial" w:cs="Arial"/>
          <w:bCs/>
          <w:snapToGrid w:val="0"/>
          <w:szCs w:val="22"/>
          <w:lang w:val="es-ES" w:eastAsia="es-BO"/>
        </w:rPr>
        <w:t xml:space="preserve">instalados en los inmuebles </w:t>
      </w:r>
      <w:r w:rsidRPr="00DB7D2F">
        <w:rPr>
          <w:rFonts w:ascii="Arial" w:hAnsi="Arial" w:cs="Arial"/>
          <w:szCs w:val="22"/>
          <w:lang w:val="es-ES_tradnl" w:eastAsia="es-ES"/>
        </w:rPr>
        <w:t xml:space="preserve">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que se encuentran a cargo del DMMI, de acuerdo a lo siguiente: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hanging="938"/>
        <w:jc w:val="both"/>
        <w:rPr>
          <w:rFonts w:ascii="Arial" w:hAnsi="Arial" w:cs="Arial"/>
          <w:b/>
          <w:szCs w:val="22"/>
          <w:lang w:val="es-ES_tradnl" w:eastAsia="es-ES"/>
        </w:rPr>
      </w:pPr>
      <w:r w:rsidRPr="00DB7D2F">
        <w:rPr>
          <w:rFonts w:ascii="Arial" w:hAnsi="Arial" w:cs="Arial"/>
          <w:b/>
          <w:szCs w:val="22"/>
          <w:lang w:val="es-ES_tradnl" w:eastAsia="es-ES"/>
        </w:rPr>
        <w:t>Red de agua potable: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ab/>
        <w:t>Control, operación y mantenimiento del sistema de agua fría y agua caliente (fierro fundido dúctil, fierro negro, fierro galvanizado, cobre, PVC u otros).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la acometida del sistema agua potable.</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bombeo.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 los tanques de agua.</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 la red de distribución.</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artefactos sanitarios.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la red de hidrantes.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jc w:val="both"/>
        <w:rPr>
          <w:rFonts w:ascii="Arial" w:hAnsi="Arial" w:cs="Arial"/>
          <w:b/>
          <w:szCs w:val="22"/>
          <w:lang w:val="es-ES_tradnl" w:eastAsia="es-ES"/>
        </w:rPr>
      </w:pPr>
      <w:r w:rsidRPr="00DB7D2F">
        <w:rPr>
          <w:rFonts w:ascii="Arial" w:hAnsi="Arial" w:cs="Arial"/>
          <w:b/>
          <w:szCs w:val="22"/>
          <w:lang w:val="es-ES_tradnl" w:eastAsia="es-ES"/>
        </w:rPr>
        <w:lastRenderedPageBreak/>
        <w:t>Evacuación y desagües: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ab/>
        <w:t>Control, operación y mantenimiento del sistema de aguas servidas.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bombeo de extracción de aguas servidas y subterráneas.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pluvial.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ventilación sanitaria.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jc w:val="both"/>
        <w:rPr>
          <w:rFonts w:ascii="Arial" w:hAnsi="Arial" w:cs="Arial"/>
          <w:b/>
          <w:szCs w:val="22"/>
          <w:lang w:val="es-ES_tradnl" w:eastAsia="es-ES"/>
        </w:rPr>
      </w:pPr>
      <w:r w:rsidRPr="00DB7D2F">
        <w:rPr>
          <w:rFonts w:ascii="Arial" w:hAnsi="Arial" w:cs="Arial"/>
          <w:b/>
          <w:szCs w:val="22"/>
          <w:lang w:val="es-ES_tradnl" w:eastAsia="es-ES"/>
        </w:rPr>
        <w:t>Otros: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ab/>
        <w:t>Mantenimiento periódico de cajas sifonadas (rejillas) y desagües.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 xml:space="preserve">Apoyo en nuevas instalaciones en la infraestructura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a requerimiento de las áreas solicitantes y</w:t>
      </w:r>
      <w:r w:rsidRPr="00DB7D2F">
        <w:rPr>
          <w:rFonts w:ascii="Arial" w:hAnsi="Arial" w:cs="Arial"/>
          <w:b/>
          <w:szCs w:val="22"/>
          <w:lang w:val="es-ES_tradnl" w:eastAsia="es-ES"/>
        </w:rPr>
        <w:t xml:space="preserve"> </w:t>
      </w:r>
      <w:r w:rsidRPr="00DB7D2F">
        <w:rPr>
          <w:rFonts w:ascii="Arial" w:hAnsi="Arial" w:cs="Arial"/>
          <w:szCs w:val="22"/>
          <w:lang w:val="es-ES_tradnl" w:eastAsia="es-ES"/>
        </w:rPr>
        <w:t>canalizados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 xml:space="preserve">Otros trabajos de la de la especialidad según requerimiento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Refrigeración:</w:t>
      </w:r>
      <w:r w:rsidRPr="00DB7D2F">
        <w:rPr>
          <w:rFonts w:ascii="Arial" w:hAnsi="Arial" w:cs="Arial"/>
          <w:bCs/>
          <w:snapToGrid w:val="0"/>
          <w:szCs w:val="22"/>
          <w:lang w:val="es-ES" w:eastAsia="es-BO"/>
        </w:rPr>
        <w:t xml:space="preserve"> Comprende el control, operación y mantenimiento de sistemas de refrigeración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widowControl w:val="0"/>
        <w:ind w:left="2835"/>
        <w:jc w:val="both"/>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operación y mantenimiento de: cámaras frigoríficas, equipos y redes de aire acondicionado, equipos de refrigeración, generadores de frío, frigo bares, instalados en los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mantenimiento de sistemas de extracción e inyección de aire.</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encendido de sistemas de aire acondicionado y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el encendido de estufas en los diferentes ambientes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xml:space="preserve">.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nuevas instalaciones en la infraestructura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b/>
          <w:szCs w:val="22"/>
          <w:lang w:val="es-ES_tradnl" w:eastAsia="es-ES"/>
        </w:rPr>
        <w:t>Albañilería:</w:t>
      </w:r>
      <w:r w:rsidRPr="00DB7D2F">
        <w:rPr>
          <w:rFonts w:ascii="Arial" w:hAnsi="Arial" w:cs="Arial"/>
          <w:szCs w:val="22"/>
          <w:lang w:val="es-ES" w:eastAsia="es-ES"/>
        </w:rPr>
        <w:t xml:space="preserve"> </w:t>
      </w:r>
      <w:r w:rsidRPr="00DB7D2F">
        <w:rPr>
          <w:rFonts w:ascii="Arial" w:hAnsi="Arial" w:cs="Arial"/>
          <w:szCs w:val="22"/>
          <w:lang w:val="es-ES_tradnl" w:eastAsia="es-ES"/>
        </w:rPr>
        <w:t xml:space="preserve">Comprende el control y mantenimiento en el área de albañilería en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 de acuerdo a lo siguiente:</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 xml:space="preserve">Trabajos de albañilería en general, construcciones, reparaciones y refacciones menores: pintado de paredes, revoques, colocado de revestimientos cerámicas, </w:t>
      </w:r>
      <w:proofErr w:type="spellStart"/>
      <w:r w:rsidRPr="00DB7D2F">
        <w:rPr>
          <w:rFonts w:ascii="Arial" w:hAnsi="Arial" w:cs="Arial"/>
          <w:szCs w:val="22"/>
          <w:lang w:val="es-ES_tradnl" w:eastAsia="es-ES"/>
        </w:rPr>
        <w:t>porcelanatos</w:t>
      </w:r>
      <w:proofErr w:type="spellEnd"/>
      <w:r w:rsidRPr="00DB7D2F">
        <w:rPr>
          <w:rFonts w:ascii="Arial" w:hAnsi="Arial" w:cs="Arial"/>
          <w:szCs w:val="22"/>
          <w:lang w:val="es-ES_tradnl" w:eastAsia="es-ES"/>
        </w:rPr>
        <w:t>, entre otros.</w:t>
      </w:r>
    </w:p>
    <w:p w:rsidR="00DB7D2F" w:rsidRPr="00DB7D2F" w:rsidRDefault="00DB7D2F" w:rsidP="00DB7D2F">
      <w:pPr>
        <w:widowControl w:val="0"/>
        <w:ind w:left="1843"/>
        <w:jc w:val="both"/>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lastRenderedPageBreak/>
        <w:t>Limpieza y desmanche periódico de paredes interiores y exteriores.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Demoliciones de tabiquería de ladrillo, bloques, paneles y otros.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 xml:space="preserve">Sellados, </w:t>
      </w:r>
      <w:proofErr w:type="spellStart"/>
      <w:r w:rsidRPr="00DB7D2F">
        <w:rPr>
          <w:rFonts w:ascii="Arial" w:hAnsi="Arial" w:cs="Arial"/>
          <w:szCs w:val="22"/>
          <w:lang w:val="es-ES_tradnl" w:eastAsia="es-ES"/>
        </w:rPr>
        <w:t>masillados</w:t>
      </w:r>
      <w:proofErr w:type="spellEnd"/>
      <w:r w:rsidRPr="00DB7D2F">
        <w:rPr>
          <w:rFonts w:ascii="Arial" w:hAnsi="Arial" w:cs="Arial"/>
          <w:szCs w:val="22"/>
          <w:lang w:val="es-ES_tradnl" w:eastAsia="es-ES"/>
        </w:rPr>
        <w:t xml:space="preserve"> y emboquillados.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Acabados y revestimientos especiales (</w:t>
      </w:r>
      <w:proofErr w:type="spellStart"/>
      <w:r w:rsidRPr="00DB7D2F">
        <w:rPr>
          <w:rFonts w:ascii="Arial" w:hAnsi="Arial" w:cs="Arial"/>
          <w:szCs w:val="22"/>
          <w:lang w:val="es-ES_tradnl" w:eastAsia="es-ES"/>
        </w:rPr>
        <w:t>epóxicos</w:t>
      </w:r>
      <w:proofErr w:type="spellEnd"/>
      <w:r w:rsidRPr="00DB7D2F">
        <w:rPr>
          <w:rFonts w:ascii="Arial" w:hAnsi="Arial" w:cs="Arial"/>
          <w:szCs w:val="22"/>
          <w:lang w:val="es-ES_tradnl" w:eastAsia="es-ES"/>
        </w:rPr>
        <w:t>, pre-dosificados, entre otros).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Impermeabilizaciones menores.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Apoyo en el traslado de muebles y equipos que se encuentran bajo custodia del DMMI.</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Otros trabajos de la especialidad según requerimiento canalizado por el DMMI.</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Carpintería: </w:t>
      </w:r>
      <w:r w:rsidRPr="00DB7D2F">
        <w:rPr>
          <w:rFonts w:ascii="Arial" w:hAnsi="Arial" w:cs="Arial"/>
          <w:bCs/>
          <w:snapToGrid w:val="0"/>
          <w:szCs w:val="22"/>
          <w:lang w:val="es-ES" w:eastAsia="es-BO"/>
        </w:rPr>
        <w:t>Comprende el control y mantenimiento en el área de carpintería en inmuebles</w:t>
      </w: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y refacción integral del mobiliario de madera que incluye (lijado, re barnizado, re tapizado u otros).</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instalación y mantenimiento de ventanas, puertas, paneles y otros elementos de madera.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Trabajos menores en madera o material afín (aglomerado, </w:t>
      </w:r>
      <w:proofErr w:type="spellStart"/>
      <w:r w:rsidRPr="00DB7D2F">
        <w:rPr>
          <w:rFonts w:ascii="Arial" w:hAnsi="Arial" w:cs="Arial"/>
          <w:bCs/>
          <w:snapToGrid w:val="0"/>
          <w:szCs w:val="22"/>
          <w:lang w:val="es-ES" w:eastAsia="es-BO"/>
        </w:rPr>
        <w:t>trupan</w:t>
      </w:r>
      <w:proofErr w:type="spellEnd"/>
      <w:r w:rsidRPr="00DB7D2F">
        <w:rPr>
          <w:rFonts w:ascii="Arial" w:hAnsi="Arial" w:cs="Arial"/>
          <w:bCs/>
          <w:snapToGrid w:val="0"/>
          <w:szCs w:val="22"/>
          <w:lang w:val="es-ES" w:eastAsia="es-BO"/>
        </w:rPr>
        <w:t>, plástico, acrílico, vidrio, cartón y/o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Armado y desarmado de mamparas modulares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xml:space="preserve">, así como de otras mamparas o tabiques de madera o aglomerado o </w:t>
      </w:r>
      <w:proofErr w:type="spellStart"/>
      <w:r w:rsidRPr="00DB7D2F">
        <w:rPr>
          <w:rFonts w:ascii="Arial" w:hAnsi="Arial" w:cs="Arial"/>
          <w:bCs/>
          <w:snapToGrid w:val="0"/>
          <w:szCs w:val="22"/>
          <w:lang w:val="es-ES" w:eastAsia="es-BO"/>
        </w:rPr>
        <w:t>trupan</w:t>
      </w:r>
      <w:proofErr w:type="spellEnd"/>
      <w:r w:rsidRPr="00DB7D2F">
        <w:rPr>
          <w:rFonts w:ascii="Arial" w:hAnsi="Arial" w:cs="Arial"/>
          <w:bCs/>
          <w:snapToGrid w:val="0"/>
          <w:szCs w:val="22"/>
          <w:lang w:val="es-ES" w:eastAsia="es-BO"/>
        </w:rPr>
        <w:t xml:space="preserve"> u otro material similar.</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Acondicionamiento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presentación en Ferias autorizadas.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de muebles pequeños y repisas que sean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Jardinería: </w:t>
      </w:r>
      <w:r w:rsidRPr="00DB7D2F">
        <w:rPr>
          <w:rFonts w:ascii="Arial" w:hAnsi="Arial" w:cs="Arial"/>
          <w:bCs/>
          <w:snapToGrid w:val="0"/>
          <w:szCs w:val="22"/>
          <w:lang w:val="es-ES" w:eastAsia="es-BO"/>
        </w:rPr>
        <w:t xml:space="preserve">Comprende el control y mantenimiento en el área de jardinería en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Mantenimiento periódico y controlado de especies vegetales ornamentales que se encuentran en los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Limpieza foliar, poda preventiva y decorativa, dosificación de abonos y tierra vegetal.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lastRenderedPageBreak/>
        <w:t>Desinfección y prevención de enfermedades de especies vegetales con la utilización de productos químicos certificados.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de maceteros, guías, soportes y otros elementos necesarios para la buena conservación de las especies vegetales.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de la población vegetal y plantación de nuevas especies a requerimiento de las áreas solicitantes y canalizadas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Misceláneos:</w:t>
      </w:r>
      <w:r w:rsidRPr="00DB7D2F">
        <w:rPr>
          <w:rFonts w:ascii="Arial" w:hAnsi="Arial" w:cs="Arial"/>
          <w:bCs/>
          <w:snapToGrid w:val="0"/>
          <w:szCs w:val="22"/>
          <w:lang w:val="es-ES" w:eastAsia="es-BO"/>
        </w:rPr>
        <w:t xml:space="preserve">Comprende el control y mantenimiento en el área de misceláneos en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Reparaciones generales menores en apoyo a las especialidades de: plomería, electricidad, albañilería, refrigeración, electromecánica, carpintería, entre otras.</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Mantenimiento de persianas verticales, cortinas </w:t>
      </w:r>
      <w:proofErr w:type="spellStart"/>
      <w:r w:rsidRPr="00DB7D2F">
        <w:rPr>
          <w:rFonts w:ascii="Arial" w:hAnsi="Arial" w:cs="Arial"/>
          <w:bCs/>
          <w:snapToGrid w:val="0"/>
          <w:szCs w:val="22"/>
          <w:lang w:val="es-ES" w:eastAsia="es-BO"/>
        </w:rPr>
        <w:t>roller</w:t>
      </w:r>
      <w:proofErr w:type="spellEnd"/>
      <w:r w:rsidRPr="00DB7D2F">
        <w:rPr>
          <w:rFonts w:ascii="Arial" w:hAnsi="Arial" w:cs="Arial"/>
          <w:bCs/>
          <w:snapToGrid w:val="0"/>
          <w:szCs w:val="22"/>
          <w:lang w:val="es-ES" w:eastAsia="es-BO"/>
        </w:rPr>
        <w:t>, sistema de apertura y cierre de cortinas en general.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Colocado de pizarras, banners, cuadros, letreros, paneles o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Reparación y mantenimiento de alfombras, tapices, tapetes u otros de similares características.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traslado de muebles, materiales, insumos y equipos que se encuentren bajo custodia del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Mediciones de muebles, infraestructura, equipos u otros que sean requeridos.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técnico en la obtención de cotizaciones de materiales, insumos, repuestos u otros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la obtención de materiales insumos, repuestos u otros similares por medio del área de almacenes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Sonido:</w:t>
      </w:r>
      <w:r w:rsidRPr="00DB7D2F">
        <w:rPr>
          <w:rFonts w:ascii="Arial" w:hAnsi="Arial" w:cs="Arial"/>
          <w:bCs/>
          <w:snapToGrid w:val="0"/>
          <w:szCs w:val="22"/>
          <w:lang w:val="es-ES" w:eastAsia="es-BO"/>
        </w:rPr>
        <w:t xml:space="preserve">Comprende el control y mantenimiento en el área de sonido en equipos instalados en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Instalación, control, operación y mantenimiento de equipos de sonido, móviles o fijos en cualquier inmueble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en horarios establecidos y para eventos que sean requeridos al DMMI.</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con el </w:t>
      </w:r>
      <w:r w:rsidRPr="00DB7D2F">
        <w:rPr>
          <w:rFonts w:ascii="Arial" w:hAnsi="Arial" w:cs="Arial"/>
          <w:b/>
          <w:bCs/>
          <w:snapToGrid w:val="0"/>
          <w:szCs w:val="22"/>
          <w:lang w:val="es-ES" w:eastAsia="es-BO"/>
        </w:rPr>
        <w:t xml:space="preserve">FISCALES </w:t>
      </w:r>
      <w:r w:rsidRPr="00DB7D2F">
        <w:rPr>
          <w:rFonts w:ascii="Arial" w:hAnsi="Arial" w:cs="Arial"/>
          <w:bCs/>
          <w:snapToGrid w:val="0"/>
          <w:szCs w:val="22"/>
          <w:lang w:val="es-ES" w:eastAsia="es-BO"/>
        </w:rPr>
        <w:t xml:space="preserve">las atenciones o eventos en los que requiera la operación de equipos de sonido y sus accesorios (micrófonos, consolas, </w:t>
      </w:r>
      <w:r w:rsidRPr="00DB7D2F">
        <w:rPr>
          <w:rFonts w:ascii="Arial" w:hAnsi="Arial" w:cs="Arial"/>
          <w:bCs/>
          <w:snapToGrid w:val="0"/>
          <w:szCs w:val="22"/>
          <w:lang w:val="es-ES" w:eastAsia="es-BO"/>
        </w:rPr>
        <w:lastRenderedPageBreak/>
        <w:t>pedestales, entre otros) necesarios para la perfecta difusión de lo comunicado.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con la operación de la iluminación donde y/o cuando lo requiera en el evento atendido en el que se incluya el servicio de sonido.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y soporte en nuevas instalaciones de equipos de sonido en los inmuebles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A951BC">
      <w:pPr>
        <w:widowControl w:val="0"/>
        <w:numPr>
          <w:ilvl w:val="2"/>
          <w:numId w:val="94"/>
        </w:numPr>
        <w:ind w:left="1276"/>
        <w:jc w:val="both"/>
        <w:rPr>
          <w:rFonts w:ascii="Arial" w:hAnsi="Arial" w:cs="Arial"/>
          <w:b/>
          <w:szCs w:val="22"/>
          <w:lang w:val="es-ES_tradnl" w:eastAsia="es-ES"/>
        </w:rPr>
      </w:pPr>
      <w:r w:rsidRPr="00DB7D2F">
        <w:rPr>
          <w:rFonts w:ascii="Arial" w:hAnsi="Arial" w:cs="Arial"/>
          <w:b/>
          <w:szCs w:val="22"/>
          <w:lang w:val="es-ES_tradnl" w:eastAsia="es-ES"/>
        </w:rPr>
        <w:t xml:space="preserve">Para todas las especialidades: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Programar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la ejecución de los trabajos de operación o mantenimiento que sean requeridos.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Llevar a cabo todos los trabajos complementarios a las tareas encomendadas con la finalidad de obtener resultados completos y prolijos.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Emitir criterio técnico, según corresponda y apelando a su experiencia, para la mejor ejecución de los trabajos encomendados.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Mantener una relación de respeto mutuo y buenas costumbres con todo el personal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widowControl w:val="0"/>
        <w:ind w:left="2061"/>
        <w:jc w:val="both"/>
        <w:rPr>
          <w:rFonts w:ascii="Arial" w:hAnsi="Arial" w:cs="Arial"/>
          <w:szCs w:val="22"/>
          <w:lang w:val="es-ES_tradnl" w:eastAsia="es-ES"/>
        </w:rPr>
      </w:pPr>
    </w:p>
    <w:p w:rsidR="00DB7D2F" w:rsidRPr="00DB7D2F" w:rsidRDefault="00DB7D2F" w:rsidP="00A951BC">
      <w:pPr>
        <w:widowControl w:val="0"/>
        <w:numPr>
          <w:ilvl w:val="0"/>
          <w:numId w:val="91"/>
        </w:numPr>
        <w:jc w:val="both"/>
        <w:rPr>
          <w:rFonts w:ascii="Arial" w:hAnsi="Arial" w:cs="Arial"/>
          <w:szCs w:val="22"/>
          <w:lang w:val="es-ES_tradnl" w:eastAsia="es-ES"/>
        </w:rPr>
      </w:pPr>
      <w:r w:rsidRPr="00DB7D2F">
        <w:rPr>
          <w:rFonts w:ascii="Arial" w:hAnsi="Arial" w:cs="Arial"/>
          <w:bCs/>
          <w:snapToGrid w:val="0"/>
          <w:szCs w:val="22"/>
          <w:lang w:val="es-ES" w:eastAsia="es-BO"/>
        </w:rPr>
        <w:t xml:space="preserve">De ser necesario,  los Técnicos de todas las especialidades apoyarán con trabajos extraordinarios que no sean de su especialidad, en coordinación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a partir del requerimiento del DMMI.</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Técnico en sistemas informáticos: </w:t>
      </w:r>
      <w:r w:rsidRPr="00DB7D2F">
        <w:rPr>
          <w:rFonts w:ascii="Arial" w:hAnsi="Arial" w:cs="Arial"/>
          <w:bCs/>
          <w:snapToGrid w:val="0"/>
          <w:szCs w:val="22"/>
          <w:lang w:val="es-ES" w:eastAsia="es-BO"/>
        </w:rPr>
        <w:t>Las siguientes funciones serán desarrolladas por el Técnico en Sistemas Informáticos: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Mantener en perfecto funcionamiento la estructura informática (programas, computadores, equipos de comunicaciones, redes locales, entre otros.) que tenga a su cargo, operando y controlando el buen funcionamiento del sistema que le sea asignado.</w:t>
      </w:r>
    </w:p>
    <w:p w:rsidR="00DB7D2F" w:rsidRPr="00DB7D2F" w:rsidRDefault="00DB7D2F" w:rsidP="00DB7D2F">
      <w:pPr>
        <w:ind w:left="1985" w:right="70"/>
        <w:contextualSpacing/>
        <w:jc w:val="both"/>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Realizar sobre el equipamiento a su cargo (de propiedad del </w:t>
      </w:r>
      <w:r w:rsidRPr="00DB7D2F">
        <w:rPr>
          <w:rFonts w:ascii="Arial" w:hAnsi="Arial" w:cs="Arial"/>
          <w:b/>
          <w:bCs/>
          <w:snapToGrid w:val="0"/>
          <w:szCs w:val="22"/>
          <w:lang w:val="es-ES" w:eastAsia="es-BO"/>
        </w:rPr>
        <w:t>PROVEEDOR</w:t>
      </w:r>
      <w:r w:rsidRPr="00DB7D2F">
        <w:rPr>
          <w:rFonts w:ascii="Arial" w:hAnsi="Arial" w:cs="Arial"/>
          <w:bCs/>
          <w:snapToGrid w:val="0"/>
          <w:szCs w:val="22"/>
          <w:lang w:val="es-ES" w:eastAsia="es-BO"/>
        </w:rPr>
        <w:t>), tareas de operación y/o administración, mantenimiento preventivo y detección de daños.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Comunicar cualquier tipo de avería o incidencia cuando la resolución quede fuera de su ámbito de actuación.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Realizar informes, propuestas o sugerencias sobre su trabajo o el sistema a su cargo.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Registrar toda la información, ticket (pedido), que sea necesaria sobre los trabajos de mantenimiento en todas las especialidades, en el sistema de mantenimiento del DMMI u otro formato establecido por el DMMI (Base de </w:t>
      </w:r>
      <w:r w:rsidRPr="00DB7D2F">
        <w:rPr>
          <w:rFonts w:ascii="Arial" w:hAnsi="Arial" w:cs="Arial"/>
          <w:bCs/>
          <w:snapToGrid w:val="0"/>
          <w:szCs w:val="22"/>
          <w:lang w:val="es-ES" w:eastAsia="es-BO"/>
        </w:rPr>
        <w:lastRenderedPageBreak/>
        <w:t xml:space="preserve">Datos) y llevar un registro actualizado en función de la información proporcionada por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Registrar la asignación de recursos en el sistema o base de datos del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reportes a requerimiento por especialidad u otra modalidad establecida.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Otras de la especialidad según requerimiento de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Técnico administrativo: </w:t>
      </w:r>
      <w:r w:rsidRPr="00DB7D2F">
        <w:rPr>
          <w:rFonts w:ascii="Arial" w:hAnsi="Arial" w:cs="Arial"/>
          <w:iCs/>
          <w:szCs w:val="22"/>
          <w:lang w:val="es-ES" w:eastAsia="es-ES"/>
        </w:rPr>
        <w:t>Las siguientes funciones serán desarrolladas por el Técnico Administrativo:</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proofErr w:type="spellStart"/>
      <w:r w:rsidRPr="00DB7D2F">
        <w:rPr>
          <w:rFonts w:ascii="Arial" w:hAnsi="Arial" w:cs="Arial"/>
          <w:bCs/>
          <w:snapToGrid w:val="0"/>
          <w:szCs w:val="22"/>
          <w:lang w:val="es-ES" w:eastAsia="es-BO"/>
        </w:rPr>
        <w:t>Recepcionar</w:t>
      </w:r>
      <w:proofErr w:type="spellEnd"/>
      <w:r w:rsidRPr="00DB7D2F">
        <w:rPr>
          <w:rFonts w:ascii="Arial" w:hAnsi="Arial" w:cs="Arial"/>
          <w:bCs/>
          <w:snapToGrid w:val="0"/>
          <w:szCs w:val="22"/>
          <w:lang w:val="es-ES" w:eastAsia="es-BO"/>
        </w:rPr>
        <w:t xml:space="preserve"> los requerimientos de trabajos de mantenimiento de todas las áreas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vía teléfono o correo electrónico.</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Remitir los requerimientos de trabajos de mantenimiento de todas las áreas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al Técnico en Sistemas Informáticos para que sean debidamente registrados en el sistema de mantenimiento del DMMI o en el formato establecido por el DMMI (Base de Datos).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la atención de los requerimientos.</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Verificar en forma diaria la asistencia del personal del </w:t>
      </w:r>
      <w:r w:rsidRPr="00DB7D2F">
        <w:rPr>
          <w:rFonts w:ascii="Arial" w:hAnsi="Arial" w:cs="Arial"/>
          <w:b/>
          <w:bCs/>
          <w:snapToGrid w:val="0"/>
          <w:szCs w:val="22"/>
          <w:lang w:val="es-ES" w:eastAsia="es-BO"/>
        </w:rPr>
        <w:t xml:space="preserve">PROVEEDOR </w:t>
      </w:r>
      <w:r w:rsidRPr="00DB7D2F">
        <w:rPr>
          <w:rFonts w:ascii="Arial" w:hAnsi="Arial" w:cs="Arial"/>
          <w:bCs/>
          <w:snapToGrid w:val="0"/>
          <w:szCs w:val="22"/>
          <w:lang w:val="es-ES" w:eastAsia="es-BO"/>
        </w:rPr>
        <w:t>y el cumplimiento de turnos.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Contactar rápidamente a los técnicos en situaciones de emergencia.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    Elaborar y mantener actualizado un registro de recepción y despacho de correspondencia (cartas, informes, formularios, entre otros).</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Solicitar al DMMI materiales y/o insumos que sean requeridos por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 siguiendo los procedimientos establecidos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Preparar la carpeta, elaborar la documentación administrativa y solicitar la documentación técnica necesaria para presentar al DMMI la solicitud de pago mensual.</w:t>
      </w:r>
    </w:p>
    <w:p w:rsidR="00DB7D2F" w:rsidRPr="00DB7D2F" w:rsidRDefault="00DB7D2F" w:rsidP="00DB7D2F">
      <w:pPr>
        <w:widowControl w:val="0"/>
        <w:ind w:left="2345"/>
        <w:jc w:val="both"/>
        <w:rPr>
          <w:rFonts w:ascii="Arial" w:hAnsi="Arial" w:cs="Arial"/>
          <w:szCs w:val="22"/>
          <w:lang w:val="es-ES_tradnl" w:eastAsia="es-ES"/>
        </w:rPr>
      </w:pPr>
    </w:p>
    <w:p w:rsidR="00DB7D2F" w:rsidRPr="00DB7D2F" w:rsidRDefault="00DB7D2F" w:rsidP="00A951BC">
      <w:pPr>
        <w:widowControl w:val="0"/>
        <w:numPr>
          <w:ilvl w:val="0"/>
          <w:numId w:val="92"/>
        </w:numPr>
        <w:jc w:val="both"/>
        <w:rPr>
          <w:rFonts w:ascii="Arial" w:hAnsi="Arial" w:cs="Arial"/>
          <w:szCs w:val="22"/>
          <w:lang w:val="es-ES_tradnl" w:eastAsia="es-ES"/>
        </w:rPr>
      </w:pPr>
      <w:r w:rsidRPr="00DB7D2F">
        <w:rPr>
          <w:rFonts w:ascii="Arial" w:hAnsi="Arial" w:cs="Arial"/>
          <w:bCs/>
          <w:snapToGrid w:val="0"/>
          <w:szCs w:val="22"/>
          <w:lang w:val="es-ES" w:eastAsia="es-BO"/>
        </w:rPr>
        <w:t xml:space="preserve">   Otros de su especialidad según requerimiento de los </w:t>
      </w:r>
      <w:r w:rsidRPr="00DB7D2F">
        <w:rPr>
          <w:rFonts w:ascii="Arial" w:hAnsi="Arial" w:cs="Arial"/>
          <w:b/>
          <w:bCs/>
          <w:snapToGrid w:val="0"/>
          <w:szCs w:val="22"/>
          <w:lang w:val="es-ES" w:eastAsia="es-BO"/>
        </w:rPr>
        <w:t>AGENTES DE SERVICIO</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Conductor de vehículo: </w:t>
      </w:r>
      <w:r w:rsidRPr="00DB7D2F">
        <w:rPr>
          <w:rFonts w:ascii="Arial" w:hAnsi="Arial" w:cs="Arial"/>
          <w:szCs w:val="22"/>
          <w:lang w:val="es-ES_tradnl" w:eastAsia="es-ES"/>
        </w:rPr>
        <w:t>Las siguientes funciones serán desarrolladas por el Conductor de vehículo:</w:t>
      </w:r>
    </w:p>
    <w:p w:rsidR="00DB7D2F" w:rsidRPr="00DB7D2F" w:rsidRDefault="00DB7D2F" w:rsidP="00DB7D2F">
      <w:pPr>
        <w:widowControl w:val="0"/>
        <w:ind w:left="1276"/>
        <w:jc w:val="both"/>
        <w:rPr>
          <w:rFonts w:ascii="Arial" w:hAnsi="Arial" w:cs="Arial"/>
          <w:b/>
          <w:szCs w:val="22"/>
          <w:lang w:val="es-ES_tradnl" w:eastAsia="es-ES"/>
        </w:rPr>
      </w:pPr>
      <w:r w:rsidRPr="00DB7D2F">
        <w:rPr>
          <w:rFonts w:ascii="Arial" w:hAnsi="Arial" w:cs="Arial"/>
          <w:b/>
          <w:szCs w:val="22"/>
          <w:lang w:val="es-ES_tradnl" w:eastAsia="es-ES"/>
        </w:rPr>
        <w:t xml:space="preserve"> </w:t>
      </w: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bCs/>
          <w:snapToGrid w:val="0"/>
          <w:szCs w:val="22"/>
          <w:lang w:val="es-ES" w:eastAsia="es-BO"/>
        </w:rPr>
        <w:t xml:space="preserve">  Transportar en el vehículo de propiedad del </w:t>
      </w:r>
      <w:r w:rsidRPr="00DB7D2F">
        <w:rPr>
          <w:rFonts w:ascii="Arial" w:hAnsi="Arial" w:cs="Arial"/>
          <w:b/>
          <w:bCs/>
          <w:snapToGrid w:val="0"/>
          <w:szCs w:val="22"/>
          <w:lang w:val="es-ES" w:eastAsia="es-BO"/>
        </w:rPr>
        <w:t xml:space="preserve">PROVEEDOR </w:t>
      </w:r>
      <w:r w:rsidRPr="00DB7D2F">
        <w:rPr>
          <w:rFonts w:ascii="Arial" w:hAnsi="Arial" w:cs="Arial"/>
          <w:bCs/>
          <w:snapToGrid w:val="0"/>
          <w:szCs w:val="22"/>
          <w:lang w:val="es-ES" w:eastAsia="es-BO"/>
        </w:rPr>
        <w:t>a personal,</w:t>
      </w:r>
      <w:r w:rsidRPr="00DB7D2F">
        <w:rPr>
          <w:rFonts w:ascii="Arial" w:hAnsi="Arial" w:cs="Arial"/>
          <w:szCs w:val="22"/>
          <w:lang w:val="es-ES_tradnl" w:eastAsia="es-ES"/>
        </w:rPr>
        <w:t xml:space="preserve"> materiales, herramientas y equipos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y/o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hacia y desde los inmuebles de propiedad de la </w:t>
      </w:r>
      <w:r w:rsidRPr="00DB7D2F">
        <w:rPr>
          <w:rFonts w:ascii="Arial" w:hAnsi="Arial" w:cs="Arial"/>
          <w:b/>
          <w:szCs w:val="22"/>
          <w:lang w:val="es-ES_tradnl" w:eastAsia="es-ES"/>
        </w:rPr>
        <w:t>ENTIDAD</w:t>
      </w:r>
      <w:r w:rsidRPr="00DB7D2F">
        <w:rPr>
          <w:rFonts w:ascii="Arial" w:hAnsi="Arial" w:cs="Arial"/>
          <w:szCs w:val="22"/>
          <w:lang w:val="es-ES_tradnl" w:eastAsia="es-ES"/>
        </w:rPr>
        <w:t>, a objeto de ejecutar trabajos de mantenimiento requeridos y/o programados.</w:t>
      </w:r>
    </w:p>
    <w:p w:rsidR="00DB7D2F" w:rsidRPr="00DB7D2F" w:rsidRDefault="00DB7D2F" w:rsidP="00DB7D2F">
      <w:pPr>
        <w:widowControl w:val="0"/>
        <w:ind w:left="2268"/>
        <w:jc w:val="both"/>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Brindar apoyo administrativo a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 xml:space="preserve"> o al Técnico en Sistemas Informáticos o al Técnico Administrativo, en el periodo en el que no se requiera servicio de transporte.</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El apoyo administrativo se refiere a: recepción de llamadas telefónicas, recepción o despacho de documentos, recepción o entrega de materiales, entrega de documentos técnicos o administrativos, entre otros.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Brindar apoyo técnico según la instrucción de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 en la especialidad que sea requerida en trabajos de orden menor que no requieran conocimiento específico del tema.</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Otros de su especialidad según requerimiento de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Personal Mínimo Requerido: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 contar mínimamente con el personal técnico detallado en la siguiente tabla:</w:t>
      </w:r>
    </w:p>
    <w:p w:rsidR="00DB7D2F" w:rsidRPr="00DB7D2F" w:rsidRDefault="00DB7D2F" w:rsidP="00DB7D2F">
      <w:pPr>
        <w:widowControl w:val="0"/>
        <w:ind w:left="709"/>
        <w:jc w:val="both"/>
        <w:rPr>
          <w:rFonts w:ascii="Arial" w:hAnsi="Arial" w:cs="Arial"/>
          <w:b/>
          <w:szCs w:val="22"/>
          <w:lang w:val="es-ES_tradnl" w:eastAsia="es-ES"/>
        </w:rPr>
      </w:pPr>
    </w:p>
    <w:tbl>
      <w:tblPr>
        <w:tblW w:w="4820" w:type="dxa"/>
        <w:jc w:val="center"/>
        <w:tblLayout w:type="fixed"/>
        <w:tblCellMar>
          <w:left w:w="70" w:type="dxa"/>
          <w:right w:w="70" w:type="dxa"/>
        </w:tblCellMar>
        <w:tblLook w:val="04A0" w:firstRow="1" w:lastRow="0" w:firstColumn="1" w:lastColumn="0" w:noHBand="0" w:noVBand="1"/>
      </w:tblPr>
      <w:tblGrid>
        <w:gridCol w:w="1517"/>
        <w:gridCol w:w="3303"/>
      </w:tblGrid>
      <w:tr w:rsidR="00DB7D2F" w:rsidRPr="00DB7D2F" w:rsidTr="005D41D6">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B7D2F" w:rsidRPr="00DB7D2F" w:rsidRDefault="00DB7D2F" w:rsidP="00DB7D2F">
            <w:pPr>
              <w:jc w:val="center"/>
              <w:rPr>
                <w:rFonts w:ascii="Arial" w:hAnsi="Arial" w:cs="Arial"/>
                <w:b/>
                <w:bCs/>
                <w:color w:val="000000"/>
                <w:szCs w:val="22"/>
                <w:lang w:val="es-ES" w:eastAsia="es-BO"/>
              </w:rPr>
            </w:pPr>
            <w:r w:rsidRPr="00DB7D2F">
              <w:rPr>
                <w:rFonts w:ascii="Arial" w:hAnsi="Arial" w:cs="Arial"/>
                <w:b/>
                <w:bCs/>
                <w:color w:val="000000"/>
                <w:szCs w:val="22"/>
                <w:lang w:val="es-ES" w:eastAsia="es-BO"/>
              </w:rPr>
              <w:t>CANTIDAD</w:t>
            </w:r>
          </w:p>
        </w:tc>
        <w:tc>
          <w:tcPr>
            <w:tcW w:w="3340" w:type="dxa"/>
            <w:tcBorders>
              <w:top w:val="single" w:sz="4" w:space="0" w:color="auto"/>
              <w:left w:val="nil"/>
              <w:bottom w:val="single" w:sz="4" w:space="0" w:color="auto"/>
              <w:right w:val="single" w:sz="4" w:space="0" w:color="auto"/>
            </w:tcBorders>
            <w:shd w:val="clear" w:color="000000" w:fill="D9D9D9"/>
            <w:vAlign w:val="center"/>
            <w:hideMark/>
          </w:tcPr>
          <w:p w:rsidR="00DB7D2F" w:rsidRPr="00DB7D2F" w:rsidRDefault="00DB7D2F" w:rsidP="00DB7D2F">
            <w:pPr>
              <w:jc w:val="center"/>
              <w:rPr>
                <w:rFonts w:ascii="Arial" w:hAnsi="Arial" w:cs="Arial"/>
                <w:b/>
                <w:bCs/>
                <w:color w:val="000000"/>
                <w:szCs w:val="22"/>
                <w:lang w:val="es-ES" w:eastAsia="es-BO"/>
              </w:rPr>
            </w:pPr>
            <w:r w:rsidRPr="00DB7D2F">
              <w:rPr>
                <w:rFonts w:ascii="Arial" w:hAnsi="Arial" w:cs="Arial"/>
                <w:b/>
                <w:bCs/>
                <w:color w:val="000000"/>
                <w:szCs w:val="22"/>
                <w:lang w:val="es-ES" w:eastAsia="es-BO"/>
              </w:rPr>
              <w:t>PERSONAL TÉCNICO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Electrónica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3</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Electricidad</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Electromecánica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Metalmecánica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Plomería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Refrigeración</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Albañilería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Carpintería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Jardinería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Misceláneo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Sonido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de Albañilería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de Carpintería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en Metalmecánica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Agentes de Servicio</w:t>
            </w:r>
          </w:p>
        </w:tc>
      </w:tr>
      <w:tr w:rsidR="00DB7D2F" w:rsidRPr="00DB7D2F" w:rsidTr="005D41D6">
        <w:trPr>
          <w:cantSplit/>
          <w:trHeight w:hRule="exact" w:val="55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Sistemas Informáticos o Programador Informático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Administrativo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Conductor de Vehículo</w:t>
            </w:r>
          </w:p>
        </w:tc>
      </w:tr>
    </w:tbl>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Horarios de trabajo del personal del PROVEEDOR:</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Los horarios descritos en la tabla subsiguiente son de cumplimiento obligatorio, los mismos que podrán ser modificados atendiendo disposiciones de la </w:t>
      </w:r>
      <w:r w:rsidRPr="00DB7D2F">
        <w:rPr>
          <w:rFonts w:ascii="Arial" w:hAnsi="Arial" w:cs="Arial"/>
          <w:b/>
          <w:iCs/>
          <w:szCs w:val="22"/>
          <w:lang w:val="es-ES" w:eastAsia="es-ES"/>
        </w:rPr>
        <w:t xml:space="preserve">ENTIDAD </w:t>
      </w:r>
      <w:r w:rsidRPr="00DB7D2F">
        <w:rPr>
          <w:rFonts w:ascii="Arial" w:hAnsi="Arial" w:cs="Arial"/>
          <w:iCs/>
          <w:szCs w:val="22"/>
          <w:lang w:val="es-ES" w:eastAsia="es-ES"/>
        </w:rPr>
        <w:t xml:space="preserve">en coordinación con los </w:t>
      </w:r>
      <w:r w:rsidRPr="00DB7D2F">
        <w:rPr>
          <w:rFonts w:ascii="Arial" w:hAnsi="Arial" w:cs="Arial"/>
          <w:b/>
          <w:iCs/>
          <w:szCs w:val="22"/>
          <w:lang w:val="es-ES" w:eastAsia="es-ES"/>
        </w:rPr>
        <w:t>FISCALES</w:t>
      </w:r>
      <w:r w:rsidRPr="00DB7D2F">
        <w:rPr>
          <w:rFonts w:ascii="Arial" w:hAnsi="Arial" w:cs="Arial"/>
          <w:iCs/>
          <w:szCs w:val="22"/>
          <w:lang w:val="es-ES" w:eastAsia="es-ES"/>
        </w:rPr>
        <w:t xml:space="preserve">, aspecto que será comunicado oportunamente a los </w:t>
      </w:r>
      <w:r w:rsidRPr="00DB7D2F">
        <w:rPr>
          <w:rFonts w:ascii="Arial" w:hAnsi="Arial" w:cs="Arial"/>
          <w:b/>
          <w:iCs/>
          <w:szCs w:val="22"/>
          <w:lang w:val="es-ES" w:eastAsia="es-ES"/>
        </w:rPr>
        <w:t>AGENTES DE SERVICIO</w:t>
      </w:r>
      <w:r w:rsidRPr="00DB7D2F">
        <w:rPr>
          <w:rFonts w:ascii="Arial" w:hAnsi="Arial" w:cs="Arial"/>
          <w:iCs/>
          <w:szCs w:val="22"/>
          <w:lang w:val="es-ES" w:eastAsia="es-ES"/>
        </w:rPr>
        <w:t>.</w:t>
      </w:r>
    </w:p>
    <w:p w:rsidR="00DB7D2F" w:rsidRPr="00DB7D2F" w:rsidRDefault="00DB7D2F" w:rsidP="00DB7D2F">
      <w:pPr>
        <w:ind w:left="1418" w:right="56"/>
        <w:jc w:val="both"/>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El control de asistencia se realizará a través del mecanismo que disponga la </w:t>
      </w:r>
      <w:r w:rsidRPr="00DB7D2F">
        <w:rPr>
          <w:rFonts w:ascii="Arial" w:hAnsi="Arial" w:cs="Arial"/>
          <w:b/>
          <w:iCs/>
          <w:szCs w:val="22"/>
          <w:lang w:val="es-ES" w:eastAsia="es-ES"/>
        </w:rPr>
        <w:t>ENTIDAD</w:t>
      </w:r>
      <w:r w:rsidRPr="00DB7D2F">
        <w:rPr>
          <w:rFonts w:ascii="Arial" w:hAnsi="Arial" w:cs="Arial"/>
          <w:iCs/>
          <w:szCs w:val="22"/>
          <w:lang w:val="es-ES" w:eastAsia="es-ES"/>
        </w:rPr>
        <w:t xml:space="preserve">, los </w:t>
      </w:r>
      <w:r w:rsidRPr="00DB7D2F">
        <w:rPr>
          <w:rFonts w:ascii="Arial" w:hAnsi="Arial" w:cs="Arial"/>
          <w:b/>
          <w:iCs/>
          <w:szCs w:val="22"/>
          <w:lang w:val="es-ES" w:eastAsia="es-ES"/>
        </w:rPr>
        <w:t xml:space="preserve">FISCALES </w:t>
      </w:r>
      <w:r w:rsidRPr="00DB7D2F">
        <w:rPr>
          <w:rFonts w:ascii="Arial" w:hAnsi="Arial" w:cs="Arial"/>
          <w:iCs/>
          <w:szCs w:val="22"/>
          <w:lang w:val="es-ES" w:eastAsia="es-ES"/>
        </w:rPr>
        <w:t>procederán a la verificación y aprobación respectiva.</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Para el ingreso del personal del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se otorgará tolerancia de diez (10) minutos en total en la jornada laboral, pasados los mismos, se registrará el atraso y se aplicará la penalidad correspondiente descrita en el numeral 27.3 de la Cláusula Vigésima Séptima del presente Contrato.</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Los Técnicos que trabajen en los siguientes turnos: Primero y Segundo, tendrán tolerancia para salir a su refrigerio al medio día, desde horas 12:30 hasta horas14:00; los Técnicos que trabajen en el Tercer  turno tendrán tolerancia para salir a su refrigerio en la noche, desde horas 19:00 hasta horas19:30, el costo del refrigerio estará a cargo del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w:t>
      </w:r>
    </w:p>
    <w:p w:rsidR="00DB7D2F" w:rsidRPr="00DB7D2F" w:rsidRDefault="00DB7D2F" w:rsidP="00DB7D2F">
      <w:pPr>
        <w:ind w:right="56"/>
        <w:jc w:val="both"/>
        <w:rPr>
          <w:rFonts w:ascii="Arial" w:hAnsi="Arial" w:cs="Arial"/>
          <w:iCs/>
          <w:szCs w:val="22"/>
          <w:lang w:val="es-ES" w:eastAsia="es-ES"/>
        </w:rPr>
      </w:pPr>
    </w:p>
    <w:tbl>
      <w:tblPr>
        <w:tblW w:w="7492" w:type="dxa"/>
        <w:jc w:val="right"/>
        <w:tblInd w:w="-8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835"/>
        <w:gridCol w:w="2193"/>
        <w:gridCol w:w="958"/>
        <w:gridCol w:w="1506"/>
      </w:tblGrid>
      <w:tr w:rsidR="00DB7D2F" w:rsidRPr="00DB7D2F" w:rsidTr="005D41D6">
        <w:trPr>
          <w:cantSplit/>
          <w:trHeight w:hRule="exact" w:val="430"/>
          <w:jc w:val="right"/>
        </w:trPr>
        <w:tc>
          <w:tcPr>
            <w:tcW w:w="2835"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NOMBRE DEL PUESTO</w:t>
            </w:r>
          </w:p>
        </w:tc>
        <w:tc>
          <w:tcPr>
            <w:tcW w:w="2193"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DE LUNES A VIERNES</w:t>
            </w:r>
          </w:p>
        </w:tc>
        <w:tc>
          <w:tcPr>
            <w:tcW w:w="958"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TURNO</w:t>
            </w:r>
          </w:p>
        </w:tc>
        <w:tc>
          <w:tcPr>
            <w:tcW w:w="1506"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SÁBADO</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Electrónica</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2</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3</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Electromecánica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Electromecánica 2</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Metalmecánica</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Plomería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Plomería 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Refrigeración</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Albañilería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Albañilería 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Carpintería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Carpintería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Jardinería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Misceláneo</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Sonido</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Albañilería1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Albañilería2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Carpintería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en Metalmecánica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Agente de Servicio 1</w:t>
            </w:r>
          </w:p>
        </w:tc>
        <w:tc>
          <w:tcPr>
            <w:tcW w:w="3151" w:type="dxa"/>
            <w:gridSpan w:val="2"/>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Agente de Servicio 2</w:t>
            </w:r>
          </w:p>
        </w:tc>
        <w:tc>
          <w:tcPr>
            <w:tcW w:w="3151" w:type="dxa"/>
            <w:gridSpan w:val="2"/>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444"/>
          <w:jc w:val="right"/>
        </w:trPr>
        <w:tc>
          <w:tcPr>
            <w:tcW w:w="2835" w:type="dxa"/>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Sistemas Informáticos o Programador Informático</w:t>
            </w:r>
          </w:p>
        </w:tc>
        <w:tc>
          <w:tcPr>
            <w:tcW w:w="3151" w:type="dxa"/>
            <w:gridSpan w:val="2"/>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Administrativo</w:t>
            </w:r>
          </w:p>
        </w:tc>
        <w:tc>
          <w:tcPr>
            <w:tcW w:w="3151" w:type="dxa"/>
            <w:gridSpan w:val="2"/>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Conductor de Vehículo</w:t>
            </w:r>
          </w:p>
        </w:tc>
        <w:tc>
          <w:tcPr>
            <w:tcW w:w="3151" w:type="dxa"/>
            <w:gridSpan w:val="2"/>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bl>
    <w:p w:rsidR="00DB7D2F" w:rsidRPr="00DB7D2F" w:rsidRDefault="00DB7D2F" w:rsidP="00DB7D2F">
      <w:pPr>
        <w:widowControl w:val="0"/>
        <w:ind w:left="709"/>
        <w:jc w:val="both"/>
        <w:rPr>
          <w:rFonts w:ascii="Arial" w:hAnsi="Arial" w:cs="Arial"/>
          <w:snapToGrid w:val="0"/>
          <w:szCs w:val="22"/>
          <w:lang w:val="es-ES" w:eastAsia="es-ES"/>
        </w:rPr>
      </w:pPr>
    </w:p>
    <w:p w:rsidR="00DB7D2F" w:rsidRPr="00DB7D2F" w:rsidRDefault="00DB7D2F" w:rsidP="00DB7D2F">
      <w:pPr>
        <w:widowControl w:val="0"/>
        <w:ind w:left="709"/>
        <w:jc w:val="both"/>
        <w:rPr>
          <w:rFonts w:ascii="Arial" w:hAnsi="Arial" w:cs="Arial"/>
          <w:snapToGrid w:val="0"/>
          <w:szCs w:val="22"/>
          <w:lang w:val="es-ES" w:eastAsia="es-ES"/>
        </w:rPr>
      </w:pPr>
      <w:r w:rsidRPr="00DB7D2F">
        <w:rPr>
          <w:rFonts w:ascii="Arial" w:hAnsi="Arial" w:cs="Arial"/>
          <w:snapToGrid w:val="0"/>
          <w:szCs w:val="22"/>
          <w:lang w:val="es-ES" w:eastAsia="es-ES"/>
        </w:rPr>
        <w:t xml:space="preserve">El personal Técnico Administrativo cumplirá los horarios descritos, el de 08:30 a 18:30 es </w:t>
      </w:r>
      <w:r w:rsidRPr="00DB7D2F">
        <w:rPr>
          <w:rFonts w:ascii="Arial" w:hAnsi="Arial" w:cs="Arial"/>
          <w:snapToGrid w:val="0"/>
          <w:szCs w:val="22"/>
          <w:lang w:val="es-ES" w:eastAsia="es-ES"/>
        </w:rPr>
        <w:lastRenderedPageBreak/>
        <w:t xml:space="preserve">discontinuo en correspondencia al horario laboral establecido en la </w:t>
      </w:r>
      <w:r w:rsidRPr="00DB7D2F">
        <w:rPr>
          <w:rFonts w:ascii="Arial" w:hAnsi="Arial" w:cs="Arial"/>
          <w:b/>
          <w:snapToGrid w:val="0"/>
          <w:szCs w:val="22"/>
          <w:lang w:val="es-ES" w:eastAsia="es-ES"/>
        </w:rPr>
        <w:t>ENTIDAD</w:t>
      </w:r>
      <w:r w:rsidRPr="00DB7D2F">
        <w:rPr>
          <w:rFonts w:ascii="Arial" w:hAnsi="Arial" w:cs="Arial"/>
          <w:snapToGrid w:val="0"/>
          <w:szCs w:val="22"/>
          <w:lang w:val="es-ES" w:eastAsia="es-ES"/>
        </w:rPr>
        <w:t>.</w:t>
      </w:r>
    </w:p>
    <w:p w:rsidR="00DB7D2F" w:rsidRPr="00DB7D2F" w:rsidRDefault="00DB7D2F" w:rsidP="00DB7D2F">
      <w:pPr>
        <w:widowControl w:val="0"/>
        <w:ind w:left="709"/>
        <w:jc w:val="both"/>
        <w:rPr>
          <w:rFonts w:ascii="Arial" w:hAnsi="Arial" w:cs="Arial"/>
          <w:snapToGrid w:val="0"/>
          <w:szCs w:val="22"/>
          <w:lang w:val="es-ES"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Reemplazos del personal del 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que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considere conveniente, podrá solicitar el reemplazo definitivo de alguna persona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para cuyo efecto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y el Jefe del Departamento de Mejoramiento y Mantenimiento de la Infraestructura efectuaran la solicitud en forma escrita, justificando las razones.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procederá a dicho reemplazo en un plazo máximo de diez (10) días hábiles para Técnicos o Técnicos Administrativos y quince (15) días hábiles para </w:t>
      </w:r>
      <w:r w:rsidRPr="00DB7D2F">
        <w:rPr>
          <w:rFonts w:ascii="Arial" w:hAnsi="Arial" w:cs="Arial"/>
          <w:b/>
          <w:szCs w:val="22"/>
          <w:lang w:val="es-ES_tradnl" w:eastAsia="es-ES"/>
        </w:rPr>
        <w:t>AGENTES DE SERVICIO</w:t>
      </w:r>
      <w:r w:rsidRPr="00DB7D2F">
        <w:rPr>
          <w:rFonts w:ascii="Arial" w:hAnsi="Arial" w:cs="Arial"/>
          <w:szCs w:val="22"/>
          <w:lang w:val="es-ES_tradnl" w:eastAsia="es-ES"/>
        </w:rPr>
        <w:t>.</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renuncia intempestiva de alguna persona del </w:t>
      </w:r>
      <w:r w:rsidRPr="00DB7D2F">
        <w:rPr>
          <w:rFonts w:ascii="Arial" w:hAnsi="Arial" w:cs="Arial"/>
          <w:b/>
          <w:szCs w:val="22"/>
          <w:lang w:val="es-ES_tradnl" w:eastAsia="es-ES"/>
        </w:rPr>
        <w:t>PROVEEDOR</w:t>
      </w:r>
      <w:r w:rsidRPr="00DB7D2F">
        <w:rPr>
          <w:rFonts w:ascii="Arial" w:hAnsi="Arial" w:cs="Arial"/>
          <w:szCs w:val="22"/>
          <w:lang w:val="es-ES_tradnl" w:eastAsia="es-ES"/>
        </w:rPr>
        <w:t>, el reemplazo definitivo deberá ser comunicado en el día y oficializado dentro de los tres (3) días hábiles siguientes con la presentación de la documentación del personal de reemplazo, para su respectiva evaluación.</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reemplazo temporal por ausencia, accidentes de trabajo o por baja médica (se considerará la baja a simple presentación del Certificado Médico que lo acredite) con tiempo mayor a cinco (5) días hábiles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deberá ser comunicado por escrito inmediatamente.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698" w:firstLine="10"/>
        <w:jc w:val="both"/>
        <w:rPr>
          <w:rFonts w:ascii="Arial" w:hAnsi="Arial" w:cs="Arial"/>
          <w:b/>
          <w:szCs w:val="22"/>
          <w:lang w:val="es-ES_tradnl" w:eastAsia="es-ES"/>
        </w:rPr>
      </w:pPr>
      <w:r w:rsidRPr="00DB7D2F">
        <w:rPr>
          <w:rFonts w:ascii="Arial" w:hAnsi="Arial" w:cs="Arial"/>
          <w:szCs w:val="22"/>
          <w:lang w:val="es-ES_tradnl" w:eastAsia="es-ES"/>
        </w:rPr>
        <w:t>Para los casos descritos, el reemplazo temporal o definitivo se efectuará con personal que cumpla mínimamente con los requisitos establecidos en el DBC</w:t>
      </w:r>
      <w:r w:rsidRPr="00DB7D2F">
        <w:rPr>
          <w:rFonts w:ascii="Arial" w:hAnsi="Arial" w:cs="Arial"/>
          <w:b/>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Ropa de trabajo y equipos de protección personal: </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tiene la obligación de garantizar el cumplimiento de la normativa vigente</w:t>
      </w:r>
      <w:r w:rsidRPr="00DB7D2F">
        <w:rPr>
          <w:rFonts w:ascii="Arial" w:hAnsi="Arial" w:cs="Arial"/>
          <w:szCs w:val="22"/>
          <w:lang w:val="es-ES" w:eastAsia="es-ES"/>
        </w:rPr>
        <w:t xml:space="preserve"> (</w:t>
      </w:r>
      <w:r w:rsidRPr="00DB7D2F">
        <w:rPr>
          <w:rFonts w:ascii="Arial" w:hAnsi="Arial" w:cs="Arial"/>
          <w:iCs/>
          <w:szCs w:val="22"/>
          <w:lang w:val="es-ES" w:eastAsia="es-ES"/>
        </w:rPr>
        <w:t>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La ropa de trabajo y equipos de protección personal contra riesgos ocupacionales estará acorde a las competencias de cada especialidad, dicho aspecto será verificado periódicamente por los </w:t>
      </w:r>
      <w:r w:rsidRPr="00DB7D2F">
        <w:rPr>
          <w:rFonts w:ascii="Arial" w:hAnsi="Arial" w:cs="Arial"/>
          <w:b/>
          <w:iCs/>
          <w:szCs w:val="22"/>
          <w:lang w:val="es-ES" w:eastAsia="es-ES"/>
        </w:rPr>
        <w:t>FISCALES</w:t>
      </w:r>
      <w:r w:rsidRPr="00DB7D2F">
        <w:rPr>
          <w:rFonts w:ascii="Arial" w:hAnsi="Arial" w:cs="Arial"/>
          <w:iCs/>
          <w:szCs w:val="22"/>
          <w:lang w:val="es-ES" w:eastAsia="es-ES"/>
        </w:rPr>
        <w:t>.</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La ropa de trabajo además deberá cumplir condiciones: identificación del </w:t>
      </w:r>
      <w:r w:rsidRPr="00DB7D2F">
        <w:rPr>
          <w:rFonts w:ascii="Arial" w:hAnsi="Arial" w:cs="Arial"/>
          <w:b/>
          <w:iCs/>
          <w:szCs w:val="22"/>
          <w:lang w:val="es-ES" w:eastAsia="es-ES"/>
        </w:rPr>
        <w:t>PROVEEDOR</w:t>
      </w:r>
      <w:r w:rsidRPr="00DB7D2F">
        <w:rPr>
          <w:rFonts w:ascii="Arial" w:hAnsi="Arial" w:cs="Arial"/>
          <w:iCs/>
          <w:szCs w:val="22"/>
          <w:lang w:val="es-ES" w:eastAsia="es-ES"/>
        </w:rPr>
        <w:t>, limpieza y buena presentación, toda vez que el trabajo así lo permita.</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tiene la obligación de capacitar y concientizar permanentemente a su personal sobre la importancia del uso ropa de trabajo y equipos de protección personal contra riesgos ocupacionales.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szCs w:val="22"/>
          <w:lang w:val="es-ES_tradnl" w:eastAsia="es-ES"/>
        </w:rPr>
      </w:pPr>
      <w:r w:rsidRPr="00DB7D2F">
        <w:rPr>
          <w:rFonts w:ascii="Arial" w:hAnsi="Arial" w:cs="Arial"/>
          <w:b/>
          <w:szCs w:val="22"/>
          <w:lang w:val="es-ES_tradnl" w:eastAsia="es-ES"/>
        </w:rPr>
        <w:t xml:space="preserve">Oficina, transporte y comunicación del PROVEEDOR: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 tener una oficina, en lo posible ubicada próxima al edificio principal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en la Ciudad de La Paz, así como contar con medios de comunicación y transporte que serán verificados al inicio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en forma física y documental por los </w:t>
      </w:r>
      <w:r w:rsidRPr="00DB7D2F">
        <w:rPr>
          <w:rFonts w:ascii="Arial" w:hAnsi="Arial" w:cs="Arial"/>
          <w:b/>
          <w:szCs w:val="22"/>
          <w:lang w:val="es-ES_tradnl" w:eastAsia="es-ES"/>
        </w:rPr>
        <w:t>FISCALES</w:t>
      </w:r>
      <w:r w:rsidRPr="00DB7D2F">
        <w:rPr>
          <w:rFonts w:ascii="Arial" w:hAnsi="Arial" w:cs="Arial"/>
          <w:szCs w:val="22"/>
          <w:lang w:val="es-ES_tradnl" w:eastAsia="es-ES"/>
        </w:rPr>
        <w:t>, según el siguiente requerimiento mínimo:</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contar con un vehículo que cumpla las características descritas a continuación: camioneta para mínimo cinco (5) personas en cabina, capacidad de carga mínimo 800 kg, doble tracción, entre otros.</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Los gastos de operación y mantenimiento del vehículo (combustible, repuestos e insumos), correrán por cuenta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vehículo deberá poseer condiciones óptimas de mantenimiento y limpieza en todo momento, a fin de garantizar su operación permanente, cuando deba aplicársele el mantenimiento semestral deberán coordinar las tareas con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daño al vehículo por un lapso mayor a diez (10) días hábiles,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prever otro vehículo con las mismas características descritas en el punto 23.6.1.</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cumplir con lo establecido en la normativa vigente para circulación de vehículos: SOAT, ITV, ANH, entre otras.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con teléfonos móviles para cada técnico y </w:t>
      </w:r>
      <w:proofErr w:type="spellStart"/>
      <w:r w:rsidRPr="00DB7D2F">
        <w:rPr>
          <w:rFonts w:ascii="Arial" w:hAnsi="Arial" w:cs="Arial"/>
          <w:szCs w:val="22"/>
          <w:lang w:val="es-ES_tradnl" w:eastAsia="es-ES"/>
        </w:rPr>
        <w:t>handies</w:t>
      </w:r>
      <w:proofErr w:type="spellEnd"/>
      <w:r w:rsidRPr="00DB7D2F">
        <w:rPr>
          <w:rFonts w:ascii="Arial" w:hAnsi="Arial" w:cs="Arial"/>
          <w:szCs w:val="22"/>
          <w:lang w:val="es-ES_tradnl" w:eastAsia="es-ES"/>
        </w:rPr>
        <w:t xml:space="preserve"> (mínimo 6) para uso de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y Técnicos de las Especialidades.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una línea telefónica fija en la oficina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(externa a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con Correo electrónico del </w:t>
      </w:r>
      <w:r w:rsidRPr="00DB7D2F">
        <w:rPr>
          <w:rFonts w:ascii="Arial" w:hAnsi="Arial" w:cs="Arial"/>
          <w:b/>
          <w:szCs w:val="22"/>
          <w:lang w:val="es-ES_tradnl" w:eastAsia="es-ES"/>
        </w:rPr>
        <w:t>PROVEEDOR</w:t>
      </w:r>
      <w:r w:rsidRPr="00DB7D2F">
        <w:rPr>
          <w:rFonts w:ascii="Arial" w:hAnsi="Arial" w:cs="Arial"/>
          <w:szCs w:val="22"/>
          <w:lang w:val="es-ES_tradnl" w:eastAsia="es-ES"/>
        </w:rPr>
        <w:t>, que permita una comunicación diaria y fluida.</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jc w:val="both"/>
        <w:rPr>
          <w:rFonts w:ascii="Arial" w:hAnsi="Arial" w:cs="Arial"/>
          <w:szCs w:val="22"/>
          <w:lang w:val="es-ES_tradnl" w:eastAsia="es-ES"/>
        </w:rPr>
      </w:pPr>
      <w:r w:rsidRPr="00DB7D2F">
        <w:rPr>
          <w:rFonts w:ascii="Arial" w:hAnsi="Arial" w:cs="Arial"/>
          <w:b/>
          <w:szCs w:val="22"/>
          <w:lang w:val="es-ES_tradnl" w:eastAsia="es-ES"/>
        </w:rPr>
        <w:t xml:space="preserve">Equipos y herramientas del PROVEEDOR: </w:t>
      </w:r>
      <w:r w:rsidRPr="00DB7D2F">
        <w:rPr>
          <w:rFonts w:ascii="Arial" w:hAnsi="Arial" w:cs="Arial"/>
          <w:szCs w:val="22"/>
          <w:lang w:val="es-ES_tradnl" w:eastAsia="es-ES"/>
        </w:rPr>
        <w:t xml:space="preserve">Los equipos y herramientas de trabajo de propiedad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deberán cubrir el Listado de herramientas que se detalla en el ANEXO __ del DBC denominado LISTADO DE HERRAMIENTAS Y EQUIPOS DE PROPIEDAD DE LA EMPRESA CONTRATADA, cuyo mantenimiento, reposición y reparación se hará por cuenta y costo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se llevará a cabo empleando las herramientas y equipos mínimos requeridos de propiedad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los mismos estarán a disposición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para su uso permanente en trabajos de mantenimiento requeridos, el listado citado no deberá ser limitante, tomando en cuenta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incrementar cantidad o insumo a objeto de tener las herramientas necesarias para cumplir los plazos establecidos para los trabajos encomendados.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szCs w:val="22"/>
          <w:highlight w:val="yellow"/>
          <w:lang w:val="es-ES_tradnl" w:eastAsia="es-ES"/>
        </w:rPr>
      </w:pPr>
      <w:r w:rsidRPr="00DB7D2F">
        <w:rPr>
          <w:rFonts w:ascii="Arial" w:hAnsi="Arial" w:cs="Arial"/>
          <w:b/>
          <w:szCs w:val="22"/>
          <w:highlight w:val="yellow"/>
          <w:lang w:val="es-ES_tradnl" w:eastAsia="es-ES"/>
        </w:rPr>
        <w:t>Materiales, insumos, equipos y herramientas de la</w:t>
      </w:r>
      <w:r w:rsidRPr="00DB7D2F">
        <w:rPr>
          <w:rFonts w:ascii="Arial" w:hAnsi="Arial" w:cs="Arial"/>
          <w:szCs w:val="22"/>
          <w:highlight w:val="yellow"/>
          <w:lang w:val="es-ES_tradnl" w:eastAsia="es-ES"/>
        </w:rPr>
        <w:t xml:space="preserve"> </w:t>
      </w:r>
      <w:r w:rsidRPr="00DB7D2F">
        <w:rPr>
          <w:rFonts w:ascii="Arial" w:hAnsi="Arial" w:cs="Arial"/>
          <w:b/>
          <w:szCs w:val="22"/>
          <w:highlight w:val="yellow"/>
          <w:lang w:val="es-ES_tradnl" w:eastAsia="es-ES"/>
        </w:rPr>
        <w:t xml:space="preserve">ENTIDAD: </w:t>
      </w:r>
      <w:r w:rsidRPr="00DB7D2F">
        <w:rPr>
          <w:rFonts w:ascii="Arial" w:hAnsi="Arial" w:cs="Arial"/>
          <w:szCs w:val="22"/>
          <w:highlight w:val="yellow"/>
          <w:lang w:val="es-ES_tradnl" w:eastAsia="es-ES"/>
        </w:rPr>
        <w:t xml:space="preserve">La </w:t>
      </w:r>
      <w:r w:rsidRPr="00DB7D2F">
        <w:rPr>
          <w:rFonts w:ascii="Arial" w:hAnsi="Arial" w:cs="Arial"/>
          <w:b/>
          <w:szCs w:val="22"/>
          <w:highlight w:val="yellow"/>
          <w:lang w:val="es-ES_tradnl" w:eastAsia="es-ES"/>
        </w:rPr>
        <w:t>ENTIDAD</w:t>
      </w:r>
      <w:r w:rsidRPr="00DB7D2F">
        <w:rPr>
          <w:rFonts w:ascii="Arial" w:hAnsi="Arial" w:cs="Arial"/>
          <w:szCs w:val="22"/>
          <w:highlight w:val="yellow"/>
          <w:lang w:val="es-ES_tradnl" w:eastAsia="es-ES"/>
        </w:rPr>
        <w:t xml:space="preserve"> dotará al </w:t>
      </w:r>
      <w:r w:rsidRPr="00DB7D2F">
        <w:rPr>
          <w:rFonts w:ascii="Arial" w:hAnsi="Arial" w:cs="Arial"/>
          <w:b/>
          <w:szCs w:val="22"/>
          <w:highlight w:val="yellow"/>
          <w:lang w:val="es-ES_tradnl" w:eastAsia="es-ES"/>
        </w:rPr>
        <w:t>PROVEEDOR</w:t>
      </w:r>
      <w:r w:rsidRPr="00DB7D2F">
        <w:rPr>
          <w:rFonts w:ascii="Arial" w:hAnsi="Arial" w:cs="Arial"/>
          <w:szCs w:val="22"/>
          <w:highlight w:val="yellow"/>
          <w:lang w:val="es-ES_tradnl" w:eastAsia="es-ES"/>
        </w:rPr>
        <w:t xml:space="preserve"> de todos los insumos y materiales que sean requeridos para la ejecución de los trabajos de mantenimiento que sean programados o solicitados y aprobados por el DMMI.</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 xml:space="preserve">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podrá dotar de equipos y herramientas de su propiedad para determinadas tareas. La responsabilidad de su custodia y correcta utilización estará a cargo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cuya supervisión será llevada a cabo por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 xml:space="preserve">.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serán encargados de realizar esta entrega y verificar periódicamente su estado.</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Para ejecutar determinados trabajos o para la operación de los sistemas,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posee equipos de uso específico, que serán asignados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quien asumirá la responsabilidad de su custodia, correcto uso y conservación mientras dure el presente Contrato. La entrega de equipos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a cargo del DMMI, será registrada a través de un documento en el que se especifiquen las características y el estado actual.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A la conclusión del contrato, se verificará que el estado de los equipos y herramientas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se encuentren en buenas condiciones y con todos sus componentes, salvando el desgaste que resultare del uso normal.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caso de daño o pérdida, el </w:t>
      </w:r>
      <w:r w:rsidRPr="00DB7D2F">
        <w:rPr>
          <w:rFonts w:ascii="Arial" w:hAnsi="Arial" w:cs="Arial"/>
          <w:b/>
          <w:szCs w:val="22"/>
          <w:lang w:val="es-ES_tradnl" w:eastAsia="es-ES"/>
        </w:rPr>
        <w:t>PROVEEDORP</w:t>
      </w:r>
      <w:r w:rsidRPr="00DB7D2F">
        <w:rPr>
          <w:rFonts w:ascii="Arial" w:hAnsi="Arial" w:cs="Arial"/>
          <w:szCs w:val="22"/>
          <w:lang w:val="es-ES_tradnl" w:eastAsia="es-ES"/>
        </w:rPr>
        <w:t xml:space="preserve"> contará con un plazo acorde para su reposición, establecido por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luego de la reposición, la verificación y conformidad será realizada por los </w:t>
      </w:r>
      <w:r w:rsidRPr="00DB7D2F">
        <w:rPr>
          <w:rFonts w:ascii="Arial" w:hAnsi="Arial" w:cs="Arial"/>
          <w:b/>
          <w:szCs w:val="22"/>
          <w:lang w:val="es-ES_tradnl" w:eastAsia="es-ES"/>
        </w:rPr>
        <w:t>FISCALES</w:t>
      </w:r>
      <w:r w:rsidRPr="00DB7D2F">
        <w:rPr>
          <w:rFonts w:ascii="Arial" w:hAnsi="Arial" w:cs="Arial"/>
          <w:szCs w:val="22"/>
          <w:lang w:val="es-ES_tradnl" w:eastAsia="es-ES"/>
        </w:rPr>
        <w:t>, según corresponda.</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Atención del PROVEEDOR en caso de emergencia o contingencia y trabajos extraordinarios: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tomar en cuenta lo siguiente para la prestación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en casos de emergencia y/o contingencia y trabajos extraordinarios, solicitados por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a través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proporcionar números telefónicos de emergencia que estén disponibles las veinticuatro (24) horas del día a objeto de permitir la comunicación inmediata y posterior atención de trabajos en caso de emergencia y/o contingencia tales como: filtración de agua, corte de algún servicio, daño a la infraestructura, entre otros. </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dispondrá de personal técnico especializado para atender trabajos extraordinarios tales como: eventos del área de tesorería, pruebas de los sistemas instalados en los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 traslados, entre otros.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los dos (2) casos anteriores la atención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que podrá ser en días sábados, domingos y/o feriados, no constituirá pago adicional por parte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y será susceptible a compensación de tiempo efectivamente utilizado en la atención de los trabajos, por periodos equivalentes, en horarios regulares.</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Cuando se presente una emergencia o contingencia que sobrepase los recursos (materiales y/o humanos)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ésta evaluará dicho aspecto inmediatamente y comunicará de manera oportuna a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iCs/>
          <w:szCs w:val="22"/>
          <w:lang w:val="es-ES" w:eastAsia="es-ES"/>
        </w:rPr>
      </w:pPr>
      <w:r w:rsidRPr="00DB7D2F">
        <w:rPr>
          <w:rFonts w:ascii="Arial" w:hAnsi="Arial" w:cs="Arial"/>
          <w:b/>
          <w:szCs w:val="22"/>
          <w:lang w:val="es-ES_tradnl" w:eastAsia="es-ES"/>
        </w:rPr>
        <w:t xml:space="preserve">Pólizas de Seguro: </w:t>
      </w:r>
      <w:r w:rsidRPr="00DB7D2F">
        <w:rPr>
          <w:rFonts w:ascii="Arial" w:hAnsi="Arial" w:cs="Arial"/>
          <w:iCs/>
          <w:szCs w:val="22"/>
          <w:lang w:val="es-ES" w:eastAsia="es-ES"/>
        </w:rPr>
        <w:t xml:space="preserve">Para cubrir cualquier eventualidad o falla que resulte de la ejecución del </w:t>
      </w:r>
      <w:r w:rsidRPr="00DB7D2F">
        <w:rPr>
          <w:rFonts w:ascii="Arial" w:hAnsi="Arial" w:cs="Arial"/>
          <w:b/>
          <w:iCs/>
          <w:szCs w:val="22"/>
          <w:lang w:val="es-ES" w:eastAsia="es-ES"/>
        </w:rPr>
        <w:t>SERVICIO</w:t>
      </w:r>
      <w:r w:rsidRPr="00DB7D2F">
        <w:rPr>
          <w:rFonts w:ascii="Arial" w:hAnsi="Arial" w:cs="Arial"/>
          <w:iCs/>
          <w:szCs w:val="22"/>
          <w:lang w:val="es-ES" w:eastAsia="es-ES"/>
        </w:rPr>
        <w:t xml:space="preserve">, 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presentó:</w:t>
      </w:r>
    </w:p>
    <w:p w:rsidR="00DB7D2F" w:rsidRPr="00DB7D2F" w:rsidRDefault="00DB7D2F" w:rsidP="00DB7D2F">
      <w:pPr>
        <w:widowControl w:val="0"/>
        <w:tabs>
          <w:tab w:val="num" w:pos="720"/>
          <w:tab w:val="num" w:pos="2377"/>
        </w:tabs>
        <w:jc w:val="both"/>
        <w:rPr>
          <w:rFonts w:ascii="Arial" w:hAnsi="Arial" w:cs="Arial"/>
          <w:b/>
          <w:iCs/>
          <w:szCs w:val="22"/>
          <w:lang w:val="es-ES" w:eastAsia="es-ES"/>
        </w:rPr>
      </w:pPr>
    </w:p>
    <w:p w:rsidR="00DB7D2F" w:rsidRPr="00DB7D2F" w:rsidRDefault="00DB7D2F" w:rsidP="00DB7D2F">
      <w:pPr>
        <w:widowControl w:val="0"/>
        <w:ind w:left="1134" w:hanging="850"/>
        <w:jc w:val="both"/>
        <w:rPr>
          <w:rFonts w:ascii="Arial" w:hAnsi="Arial" w:cs="Arial"/>
          <w:b/>
          <w:iCs/>
          <w:szCs w:val="22"/>
          <w:highlight w:val="yellow"/>
          <w:lang w:val="es-ES" w:eastAsia="es-ES"/>
        </w:rPr>
      </w:pPr>
      <w:r w:rsidRPr="00DB7D2F">
        <w:rPr>
          <w:rFonts w:ascii="Arial" w:hAnsi="Arial" w:cs="Arial"/>
          <w:b/>
          <w:iCs/>
          <w:szCs w:val="22"/>
          <w:lang w:val="es-ES" w:eastAsia="es-ES"/>
        </w:rPr>
        <w:t>23.10.1.</w:t>
      </w:r>
      <w:r w:rsidRPr="00DB7D2F">
        <w:rPr>
          <w:rFonts w:ascii="Arial" w:hAnsi="Arial" w:cs="Arial"/>
          <w:b/>
          <w:iCs/>
          <w:szCs w:val="22"/>
          <w:lang w:val="es-ES" w:eastAsia="es-ES"/>
        </w:rPr>
        <w:tab/>
      </w:r>
      <w:r w:rsidRPr="00DB7D2F">
        <w:rPr>
          <w:rFonts w:ascii="Arial" w:hAnsi="Arial" w:cs="Arial"/>
          <w:b/>
          <w:iCs/>
          <w:szCs w:val="22"/>
          <w:highlight w:val="yellow"/>
          <w:lang w:val="es-ES" w:eastAsia="es-ES"/>
        </w:rPr>
        <w:t>Póliza de Seguro de Responsabilidad Civil</w:t>
      </w:r>
      <w:r w:rsidRPr="00DB7D2F">
        <w:rPr>
          <w:rFonts w:ascii="Arial" w:hAnsi="Arial" w:cs="Arial"/>
          <w:iCs/>
          <w:szCs w:val="22"/>
          <w:highlight w:val="yellow"/>
          <w:lang w:val="es-ES" w:eastAsia="es-ES"/>
        </w:rPr>
        <w:t xml:space="preserve">, N° _________, emitida por __________ con validez desde ___________ hasta ______, de cobro inmediato </w:t>
      </w:r>
      <w:r w:rsidRPr="00DB7D2F">
        <w:rPr>
          <w:rFonts w:ascii="Arial" w:hAnsi="Arial" w:cs="Arial"/>
          <w:bCs/>
          <w:snapToGrid w:val="0"/>
          <w:szCs w:val="22"/>
          <w:highlight w:val="yellow"/>
          <w:lang w:val="es-ES" w:eastAsia="es-ES"/>
        </w:rPr>
        <w:t>con cobertura de Responsabilidad Civil Extracontractual y Responsabilidad Civil Contractual</w:t>
      </w:r>
      <w:r w:rsidRPr="00DB7D2F">
        <w:rPr>
          <w:rFonts w:ascii="Arial" w:hAnsi="Arial" w:cs="Arial"/>
          <w:iCs/>
          <w:szCs w:val="22"/>
          <w:highlight w:val="yellow"/>
          <w:lang w:val="es-ES" w:eastAsia="es-ES"/>
        </w:rPr>
        <w:t xml:space="preserve">, por un valor de USD50.000,00 (Cincuenta Mil 00/100 Dólares de los Estados Unidos de Norteamérica) con cobertura de transacción sin juicio de hasta USD10.000,00 (Diez Mil 00/100 Dólares de los Estados Unidos de Norteamérica), subrogada a favor de la </w:t>
      </w:r>
      <w:r w:rsidRPr="00DB7D2F">
        <w:rPr>
          <w:rFonts w:ascii="Arial" w:hAnsi="Arial" w:cs="Arial"/>
          <w:b/>
          <w:iCs/>
          <w:szCs w:val="22"/>
          <w:highlight w:val="yellow"/>
          <w:lang w:val="es-ES" w:eastAsia="es-ES"/>
        </w:rPr>
        <w:t xml:space="preserve">ENTIDAD, </w:t>
      </w:r>
    </w:p>
    <w:p w:rsidR="00DB7D2F" w:rsidRPr="00DB7D2F" w:rsidRDefault="00DB7D2F" w:rsidP="00DB7D2F">
      <w:pPr>
        <w:widowControl w:val="0"/>
        <w:ind w:left="1134" w:hanging="850"/>
        <w:jc w:val="both"/>
        <w:rPr>
          <w:rFonts w:ascii="Arial" w:hAnsi="Arial" w:cs="Arial"/>
          <w:iCs/>
          <w:szCs w:val="22"/>
          <w:highlight w:val="yellow"/>
          <w:lang w:val="es-ES" w:eastAsia="es-ES"/>
        </w:rPr>
      </w:pPr>
    </w:p>
    <w:p w:rsidR="00DB7D2F" w:rsidRPr="00DB7D2F" w:rsidRDefault="00DB7D2F" w:rsidP="00DB7D2F">
      <w:pPr>
        <w:widowControl w:val="0"/>
        <w:ind w:left="1134"/>
        <w:jc w:val="both"/>
        <w:rPr>
          <w:sz w:val="22"/>
          <w:szCs w:val="24"/>
          <w:lang w:val="es-ES" w:eastAsia="es-ES"/>
        </w:rPr>
      </w:pPr>
      <w:r w:rsidRPr="00DB7D2F">
        <w:rPr>
          <w:rFonts w:ascii="Arial" w:hAnsi="Arial" w:cs="Arial"/>
          <w:iCs/>
          <w:szCs w:val="22"/>
          <w:highlight w:val="yellow"/>
          <w:lang w:val="es-ES" w:eastAsia="es-ES"/>
        </w:rPr>
        <w:t xml:space="preserve">La vigencia de esta póliza debe cubrir desde el inicio del </w:t>
      </w:r>
      <w:r w:rsidRPr="00DB7D2F">
        <w:rPr>
          <w:rFonts w:ascii="Arial" w:hAnsi="Arial" w:cs="Arial"/>
          <w:b/>
          <w:iCs/>
          <w:szCs w:val="22"/>
          <w:highlight w:val="yellow"/>
          <w:lang w:val="es-ES" w:eastAsia="es-ES"/>
        </w:rPr>
        <w:t xml:space="preserve">SERVICIO </w:t>
      </w:r>
      <w:r w:rsidRPr="00DB7D2F">
        <w:rPr>
          <w:rFonts w:ascii="Arial" w:hAnsi="Arial" w:cs="Arial"/>
          <w:iCs/>
          <w:szCs w:val="22"/>
          <w:highlight w:val="yellow"/>
          <w:lang w:val="es-ES" w:eastAsia="es-ES"/>
        </w:rPr>
        <w:t xml:space="preserve">hasta 90 (noventa) días </w:t>
      </w:r>
      <w:proofErr w:type="gramStart"/>
      <w:r w:rsidRPr="00DB7D2F">
        <w:rPr>
          <w:rFonts w:ascii="Arial" w:hAnsi="Arial" w:cs="Arial"/>
          <w:iCs/>
          <w:szCs w:val="22"/>
          <w:highlight w:val="yellow"/>
          <w:lang w:val="es-ES" w:eastAsia="es-ES"/>
        </w:rPr>
        <w:t>calendario posteriores</w:t>
      </w:r>
      <w:proofErr w:type="gramEnd"/>
      <w:r w:rsidRPr="00DB7D2F">
        <w:rPr>
          <w:rFonts w:ascii="Arial" w:hAnsi="Arial" w:cs="Arial"/>
          <w:iCs/>
          <w:szCs w:val="22"/>
          <w:highlight w:val="yellow"/>
          <w:lang w:val="es-ES" w:eastAsia="es-ES"/>
        </w:rPr>
        <w:t xml:space="preserve"> a la finalización del </w:t>
      </w:r>
      <w:r w:rsidRPr="00DB7D2F">
        <w:rPr>
          <w:rFonts w:ascii="Arial" w:hAnsi="Arial" w:cs="Arial"/>
          <w:b/>
          <w:iCs/>
          <w:szCs w:val="22"/>
          <w:highlight w:val="yellow"/>
          <w:lang w:val="es-ES" w:eastAsia="es-ES"/>
        </w:rPr>
        <w:t>SERVICIO</w:t>
      </w:r>
      <w:r w:rsidRPr="00DB7D2F">
        <w:rPr>
          <w:rFonts w:ascii="Arial" w:hAnsi="Arial" w:cs="Arial"/>
          <w:iCs/>
          <w:szCs w:val="22"/>
          <w:highlight w:val="yellow"/>
          <w:lang w:val="es-ES" w:eastAsia="es-ES"/>
        </w:rPr>
        <w:t>.</w:t>
      </w:r>
      <w:r w:rsidRPr="00DB7D2F">
        <w:rPr>
          <w:sz w:val="22"/>
          <w:szCs w:val="24"/>
          <w:highlight w:val="yellow"/>
          <w:lang w:val="es-ES" w:eastAsia="es-ES"/>
        </w:rPr>
        <w:t xml:space="preserve"> </w:t>
      </w:r>
      <w:r w:rsidRPr="00DB7D2F">
        <w:rPr>
          <w:rFonts w:ascii="Arial" w:hAnsi="Arial" w:cs="Arial"/>
          <w:iCs/>
          <w:szCs w:val="22"/>
          <w:highlight w:val="yellow"/>
          <w:lang w:val="es-ES" w:eastAsia="es-ES"/>
        </w:rPr>
        <w:t xml:space="preserve">El </w:t>
      </w:r>
      <w:r w:rsidRPr="00DB7D2F">
        <w:rPr>
          <w:rFonts w:ascii="Arial" w:hAnsi="Arial" w:cs="Arial"/>
          <w:b/>
          <w:iCs/>
          <w:szCs w:val="22"/>
          <w:highlight w:val="yellow"/>
          <w:lang w:val="es-ES" w:eastAsia="es-ES"/>
        </w:rPr>
        <w:t xml:space="preserve">PROVEEDOR </w:t>
      </w:r>
      <w:r w:rsidRPr="00DB7D2F">
        <w:rPr>
          <w:rFonts w:ascii="Arial" w:hAnsi="Arial" w:cs="Arial"/>
          <w:iCs/>
          <w:szCs w:val="22"/>
          <w:highlight w:val="yellow"/>
          <w:lang w:val="es-ES" w:eastAsia="es-ES"/>
        </w:rPr>
        <w:t xml:space="preserve">podrá presentar una póliza con vigencia anual, acompañada de un compromiso </w:t>
      </w:r>
      <w:r w:rsidRPr="00DB7D2F">
        <w:rPr>
          <w:rFonts w:ascii="Arial" w:hAnsi="Arial" w:cs="Arial"/>
          <w:iCs/>
          <w:szCs w:val="22"/>
          <w:highlight w:val="yellow"/>
          <w:lang w:val="es-ES" w:eastAsia="es-ES"/>
        </w:rPr>
        <w:lastRenderedPageBreak/>
        <w:t>escrito para la renovación, con el fin de cubrir el periodo de vigencia requerido</w:t>
      </w:r>
    </w:p>
    <w:p w:rsidR="00DB7D2F" w:rsidRPr="00DB7D2F" w:rsidRDefault="00DB7D2F" w:rsidP="00DB7D2F">
      <w:pPr>
        <w:widowControl w:val="0"/>
        <w:ind w:left="1134" w:hanging="850"/>
        <w:jc w:val="both"/>
        <w:rPr>
          <w:rFonts w:ascii="Arial" w:hAnsi="Arial" w:cs="Arial"/>
          <w:iCs/>
          <w:szCs w:val="22"/>
          <w:lang w:val="es-ES" w:eastAsia="es-ES"/>
        </w:rPr>
      </w:pPr>
    </w:p>
    <w:p w:rsidR="00DB7D2F" w:rsidRPr="00DB7D2F" w:rsidRDefault="00DB7D2F" w:rsidP="00DB7D2F">
      <w:pPr>
        <w:widowControl w:val="0"/>
        <w:ind w:left="1134" w:hanging="850"/>
        <w:jc w:val="both"/>
        <w:rPr>
          <w:rFonts w:ascii="Arial" w:hAnsi="Arial" w:cs="Arial"/>
          <w:iCs/>
          <w:szCs w:val="22"/>
          <w:lang w:val="es-ES" w:eastAsia="es-ES"/>
        </w:rPr>
      </w:pPr>
      <w:r w:rsidRPr="00DB7D2F">
        <w:rPr>
          <w:rFonts w:ascii="Arial" w:hAnsi="Arial" w:cs="Arial"/>
          <w:b/>
          <w:iCs/>
          <w:szCs w:val="22"/>
          <w:lang w:val="es-ES" w:eastAsia="es-ES"/>
        </w:rPr>
        <w:t>23.10.2.</w:t>
      </w:r>
      <w:r w:rsidRPr="00DB7D2F">
        <w:rPr>
          <w:rFonts w:ascii="Arial" w:hAnsi="Arial" w:cs="Arial"/>
          <w:b/>
          <w:iCs/>
          <w:szCs w:val="22"/>
          <w:lang w:val="es-ES" w:eastAsia="es-ES"/>
        </w:rPr>
        <w:tab/>
        <w:t>Póliza de Accidentes personales</w:t>
      </w:r>
      <w:r w:rsidRPr="00DB7D2F">
        <w:rPr>
          <w:rFonts w:ascii="Arial" w:hAnsi="Arial" w:cs="Arial"/>
          <w:iCs/>
          <w:szCs w:val="22"/>
          <w:lang w:val="es-ES" w:eastAsia="es-ES"/>
        </w:rPr>
        <w:t>, N° ________, emitida por __________ con vigencia desde ___________  hasta las _________, por un capital asegurado por evento de USD5.000</w:t>
      </w:r>
      <w:proofErr w:type="gramStart"/>
      <w:r w:rsidRPr="00DB7D2F">
        <w:rPr>
          <w:rFonts w:ascii="Arial" w:hAnsi="Arial" w:cs="Arial"/>
          <w:iCs/>
          <w:szCs w:val="22"/>
          <w:lang w:val="es-ES" w:eastAsia="es-ES"/>
        </w:rPr>
        <w:t>,00</w:t>
      </w:r>
      <w:proofErr w:type="gramEnd"/>
      <w:r w:rsidRPr="00DB7D2F">
        <w:rPr>
          <w:rFonts w:ascii="Arial" w:hAnsi="Arial" w:cs="Arial"/>
          <w:iCs/>
          <w:szCs w:val="22"/>
          <w:lang w:val="es-ES" w:eastAsia="es-ES"/>
        </w:rPr>
        <w:t xml:space="preserve"> (Cinco Mil 00/100 dólares de los Estados Unidos de Norteamérica), con cobertura para el personal del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 xml:space="preserve">cuya vigencia debe cubrir desde el inicio del servicio hasta 30 (treinta) días calendario posteriores a la finalización del </w:t>
      </w:r>
      <w:r w:rsidRPr="00DB7D2F">
        <w:rPr>
          <w:rFonts w:ascii="Arial" w:hAnsi="Arial" w:cs="Arial"/>
          <w:b/>
          <w:iCs/>
          <w:szCs w:val="22"/>
          <w:lang w:val="es-ES" w:eastAsia="es-ES"/>
        </w:rPr>
        <w:t>SERVICIO</w:t>
      </w:r>
      <w:r w:rsidRPr="00DB7D2F">
        <w:rPr>
          <w:rFonts w:ascii="Arial" w:hAnsi="Arial" w:cs="Arial"/>
          <w:iCs/>
          <w:szCs w:val="22"/>
          <w:lang w:val="es-ES" w:eastAsia="es-ES"/>
        </w:rPr>
        <w:t>.</w:t>
      </w:r>
    </w:p>
    <w:p w:rsidR="00DB7D2F" w:rsidRPr="00DB7D2F" w:rsidRDefault="00DB7D2F" w:rsidP="00DB7D2F">
      <w:pPr>
        <w:widowControl w:val="0"/>
        <w:ind w:left="1701" w:hanging="993"/>
        <w:jc w:val="both"/>
        <w:rPr>
          <w:rFonts w:ascii="Arial" w:hAnsi="Arial" w:cs="Arial"/>
          <w:b/>
          <w:iCs/>
          <w:szCs w:val="22"/>
          <w:lang w:val="es-ES" w:eastAsia="es-ES"/>
        </w:rPr>
      </w:pPr>
    </w:p>
    <w:p w:rsidR="00DB7D2F" w:rsidRPr="00DB7D2F" w:rsidRDefault="00DB7D2F" w:rsidP="00DB7D2F">
      <w:pPr>
        <w:widowControl w:val="0"/>
        <w:ind w:left="708"/>
        <w:jc w:val="both"/>
        <w:rPr>
          <w:rFonts w:ascii="Arial" w:hAnsi="Arial" w:cs="Arial"/>
          <w:iCs/>
          <w:szCs w:val="22"/>
          <w:lang w:val="es-ES" w:eastAsia="es-ES"/>
        </w:rPr>
      </w:pPr>
      <w:r w:rsidRPr="00DB7D2F">
        <w:rPr>
          <w:rFonts w:ascii="Arial" w:hAnsi="Arial" w:cs="Arial"/>
          <w:iCs/>
          <w:szCs w:val="22"/>
          <w:lang w:val="es-ES" w:eastAsia="es-ES"/>
        </w:rPr>
        <w:t xml:space="preserve">Es responsabilidad del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la renovación de estas Pólizas Garantía de acuerdo a lo requerido en las Especificaciones Técnicas del DBC. En caso de que 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no cumpla con la renovación de las Pólizas, este incumplimiento será causal de resolución del presente Contrato debiendo aplicarse el procedimiento establecido en el numeral 18.2.3 de la Cláusula Décima Octava del presente Contrato.</w:t>
      </w:r>
      <w:r w:rsidRPr="00DB7D2F">
        <w:rPr>
          <w:rFonts w:ascii="Arial" w:hAnsi="Arial" w:cs="Arial"/>
          <w:szCs w:val="22"/>
          <w:lang w:val="es-ES" w:eastAsia="es-ES"/>
        </w:rPr>
        <w:t xml:space="preserve"> E</w:t>
      </w:r>
      <w:r w:rsidRPr="00DB7D2F">
        <w:rPr>
          <w:rFonts w:ascii="Arial" w:hAnsi="Arial" w:cs="Arial"/>
          <w:iCs/>
          <w:szCs w:val="22"/>
          <w:lang w:val="es-ES" w:eastAsia="es-ES"/>
        </w:rPr>
        <w:t xml:space="preserve">l Área Solicitante y los </w:t>
      </w:r>
      <w:r w:rsidRPr="00DB7D2F">
        <w:rPr>
          <w:rFonts w:ascii="Arial" w:hAnsi="Arial" w:cs="Arial"/>
          <w:b/>
          <w:iCs/>
          <w:szCs w:val="22"/>
          <w:lang w:val="es-ES" w:eastAsia="es-ES"/>
        </w:rPr>
        <w:t>FISCALES</w:t>
      </w:r>
      <w:r w:rsidRPr="00DB7D2F">
        <w:rPr>
          <w:rFonts w:ascii="Arial" w:hAnsi="Arial" w:cs="Arial"/>
          <w:iCs/>
          <w:szCs w:val="22"/>
          <w:lang w:val="es-ES" w:eastAsia="es-ES"/>
        </w:rPr>
        <w:t xml:space="preserve"> están encargados de realizar el seguimiento a la renovación de las Pólizas.</w:t>
      </w:r>
    </w:p>
    <w:p w:rsidR="00DB7D2F" w:rsidRPr="00DB7D2F" w:rsidRDefault="00DB7D2F" w:rsidP="00DB7D2F">
      <w:pPr>
        <w:widowControl w:val="0"/>
        <w:ind w:left="1701" w:hanging="993"/>
        <w:jc w:val="both"/>
        <w:rPr>
          <w:rFonts w:ascii="Arial" w:hAnsi="Arial" w:cs="Arial"/>
          <w:b/>
          <w:iCs/>
          <w:szCs w:val="22"/>
          <w:lang w:val="es-ES"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CUARTA.- (FORMA DE PAGO)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para cada pago mensual deberá presentar a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una carpeta que contenga mínimamente la siguiente documentación, en formato impreso y digital: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Nota de solicitud de pago en la que establezca el número de cuenta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426"/>
        <w:jc w:val="both"/>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Los trabajos que no fueron ejecutados, por causas debidamente justificadas, podrán ser reprogramados.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Actas de Conformidad debidamente llenadas y firmadas, según especialidad, de la ejecución del Programa de Mantenimiento Anual, correspondiente al mes vencido, acompañadas del cronograma y debidamente aprobadas por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Ordenes de Trabajo debidamente llenadas y firmadas, según especialidad, de la ejecución de los Trabajos de Mantenimiento Rutinario correspondiente al mes vencido.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Actas de Conformidad debidamente llenadas y firmadas, según especialidad, de la ejecución del Trabajo de Mantenimiento Extraordinario, correspondiente al mes vencido, acompañadas del cronograma y debidamente aprobadas por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Ordenes de Trabajo debidamente llenadas y firmadas, según especialidad, de la ejecución de los Trabajos de Mantenimiento por Contingencia y/o Emergencia correspondiente al mes vencido.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Reportes de los trabajos atendidos durante el mes correspondiente al pago, extraídos del Sistema del DMMI u otro que sea dotado.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Anexo fotográfico (según corresponda y sea pertinente extraer fotografías) de los trabajos atendidos durante el mes correspondiente al pago, la citada información podrá ser extraída del Sistema del DMMI.</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lastRenderedPageBreak/>
        <w:t>Detalle de materiales, insumos y/o repuestos utilizados durante el mes correspondiente al pago.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Detalle de equipos y herramientas utilizados durante el mes correspondiente al pago, deberá incluirse información correspondiente al estado actual de los mismos.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Otra información y/o documentación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considere necesaria, inherente a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dentro de los cinco (5) días hábiles siguientes a la recepción de la carpeta con todo el contenido detallado en el punto precedente, comunicarán por escrito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sobre su conformidad. En caso de existir observaciones se devolverá la carpeta acompañada de una Comunicación Externa mediante la cual se establezcan las observaciones y se otorgará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un nuevo plazo que se considere necesario para subsanar las observaciones, una vez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subsane dichas observaciones presentará la carpeta con nueva fecha de solicitud de pago.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Una vez que la solicitud de pago sea aprobada se comunicara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vía correo electrónico y esta a su vez emitirá la Factura de Ley a nombre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por el monto total correspondiente, en un plazo máximo de tres (3) días hábiles después de notificada la aprobación, en caso de producirse retrasos el DMMI no podrá generar el pago en el mes correspondiente debiendo provisionarlo al mes siguiente.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Adicionalmente, Como requisito para autorizar el primer pago mensual,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 acreditar documentos de respaldo que certifiquen que todo el personal a su cargo cuenta con todos los beneficios sociales y laborales establecidos en las regulaciones legales vigentes.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Si la demora de pago, supera los sesenta (60) días calendario, desde la fecha de aprobación del certificado de pago por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xml:space="preserve">,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el derecho de reclamar el pago de un interés equivalente a la tasa promedio pasiva anual del sistema bancario, por el monto no pagado, valor que será calculado dividiendo dicha tasa entre trecientos sesenta y cinco (365) días y multiplicándola por el número de días de retraso que incurra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A este fin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deberá hacer conocer 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la demora en el pago (en días), mediante nota dirigida a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xml:space="preserve"> quien pondrá de inmediato a conocimiento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para que independientemente del pago de intereses, establezca las causas de la demora de pago y si el caso corresponde, determinen la responsabilidad administrativa y/o civil en la que incurran el o los servidores públicos por su omisión.</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VIGÉSIMA QUINTA. - (FACTURACIÓN)</w:t>
      </w:r>
      <w:r w:rsidRPr="00DB7D2F">
        <w:rPr>
          <w:rFonts w:ascii="Arial" w:hAnsi="Arial" w:cs="Arial"/>
          <w:szCs w:val="22"/>
          <w:lang w:val="es-ES_tradnl" w:eastAsia="es-ES"/>
        </w:rPr>
        <w:t xml:space="preserve">.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en la misma fecha en que sea aprobada su solicitud de pago, deberá emitir la respectiva factura oficial por el monto correspondiente en favor de la </w:t>
      </w:r>
      <w:r w:rsidRPr="00DB7D2F">
        <w:rPr>
          <w:rFonts w:ascii="Arial" w:hAnsi="Arial" w:cs="Arial"/>
          <w:b/>
          <w:bCs/>
          <w:szCs w:val="22"/>
          <w:lang w:val="es-ES_tradnl" w:eastAsia="es-ES"/>
        </w:rPr>
        <w:t xml:space="preserve">ENTIDAD, </w:t>
      </w:r>
      <w:r w:rsidRPr="00DB7D2F">
        <w:rPr>
          <w:rFonts w:ascii="Arial" w:hAnsi="Arial" w:cs="Arial"/>
          <w:szCs w:val="22"/>
          <w:lang w:val="es-ES" w:eastAsia="es-ES"/>
        </w:rPr>
        <w:t xml:space="preserve">no pudiendo deducirse los descuentos por concepto de multas aplicables, si </w:t>
      </w:r>
      <w:proofErr w:type="gramStart"/>
      <w:r w:rsidRPr="00DB7D2F">
        <w:rPr>
          <w:rFonts w:ascii="Arial" w:hAnsi="Arial" w:cs="Arial"/>
          <w:szCs w:val="22"/>
          <w:lang w:val="es-ES" w:eastAsia="es-ES"/>
        </w:rPr>
        <w:t>hubiesen</w:t>
      </w:r>
      <w:proofErr w:type="gramEnd"/>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En caso de existir anticipo,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deberá emitir la respectiva factura a favor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por el monto percibido.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b/>
          <w:bCs/>
          <w:szCs w:val="22"/>
          <w:lang w:val="es-ES_tradnl" w:eastAsia="es-ES"/>
        </w:rPr>
        <w:t>VIGÉSIMA SEXTA.- (RESPONSABILIDAD Y OBLIGACIONES DEL QUE PRESTA EL SERVICIO).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7"/>
        </w:numPr>
        <w:jc w:val="both"/>
        <w:rPr>
          <w:rFonts w:ascii="Arial" w:hAnsi="Arial" w:cs="Arial"/>
          <w:szCs w:val="22"/>
          <w:lang w:val="es-ES_tradnl" w:eastAsia="es-ES"/>
        </w:rPr>
      </w:pPr>
      <w:r w:rsidRPr="00DB7D2F">
        <w:rPr>
          <w:rFonts w:ascii="Arial" w:hAnsi="Arial" w:cs="Arial"/>
          <w:b/>
          <w:bCs/>
          <w:szCs w:val="22"/>
          <w:lang w:val="es-ES_tradnl" w:eastAsia="es-ES"/>
        </w:rPr>
        <w:t xml:space="preserve">Responsabilidad Técnica: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asume la responsabilidad técnica absoluta, de los servicios profesionales prestados bajo el presente contrato, conforme lo establecido </w:t>
      </w:r>
      <w:r w:rsidRPr="00DB7D2F">
        <w:rPr>
          <w:rFonts w:ascii="Arial" w:hAnsi="Arial" w:cs="Arial"/>
          <w:szCs w:val="22"/>
          <w:lang w:val="es-ES_tradnl" w:eastAsia="es-ES"/>
        </w:rPr>
        <w:lastRenderedPageBreak/>
        <w:t>en las Especificaciones Técnicas y propuesta técnica y económica, por lo que deberá desarrollar su trabajo conforme a las más altas normas técnicas de competencia profesional, conforme a las leyes, normas de conducta y costumbres locales.</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consecuencia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garantiza y responde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prestado bajo este Contrato, por lo que en caso de ser requerida su presencia por escrito, para cualquier aclaración, de forma posterior a la liquidación del contrato, se compromete a no negar su participación.</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caso de no responder favorablemente al requerimiento,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hará conocer a la Contraloría General del Estado, para los efectos legales consiguientes, en razón de que 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ha sido prestado bajo un contrato administrativo, por lo cual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es responsable ante el Estado.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7"/>
        </w:numPr>
        <w:jc w:val="both"/>
        <w:rPr>
          <w:rFonts w:ascii="Arial" w:hAnsi="Arial" w:cs="Arial"/>
          <w:szCs w:val="22"/>
          <w:lang w:val="es-ES_tradnl" w:eastAsia="es-ES"/>
        </w:rPr>
      </w:pPr>
      <w:r w:rsidRPr="00DB7D2F">
        <w:rPr>
          <w:rFonts w:ascii="Arial" w:hAnsi="Arial" w:cs="Arial"/>
          <w:b/>
          <w:bCs/>
          <w:szCs w:val="22"/>
          <w:lang w:val="es-ES_tradnl" w:eastAsia="es-ES"/>
        </w:rPr>
        <w:t xml:space="preserve">Responsabilidad Civil: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será el único responsable por reclamos judiciales y/o extrajudiciales efectuados por terceras personas que resulten de actos u omisiones relacionadas exclusivamente con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bajo este Contrato.</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szCs w:val="22"/>
          <w:lang w:val="es-ES_tradnl" w:eastAsia="es-ES"/>
        </w:rPr>
        <w:t xml:space="preserve">VIGÉSIMA SÉPTIMA.- (MOROSIDAD Y SUS PENALIDADES) </w:t>
      </w:r>
      <w:r w:rsidRPr="00DB7D2F">
        <w:rPr>
          <w:rFonts w:ascii="Arial" w:hAnsi="Arial" w:cs="Arial"/>
          <w:szCs w:val="22"/>
          <w:lang w:val="es-ES_tradnl" w:eastAsia="es-ES"/>
        </w:rPr>
        <w:t xml:space="preserve">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acuerdan que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sin necesidad de ningún aviso previo de la </w:t>
      </w:r>
      <w:r w:rsidRPr="00DB7D2F">
        <w:rPr>
          <w:rFonts w:ascii="Arial" w:hAnsi="Arial" w:cs="Arial"/>
          <w:b/>
          <w:szCs w:val="22"/>
          <w:lang w:val="es-ES_tradnl" w:eastAsia="es-ES"/>
        </w:rPr>
        <w:t>ENTIDAD</w:t>
      </w:r>
      <w:r w:rsidRPr="00DB7D2F">
        <w:rPr>
          <w:rFonts w:ascii="Arial" w:hAnsi="Arial" w:cs="Arial"/>
          <w:szCs w:val="22"/>
          <w:lang w:val="es-ES_tradnl" w:eastAsia="es-ES"/>
        </w:rPr>
        <w:t>, será multado en los siguientes casos</w:t>
      </w:r>
      <w:r w:rsidRPr="00DB7D2F">
        <w:rPr>
          <w:rFonts w:ascii="Arial" w:hAnsi="Arial" w:cs="Arial"/>
          <w:bCs/>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incumplimiento de la normativa vigente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Bs200.-(Doscientos 00/100 Bolivianos) por cada vez que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verifiquen un incumplimiento o cada vez que el Departamento de Seguridad y Contingencias (DSC)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reporte un incumplimiento, medio de verificación Informe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 Comunicación Interna del DSC.</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inasistencia injustificada de personal, se aplicará una multa de Bs100.- (Cien 00/100 Bolivianos) por persona, por día; en caso de reincidencia (misma persona el mismo mes) la multa se incrementara a Bs300.- (Trescientos 00/100 bolivianos) por persona, por día. Medio de verificación reporte de control de asistencia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atraso injustificado del personal, se aplicará una multa de Bs50.- (Cincuenta 00/100 Bolivianos) por atraso, por persona; se considera atraso hasta una (1) hora después de la hora determinada para el ingreso, después de este plazo se considerara como inasistencia, medio de verificación reporte de control de asistencia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no atención de algún trabajo requerido por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o falta de registro en documentación establecida o falta de presentación de informes en fechas definidas, se aplicará  una multa de Bs100.- (Cien 00/100 Bolivianos), cada vez que se incurra en la falta descrita. Medio de verificación Informe del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un trabajo mal ejecutado técnica, procedimental o administrativamente, se multará con Bs100.- (Cien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Por falta de atención de los trabajos considerados como emergencia o contingencia o extraordinarios, se multará con Bs500.- (Quinientos 00/100 Bolivianos) cada vez que se incurra en la falta descrita, medio de verificación Informe del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asistencia de cualquier persona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a las instalaciones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en estado de ebriedad, se multará con Bs500.- (Quinientos 00/100 Bolivianos). En caso de existir reincidencia se evaluará la suspensión definitiva del infractor.  medio de verificación Informe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 Comunicación Interna del DSC.</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el abandono injustificado de un trabajo sin conclusión se aplicará una multa de Bs100.- (Cien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el reemplazo de personal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sin previa autorización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se multará con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la suspensión injustificada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por más de dos (2) horas continuas, se aplicará una multa de Bs3.000.- (Tres mil 00/100 Bolivianos).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incumplimiento injustificado de plazos en la ejecución de trabajos, se aplicará una multa de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ausencia de herramientas, equipos y/o vehículo solicitados para el cumplimiento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se aplicará una multa de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la omisión en la ejecución de las funciones de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 xml:space="preserve">se aplicará una multa de Bs300.- (Trescientos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szCs w:val="22"/>
          <w:lang w:val="es-ES_tradnl" w:eastAsia="es-ES"/>
        </w:rPr>
        <w:t xml:space="preserve">Estas penalidades se aplicarán salvo casos de fuerza mayor o caso fortuito debidamente comprobado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Cuando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establezcan como emergencia de la aplicación de las multas durante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dentro del plazo establecido en la Cláusula Cuarta del presente Contrato que se haya llegado al límite máximo del veinte por ciento (20%) del monto del Contrato, se producirá la resolución del mismo, de acuerdo a lo establecido.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Las multas serán cobradas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mediante descuentos en los pagos mensuales, sin perjuicio de que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ejecute la Garantía de Cumplimiento de Contrato y proceda al resarcimiento de daños y perjuicios por medio de la acción coactiva fiscal por la naturaleza del contrato, conforme lo establecido en el artículo 47 de la Ley Nº 1178.</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 w:eastAsia="es-ES"/>
        </w:rPr>
      </w:pPr>
      <w:r w:rsidRPr="00DB7D2F">
        <w:rPr>
          <w:rFonts w:ascii="Arial" w:hAnsi="Arial" w:cs="Arial"/>
          <w:b/>
          <w:bCs/>
          <w:szCs w:val="22"/>
          <w:lang w:val="es-ES_tradnl" w:eastAsia="es-ES"/>
        </w:rPr>
        <w:t xml:space="preserve">VIGÉSIMA OCTAVA.- (CIERRE DE CONTRATO). </w:t>
      </w:r>
      <w:r w:rsidRPr="00DB7D2F">
        <w:rPr>
          <w:rFonts w:ascii="Arial" w:hAnsi="Arial" w:cs="Arial"/>
          <w:szCs w:val="22"/>
          <w:lang w:val="es-ES_tradnl" w:eastAsia="es-ES"/>
        </w:rPr>
        <w:t xml:space="preserve">Concluido el plazo del presente contrato, la </w:t>
      </w:r>
      <w:r w:rsidRPr="00DB7D2F">
        <w:rPr>
          <w:rFonts w:ascii="Arial" w:hAnsi="Arial" w:cs="Arial"/>
          <w:b/>
          <w:szCs w:val="22"/>
          <w:lang w:val="es-ES_tradnl" w:eastAsia="es-ES"/>
        </w:rPr>
        <w:t>ENTIDAD</w:t>
      </w:r>
      <w:r w:rsidRPr="00DB7D2F">
        <w:rPr>
          <w:rFonts w:ascii="Arial" w:hAnsi="Arial" w:cs="Arial"/>
          <w:szCs w:val="22"/>
          <w:lang w:val="es-ES_tradnl" w:eastAsia="es-ES"/>
        </w:rPr>
        <w:t>, procederá al cierre del mismo, estableciendo saldos a favor o en contra, elaborará el Informe de Conformidad y emitirá el Certificado de Cumplimiento de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szCs w:val="22"/>
          <w:lang w:val="es-ES_tradnl" w:eastAsia="es-ES"/>
        </w:rPr>
      </w:pPr>
      <w:r w:rsidRPr="00DB7D2F">
        <w:rPr>
          <w:rFonts w:ascii="Arial" w:hAnsi="Arial" w:cs="Arial"/>
          <w:b/>
          <w:szCs w:val="22"/>
          <w:lang w:val="es-ES_tradnl" w:eastAsia="es-ES"/>
        </w:rPr>
        <w:t xml:space="preserve">VIGÉSIMA NOVENA.- (CONFORMIDAD).  </w:t>
      </w:r>
      <w:r w:rsidRPr="00DB7D2F">
        <w:rPr>
          <w:rFonts w:ascii="Arial" w:hAnsi="Arial" w:cs="Arial"/>
          <w:szCs w:val="22"/>
          <w:lang w:val="es-ES_tradnl" w:eastAsia="es-ES"/>
        </w:rPr>
        <w:t xml:space="preserve">En señal de conformidad y para su fiel y estricto cumplimiento firman el presente </w:t>
      </w:r>
      <w:r w:rsidRPr="00DB7D2F">
        <w:rPr>
          <w:rFonts w:ascii="Arial" w:hAnsi="Arial" w:cs="Arial"/>
          <w:b/>
          <w:szCs w:val="22"/>
          <w:lang w:val="es-ES_tradnl" w:eastAsia="es-ES"/>
        </w:rPr>
        <w:t xml:space="preserve">CONTRATO </w:t>
      </w:r>
      <w:r w:rsidRPr="00DB7D2F">
        <w:rPr>
          <w:rFonts w:ascii="Arial" w:hAnsi="Arial" w:cs="Arial"/>
          <w:szCs w:val="22"/>
          <w:lang w:val="es-ES" w:eastAsia="es-ES"/>
        </w:rPr>
        <w:t xml:space="preserve">el </w:t>
      </w:r>
      <w:r w:rsidRPr="00DB7D2F">
        <w:rPr>
          <w:rFonts w:ascii="Arial" w:hAnsi="Arial" w:cs="Arial"/>
          <w:b/>
          <w:szCs w:val="22"/>
          <w:lang w:val="es-MX" w:eastAsia="es-ES"/>
        </w:rPr>
        <w:t>Lic. Carlos Colodro López</w:t>
      </w:r>
      <w:r w:rsidRPr="00DB7D2F">
        <w:rPr>
          <w:rFonts w:ascii="Arial" w:hAnsi="Arial" w:cs="Arial"/>
          <w:szCs w:val="22"/>
          <w:lang w:val="es-ES_tradnl" w:eastAsia="es-ES"/>
        </w:rPr>
        <w:t>,</w:t>
      </w:r>
      <w:r w:rsidRPr="00DB7D2F">
        <w:rPr>
          <w:rFonts w:ascii="Arial" w:hAnsi="Arial" w:cs="Arial"/>
          <w:b/>
          <w:szCs w:val="22"/>
          <w:lang w:val="es-ES_tradnl" w:eastAsia="es-ES"/>
        </w:rPr>
        <w:t xml:space="preserve"> </w:t>
      </w:r>
      <w:r w:rsidRPr="00DB7D2F">
        <w:rPr>
          <w:rFonts w:ascii="Arial" w:hAnsi="Arial" w:cs="Arial"/>
          <w:szCs w:val="22"/>
          <w:lang w:val="es-ES_tradnl" w:eastAsia="es-ES"/>
        </w:rPr>
        <w:t xml:space="preserve">en representación </w:t>
      </w:r>
      <w:r w:rsidRPr="00DB7D2F">
        <w:rPr>
          <w:rFonts w:ascii="Arial" w:hAnsi="Arial" w:cs="Arial"/>
          <w:szCs w:val="22"/>
          <w:lang w:val="es-ES_tradnl" w:eastAsia="es-ES"/>
        </w:rPr>
        <w:lastRenderedPageBreak/>
        <w:t xml:space="preserve">legal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y _____________</w:t>
      </w:r>
      <w:r w:rsidRPr="00DB7D2F">
        <w:rPr>
          <w:rFonts w:ascii="Arial" w:hAnsi="Arial" w:cs="Arial"/>
          <w:bCs/>
          <w:szCs w:val="22"/>
          <w:lang w:val="es-ES_tradnl" w:eastAsia="es-ES"/>
        </w:rPr>
        <w:t xml:space="preserve">, </w:t>
      </w:r>
      <w:r w:rsidRPr="00DB7D2F">
        <w:rPr>
          <w:rFonts w:ascii="Arial" w:hAnsi="Arial" w:cs="Arial"/>
          <w:szCs w:val="22"/>
          <w:lang w:val="es-ES_tradnl" w:eastAsia="es-ES"/>
        </w:rPr>
        <w:t xml:space="preserve">en representación legal del </w:t>
      </w:r>
      <w:r w:rsidRPr="00DB7D2F">
        <w:rPr>
          <w:rFonts w:ascii="Arial" w:hAnsi="Arial" w:cs="Arial"/>
          <w:b/>
          <w:szCs w:val="22"/>
          <w:lang w:val="es-ES_tradnl" w:eastAsia="es-ES"/>
        </w:rPr>
        <w:t>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Este documento, conforme a disposiciones legales de control fiscal vigentes, será registrado ante la Contraloría General del Estado.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jc w:val="both"/>
        <w:rPr>
          <w:rFonts w:ascii="Arial" w:hAnsi="Arial" w:cs="Arial"/>
          <w:szCs w:val="22"/>
          <w:lang w:val="es-ES_tradnl" w:eastAsia="es-ES"/>
        </w:rPr>
      </w:pPr>
      <w:r w:rsidRPr="00DB7D2F">
        <w:rPr>
          <w:rFonts w:ascii="Arial" w:hAnsi="Arial" w:cs="Arial"/>
          <w:szCs w:val="22"/>
          <w:lang w:val="es-ES_tradnl" w:eastAsia="es-ES"/>
        </w:rPr>
        <w:t>Usted Señor Director General de Notaría de Gobierno del Distrito Administrativo de La Paz se servirá insertar todas las demás cláusulas que fuesen de estilo y seguridad.</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 Paz, __ de 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w:t>
      </w:r>
    </w:p>
    <w:p w:rsidR="00DB7D2F" w:rsidRPr="00DB7D2F" w:rsidRDefault="00DB7D2F" w:rsidP="00DB7D2F">
      <w:pPr>
        <w:widowControl w:val="0"/>
        <w:jc w:val="both"/>
        <w:rPr>
          <w:rFonts w:ascii="Arial" w:hAnsi="Arial" w:cs="Arial"/>
          <w:szCs w:val="22"/>
          <w:lang w:val="es-ES_tradnl" w:eastAsia="es-ES"/>
        </w:rPr>
      </w:pPr>
    </w:p>
    <w:p w:rsidR="00DB7D2F" w:rsidRDefault="00DB7D2F" w:rsidP="00DB7D2F">
      <w:pPr>
        <w:widowControl w:val="0"/>
        <w:jc w:val="both"/>
        <w:rPr>
          <w:rFonts w:ascii="Arial" w:hAnsi="Arial" w:cs="Arial"/>
          <w:szCs w:val="22"/>
          <w:lang w:val="es-ES_tradnl" w:eastAsia="es-ES"/>
        </w:rPr>
      </w:pPr>
    </w:p>
    <w:p w:rsidR="00F518E5" w:rsidRPr="00DB7D2F" w:rsidRDefault="00F518E5"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tbl>
      <w:tblPr>
        <w:tblW w:w="0" w:type="auto"/>
        <w:jc w:val="center"/>
        <w:tblCellMar>
          <w:left w:w="70" w:type="dxa"/>
          <w:right w:w="70" w:type="dxa"/>
        </w:tblCellMar>
        <w:tblLook w:val="0000" w:firstRow="0" w:lastRow="0" w:firstColumn="0" w:lastColumn="0" w:noHBand="0" w:noVBand="0"/>
      </w:tblPr>
      <w:tblGrid>
        <w:gridCol w:w="4468"/>
        <w:gridCol w:w="4459"/>
      </w:tblGrid>
      <w:tr w:rsidR="00DB7D2F" w:rsidRPr="00DB7D2F" w:rsidTr="005D41D6">
        <w:trPr>
          <w:jc w:val="center"/>
        </w:trPr>
        <w:tc>
          <w:tcPr>
            <w:tcW w:w="4468" w:type="dxa"/>
          </w:tcPr>
          <w:p w:rsidR="00DB7D2F" w:rsidRPr="00DB7D2F" w:rsidRDefault="00DB7D2F" w:rsidP="00DB7D2F">
            <w:pPr>
              <w:widowControl w:val="0"/>
              <w:jc w:val="center"/>
              <w:rPr>
                <w:rFonts w:ascii="Arial" w:hAnsi="Arial" w:cs="Arial"/>
                <w:szCs w:val="22"/>
                <w:lang w:val="es-ES" w:eastAsia="es-ES"/>
              </w:rPr>
            </w:pPr>
            <w:r w:rsidRPr="00DB7D2F">
              <w:rPr>
                <w:rFonts w:ascii="Arial" w:hAnsi="Arial" w:cs="Arial"/>
                <w:szCs w:val="22"/>
                <w:lang w:val="es-ES" w:eastAsia="es-ES"/>
              </w:rPr>
              <w:t>________________</w:t>
            </w:r>
          </w:p>
          <w:p w:rsidR="00DB7D2F" w:rsidRPr="00DB7D2F" w:rsidRDefault="00DB7D2F" w:rsidP="00DB7D2F">
            <w:pPr>
              <w:widowControl w:val="0"/>
              <w:jc w:val="center"/>
              <w:rPr>
                <w:rFonts w:ascii="Arial" w:hAnsi="Arial" w:cs="Arial"/>
                <w:spacing w:val="-6"/>
                <w:szCs w:val="22"/>
                <w:lang w:val="es-ES" w:eastAsia="es-ES"/>
              </w:rPr>
            </w:pPr>
            <w:r w:rsidRPr="00DB7D2F">
              <w:rPr>
                <w:rFonts w:ascii="Arial" w:hAnsi="Arial" w:cs="Arial"/>
                <w:szCs w:val="22"/>
                <w:lang w:val="es-ES" w:eastAsia="es-ES"/>
              </w:rPr>
              <w:t>C.I. _________ ___.</w:t>
            </w:r>
          </w:p>
          <w:p w:rsidR="00DB7D2F" w:rsidRPr="00DB7D2F" w:rsidRDefault="00DB7D2F" w:rsidP="00DB7D2F">
            <w:pPr>
              <w:widowControl w:val="0"/>
              <w:jc w:val="center"/>
              <w:rPr>
                <w:rFonts w:ascii="Arial" w:hAnsi="Arial" w:cs="Arial"/>
                <w:spacing w:val="-6"/>
                <w:szCs w:val="22"/>
                <w:lang w:val="es-ES" w:eastAsia="es-ES"/>
              </w:rPr>
            </w:pPr>
            <w:r w:rsidRPr="00DB7D2F">
              <w:rPr>
                <w:rFonts w:ascii="Arial" w:hAnsi="Arial" w:cs="Arial"/>
                <w:b/>
                <w:bCs/>
                <w:spacing w:val="-6"/>
                <w:szCs w:val="22"/>
                <w:lang w:val="es-ES" w:eastAsia="es-ES"/>
              </w:rPr>
              <w:t>PROVEEDOR</w:t>
            </w:r>
          </w:p>
        </w:tc>
        <w:tc>
          <w:tcPr>
            <w:tcW w:w="4459" w:type="dxa"/>
          </w:tcPr>
          <w:p w:rsidR="00DB7D2F" w:rsidRPr="00DB7D2F" w:rsidRDefault="00DB7D2F" w:rsidP="00DB7D2F">
            <w:pPr>
              <w:widowControl w:val="0"/>
              <w:jc w:val="center"/>
              <w:rPr>
                <w:rFonts w:ascii="Arial" w:hAnsi="Arial" w:cs="Arial"/>
                <w:b/>
                <w:szCs w:val="22"/>
                <w:lang w:val="es-ES" w:eastAsia="es-ES"/>
              </w:rPr>
            </w:pPr>
            <w:r w:rsidRPr="00DB7D2F">
              <w:rPr>
                <w:rFonts w:ascii="Arial" w:hAnsi="Arial" w:cs="Arial"/>
                <w:szCs w:val="22"/>
                <w:lang w:val="es-MX" w:eastAsia="es-ES"/>
              </w:rPr>
              <w:t>Lic. Carlos Colodro López</w:t>
            </w:r>
            <w:r w:rsidRPr="00DB7D2F">
              <w:rPr>
                <w:rFonts w:ascii="Arial" w:hAnsi="Arial" w:cs="Arial"/>
                <w:b/>
                <w:szCs w:val="22"/>
                <w:lang w:val="es-ES" w:eastAsia="es-ES"/>
              </w:rPr>
              <w:t xml:space="preserve"> </w:t>
            </w:r>
          </w:p>
          <w:p w:rsidR="00DB7D2F" w:rsidRPr="00DB7D2F" w:rsidRDefault="00DB7D2F" w:rsidP="00DB7D2F">
            <w:pPr>
              <w:widowControl w:val="0"/>
              <w:jc w:val="center"/>
              <w:rPr>
                <w:rFonts w:ascii="Arial" w:hAnsi="Arial" w:cs="Arial"/>
                <w:b/>
                <w:bCs/>
                <w:spacing w:val="-6"/>
                <w:szCs w:val="22"/>
                <w:lang w:val="es-ES" w:eastAsia="es-ES"/>
              </w:rPr>
            </w:pPr>
            <w:r w:rsidRPr="00DB7D2F">
              <w:rPr>
                <w:rFonts w:ascii="Arial" w:hAnsi="Arial" w:cs="Arial"/>
                <w:b/>
                <w:szCs w:val="22"/>
                <w:lang w:val="es-ES" w:eastAsia="es-ES"/>
              </w:rPr>
              <w:t xml:space="preserve">GERENTE GENERAL </w:t>
            </w:r>
            <w:proofErr w:type="spellStart"/>
            <w:r w:rsidRPr="00DB7D2F">
              <w:rPr>
                <w:rFonts w:ascii="Arial" w:hAnsi="Arial" w:cs="Arial"/>
                <w:b/>
                <w:szCs w:val="22"/>
                <w:lang w:val="es-ES" w:eastAsia="es-ES"/>
              </w:rPr>
              <w:t>a.i.</w:t>
            </w:r>
            <w:proofErr w:type="spellEnd"/>
          </w:p>
          <w:p w:rsidR="00DB7D2F" w:rsidRPr="00DB7D2F" w:rsidRDefault="00DB7D2F" w:rsidP="00DB7D2F">
            <w:pPr>
              <w:widowControl w:val="0"/>
              <w:jc w:val="center"/>
              <w:rPr>
                <w:rFonts w:ascii="Arial" w:hAnsi="Arial" w:cs="Arial"/>
                <w:b/>
                <w:szCs w:val="22"/>
                <w:lang w:val="es-ES_tradnl" w:eastAsia="es-ES"/>
              </w:rPr>
            </w:pPr>
            <w:r w:rsidRPr="00DB7D2F">
              <w:rPr>
                <w:rFonts w:ascii="Arial" w:hAnsi="Arial" w:cs="Arial"/>
                <w:b/>
                <w:bCs/>
                <w:spacing w:val="-6"/>
                <w:szCs w:val="22"/>
                <w:lang w:val="es-ES" w:eastAsia="es-ES"/>
              </w:rPr>
              <w:t>BANCO CENTRAL DE BOLIVIA</w:t>
            </w:r>
          </w:p>
          <w:p w:rsidR="00DB7D2F" w:rsidRPr="00DB7D2F" w:rsidRDefault="00DB7D2F" w:rsidP="00DB7D2F">
            <w:pPr>
              <w:widowControl w:val="0"/>
              <w:jc w:val="center"/>
              <w:rPr>
                <w:rFonts w:ascii="Arial" w:hAnsi="Arial" w:cs="Arial"/>
                <w:b/>
                <w:bCs/>
                <w:spacing w:val="-6"/>
                <w:szCs w:val="22"/>
                <w:lang w:val="es-ES" w:eastAsia="es-ES"/>
              </w:rPr>
            </w:pPr>
          </w:p>
        </w:tc>
      </w:tr>
    </w:tbl>
    <w:p w:rsidR="00DB7D2F" w:rsidRPr="00DB7D2F" w:rsidRDefault="00DB7D2F" w:rsidP="00DB7D2F">
      <w:pPr>
        <w:widowControl w:val="0"/>
        <w:jc w:val="both"/>
        <w:rPr>
          <w:rFonts w:ascii="Arial" w:hAnsi="Arial" w:cs="Arial"/>
          <w:bCs/>
          <w:szCs w:val="22"/>
          <w:lang w:val="en-US" w:eastAsia="es-ES"/>
        </w:rPr>
      </w:pPr>
    </w:p>
    <w:p w:rsidR="00DB7D2F" w:rsidRPr="00DB7D2F" w:rsidRDefault="00DB7D2F" w:rsidP="00DB7D2F">
      <w:pPr>
        <w:widowControl w:val="0"/>
        <w:jc w:val="both"/>
        <w:rPr>
          <w:rFonts w:ascii="Arial" w:hAnsi="Arial" w:cs="Arial"/>
          <w:bCs/>
          <w:spacing w:val="-6"/>
          <w:sz w:val="14"/>
          <w:szCs w:val="16"/>
          <w:lang w:val="en-US" w:eastAsia="es-ES"/>
        </w:rPr>
      </w:pPr>
      <w:proofErr w:type="gramStart"/>
      <w:r w:rsidRPr="00DB7D2F">
        <w:rPr>
          <w:rFonts w:ascii="Arial" w:hAnsi="Arial" w:cs="Arial"/>
          <w:bCs/>
          <w:sz w:val="14"/>
          <w:szCs w:val="16"/>
          <w:lang w:val="en-US" w:eastAsia="es-ES"/>
        </w:rPr>
        <w:t>VTA/</w:t>
      </w:r>
      <w:proofErr w:type="spellStart"/>
      <w:r w:rsidRPr="00DB7D2F">
        <w:rPr>
          <w:rFonts w:ascii="Arial" w:hAnsi="Arial" w:cs="Arial"/>
          <w:bCs/>
          <w:sz w:val="14"/>
          <w:szCs w:val="16"/>
          <w:lang w:val="en-US" w:eastAsia="es-ES"/>
        </w:rPr>
        <w:t>mvr</w:t>
      </w:r>
      <w:proofErr w:type="spellEnd"/>
      <w:r w:rsidRPr="00DB7D2F">
        <w:rPr>
          <w:rFonts w:ascii="Arial" w:hAnsi="Arial" w:cs="Arial"/>
          <w:bCs/>
          <w:sz w:val="14"/>
          <w:szCs w:val="16"/>
          <w:lang w:val="en-US" w:eastAsia="es-ES"/>
        </w:rPr>
        <w:t>.</w:t>
      </w:r>
      <w:proofErr w:type="gramEnd"/>
    </w:p>
    <w:p w:rsidR="00DB7D2F" w:rsidRPr="00F518E5" w:rsidRDefault="00DB7D2F" w:rsidP="00823952">
      <w:pPr>
        <w:tabs>
          <w:tab w:val="center" w:pos="4419"/>
          <w:tab w:val="right" w:pos="8838"/>
        </w:tabs>
        <w:jc w:val="right"/>
        <w:rPr>
          <w:sz w:val="22"/>
          <w:szCs w:val="24"/>
          <w:lang w:val="es-ES" w:eastAsia="es-ES"/>
        </w:rPr>
      </w:pPr>
    </w:p>
    <w:sectPr w:rsidR="00DB7D2F" w:rsidRPr="00F518E5" w:rsidSect="00690E36">
      <w:pgSz w:w="12240" w:h="15840"/>
      <w:pgMar w:top="141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498" w:rsidRDefault="00287498">
      <w:r>
        <w:separator/>
      </w:r>
    </w:p>
  </w:endnote>
  <w:endnote w:type="continuationSeparator" w:id="0">
    <w:p w:rsidR="00287498" w:rsidRDefault="00287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9CB" w:rsidRDefault="006079C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9CB" w:rsidRPr="0067280F" w:rsidRDefault="006079CB">
    <w:pPr>
      <w:pStyle w:val="Piedepgina"/>
      <w:jc w:val="right"/>
      <w:rPr>
        <w:rFonts w:ascii="Arial" w:hAnsi="Arial" w:cs="Arial"/>
        <w:sz w:val="18"/>
      </w:rPr>
    </w:pPr>
    <w:r w:rsidRPr="0067280F">
      <w:rPr>
        <w:rFonts w:ascii="Arial" w:hAnsi="Arial" w:cs="Arial"/>
        <w:sz w:val="18"/>
      </w:rPr>
      <w:fldChar w:fldCharType="begin"/>
    </w:r>
    <w:r w:rsidRPr="0067280F">
      <w:rPr>
        <w:rFonts w:ascii="Arial" w:hAnsi="Arial" w:cs="Arial"/>
        <w:sz w:val="18"/>
      </w:rPr>
      <w:instrText xml:space="preserve"> PAGE   \* MERGEFORMAT </w:instrText>
    </w:r>
    <w:r w:rsidRPr="0067280F">
      <w:rPr>
        <w:rFonts w:ascii="Arial" w:hAnsi="Arial" w:cs="Arial"/>
        <w:sz w:val="18"/>
      </w:rPr>
      <w:fldChar w:fldCharType="separate"/>
    </w:r>
    <w:r w:rsidR="000F6C77">
      <w:rPr>
        <w:rFonts w:ascii="Arial" w:hAnsi="Arial" w:cs="Arial"/>
        <w:noProof/>
        <w:sz w:val="18"/>
      </w:rPr>
      <w:t>22</w:t>
    </w:r>
    <w:r w:rsidRPr="0067280F">
      <w:rPr>
        <w:rFonts w:ascii="Arial" w:hAnsi="Arial" w:cs="Arial"/>
        <w:noProof/>
        <w:sz w:val="18"/>
      </w:rPr>
      <w:fldChar w:fldCharType="end"/>
    </w:r>
  </w:p>
  <w:p w:rsidR="006079CB" w:rsidRDefault="006079C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9CB" w:rsidRDefault="006079CB" w:rsidP="008B593A">
    <w:pPr>
      <w:pStyle w:val="Piedepgina"/>
      <w:jc w:val="right"/>
    </w:pPr>
    <w:r>
      <w:fldChar w:fldCharType="begin"/>
    </w:r>
    <w:r>
      <w:instrText xml:space="preserve"> PAGE   \* MERGEFORMAT </w:instrText>
    </w:r>
    <w:r>
      <w:fldChar w:fldCharType="separate"/>
    </w:r>
    <w:r w:rsidR="00AC5FA6">
      <w:rPr>
        <w:noProof/>
      </w:rPr>
      <w:t>1</w:t>
    </w:r>
    <w:r>
      <w:rPr>
        <w:noProof/>
      </w:rPr>
      <w:fldChar w:fldCharType="end"/>
    </w:r>
  </w:p>
  <w:p w:rsidR="006079CB" w:rsidRDefault="006079CB"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498" w:rsidRDefault="00287498">
      <w:r>
        <w:separator/>
      </w:r>
    </w:p>
  </w:footnote>
  <w:footnote w:type="continuationSeparator" w:id="0">
    <w:p w:rsidR="00287498" w:rsidRDefault="00287498">
      <w:r>
        <w:continuationSeparator/>
      </w:r>
    </w:p>
  </w:footnote>
  <w:footnote w:id="1">
    <w:p w:rsidR="006079CB" w:rsidRPr="00B006CC" w:rsidRDefault="006079CB" w:rsidP="00D26D03">
      <w:pPr>
        <w:pStyle w:val="Textonotapie"/>
        <w:jc w:val="both"/>
        <w:rPr>
          <w:rFonts w:ascii="Arial" w:hAnsi="Arial" w:cs="Arial"/>
          <w:sz w:val="16"/>
          <w:lang w:val="es-MX"/>
        </w:rPr>
      </w:pPr>
      <w:r w:rsidRPr="00B006CC">
        <w:rPr>
          <w:rStyle w:val="Refdenotaalpie"/>
          <w:rFonts w:ascii="Arial" w:hAnsi="Arial" w:cs="Arial"/>
          <w:sz w:val="16"/>
        </w:rPr>
        <w:footnoteRef/>
      </w:r>
      <w:r w:rsidRPr="00B006CC">
        <w:rPr>
          <w:rFonts w:ascii="Arial" w:hAnsi="Arial" w:cs="Arial"/>
          <w:sz w:val="14"/>
        </w:rPr>
        <w:t xml:space="preserve"> Ajuste realizado por analogía del </w:t>
      </w:r>
      <w:r>
        <w:rPr>
          <w:rFonts w:ascii="Arial" w:hAnsi="Arial" w:cs="Arial"/>
          <w:sz w:val="14"/>
        </w:rPr>
        <w:t xml:space="preserve">ajuste realizado al </w:t>
      </w:r>
      <w:r w:rsidRPr="00B006CC">
        <w:rPr>
          <w:rFonts w:ascii="Arial" w:hAnsi="Arial" w:cs="Arial"/>
          <w:sz w:val="14"/>
        </w:rPr>
        <w:t>Documento Base de Contratación para Adquisición de Bienes</w:t>
      </w:r>
      <w:r>
        <w:rPr>
          <w:rFonts w:ascii="Arial" w:hAnsi="Arial" w:cs="Arial"/>
          <w:sz w:val="14"/>
        </w:rPr>
        <w:t>, en la modalidad de Licitación Pública</w:t>
      </w:r>
      <w:r w:rsidRPr="00B006CC">
        <w:rPr>
          <w:rFonts w:ascii="Arial" w:hAnsi="Arial" w:cs="Arial"/>
          <w:sz w:val="14"/>
        </w:rPr>
        <w:t>.</w:t>
      </w:r>
    </w:p>
  </w:footnote>
  <w:footnote w:id="2">
    <w:p w:rsidR="006079CB" w:rsidRPr="00765D74" w:rsidRDefault="006079CB" w:rsidP="0058748C">
      <w:pPr>
        <w:pStyle w:val="Textonotapie"/>
        <w:ind w:left="28" w:hanging="28"/>
        <w:rPr>
          <w:rFonts w:ascii="Calibri" w:hAnsi="Calibri"/>
        </w:rPr>
      </w:pPr>
      <w:r w:rsidRPr="00765D74">
        <w:rPr>
          <w:rStyle w:val="Refdenotaalpie"/>
        </w:rPr>
        <w:footnoteRef/>
      </w:r>
      <w:r w:rsidRPr="00765D74">
        <w:t xml:space="preserve"> </w:t>
      </w:r>
      <w:r w:rsidRPr="00765D74">
        <w:rPr>
          <w:rFonts w:ascii="Arial" w:hAnsi="Arial" w:cs="Arial"/>
          <w:sz w:val="16"/>
        </w:rPr>
        <w:t>DETALLE DE EXPERIENCIA ESPECÍFICA</w:t>
      </w:r>
      <w:r w:rsidRPr="00765D74">
        <w:t xml:space="preserve"> </w:t>
      </w:r>
    </w:p>
    <w:p w:rsidR="006079CB" w:rsidRDefault="006079CB" w:rsidP="00EA7F4E">
      <w:pPr>
        <w:pStyle w:val="Textonotapie"/>
        <w:ind w:left="112"/>
        <w:jc w:val="both"/>
        <w:rPr>
          <w:rFonts w:ascii="Arial" w:hAnsi="Arial" w:cs="Arial"/>
          <w:sz w:val="16"/>
        </w:rPr>
      </w:pPr>
      <w:r w:rsidRPr="00765D74">
        <w:rPr>
          <w:rFonts w:ascii="Arial" w:hAnsi="Arial" w:cs="Arial"/>
          <w:sz w:val="16"/>
        </w:rPr>
        <w:t>Se deben considerar cómo servicios válidos, aquellos cuya firma de contrato sea anterior a tres (3) años a la fech</w:t>
      </w:r>
      <w:r>
        <w:rPr>
          <w:rFonts w:ascii="Arial" w:hAnsi="Arial" w:cs="Arial"/>
          <w:sz w:val="16"/>
        </w:rPr>
        <w:t>a de presentación de propuestas</w:t>
      </w:r>
      <w:r w:rsidRPr="00765D74">
        <w:rPr>
          <w:rFonts w:ascii="Arial" w:hAnsi="Arial" w:cs="Arial"/>
          <w:sz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9CB" w:rsidRDefault="006079C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9CB" w:rsidRDefault="006079CB" w:rsidP="00365B21">
    <w:pPr>
      <w:pStyle w:val="Encabezado"/>
      <w:jc w:val="center"/>
    </w:pPr>
    <w:r>
      <w:rPr>
        <w:noProof/>
        <w:lang w:val="es-ES" w:eastAsia="es-ES"/>
      </w:rPr>
      <w:drawing>
        <wp:anchor distT="0" distB="0" distL="114300" distR="114300" simplePos="0" relativeHeight="251657216" behindDoc="1" locked="0" layoutInCell="1" allowOverlap="1" wp14:anchorId="5018A744" wp14:editId="5CD5B085">
          <wp:simplePos x="0" y="0"/>
          <wp:positionH relativeFrom="column">
            <wp:posOffset>-1080135</wp:posOffset>
          </wp:positionH>
          <wp:positionV relativeFrom="paragraph">
            <wp:posOffset>-300990</wp:posOffset>
          </wp:positionV>
          <wp:extent cx="7783195" cy="1285875"/>
          <wp:effectExtent l="0" t="0" r="8255" b="9525"/>
          <wp:wrapThrough wrapText="bothSides">
            <wp:wrapPolygon edited="0">
              <wp:start x="0" y="0"/>
              <wp:lineTo x="0" y="21440"/>
              <wp:lineTo x="21570" y="21440"/>
              <wp:lineTo x="21570" y="0"/>
              <wp:lineTo x="0" y="0"/>
            </wp:wrapPolygon>
          </wp:wrapThrough>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396"/>
                  <a:stretch>
                    <a:fillRect/>
                  </a:stretch>
                </pic:blipFill>
                <pic:spPr bwMode="auto">
                  <a:xfrm>
                    <a:off x="0" y="0"/>
                    <a:ext cx="778319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9CB" w:rsidRDefault="006079C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9CB" w:rsidRPr="008E7F2A" w:rsidRDefault="006079CB" w:rsidP="008E7F2A">
    <w:pPr>
      <w:pStyle w:val="Encabezado"/>
      <w:jc w:val="center"/>
    </w:pPr>
    <w:r>
      <w:rPr>
        <w:noProof/>
        <w:lang w:val="es-ES" w:eastAsia="es-ES"/>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-440690</wp:posOffset>
          </wp:positionV>
          <wp:extent cx="7783195" cy="1285875"/>
          <wp:effectExtent l="0" t="0" r="8255" b="9525"/>
          <wp:wrapThrough wrapText="bothSides">
            <wp:wrapPolygon edited="0">
              <wp:start x="0" y="0"/>
              <wp:lineTo x="0" y="21440"/>
              <wp:lineTo x="21570" y="21440"/>
              <wp:lineTo x="21570" y="0"/>
              <wp:lineTo x="0" y="0"/>
            </wp:wrapPolygon>
          </wp:wrapThrough>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t="9396"/>
                  <a:stretch>
                    <a:fillRect/>
                  </a:stretch>
                </pic:blipFill>
                <pic:spPr bwMode="auto">
                  <a:xfrm>
                    <a:off x="0" y="0"/>
                    <a:ext cx="778319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D2A7E6"/>
    <w:lvl w:ilvl="0">
      <w:start w:val="1"/>
      <w:numFmt w:val="bullet"/>
      <w:pStyle w:val="Continuarlista"/>
      <w:lvlText w:val=""/>
      <w:lvlJc w:val="left"/>
      <w:pPr>
        <w:tabs>
          <w:tab w:val="num" w:pos="643"/>
        </w:tabs>
        <w:ind w:left="643" w:hanging="360"/>
      </w:pPr>
      <w:rPr>
        <w:rFonts w:ascii="Symbol" w:hAnsi="Symbol" w:hint="default"/>
      </w:rPr>
    </w:lvl>
  </w:abstractNum>
  <w:abstractNum w:abstractNumId="1">
    <w:nsid w:val="00B4248F"/>
    <w:multiLevelType w:val="multilevel"/>
    <w:tmpl w:val="973423AE"/>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nsid w:val="054E1F3F"/>
    <w:multiLevelType w:val="hybridMultilevel"/>
    <w:tmpl w:val="A1721558"/>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55C430F"/>
    <w:multiLevelType w:val="singleLevel"/>
    <w:tmpl w:val="A9B4CED6"/>
    <w:lvl w:ilvl="0">
      <w:start w:val="1"/>
      <w:numFmt w:val="upperRoman"/>
      <w:lvlText w:val="%1."/>
      <w:lvlJc w:val="left"/>
      <w:pPr>
        <w:tabs>
          <w:tab w:val="num" w:pos="720"/>
        </w:tabs>
        <w:ind w:left="720" w:hanging="720"/>
      </w:pPr>
      <w:rPr>
        <w:rFonts w:hint="default"/>
        <w:b w:val="0"/>
      </w:rPr>
    </w:lvl>
  </w:abstractNum>
  <w:abstractNum w:abstractNumId="4">
    <w:nsid w:val="0AB876D0"/>
    <w:multiLevelType w:val="hybridMultilevel"/>
    <w:tmpl w:val="B2F4D204"/>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7">
      <w:start w:val="1"/>
      <w:numFmt w:val="lowerLetter"/>
      <w:lvlText w:val="%3)"/>
      <w:lvlJc w:val="lef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
    <w:nsid w:val="0ABA401F"/>
    <w:multiLevelType w:val="hybridMultilevel"/>
    <w:tmpl w:val="52F62D1A"/>
    <w:lvl w:ilvl="0" w:tplc="911C7716">
      <w:start w:val="1"/>
      <w:numFmt w:val="lowerLetter"/>
      <w:lvlText w:val="%1)"/>
      <w:lvlJc w:val="left"/>
      <w:pPr>
        <w:ind w:left="927" w:hanging="360"/>
      </w:pPr>
      <w:rPr>
        <w:rFonts w:hint="default"/>
        <w:i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
    <w:nsid w:val="0AF33036"/>
    <w:multiLevelType w:val="hybridMultilevel"/>
    <w:tmpl w:val="EE966FB2"/>
    <w:lvl w:ilvl="0" w:tplc="0A86F51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B090488"/>
    <w:multiLevelType w:val="multilevel"/>
    <w:tmpl w:val="2EA4D648"/>
    <w:lvl w:ilvl="0">
      <w:start w:val="26"/>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E186D84"/>
    <w:multiLevelType w:val="multilevel"/>
    <w:tmpl w:val="5DAA9EAA"/>
    <w:lvl w:ilvl="0">
      <w:start w:val="22"/>
      <w:numFmt w:val="decimal"/>
      <w:lvlText w:val="%1."/>
      <w:lvlJc w:val="left"/>
      <w:pPr>
        <w:ind w:left="480" w:hanging="480"/>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7640" w:hanging="1800"/>
      </w:pPr>
      <w:rPr>
        <w:rFonts w:hint="default"/>
      </w:rPr>
    </w:lvl>
  </w:abstractNum>
  <w:abstractNum w:abstractNumId="9">
    <w:nsid w:val="116E5FCA"/>
    <w:multiLevelType w:val="hybridMultilevel"/>
    <w:tmpl w:val="2F1458F0"/>
    <w:lvl w:ilvl="0" w:tplc="356484C6">
      <w:start w:val="1"/>
      <w:numFmt w:val="lowerLetter"/>
      <w:lvlText w:val="%1)"/>
      <w:lvlJc w:val="left"/>
      <w:pPr>
        <w:tabs>
          <w:tab w:val="num" w:pos="360"/>
        </w:tabs>
        <w:ind w:left="360" w:hanging="360"/>
      </w:pPr>
      <w:rPr>
        <w:rFonts w:hint="default"/>
        <w:b w:val="0"/>
        <w:i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0D2D83"/>
    <w:multiLevelType w:val="hybridMultilevel"/>
    <w:tmpl w:val="592679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527CF3"/>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nsid w:val="12E17710"/>
    <w:multiLevelType w:val="hybridMultilevel"/>
    <w:tmpl w:val="D97C1E54"/>
    <w:lvl w:ilvl="0" w:tplc="A6324C3C">
      <w:start w:val="1"/>
      <w:numFmt w:val="lowerLetter"/>
      <w:lvlText w:val="%1)"/>
      <w:lvlJc w:val="left"/>
      <w:pPr>
        <w:tabs>
          <w:tab w:val="num" w:pos="1065"/>
        </w:tabs>
        <w:ind w:left="1065" w:hanging="705"/>
      </w:pPr>
      <w:rPr>
        <w:rFonts w:hint="default"/>
      </w:rPr>
    </w:lvl>
    <w:lvl w:ilvl="1" w:tplc="51B6386A">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A37A2F58">
      <w:start w:val="1"/>
      <w:numFmt w:val="lowerLetter"/>
      <w:lvlText w:val="%4)"/>
      <w:lvlJc w:val="left"/>
      <w:pPr>
        <w:ind w:left="2880" w:hanging="360"/>
      </w:pPr>
      <w:rPr>
        <w:rFonts w:hint="default"/>
      </w:rPr>
    </w:lvl>
    <w:lvl w:ilvl="4" w:tplc="075A79C8">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3DF0E25"/>
    <w:multiLevelType w:val="hybridMultilevel"/>
    <w:tmpl w:val="9472756C"/>
    <w:lvl w:ilvl="0" w:tplc="F24E574C">
      <w:start w:val="1"/>
      <w:numFmt w:val="lowerLetter"/>
      <w:lvlText w:val="%1)"/>
      <w:lvlJc w:val="left"/>
      <w:pPr>
        <w:ind w:left="5580" w:hanging="360"/>
      </w:pPr>
      <w:rPr>
        <w:rFonts w:hint="default"/>
      </w:rPr>
    </w:lvl>
    <w:lvl w:ilvl="1" w:tplc="400A0019" w:tentative="1">
      <w:start w:val="1"/>
      <w:numFmt w:val="lowerLetter"/>
      <w:lvlText w:val="%2."/>
      <w:lvlJc w:val="left"/>
      <w:pPr>
        <w:ind w:left="6300" w:hanging="360"/>
      </w:pPr>
    </w:lvl>
    <w:lvl w:ilvl="2" w:tplc="400A001B">
      <w:start w:val="1"/>
      <w:numFmt w:val="lowerRoman"/>
      <w:lvlText w:val="%3."/>
      <w:lvlJc w:val="right"/>
      <w:pPr>
        <w:ind w:left="7020" w:hanging="180"/>
      </w:pPr>
    </w:lvl>
    <w:lvl w:ilvl="3" w:tplc="400A000F" w:tentative="1">
      <w:start w:val="1"/>
      <w:numFmt w:val="decimal"/>
      <w:lvlText w:val="%4."/>
      <w:lvlJc w:val="left"/>
      <w:pPr>
        <w:ind w:left="7740" w:hanging="360"/>
      </w:pPr>
    </w:lvl>
    <w:lvl w:ilvl="4" w:tplc="400A0019" w:tentative="1">
      <w:start w:val="1"/>
      <w:numFmt w:val="lowerLetter"/>
      <w:lvlText w:val="%5."/>
      <w:lvlJc w:val="left"/>
      <w:pPr>
        <w:ind w:left="8460" w:hanging="360"/>
      </w:pPr>
    </w:lvl>
    <w:lvl w:ilvl="5" w:tplc="400A001B" w:tentative="1">
      <w:start w:val="1"/>
      <w:numFmt w:val="lowerRoman"/>
      <w:lvlText w:val="%6."/>
      <w:lvlJc w:val="right"/>
      <w:pPr>
        <w:ind w:left="9180" w:hanging="180"/>
      </w:pPr>
    </w:lvl>
    <w:lvl w:ilvl="6" w:tplc="400A000F" w:tentative="1">
      <w:start w:val="1"/>
      <w:numFmt w:val="decimal"/>
      <w:lvlText w:val="%7."/>
      <w:lvlJc w:val="left"/>
      <w:pPr>
        <w:ind w:left="9900" w:hanging="360"/>
      </w:pPr>
    </w:lvl>
    <w:lvl w:ilvl="7" w:tplc="400A0019" w:tentative="1">
      <w:start w:val="1"/>
      <w:numFmt w:val="lowerLetter"/>
      <w:lvlText w:val="%8."/>
      <w:lvlJc w:val="left"/>
      <w:pPr>
        <w:ind w:left="10620" w:hanging="360"/>
      </w:pPr>
    </w:lvl>
    <w:lvl w:ilvl="8" w:tplc="400A001B" w:tentative="1">
      <w:start w:val="1"/>
      <w:numFmt w:val="lowerRoman"/>
      <w:lvlText w:val="%9."/>
      <w:lvlJc w:val="right"/>
      <w:pPr>
        <w:ind w:left="11340" w:hanging="180"/>
      </w:pPr>
    </w:lvl>
  </w:abstractNum>
  <w:abstractNum w:abstractNumId="14">
    <w:nsid w:val="166E393B"/>
    <w:multiLevelType w:val="hybridMultilevel"/>
    <w:tmpl w:val="B0AE8AAC"/>
    <w:lvl w:ilvl="0" w:tplc="4E3A6F1A">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5">
    <w:nsid w:val="190056A3"/>
    <w:multiLevelType w:val="multilevel"/>
    <w:tmpl w:val="EF58866A"/>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720"/>
      </w:pPr>
      <w:rPr>
        <w:rFonts w:ascii="Wingdings" w:hAnsi="Wingding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19EE7DAF"/>
    <w:multiLevelType w:val="hybridMultilevel"/>
    <w:tmpl w:val="0B5622AE"/>
    <w:lvl w:ilvl="0" w:tplc="18BAF778">
      <w:start w:val="1"/>
      <w:numFmt w:val="lowerLetter"/>
      <w:lvlText w:val="%1)"/>
      <w:lvlJc w:val="left"/>
      <w:pPr>
        <w:tabs>
          <w:tab w:val="num" w:pos="1349"/>
        </w:tabs>
        <w:ind w:left="134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1E4E5457"/>
    <w:multiLevelType w:val="hybridMultilevel"/>
    <w:tmpl w:val="240A0C9C"/>
    <w:lvl w:ilvl="0" w:tplc="3C04D0E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3B74E84"/>
    <w:multiLevelType w:val="multilevel"/>
    <w:tmpl w:val="FAAAE326"/>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2">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3">
    <w:nsid w:val="248B1911"/>
    <w:multiLevelType w:val="hybridMultilevel"/>
    <w:tmpl w:val="A192EEA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A51957"/>
    <w:multiLevelType w:val="hybridMultilevel"/>
    <w:tmpl w:val="1506020C"/>
    <w:lvl w:ilvl="0" w:tplc="D47C2F12">
      <w:start w:val="1"/>
      <w:numFmt w:val="lowerLetter"/>
      <w:lvlText w:val="%1)"/>
      <w:lvlJc w:val="left"/>
      <w:pPr>
        <w:ind w:left="1457" w:hanging="360"/>
      </w:pPr>
      <w:rPr>
        <w:rFonts w:hint="default"/>
      </w:rPr>
    </w:lvl>
    <w:lvl w:ilvl="1" w:tplc="400A0019" w:tentative="1">
      <w:start w:val="1"/>
      <w:numFmt w:val="lowerLetter"/>
      <w:lvlText w:val="%2."/>
      <w:lvlJc w:val="left"/>
      <w:pPr>
        <w:ind w:left="2554" w:hanging="360"/>
      </w:pPr>
    </w:lvl>
    <w:lvl w:ilvl="2" w:tplc="400A001B" w:tentative="1">
      <w:start w:val="1"/>
      <w:numFmt w:val="lowerRoman"/>
      <w:lvlText w:val="%3."/>
      <w:lvlJc w:val="right"/>
      <w:pPr>
        <w:ind w:left="3274" w:hanging="180"/>
      </w:pPr>
    </w:lvl>
    <w:lvl w:ilvl="3" w:tplc="400A000F" w:tentative="1">
      <w:start w:val="1"/>
      <w:numFmt w:val="decimal"/>
      <w:lvlText w:val="%4."/>
      <w:lvlJc w:val="left"/>
      <w:pPr>
        <w:ind w:left="3994" w:hanging="360"/>
      </w:pPr>
    </w:lvl>
    <w:lvl w:ilvl="4" w:tplc="400A0019" w:tentative="1">
      <w:start w:val="1"/>
      <w:numFmt w:val="lowerLetter"/>
      <w:lvlText w:val="%5."/>
      <w:lvlJc w:val="left"/>
      <w:pPr>
        <w:ind w:left="4714" w:hanging="360"/>
      </w:pPr>
    </w:lvl>
    <w:lvl w:ilvl="5" w:tplc="400A001B" w:tentative="1">
      <w:start w:val="1"/>
      <w:numFmt w:val="lowerRoman"/>
      <w:lvlText w:val="%6."/>
      <w:lvlJc w:val="right"/>
      <w:pPr>
        <w:ind w:left="5434" w:hanging="180"/>
      </w:pPr>
    </w:lvl>
    <w:lvl w:ilvl="6" w:tplc="400A000F" w:tentative="1">
      <w:start w:val="1"/>
      <w:numFmt w:val="decimal"/>
      <w:lvlText w:val="%7."/>
      <w:lvlJc w:val="left"/>
      <w:pPr>
        <w:ind w:left="6154" w:hanging="360"/>
      </w:pPr>
    </w:lvl>
    <w:lvl w:ilvl="7" w:tplc="400A0019" w:tentative="1">
      <w:start w:val="1"/>
      <w:numFmt w:val="lowerLetter"/>
      <w:lvlText w:val="%8."/>
      <w:lvlJc w:val="left"/>
      <w:pPr>
        <w:ind w:left="6874" w:hanging="360"/>
      </w:pPr>
    </w:lvl>
    <w:lvl w:ilvl="8" w:tplc="400A001B" w:tentative="1">
      <w:start w:val="1"/>
      <w:numFmt w:val="lowerRoman"/>
      <w:lvlText w:val="%9."/>
      <w:lvlJc w:val="right"/>
      <w:pPr>
        <w:ind w:left="7594" w:hanging="180"/>
      </w:pPr>
    </w:lvl>
  </w:abstractNum>
  <w:abstractNum w:abstractNumId="25">
    <w:nsid w:val="24B2697D"/>
    <w:multiLevelType w:val="hybridMultilevel"/>
    <w:tmpl w:val="D5D86B4C"/>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26584A6E"/>
    <w:multiLevelType w:val="hybridMultilevel"/>
    <w:tmpl w:val="C2F8489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6CF7E51"/>
    <w:multiLevelType w:val="hybridMultilevel"/>
    <w:tmpl w:val="6BC007CA"/>
    <w:lvl w:ilvl="0" w:tplc="0C0A0017">
      <w:start w:val="1"/>
      <w:numFmt w:val="lowerLetter"/>
      <w:lvlText w:val="%1)"/>
      <w:lvlJc w:val="left"/>
      <w:pPr>
        <w:tabs>
          <w:tab w:val="num" w:pos="720"/>
        </w:tabs>
        <w:ind w:left="720" w:hanging="360"/>
      </w:pPr>
      <w:rPr>
        <w:rFonts w:hint="default"/>
      </w:rPr>
    </w:lvl>
    <w:lvl w:ilvl="1" w:tplc="4DB69C44">
      <w:start w:val="1"/>
      <w:numFmt w:val="lowerLetter"/>
      <w:lvlText w:val="%2)"/>
      <w:lvlJc w:val="left"/>
      <w:pPr>
        <w:tabs>
          <w:tab w:val="num" w:pos="1440"/>
        </w:tabs>
        <w:ind w:left="1440" w:hanging="360"/>
      </w:pPr>
      <w:rPr>
        <w:rFonts w:hint="default"/>
      </w:rPr>
    </w:lvl>
    <w:lvl w:ilvl="2" w:tplc="29B8D7F6">
      <w:start w:val="1"/>
      <w:numFmt w:val="decimal"/>
      <w:lvlText w:val="%3."/>
      <w:lvlJc w:val="left"/>
      <w:pPr>
        <w:ind w:left="2690" w:hanging="710"/>
      </w:pPr>
      <w:rPr>
        <w:rFonts w:hint="default"/>
      </w:rPr>
    </w:lvl>
    <w:lvl w:ilvl="3" w:tplc="5B3EB0FC">
      <w:start w:val="1"/>
      <w:numFmt w:val="lowerLetter"/>
      <w:lvlText w:val="%4)"/>
      <w:lvlJc w:val="left"/>
      <w:pPr>
        <w:ind w:left="2880" w:hanging="360"/>
      </w:pPr>
      <w:rPr>
        <w:rFonts w:hint="default"/>
      </w:rPr>
    </w:lvl>
    <w:lvl w:ilvl="4" w:tplc="12E8CD7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26F5505A"/>
    <w:multiLevelType w:val="hybridMultilevel"/>
    <w:tmpl w:val="84761D2E"/>
    <w:lvl w:ilvl="0" w:tplc="44F027BA">
      <w:start w:val="1"/>
      <w:numFmt w:val="lowerLetter"/>
      <w:lvlText w:val="%1)"/>
      <w:lvlJc w:val="left"/>
      <w:pPr>
        <w:ind w:left="2061" w:hanging="360"/>
      </w:pPr>
      <w:rPr>
        <w:rFonts w:hint="default"/>
      </w:r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29">
    <w:nsid w:val="27866E90"/>
    <w:multiLevelType w:val="hybridMultilevel"/>
    <w:tmpl w:val="23164DAE"/>
    <w:lvl w:ilvl="0" w:tplc="8F7C0198">
      <w:start w:val="1"/>
      <w:numFmt w:val="decimal"/>
      <w:lvlText w:val="%1."/>
      <w:lvlJc w:val="left"/>
      <w:pPr>
        <w:tabs>
          <w:tab w:val="num" w:pos="360"/>
        </w:tabs>
        <w:ind w:left="360" w:hanging="360"/>
      </w:pPr>
      <w:rPr>
        <w:rFonts w:ascii="Arial" w:hAnsi="Arial" w:hint="default"/>
        <w:sz w:val="20"/>
        <w:szCs w:val="24"/>
      </w:rPr>
    </w:lvl>
    <w:lvl w:ilvl="1" w:tplc="400A0019">
      <w:start w:val="1"/>
      <w:numFmt w:val="lowerLetter"/>
      <w:lvlText w:val="%2."/>
      <w:lvlJc w:val="left"/>
      <w:pPr>
        <w:ind w:left="447" w:hanging="360"/>
      </w:pPr>
    </w:lvl>
    <w:lvl w:ilvl="2" w:tplc="400A001B" w:tentative="1">
      <w:start w:val="1"/>
      <w:numFmt w:val="lowerRoman"/>
      <w:lvlText w:val="%3."/>
      <w:lvlJc w:val="right"/>
      <w:pPr>
        <w:ind w:left="1167" w:hanging="180"/>
      </w:pPr>
    </w:lvl>
    <w:lvl w:ilvl="3" w:tplc="400A000F" w:tentative="1">
      <w:start w:val="1"/>
      <w:numFmt w:val="decimal"/>
      <w:lvlText w:val="%4."/>
      <w:lvlJc w:val="left"/>
      <w:pPr>
        <w:ind w:left="1887" w:hanging="360"/>
      </w:pPr>
    </w:lvl>
    <w:lvl w:ilvl="4" w:tplc="400A0019" w:tentative="1">
      <w:start w:val="1"/>
      <w:numFmt w:val="lowerLetter"/>
      <w:lvlText w:val="%5."/>
      <w:lvlJc w:val="left"/>
      <w:pPr>
        <w:ind w:left="2607" w:hanging="360"/>
      </w:pPr>
    </w:lvl>
    <w:lvl w:ilvl="5" w:tplc="400A001B" w:tentative="1">
      <w:start w:val="1"/>
      <w:numFmt w:val="lowerRoman"/>
      <w:lvlText w:val="%6."/>
      <w:lvlJc w:val="right"/>
      <w:pPr>
        <w:ind w:left="3327" w:hanging="180"/>
      </w:pPr>
    </w:lvl>
    <w:lvl w:ilvl="6" w:tplc="400A000F" w:tentative="1">
      <w:start w:val="1"/>
      <w:numFmt w:val="decimal"/>
      <w:lvlText w:val="%7."/>
      <w:lvlJc w:val="left"/>
      <w:pPr>
        <w:ind w:left="4047" w:hanging="360"/>
      </w:pPr>
    </w:lvl>
    <w:lvl w:ilvl="7" w:tplc="400A0019" w:tentative="1">
      <w:start w:val="1"/>
      <w:numFmt w:val="lowerLetter"/>
      <w:lvlText w:val="%8."/>
      <w:lvlJc w:val="left"/>
      <w:pPr>
        <w:ind w:left="4767" w:hanging="360"/>
      </w:pPr>
    </w:lvl>
    <w:lvl w:ilvl="8" w:tplc="400A001B" w:tentative="1">
      <w:start w:val="1"/>
      <w:numFmt w:val="lowerRoman"/>
      <w:lvlText w:val="%9."/>
      <w:lvlJc w:val="right"/>
      <w:pPr>
        <w:ind w:left="5487" w:hanging="180"/>
      </w:pPr>
    </w:lvl>
  </w:abstractNum>
  <w:abstractNum w:abstractNumId="30">
    <w:nsid w:val="2838267F"/>
    <w:multiLevelType w:val="hybridMultilevel"/>
    <w:tmpl w:val="1E9EE6E0"/>
    <w:lvl w:ilvl="0" w:tplc="4972278A">
      <w:start w:val="1"/>
      <w:numFmt w:val="lowerLetter"/>
      <w:lvlText w:val="%1)"/>
      <w:lvlJc w:val="left"/>
      <w:pPr>
        <w:tabs>
          <w:tab w:val="num" w:pos="1080"/>
        </w:tabs>
        <w:ind w:left="108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1">
    <w:nsid w:val="28BD0C96"/>
    <w:multiLevelType w:val="hybridMultilevel"/>
    <w:tmpl w:val="2378FAC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8F4530C"/>
    <w:multiLevelType w:val="multilevel"/>
    <w:tmpl w:val="091820A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29FF58EA"/>
    <w:multiLevelType w:val="multilevel"/>
    <w:tmpl w:val="85C41A7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2A61039F"/>
    <w:multiLevelType w:val="hybridMultilevel"/>
    <w:tmpl w:val="0FCA1FF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B5E68E5"/>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6">
    <w:nsid w:val="2C626819"/>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38">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9">
    <w:nsid w:val="2E470D5D"/>
    <w:multiLevelType w:val="hybridMultilevel"/>
    <w:tmpl w:val="B382F6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2E4D7954"/>
    <w:multiLevelType w:val="hybridMultilevel"/>
    <w:tmpl w:val="E2F8F9A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2F6E4409"/>
    <w:multiLevelType w:val="hybridMultilevel"/>
    <w:tmpl w:val="4378D9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2F9762A0"/>
    <w:multiLevelType w:val="hybridMultilevel"/>
    <w:tmpl w:val="E304D0F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2FAB7731"/>
    <w:multiLevelType w:val="hybridMultilevel"/>
    <w:tmpl w:val="C066AC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4">
    <w:nsid w:val="315E31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6">
    <w:nsid w:val="33D70437"/>
    <w:multiLevelType w:val="multilevel"/>
    <w:tmpl w:val="E946C508"/>
    <w:lvl w:ilvl="0">
      <w:start w:val="27"/>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379C2AFD"/>
    <w:multiLevelType w:val="hybridMultilevel"/>
    <w:tmpl w:val="6CA8C2D8"/>
    <w:lvl w:ilvl="0" w:tplc="7488E548">
      <w:start w:val="1"/>
      <w:numFmt w:val="bullet"/>
      <w:lvlText w:val=""/>
      <w:lvlJc w:val="left"/>
      <w:pPr>
        <w:ind w:left="1069" w:hanging="360"/>
      </w:pPr>
      <w:rPr>
        <w:rFonts w:ascii="Symbol" w:hAnsi="Symbol" w:hint="default"/>
        <w:sz w:val="22"/>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8">
    <w:nsid w:val="37C82749"/>
    <w:multiLevelType w:val="hybridMultilevel"/>
    <w:tmpl w:val="3AE007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87B109F"/>
    <w:multiLevelType w:val="multilevel"/>
    <w:tmpl w:val="BF86E7FA"/>
    <w:lvl w:ilvl="0">
      <w:start w:val="6"/>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0">
    <w:nsid w:val="394E1FE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1">
    <w:nsid w:val="39F07868"/>
    <w:multiLevelType w:val="multilevel"/>
    <w:tmpl w:val="48D6A8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3A0F17E3"/>
    <w:multiLevelType w:val="hybridMultilevel"/>
    <w:tmpl w:val="4DA881A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3AE057B6"/>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3BDD5E14"/>
    <w:multiLevelType w:val="hybridMultilevel"/>
    <w:tmpl w:val="D28039DE"/>
    <w:lvl w:ilvl="0" w:tplc="B0263F10">
      <w:start w:val="1"/>
      <w:numFmt w:val="lowerLetter"/>
      <w:lvlText w:val="%1)"/>
      <w:lvlJc w:val="left"/>
      <w:pPr>
        <w:ind w:left="7200" w:hanging="360"/>
      </w:pPr>
      <w:rPr>
        <w:rFonts w:hint="default"/>
      </w:rPr>
    </w:lvl>
    <w:lvl w:ilvl="1" w:tplc="400A0019" w:tentative="1">
      <w:start w:val="1"/>
      <w:numFmt w:val="lowerLetter"/>
      <w:lvlText w:val="%2."/>
      <w:lvlJc w:val="left"/>
      <w:pPr>
        <w:ind w:left="7920" w:hanging="360"/>
      </w:pPr>
    </w:lvl>
    <w:lvl w:ilvl="2" w:tplc="400A001B">
      <w:start w:val="1"/>
      <w:numFmt w:val="lowerRoman"/>
      <w:lvlText w:val="%3."/>
      <w:lvlJc w:val="right"/>
      <w:pPr>
        <w:ind w:left="8640" w:hanging="180"/>
      </w:pPr>
    </w:lvl>
    <w:lvl w:ilvl="3" w:tplc="400A000F" w:tentative="1">
      <w:start w:val="1"/>
      <w:numFmt w:val="decimal"/>
      <w:lvlText w:val="%4."/>
      <w:lvlJc w:val="left"/>
      <w:pPr>
        <w:ind w:left="9360" w:hanging="360"/>
      </w:pPr>
    </w:lvl>
    <w:lvl w:ilvl="4" w:tplc="400A0019" w:tentative="1">
      <w:start w:val="1"/>
      <w:numFmt w:val="lowerLetter"/>
      <w:lvlText w:val="%5."/>
      <w:lvlJc w:val="left"/>
      <w:pPr>
        <w:ind w:left="10080" w:hanging="360"/>
      </w:pPr>
    </w:lvl>
    <w:lvl w:ilvl="5" w:tplc="400A001B" w:tentative="1">
      <w:start w:val="1"/>
      <w:numFmt w:val="lowerRoman"/>
      <w:lvlText w:val="%6."/>
      <w:lvlJc w:val="right"/>
      <w:pPr>
        <w:ind w:left="10800" w:hanging="180"/>
      </w:pPr>
    </w:lvl>
    <w:lvl w:ilvl="6" w:tplc="400A000F" w:tentative="1">
      <w:start w:val="1"/>
      <w:numFmt w:val="decimal"/>
      <w:lvlText w:val="%7."/>
      <w:lvlJc w:val="left"/>
      <w:pPr>
        <w:ind w:left="11520" w:hanging="360"/>
      </w:pPr>
    </w:lvl>
    <w:lvl w:ilvl="7" w:tplc="400A0019" w:tentative="1">
      <w:start w:val="1"/>
      <w:numFmt w:val="lowerLetter"/>
      <w:lvlText w:val="%8."/>
      <w:lvlJc w:val="left"/>
      <w:pPr>
        <w:ind w:left="12240" w:hanging="360"/>
      </w:pPr>
    </w:lvl>
    <w:lvl w:ilvl="8" w:tplc="400A001B" w:tentative="1">
      <w:start w:val="1"/>
      <w:numFmt w:val="lowerRoman"/>
      <w:lvlText w:val="%9."/>
      <w:lvlJc w:val="right"/>
      <w:pPr>
        <w:ind w:left="12960" w:hanging="180"/>
      </w:pPr>
    </w:lvl>
  </w:abstractNum>
  <w:abstractNum w:abstractNumId="55">
    <w:nsid w:val="3C5E3208"/>
    <w:multiLevelType w:val="multilevel"/>
    <w:tmpl w:val="576A0128"/>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997"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3F1D070E"/>
    <w:multiLevelType w:val="hybridMultilevel"/>
    <w:tmpl w:val="D6DC523E"/>
    <w:lvl w:ilvl="0" w:tplc="BF64D978">
      <w:start w:val="1"/>
      <w:numFmt w:val="lowerLetter"/>
      <w:lvlText w:val="%1)"/>
      <w:lvlJc w:val="left"/>
      <w:pPr>
        <w:tabs>
          <w:tab w:val="num" w:pos="360"/>
        </w:tabs>
        <w:ind w:left="360" w:hanging="360"/>
      </w:pPr>
    </w:lvl>
    <w:lvl w:ilvl="1" w:tplc="0C0A0019">
      <w:start w:val="1"/>
      <w:numFmt w:val="decimal"/>
      <w:lvlText w:val="%2."/>
      <w:lvlJc w:val="left"/>
      <w:pPr>
        <w:ind w:left="360" w:hanging="360"/>
      </w:pPr>
      <w:rPr>
        <w:rFonts w:hint="default"/>
      </w:rPr>
    </w:lvl>
    <w:lvl w:ilvl="2" w:tplc="0C0A001B">
      <w:start w:val="1"/>
      <w:numFmt w:val="lowerRoman"/>
      <w:lvlText w:val="%3."/>
      <w:lvlJc w:val="right"/>
      <w:pPr>
        <w:tabs>
          <w:tab w:val="num" w:pos="1080"/>
        </w:tabs>
        <w:ind w:left="1080" w:hanging="180"/>
      </w:pPr>
    </w:lvl>
    <w:lvl w:ilvl="3" w:tplc="0C0A000F">
      <w:start w:val="1"/>
      <w:numFmt w:val="decimal"/>
      <w:lvlText w:val="%4."/>
      <w:lvlJc w:val="left"/>
      <w:pPr>
        <w:tabs>
          <w:tab w:val="num" w:pos="1800"/>
        </w:tabs>
        <w:ind w:left="1800" w:hanging="360"/>
      </w:pPr>
    </w:lvl>
    <w:lvl w:ilvl="4" w:tplc="0C0A0019">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57">
    <w:nsid w:val="41440779"/>
    <w:multiLevelType w:val="hybridMultilevel"/>
    <w:tmpl w:val="997E239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41517D3C"/>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46445EBA"/>
    <w:multiLevelType w:val="hybridMultilevel"/>
    <w:tmpl w:val="AE4296EE"/>
    <w:lvl w:ilvl="0" w:tplc="35627C50">
      <w:start w:val="1"/>
      <w:numFmt w:val="lowerLetter"/>
      <w:lvlText w:val="%1)"/>
      <w:lvlJc w:val="left"/>
      <w:pPr>
        <w:ind w:left="8820" w:hanging="360"/>
      </w:pPr>
      <w:rPr>
        <w:rFonts w:hint="default"/>
      </w:rPr>
    </w:lvl>
    <w:lvl w:ilvl="1" w:tplc="400A0019" w:tentative="1">
      <w:start w:val="1"/>
      <w:numFmt w:val="lowerLetter"/>
      <w:lvlText w:val="%2."/>
      <w:lvlJc w:val="left"/>
      <w:pPr>
        <w:ind w:left="9540" w:hanging="360"/>
      </w:pPr>
    </w:lvl>
    <w:lvl w:ilvl="2" w:tplc="D15647E4">
      <w:start w:val="1"/>
      <w:numFmt w:val="lowerLetter"/>
      <w:lvlText w:val="%3)"/>
      <w:lvlJc w:val="right"/>
      <w:pPr>
        <w:ind w:left="10260" w:hanging="180"/>
      </w:pPr>
      <w:rPr>
        <w:rFonts w:ascii="Arial" w:eastAsia="Times New Roman" w:hAnsi="Arial" w:cs="Arial"/>
      </w:rPr>
    </w:lvl>
    <w:lvl w:ilvl="3" w:tplc="400A000F">
      <w:start w:val="1"/>
      <w:numFmt w:val="decimal"/>
      <w:lvlText w:val="%4."/>
      <w:lvlJc w:val="left"/>
      <w:pPr>
        <w:ind w:left="10980" w:hanging="360"/>
      </w:pPr>
    </w:lvl>
    <w:lvl w:ilvl="4" w:tplc="400A0019">
      <w:start w:val="1"/>
      <w:numFmt w:val="lowerLetter"/>
      <w:lvlText w:val="%5."/>
      <w:lvlJc w:val="left"/>
      <w:pPr>
        <w:ind w:left="11700" w:hanging="360"/>
      </w:pPr>
    </w:lvl>
    <w:lvl w:ilvl="5" w:tplc="400A001B" w:tentative="1">
      <w:start w:val="1"/>
      <w:numFmt w:val="lowerRoman"/>
      <w:lvlText w:val="%6."/>
      <w:lvlJc w:val="right"/>
      <w:pPr>
        <w:ind w:left="12420" w:hanging="180"/>
      </w:pPr>
    </w:lvl>
    <w:lvl w:ilvl="6" w:tplc="400A000F" w:tentative="1">
      <w:start w:val="1"/>
      <w:numFmt w:val="decimal"/>
      <w:lvlText w:val="%7."/>
      <w:lvlJc w:val="left"/>
      <w:pPr>
        <w:ind w:left="13140" w:hanging="360"/>
      </w:pPr>
    </w:lvl>
    <w:lvl w:ilvl="7" w:tplc="400A0019" w:tentative="1">
      <w:start w:val="1"/>
      <w:numFmt w:val="lowerLetter"/>
      <w:lvlText w:val="%8."/>
      <w:lvlJc w:val="left"/>
      <w:pPr>
        <w:ind w:left="13860" w:hanging="360"/>
      </w:pPr>
    </w:lvl>
    <w:lvl w:ilvl="8" w:tplc="400A001B" w:tentative="1">
      <w:start w:val="1"/>
      <w:numFmt w:val="lowerRoman"/>
      <w:lvlText w:val="%9."/>
      <w:lvlJc w:val="right"/>
      <w:pPr>
        <w:ind w:left="14580" w:hanging="180"/>
      </w:pPr>
    </w:lvl>
  </w:abstractNum>
  <w:abstractNum w:abstractNumId="60">
    <w:nsid w:val="471A7F75"/>
    <w:multiLevelType w:val="hybridMultilevel"/>
    <w:tmpl w:val="0B2C16E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47A41C18"/>
    <w:multiLevelType w:val="hybridMultilevel"/>
    <w:tmpl w:val="F5544FBC"/>
    <w:lvl w:ilvl="0" w:tplc="8FDA3EBE">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499A60E5"/>
    <w:multiLevelType w:val="hybridMultilevel"/>
    <w:tmpl w:val="534037D8"/>
    <w:lvl w:ilvl="0" w:tplc="2CA40C26">
      <w:start w:val="1"/>
      <w:numFmt w:val="lowerLetter"/>
      <w:lvlText w:val="%1)"/>
      <w:lvlJc w:val="left"/>
      <w:pPr>
        <w:ind w:left="2061" w:hanging="360"/>
      </w:pPr>
      <w:rPr>
        <w:rFonts w:hint="default"/>
      </w:r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63">
    <w:nsid w:val="4A322F9E"/>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4A835A10"/>
    <w:multiLevelType w:val="hybridMultilevel"/>
    <w:tmpl w:val="4A449796"/>
    <w:lvl w:ilvl="0" w:tplc="3ED49D62">
      <w:start w:val="1"/>
      <w:numFmt w:val="lowerLetter"/>
      <w:lvlText w:val="%1)"/>
      <w:lvlJc w:val="left"/>
      <w:pPr>
        <w:ind w:left="2345" w:hanging="360"/>
      </w:pPr>
      <w:rPr>
        <w:rFonts w:hint="default"/>
      </w:rPr>
    </w:lvl>
    <w:lvl w:ilvl="1" w:tplc="400A0019" w:tentative="1">
      <w:start w:val="1"/>
      <w:numFmt w:val="lowerLetter"/>
      <w:lvlText w:val="%2."/>
      <w:lvlJc w:val="left"/>
      <w:pPr>
        <w:ind w:left="3065" w:hanging="360"/>
      </w:pPr>
    </w:lvl>
    <w:lvl w:ilvl="2" w:tplc="400A001B" w:tentative="1">
      <w:start w:val="1"/>
      <w:numFmt w:val="lowerRoman"/>
      <w:lvlText w:val="%3."/>
      <w:lvlJc w:val="right"/>
      <w:pPr>
        <w:ind w:left="3785" w:hanging="180"/>
      </w:pPr>
    </w:lvl>
    <w:lvl w:ilvl="3" w:tplc="400A000F" w:tentative="1">
      <w:start w:val="1"/>
      <w:numFmt w:val="decimal"/>
      <w:lvlText w:val="%4."/>
      <w:lvlJc w:val="left"/>
      <w:pPr>
        <w:ind w:left="4505" w:hanging="360"/>
      </w:pPr>
    </w:lvl>
    <w:lvl w:ilvl="4" w:tplc="400A0019" w:tentative="1">
      <w:start w:val="1"/>
      <w:numFmt w:val="lowerLetter"/>
      <w:lvlText w:val="%5."/>
      <w:lvlJc w:val="left"/>
      <w:pPr>
        <w:ind w:left="5225" w:hanging="360"/>
      </w:pPr>
    </w:lvl>
    <w:lvl w:ilvl="5" w:tplc="400A001B" w:tentative="1">
      <w:start w:val="1"/>
      <w:numFmt w:val="lowerRoman"/>
      <w:lvlText w:val="%6."/>
      <w:lvlJc w:val="right"/>
      <w:pPr>
        <w:ind w:left="5945" w:hanging="180"/>
      </w:pPr>
    </w:lvl>
    <w:lvl w:ilvl="6" w:tplc="400A000F" w:tentative="1">
      <w:start w:val="1"/>
      <w:numFmt w:val="decimal"/>
      <w:lvlText w:val="%7."/>
      <w:lvlJc w:val="left"/>
      <w:pPr>
        <w:ind w:left="6665" w:hanging="360"/>
      </w:pPr>
    </w:lvl>
    <w:lvl w:ilvl="7" w:tplc="400A0019" w:tentative="1">
      <w:start w:val="1"/>
      <w:numFmt w:val="lowerLetter"/>
      <w:lvlText w:val="%8."/>
      <w:lvlJc w:val="left"/>
      <w:pPr>
        <w:ind w:left="7385" w:hanging="360"/>
      </w:pPr>
    </w:lvl>
    <w:lvl w:ilvl="8" w:tplc="400A001B" w:tentative="1">
      <w:start w:val="1"/>
      <w:numFmt w:val="lowerRoman"/>
      <w:lvlText w:val="%9."/>
      <w:lvlJc w:val="right"/>
      <w:pPr>
        <w:ind w:left="8105" w:hanging="180"/>
      </w:pPr>
    </w:lvl>
  </w:abstractNum>
  <w:abstractNum w:abstractNumId="65">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6">
    <w:nsid w:val="4D6E46DF"/>
    <w:multiLevelType w:val="hybridMultilevel"/>
    <w:tmpl w:val="CCA4414E"/>
    <w:lvl w:ilvl="0" w:tplc="67D84440">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7">
    <w:nsid w:val="4E2B2067"/>
    <w:multiLevelType w:val="multilevel"/>
    <w:tmpl w:val="35C88886"/>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8">
    <w:nsid w:val="52A43017"/>
    <w:multiLevelType w:val="hybridMultilevel"/>
    <w:tmpl w:val="52A2904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4D2492B"/>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0">
    <w:nsid w:val="555C7D6E"/>
    <w:multiLevelType w:val="hybridMultilevel"/>
    <w:tmpl w:val="7E32B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585A2F66"/>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5950157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3">
    <w:nsid w:val="5A414A19"/>
    <w:multiLevelType w:val="hybridMultilevel"/>
    <w:tmpl w:val="B01A48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5AC20B2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5">
    <w:nsid w:val="5B4B048B"/>
    <w:multiLevelType w:val="hybridMultilevel"/>
    <w:tmpl w:val="D136862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5CA16060"/>
    <w:multiLevelType w:val="hybridMultilevel"/>
    <w:tmpl w:val="1E34F3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5F004694"/>
    <w:multiLevelType w:val="hybridMultilevel"/>
    <w:tmpl w:val="03CC044E"/>
    <w:lvl w:ilvl="0" w:tplc="9E5240CC">
      <w:start w:val="1"/>
      <w:numFmt w:val="decimal"/>
      <w:lvlText w:val="%1."/>
      <w:lvlJc w:val="left"/>
      <w:pPr>
        <w:tabs>
          <w:tab w:val="num" w:pos="720"/>
        </w:tabs>
        <w:ind w:left="720" w:hanging="360"/>
      </w:pPr>
      <w:rPr>
        <w:rFonts w:ascii="Arial" w:hAnsi="Arial" w:cs="Arial" w:hint="default"/>
        <w:b/>
        <w:sz w:val="16"/>
      </w:rPr>
    </w:lvl>
    <w:lvl w:ilvl="1" w:tplc="CF04777E">
      <w:numFmt w:val="none"/>
      <w:lvlText w:val=""/>
      <w:lvlJc w:val="left"/>
      <w:pPr>
        <w:tabs>
          <w:tab w:val="num" w:pos="360"/>
        </w:tabs>
      </w:pPr>
    </w:lvl>
    <w:lvl w:ilvl="2" w:tplc="980CA2B4">
      <w:numFmt w:val="none"/>
      <w:lvlText w:val=""/>
      <w:lvlJc w:val="left"/>
      <w:pPr>
        <w:tabs>
          <w:tab w:val="num" w:pos="360"/>
        </w:tabs>
      </w:pPr>
    </w:lvl>
    <w:lvl w:ilvl="3" w:tplc="50DC7B8A">
      <w:numFmt w:val="none"/>
      <w:lvlText w:val=""/>
      <w:lvlJc w:val="left"/>
      <w:pPr>
        <w:tabs>
          <w:tab w:val="num" w:pos="360"/>
        </w:tabs>
      </w:pPr>
    </w:lvl>
    <w:lvl w:ilvl="4" w:tplc="C414DE80">
      <w:numFmt w:val="none"/>
      <w:lvlText w:val=""/>
      <w:lvlJc w:val="left"/>
      <w:pPr>
        <w:tabs>
          <w:tab w:val="num" w:pos="360"/>
        </w:tabs>
      </w:pPr>
    </w:lvl>
    <w:lvl w:ilvl="5" w:tplc="65224A84">
      <w:numFmt w:val="none"/>
      <w:lvlText w:val=""/>
      <w:lvlJc w:val="left"/>
      <w:pPr>
        <w:tabs>
          <w:tab w:val="num" w:pos="360"/>
        </w:tabs>
      </w:pPr>
    </w:lvl>
    <w:lvl w:ilvl="6" w:tplc="2A20707E">
      <w:numFmt w:val="none"/>
      <w:lvlText w:val=""/>
      <w:lvlJc w:val="left"/>
      <w:pPr>
        <w:tabs>
          <w:tab w:val="num" w:pos="360"/>
        </w:tabs>
      </w:pPr>
    </w:lvl>
    <w:lvl w:ilvl="7" w:tplc="19E6EDF4">
      <w:numFmt w:val="none"/>
      <w:lvlText w:val=""/>
      <w:lvlJc w:val="left"/>
      <w:pPr>
        <w:tabs>
          <w:tab w:val="num" w:pos="360"/>
        </w:tabs>
      </w:pPr>
    </w:lvl>
    <w:lvl w:ilvl="8" w:tplc="68FCEC90">
      <w:numFmt w:val="none"/>
      <w:lvlText w:val=""/>
      <w:lvlJc w:val="left"/>
      <w:pPr>
        <w:tabs>
          <w:tab w:val="num" w:pos="360"/>
        </w:tabs>
      </w:pPr>
    </w:lvl>
  </w:abstractNum>
  <w:abstractNum w:abstractNumId="78">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9">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0">
    <w:nsid w:val="64460DE8"/>
    <w:multiLevelType w:val="hybridMultilevel"/>
    <w:tmpl w:val="D92C2C1E"/>
    <w:lvl w:ilvl="0" w:tplc="07DA855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66C97EDD"/>
    <w:multiLevelType w:val="hybridMultilevel"/>
    <w:tmpl w:val="5FEA2B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67310EAA"/>
    <w:multiLevelType w:val="hybridMultilevel"/>
    <w:tmpl w:val="6DCA63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67D105D4"/>
    <w:multiLevelType w:val="hybridMultilevel"/>
    <w:tmpl w:val="866ECE64"/>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84">
    <w:nsid w:val="697F035F"/>
    <w:multiLevelType w:val="multilevel"/>
    <w:tmpl w:val="FAAAE326"/>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nsid w:val="6B06128E"/>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6">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nsid w:val="6E2F3F53"/>
    <w:multiLevelType w:val="hybridMultilevel"/>
    <w:tmpl w:val="3B8612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6F7A6BF5"/>
    <w:multiLevelType w:val="hybridMultilevel"/>
    <w:tmpl w:val="3ADEB26A"/>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89">
    <w:nsid w:val="70BC1ADF"/>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71260677"/>
    <w:multiLevelType w:val="hybridMultilevel"/>
    <w:tmpl w:val="2452E854"/>
    <w:lvl w:ilvl="0" w:tplc="8E32893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1E77B08"/>
    <w:multiLevelType w:val="hybridMultilevel"/>
    <w:tmpl w:val="7BFE26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nsid w:val="77001048"/>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77250806"/>
    <w:multiLevelType w:val="hybridMultilevel"/>
    <w:tmpl w:val="0C2A2B6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5">
    <w:nsid w:val="78390021"/>
    <w:multiLevelType w:val="hybridMultilevel"/>
    <w:tmpl w:val="620241E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96">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97">
    <w:nsid w:val="795C7EC4"/>
    <w:multiLevelType w:val="hybridMultilevel"/>
    <w:tmpl w:val="4AF2B78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7B9847D6"/>
    <w:multiLevelType w:val="hybridMultilevel"/>
    <w:tmpl w:val="3ADEB26A"/>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99">
    <w:nsid w:val="7F30361B"/>
    <w:multiLevelType w:val="hybridMultilevel"/>
    <w:tmpl w:val="D054B18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9"/>
  </w:num>
  <w:num w:numId="4">
    <w:abstractNumId w:val="77"/>
  </w:num>
  <w:num w:numId="5">
    <w:abstractNumId w:val="78"/>
  </w:num>
  <w:num w:numId="6">
    <w:abstractNumId w:val="38"/>
  </w:num>
  <w:num w:numId="7">
    <w:abstractNumId w:val="14"/>
  </w:num>
  <w:num w:numId="8">
    <w:abstractNumId w:val="56"/>
  </w:num>
  <w:num w:numId="9">
    <w:abstractNumId w:val="79"/>
  </w:num>
  <w:num w:numId="10">
    <w:abstractNumId w:val="45"/>
  </w:num>
  <w:num w:numId="11">
    <w:abstractNumId w:val="37"/>
  </w:num>
  <w:num w:numId="12">
    <w:abstractNumId w:val="17"/>
  </w:num>
  <w:num w:numId="13">
    <w:abstractNumId w:val="72"/>
  </w:num>
  <w:num w:numId="14">
    <w:abstractNumId w:val="44"/>
  </w:num>
  <w:num w:numId="15">
    <w:abstractNumId w:val="50"/>
  </w:num>
  <w:num w:numId="16">
    <w:abstractNumId w:val="65"/>
  </w:num>
  <w:num w:numId="17">
    <w:abstractNumId w:val="92"/>
  </w:num>
  <w:num w:numId="18">
    <w:abstractNumId w:val="71"/>
  </w:num>
  <w:num w:numId="19">
    <w:abstractNumId w:val="96"/>
  </w:num>
  <w:num w:numId="20">
    <w:abstractNumId w:val="35"/>
  </w:num>
  <w:num w:numId="21">
    <w:abstractNumId w:val="67"/>
  </w:num>
  <w:num w:numId="22">
    <w:abstractNumId w:val="22"/>
  </w:num>
  <w:num w:numId="23">
    <w:abstractNumId w:val="30"/>
  </w:num>
  <w:num w:numId="24">
    <w:abstractNumId w:val="5"/>
  </w:num>
  <w:num w:numId="25">
    <w:abstractNumId w:val="11"/>
  </w:num>
  <w:num w:numId="26">
    <w:abstractNumId w:val="85"/>
  </w:num>
  <w:num w:numId="27">
    <w:abstractNumId w:val="69"/>
  </w:num>
  <w:num w:numId="28">
    <w:abstractNumId w:val="74"/>
  </w:num>
  <w:num w:numId="29">
    <w:abstractNumId w:val="36"/>
  </w:num>
  <w:num w:numId="30">
    <w:abstractNumId w:val="0"/>
  </w:num>
  <w:num w:numId="31">
    <w:abstractNumId w:val="94"/>
  </w:num>
  <w:num w:numId="32">
    <w:abstractNumId w:val="3"/>
  </w:num>
  <w:num w:numId="33">
    <w:abstractNumId w:val="32"/>
  </w:num>
  <w:num w:numId="34">
    <w:abstractNumId w:val="33"/>
  </w:num>
  <w:num w:numId="35">
    <w:abstractNumId w:val="12"/>
  </w:num>
  <w:num w:numId="36">
    <w:abstractNumId w:val="27"/>
  </w:num>
  <w:num w:numId="37">
    <w:abstractNumId w:val="86"/>
  </w:num>
  <w:num w:numId="38">
    <w:abstractNumId w:val="47"/>
  </w:num>
  <w:num w:numId="39">
    <w:abstractNumId w:val="18"/>
  </w:num>
  <w:num w:numId="40">
    <w:abstractNumId w:val="48"/>
  </w:num>
  <w:num w:numId="41">
    <w:abstractNumId w:val="25"/>
  </w:num>
  <w:num w:numId="42">
    <w:abstractNumId w:val="80"/>
  </w:num>
  <w:num w:numId="43">
    <w:abstractNumId w:val="2"/>
  </w:num>
  <w:num w:numId="44">
    <w:abstractNumId w:val="63"/>
  </w:num>
  <w:num w:numId="45">
    <w:abstractNumId w:val="89"/>
  </w:num>
  <w:num w:numId="46">
    <w:abstractNumId w:val="61"/>
  </w:num>
  <w:num w:numId="47">
    <w:abstractNumId w:val="42"/>
  </w:num>
  <w:num w:numId="48">
    <w:abstractNumId w:val="23"/>
  </w:num>
  <w:num w:numId="49">
    <w:abstractNumId w:val="93"/>
  </w:num>
  <w:num w:numId="50">
    <w:abstractNumId w:val="68"/>
  </w:num>
  <w:num w:numId="51">
    <w:abstractNumId w:val="75"/>
  </w:num>
  <w:num w:numId="52">
    <w:abstractNumId w:val="52"/>
  </w:num>
  <w:num w:numId="53">
    <w:abstractNumId w:val="76"/>
  </w:num>
  <w:num w:numId="54">
    <w:abstractNumId w:val="10"/>
  </w:num>
  <w:num w:numId="55">
    <w:abstractNumId w:val="87"/>
  </w:num>
  <w:num w:numId="56">
    <w:abstractNumId w:val="81"/>
  </w:num>
  <w:num w:numId="57">
    <w:abstractNumId w:val="70"/>
  </w:num>
  <w:num w:numId="58">
    <w:abstractNumId w:val="31"/>
  </w:num>
  <w:num w:numId="59">
    <w:abstractNumId w:val="39"/>
  </w:num>
  <w:num w:numId="60">
    <w:abstractNumId w:val="40"/>
  </w:num>
  <w:num w:numId="61">
    <w:abstractNumId w:val="34"/>
  </w:num>
  <w:num w:numId="62">
    <w:abstractNumId w:val="98"/>
  </w:num>
  <w:num w:numId="63">
    <w:abstractNumId w:val="6"/>
  </w:num>
  <w:num w:numId="64">
    <w:abstractNumId w:val="19"/>
  </w:num>
  <w:num w:numId="65">
    <w:abstractNumId w:val="83"/>
  </w:num>
  <w:num w:numId="66">
    <w:abstractNumId w:val="24"/>
  </w:num>
  <w:num w:numId="67">
    <w:abstractNumId w:val="90"/>
  </w:num>
  <w:num w:numId="68">
    <w:abstractNumId w:val="97"/>
  </w:num>
  <w:num w:numId="69">
    <w:abstractNumId w:val="60"/>
  </w:num>
  <w:num w:numId="70">
    <w:abstractNumId w:val="58"/>
  </w:num>
  <w:num w:numId="71">
    <w:abstractNumId w:val="53"/>
  </w:num>
  <w:num w:numId="72">
    <w:abstractNumId w:val="26"/>
  </w:num>
  <w:num w:numId="73">
    <w:abstractNumId w:val="57"/>
  </w:num>
  <w:num w:numId="74">
    <w:abstractNumId w:val="82"/>
  </w:num>
  <w:num w:numId="75">
    <w:abstractNumId w:val="29"/>
  </w:num>
  <w:num w:numId="76">
    <w:abstractNumId w:val="99"/>
  </w:num>
  <w:num w:numId="77">
    <w:abstractNumId w:val="41"/>
  </w:num>
  <w:num w:numId="78">
    <w:abstractNumId w:val="73"/>
  </w:num>
  <w:num w:numId="7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num>
  <w:num w:numId="81">
    <w:abstractNumId w:val="84"/>
  </w:num>
  <w:num w:numId="82">
    <w:abstractNumId w:val="46"/>
  </w:num>
  <w:num w:numId="83">
    <w:abstractNumId w:val="49"/>
  </w:num>
  <w:num w:numId="84">
    <w:abstractNumId w:val="1"/>
  </w:num>
  <w:num w:numId="85">
    <w:abstractNumId w:val="20"/>
  </w:num>
  <w:num w:numId="86">
    <w:abstractNumId w:val="8"/>
  </w:num>
  <w:num w:numId="87">
    <w:abstractNumId w:val="7"/>
  </w:num>
  <w:num w:numId="88">
    <w:abstractNumId w:val="13"/>
  </w:num>
  <w:num w:numId="89">
    <w:abstractNumId w:val="54"/>
  </w:num>
  <w:num w:numId="90">
    <w:abstractNumId w:val="59"/>
  </w:num>
  <w:num w:numId="91">
    <w:abstractNumId w:val="62"/>
  </w:num>
  <w:num w:numId="92">
    <w:abstractNumId w:val="64"/>
  </w:num>
  <w:num w:numId="93">
    <w:abstractNumId w:val="28"/>
  </w:num>
  <w:num w:numId="94">
    <w:abstractNumId w:val="55"/>
  </w:num>
  <w:num w:numId="95">
    <w:abstractNumId w:val="51"/>
  </w:num>
  <w:num w:numId="96">
    <w:abstractNumId w:val="4"/>
  </w:num>
  <w:num w:numId="97">
    <w:abstractNumId w:val="95"/>
  </w:num>
  <w:num w:numId="98">
    <w:abstractNumId w:val="66"/>
  </w:num>
  <w:num w:numId="99">
    <w:abstractNumId w:val="91"/>
  </w:num>
  <w:num w:numId="100">
    <w:abstractNumId w:val="8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233F"/>
    <w:rsid w:val="00002AB7"/>
    <w:rsid w:val="00002C37"/>
    <w:rsid w:val="000052EF"/>
    <w:rsid w:val="00006133"/>
    <w:rsid w:val="000066F1"/>
    <w:rsid w:val="000072F5"/>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6DCF"/>
    <w:rsid w:val="00017B24"/>
    <w:rsid w:val="00020139"/>
    <w:rsid w:val="00020787"/>
    <w:rsid w:val="00020C49"/>
    <w:rsid w:val="00020DC2"/>
    <w:rsid w:val="00021071"/>
    <w:rsid w:val="000219A9"/>
    <w:rsid w:val="00021BBA"/>
    <w:rsid w:val="000223F5"/>
    <w:rsid w:val="00022447"/>
    <w:rsid w:val="000238FE"/>
    <w:rsid w:val="00023C55"/>
    <w:rsid w:val="00024F08"/>
    <w:rsid w:val="00027DFC"/>
    <w:rsid w:val="000301FE"/>
    <w:rsid w:val="000306A8"/>
    <w:rsid w:val="0003293A"/>
    <w:rsid w:val="000349E9"/>
    <w:rsid w:val="000354A8"/>
    <w:rsid w:val="000356C8"/>
    <w:rsid w:val="00036464"/>
    <w:rsid w:val="00036656"/>
    <w:rsid w:val="00037C60"/>
    <w:rsid w:val="000404AC"/>
    <w:rsid w:val="00040DF2"/>
    <w:rsid w:val="0004159C"/>
    <w:rsid w:val="00041853"/>
    <w:rsid w:val="00041967"/>
    <w:rsid w:val="00041F59"/>
    <w:rsid w:val="000427C4"/>
    <w:rsid w:val="000435AD"/>
    <w:rsid w:val="0004491A"/>
    <w:rsid w:val="00044D78"/>
    <w:rsid w:val="00045098"/>
    <w:rsid w:val="00046D93"/>
    <w:rsid w:val="000475FA"/>
    <w:rsid w:val="00047A46"/>
    <w:rsid w:val="00050C77"/>
    <w:rsid w:val="00051551"/>
    <w:rsid w:val="00052C29"/>
    <w:rsid w:val="00052F2E"/>
    <w:rsid w:val="00053381"/>
    <w:rsid w:val="0005557D"/>
    <w:rsid w:val="00056F29"/>
    <w:rsid w:val="000601C5"/>
    <w:rsid w:val="0006022A"/>
    <w:rsid w:val="00060E96"/>
    <w:rsid w:val="00061CED"/>
    <w:rsid w:val="00063CE9"/>
    <w:rsid w:val="00065162"/>
    <w:rsid w:val="0006592B"/>
    <w:rsid w:val="000662AD"/>
    <w:rsid w:val="00066454"/>
    <w:rsid w:val="00066608"/>
    <w:rsid w:val="000717BD"/>
    <w:rsid w:val="00071838"/>
    <w:rsid w:val="00072608"/>
    <w:rsid w:val="00072E99"/>
    <w:rsid w:val="000730ED"/>
    <w:rsid w:val="00073B78"/>
    <w:rsid w:val="00074C46"/>
    <w:rsid w:val="00074E31"/>
    <w:rsid w:val="0007551D"/>
    <w:rsid w:val="00075EB4"/>
    <w:rsid w:val="0007639D"/>
    <w:rsid w:val="00076774"/>
    <w:rsid w:val="00076B65"/>
    <w:rsid w:val="00076C3D"/>
    <w:rsid w:val="0008108D"/>
    <w:rsid w:val="00081FC6"/>
    <w:rsid w:val="00082F69"/>
    <w:rsid w:val="00083612"/>
    <w:rsid w:val="00083F32"/>
    <w:rsid w:val="00084D7F"/>
    <w:rsid w:val="0008540F"/>
    <w:rsid w:val="00087612"/>
    <w:rsid w:val="0009120C"/>
    <w:rsid w:val="0009212A"/>
    <w:rsid w:val="00094D07"/>
    <w:rsid w:val="000955A1"/>
    <w:rsid w:val="00096D92"/>
    <w:rsid w:val="00097501"/>
    <w:rsid w:val="000A0439"/>
    <w:rsid w:val="000A1336"/>
    <w:rsid w:val="000A1813"/>
    <w:rsid w:val="000A2107"/>
    <w:rsid w:val="000A26D8"/>
    <w:rsid w:val="000A3C41"/>
    <w:rsid w:val="000A3D13"/>
    <w:rsid w:val="000A3E3C"/>
    <w:rsid w:val="000A49E8"/>
    <w:rsid w:val="000A681A"/>
    <w:rsid w:val="000A7683"/>
    <w:rsid w:val="000B01C1"/>
    <w:rsid w:val="000B2246"/>
    <w:rsid w:val="000B279B"/>
    <w:rsid w:val="000B2B20"/>
    <w:rsid w:val="000B3F19"/>
    <w:rsid w:val="000B4221"/>
    <w:rsid w:val="000B4C87"/>
    <w:rsid w:val="000B4D3A"/>
    <w:rsid w:val="000B55A8"/>
    <w:rsid w:val="000B7F27"/>
    <w:rsid w:val="000C0C04"/>
    <w:rsid w:val="000C0D04"/>
    <w:rsid w:val="000C26EC"/>
    <w:rsid w:val="000C28B1"/>
    <w:rsid w:val="000C331D"/>
    <w:rsid w:val="000C3D9B"/>
    <w:rsid w:val="000C441F"/>
    <w:rsid w:val="000C44AB"/>
    <w:rsid w:val="000C59EB"/>
    <w:rsid w:val="000C74F7"/>
    <w:rsid w:val="000D0144"/>
    <w:rsid w:val="000D0593"/>
    <w:rsid w:val="000D05AE"/>
    <w:rsid w:val="000D0D08"/>
    <w:rsid w:val="000D18DF"/>
    <w:rsid w:val="000D3332"/>
    <w:rsid w:val="000D4036"/>
    <w:rsid w:val="000D5075"/>
    <w:rsid w:val="000D563B"/>
    <w:rsid w:val="000D6ADC"/>
    <w:rsid w:val="000D775F"/>
    <w:rsid w:val="000E1221"/>
    <w:rsid w:val="000E280D"/>
    <w:rsid w:val="000E2F85"/>
    <w:rsid w:val="000E3D83"/>
    <w:rsid w:val="000E400B"/>
    <w:rsid w:val="000E4325"/>
    <w:rsid w:val="000E447D"/>
    <w:rsid w:val="000E488B"/>
    <w:rsid w:val="000E48CC"/>
    <w:rsid w:val="000E5899"/>
    <w:rsid w:val="000E5C49"/>
    <w:rsid w:val="000E644D"/>
    <w:rsid w:val="000E730F"/>
    <w:rsid w:val="000E742A"/>
    <w:rsid w:val="000E78D5"/>
    <w:rsid w:val="000F2BB3"/>
    <w:rsid w:val="000F5BBA"/>
    <w:rsid w:val="000F5CF0"/>
    <w:rsid w:val="000F62A4"/>
    <w:rsid w:val="000F6A35"/>
    <w:rsid w:val="000F6C77"/>
    <w:rsid w:val="000F6DD3"/>
    <w:rsid w:val="001018AB"/>
    <w:rsid w:val="00101D1D"/>
    <w:rsid w:val="0010261E"/>
    <w:rsid w:val="0010358D"/>
    <w:rsid w:val="00104146"/>
    <w:rsid w:val="001046BB"/>
    <w:rsid w:val="001052DC"/>
    <w:rsid w:val="00105A00"/>
    <w:rsid w:val="001064DD"/>
    <w:rsid w:val="001069C2"/>
    <w:rsid w:val="00107EB9"/>
    <w:rsid w:val="00110029"/>
    <w:rsid w:val="00110199"/>
    <w:rsid w:val="001102FE"/>
    <w:rsid w:val="001106B1"/>
    <w:rsid w:val="00110DA4"/>
    <w:rsid w:val="00111622"/>
    <w:rsid w:val="00111C5B"/>
    <w:rsid w:val="00111F19"/>
    <w:rsid w:val="0011373B"/>
    <w:rsid w:val="0011497E"/>
    <w:rsid w:val="00114D1A"/>
    <w:rsid w:val="00116336"/>
    <w:rsid w:val="00116494"/>
    <w:rsid w:val="00117153"/>
    <w:rsid w:val="0012205E"/>
    <w:rsid w:val="00122868"/>
    <w:rsid w:val="001229F1"/>
    <w:rsid w:val="00122A04"/>
    <w:rsid w:val="00122CBE"/>
    <w:rsid w:val="00123B49"/>
    <w:rsid w:val="0012464C"/>
    <w:rsid w:val="001258E0"/>
    <w:rsid w:val="00130384"/>
    <w:rsid w:val="00130417"/>
    <w:rsid w:val="0013064B"/>
    <w:rsid w:val="001310AB"/>
    <w:rsid w:val="001319C4"/>
    <w:rsid w:val="00131C5B"/>
    <w:rsid w:val="0013238E"/>
    <w:rsid w:val="00133098"/>
    <w:rsid w:val="00133CB1"/>
    <w:rsid w:val="00133F3A"/>
    <w:rsid w:val="00134710"/>
    <w:rsid w:val="00134FA5"/>
    <w:rsid w:val="00136AC4"/>
    <w:rsid w:val="001405D6"/>
    <w:rsid w:val="001406B0"/>
    <w:rsid w:val="00140876"/>
    <w:rsid w:val="0014135B"/>
    <w:rsid w:val="00141441"/>
    <w:rsid w:val="00141DA7"/>
    <w:rsid w:val="00142FA4"/>
    <w:rsid w:val="001439F5"/>
    <w:rsid w:val="001441C3"/>
    <w:rsid w:val="00145409"/>
    <w:rsid w:val="00145520"/>
    <w:rsid w:val="00145702"/>
    <w:rsid w:val="001519FA"/>
    <w:rsid w:val="00152045"/>
    <w:rsid w:val="00152DF2"/>
    <w:rsid w:val="001531A9"/>
    <w:rsid w:val="001572FC"/>
    <w:rsid w:val="001605EA"/>
    <w:rsid w:val="0016090E"/>
    <w:rsid w:val="00164B50"/>
    <w:rsid w:val="00165B5D"/>
    <w:rsid w:val="001662A8"/>
    <w:rsid w:val="00166654"/>
    <w:rsid w:val="0016695F"/>
    <w:rsid w:val="00166E29"/>
    <w:rsid w:val="00166E3E"/>
    <w:rsid w:val="00167151"/>
    <w:rsid w:val="001672B1"/>
    <w:rsid w:val="00170F34"/>
    <w:rsid w:val="00172390"/>
    <w:rsid w:val="0017246C"/>
    <w:rsid w:val="0017399B"/>
    <w:rsid w:val="00174B80"/>
    <w:rsid w:val="00174C31"/>
    <w:rsid w:val="00174CB2"/>
    <w:rsid w:val="00175EA5"/>
    <w:rsid w:val="00176536"/>
    <w:rsid w:val="00176D14"/>
    <w:rsid w:val="00176DDF"/>
    <w:rsid w:val="00177208"/>
    <w:rsid w:val="001777AD"/>
    <w:rsid w:val="00177AB0"/>
    <w:rsid w:val="00177BEF"/>
    <w:rsid w:val="0018088E"/>
    <w:rsid w:val="00180A3E"/>
    <w:rsid w:val="001819DC"/>
    <w:rsid w:val="00181EB1"/>
    <w:rsid w:val="00182DC8"/>
    <w:rsid w:val="00183BF9"/>
    <w:rsid w:val="00183E54"/>
    <w:rsid w:val="00184018"/>
    <w:rsid w:val="00184611"/>
    <w:rsid w:val="00184A55"/>
    <w:rsid w:val="00184A5C"/>
    <w:rsid w:val="001852C4"/>
    <w:rsid w:val="001863FB"/>
    <w:rsid w:val="001867B2"/>
    <w:rsid w:val="00187289"/>
    <w:rsid w:val="00190751"/>
    <w:rsid w:val="00190A16"/>
    <w:rsid w:val="00190C81"/>
    <w:rsid w:val="00190E6D"/>
    <w:rsid w:val="001912C5"/>
    <w:rsid w:val="00191BC3"/>
    <w:rsid w:val="0019228E"/>
    <w:rsid w:val="00192C9B"/>
    <w:rsid w:val="00193CB6"/>
    <w:rsid w:val="001940C8"/>
    <w:rsid w:val="00195355"/>
    <w:rsid w:val="00195C5B"/>
    <w:rsid w:val="00196185"/>
    <w:rsid w:val="001961C1"/>
    <w:rsid w:val="001975C2"/>
    <w:rsid w:val="001976B4"/>
    <w:rsid w:val="001A0431"/>
    <w:rsid w:val="001A1D50"/>
    <w:rsid w:val="001A2230"/>
    <w:rsid w:val="001A294B"/>
    <w:rsid w:val="001A2AF1"/>
    <w:rsid w:val="001A2C02"/>
    <w:rsid w:val="001A45AD"/>
    <w:rsid w:val="001A4C8A"/>
    <w:rsid w:val="001A5693"/>
    <w:rsid w:val="001A58EB"/>
    <w:rsid w:val="001A63FA"/>
    <w:rsid w:val="001A6BA7"/>
    <w:rsid w:val="001A6D6A"/>
    <w:rsid w:val="001A7D50"/>
    <w:rsid w:val="001B04DC"/>
    <w:rsid w:val="001B06D4"/>
    <w:rsid w:val="001B0878"/>
    <w:rsid w:val="001B1039"/>
    <w:rsid w:val="001B10AE"/>
    <w:rsid w:val="001B296F"/>
    <w:rsid w:val="001B3254"/>
    <w:rsid w:val="001B4919"/>
    <w:rsid w:val="001B515E"/>
    <w:rsid w:val="001C0BBA"/>
    <w:rsid w:val="001C2031"/>
    <w:rsid w:val="001C255C"/>
    <w:rsid w:val="001C32F2"/>
    <w:rsid w:val="001C3BDF"/>
    <w:rsid w:val="001C49C0"/>
    <w:rsid w:val="001C4DA8"/>
    <w:rsid w:val="001C5CCE"/>
    <w:rsid w:val="001C60ED"/>
    <w:rsid w:val="001C6F1A"/>
    <w:rsid w:val="001D044B"/>
    <w:rsid w:val="001D1152"/>
    <w:rsid w:val="001D25A2"/>
    <w:rsid w:val="001D5A0B"/>
    <w:rsid w:val="001D5DD3"/>
    <w:rsid w:val="001D63AE"/>
    <w:rsid w:val="001D6632"/>
    <w:rsid w:val="001D6A79"/>
    <w:rsid w:val="001D7F0A"/>
    <w:rsid w:val="001E0030"/>
    <w:rsid w:val="001E06B2"/>
    <w:rsid w:val="001E33D5"/>
    <w:rsid w:val="001E42E2"/>
    <w:rsid w:val="001E467C"/>
    <w:rsid w:val="001E50A2"/>
    <w:rsid w:val="001E5BE4"/>
    <w:rsid w:val="001E63D4"/>
    <w:rsid w:val="001E6A43"/>
    <w:rsid w:val="001E720C"/>
    <w:rsid w:val="001E7E46"/>
    <w:rsid w:val="001F116D"/>
    <w:rsid w:val="001F4CAD"/>
    <w:rsid w:val="001F5484"/>
    <w:rsid w:val="001F564A"/>
    <w:rsid w:val="001F6EF1"/>
    <w:rsid w:val="002009C3"/>
    <w:rsid w:val="00200EAC"/>
    <w:rsid w:val="002012C1"/>
    <w:rsid w:val="002025EC"/>
    <w:rsid w:val="0020399D"/>
    <w:rsid w:val="0020662B"/>
    <w:rsid w:val="00206FFF"/>
    <w:rsid w:val="00207371"/>
    <w:rsid w:val="002073B0"/>
    <w:rsid w:val="00212B3F"/>
    <w:rsid w:val="002130EA"/>
    <w:rsid w:val="002140C8"/>
    <w:rsid w:val="002143EF"/>
    <w:rsid w:val="00214587"/>
    <w:rsid w:val="002150C6"/>
    <w:rsid w:val="00216A95"/>
    <w:rsid w:val="00216B44"/>
    <w:rsid w:val="00216C20"/>
    <w:rsid w:val="002208F4"/>
    <w:rsid w:val="00221710"/>
    <w:rsid w:val="00222E7F"/>
    <w:rsid w:val="002232F7"/>
    <w:rsid w:val="00225F79"/>
    <w:rsid w:val="0023156D"/>
    <w:rsid w:val="002320F0"/>
    <w:rsid w:val="00233D84"/>
    <w:rsid w:val="002340BB"/>
    <w:rsid w:val="0023414B"/>
    <w:rsid w:val="00234BEA"/>
    <w:rsid w:val="0023580B"/>
    <w:rsid w:val="002377A4"/>
    <w:rsid w:val="00237F23"/>
    <w:rsid w:val="00240FFD"/>
    <w:rsid w:val="002419E6"/>
    <w:rsid w:val="00242DC4"/>
    <w:rsid w:val="00244051"/>
    <w:rsid w:val="002442EE"/>
    <w:rsid w:val="00244E33"/>
    <w:rsid w:val="00245094"/>
    <w:rsid w:val="00246171"/>
    <w:rsid w:val="00246B64"/>
    <w:rsid w:val="00246F88"/>
    <w:rsid w:val="00250502"/>
    <w:rsid w:val="00250DA6"/>
    <w:rsid w:val="002518D1"/>
    <w:rsid w:val="00251FB3"/>
    <w:rsid w:val="00252ED1"/>
    <w:rsid w:val="0025305E"/>
    <w:rsid w:val="002543DE"/>
    <w:rsid w:val="0025444A"/>
    <w:rsid w:val="00254A19"/>
    <w:rsid w:val="00255DCA"/>
    <w:rsid w:val="002567BA"/>
    <w:rsid w:val="00256C60"/>
    <w:rsid w:val="00257428"/>
    <w:rsid w:val="002579CD"/>
    <w:rsid w:val="00260685"/>
    <w:rsid w:val="00260BFD"/>
    <w:rsid w:val="002616EA"/>
    <w:rsid w:val="00261C67"/>
    <w:rsid w:val="00261EFE"/>
    <w:rsid w:val="00262224"/>
    <w:rsid w:val="00262748"/>
    <w:rsid w:val="00262D63"/>
    <w:rsid w:val="00263515"/>
    <w:rsid w:val="00264292"/>
    <w:rsid w:val="00264EC1"/>
    <w:rsid w:val="00265864"/>
    <w:rsid w:val="00265DB5"/>
    <w:rsid w:val="00266151"/>
    <w:rsid w:val="002667CD"/>
    <w:rsid w:val="00266A0A"/>
    <w:rsid w:val="00267786"/>
    <w:rsid w:val="00267C47"/>
    <w:rsid w:val="00267E0C"/>
    <w:rsid w:val="00272085"/>
    <w:rsid w:val="0027364F"/>
    <w:rsid w:val="00273746"/>
    <w:rsid w:val="00275421"/>
    <w:rsid w:val="00275B2A"/>
    <w:rsid w:val="002760F1"/>
    <w:rsid w:val="00276F53"/>
    <w:rsid w:val="002776BF"/>
    <w:rsid w:val="0027792A"/>
    <w:rsid w:val="00277D41"/>
    <w:rsid w:val="0028046E"/>
    <w:rsid w:val="0028095E"/>
    <w:rsid w:val="002827E6"/>
    <w:rsid w:val="00283DBB"/>
    <w:rsid w:val="00284F1B"/>
    <w:rsid w:val="00285CA4"/>
    <w:rsid w:val="00286077"/>
    <w:rsid w:val="00287498"/>
    <w:rsid w:val="00287734"/>
    <w:rsid w:val="00290173"/>
    <w:rsid w:val="002911EB"/>
    <w:rsid w:val="002918FA"/>
    <w:rsid w:val="0029297E"/>
    <w:rsid w:val="00293821"/>
    <w:rsid w:val="00293F8B"/>
    <w:rsid w:val="0029752A"/>
    <w:rsid w:val="002977CA"/>
    <w:rsid w:val="002978AF"/>
    <w:rsid w:val="00297E56"/>
    <w:rsid w:val="002A0069"/>
    <w:rsid w:val="002A0F42"/>
    <w:rsid w:val="002A1A69"/>
    <w:rsid w:val="002A1F00"/>
    <w:rsid w:val="002A2A10"/>
    <w:rsid w:val="002A2C71"/>
    <w:rsid w:val="002A2F10"/>
    <w:rsid w:val="002A43BF"/>
    <w:rsid w:val="002A45B6"/>
    <w:rsid w:val="002A48A5"/>
    <w:rsid w:val="002A71EC"/>
    <w:rsid w:val="002B0922"/>
    <w:rsid w:val="002B1411"/>
    <w:rsid w:val="002B1D90"/>
    <w:rsid w:val="002B323C"/>
    <w:rsid w:val="002B3EAE"/>
    <w:rsid w:val="002B4638"/>
    <w:rsid w:val="002B4650"/>
    <w:rsid w:val="002B47D7"/>
    <w:rsid w:val="002B515C"/>
    <w:rsid w:val="002B7930"/>
    <w:rsid w:val="002C0243"/>
    <w:rsid w:val="002C09D7"/>
    <w:rsid w:val="002C1E9B"/>
    <w:rsid w:val="002C269E"/>
    <w:rsid w:val="002C27F2"/>
    <w:rsid w:val="002C3406"/>
    <w:rsid w:val="002C4282"/>
    <w:rsid w:val="002C53D9"/>
    <w:rsid w:val="002C5526"/>
    <w:rsid w:val="002C5771"/>
    <w:rsid w:val="002C7790"/>
    <w:rsid w:val="002D0384"/>
    <w:rsid w:val="002D1DF9"/>
    <w:rsid w:val="002D2030"/>
    <w:rsid w:val="002D262F"/>
    <w:rsid w:val="002D26C5"/>
    <w:rsid w:val="002D2E83"/>
    <w:rsid w:val="002D34E1"/>
    <w:rsid w:val="002D3F1B"/>
    <w:rsid w:val="002D6699"/>
    <w:rsid w:val="002D6A04"/>
    <w:rsid w:val="002E0127"/>
    <w:rsid w:val="002E06F4"/>
    <w:rsid w:val="002E1947"/>
    <w:rsid w:val="002E3263"/>
    <w:rsid w:val="002E3CC7"/>
    <w:rsid w:val="002E446E"/>
    <w:rsid w:val="002E4E71"/>
    <w:rsid w:val="002E5C4F"/>
    <w:rsid w:val="002E60A4"/>
    <w:rsid w:val="002E7D29"/>
    <w:rsid w:val="002F02AE"/>
    <w:rsid w:val="002F063C"/>
    <w:rsid w:val="002F0A68"/>
    <w:rsid w:val="002F0FF1"/>
    <w:rsid w:val="002F1389"/>
    <w:rsid w:val="002F1722"/>
    <w:rsid w:val="002F2DE0"/>
    <w:rsid w:val="002F381C"/>
    <w:rsid w:val="002F3F1A"/>
    <w:rsid w:val="002F46E9"/>
    <w:rsid w:val="002F4929"/>
    <w:rsid w:val="002F575B"/>
    <w:rsid w:val="002F6E32"/>
    <w:rsid w:val="002F7177"/>
    <w:rsid w:val="002F7694"/>
    <w:rsid w:val="00300274"/>
    <w:rsid w:val="0030117D"/>
    <w:rsid w:val="003016D9"/>
    <w:rsid w:val="00302BF7"/>
    <w:rsid w:val="003041E7"/>
    <w:rsid w:val="0030637D"/>
    <w:rsid w:val="00306B37"/>
    <w:rsid w:val="003104DE"/>
    <w:rsid w:val="003106A8"/>
    <w:rsid w:val="003107FC"/>
    <w:rsid w:val="003114D1"/>
    <w:rsid w:val="00311727"/>
    <w:rsid w:val="00312B14"/>
    <w:rsid w:val="00312C85"/>
    <w:rsid w:val="003144CD"/>
    <w:rsid w:val="0031486B"/>
    <w:rsid w:val="00314998"/>
    <w:rsid w:val="00315B31"/>
    <w:rsid w:val="00316E32"/>
    <w:rsid w:val="00316E44"/>
    <w:rsid w:val="00320E59"/>
    <w:rsid w:val="00320EDC"/>
    <w:rsid w:val="00320F77"/>
    <w:rsid w:val="00321BB6"/>
    <w:rsid w:val="00322803"/>
    <w:rsid w:val="00323506"/>
    <w:rsid w:val="00323852"/>
    <w:rsid w:val="00323A36"/>
    <w:rsid w:val="00323D79"/>
    <w:rsid w:val="00323FB1"/>
    <w:rsid w:val="003244B5"/>
    <w:rsid w:val="00324673"/>
    <w:rsid w:val="003254A2"/>
    <w:rsid w:val="00326A32"/>
    <w:rsid w:val="00326CCA"/>
    <w:rsid w:val="00327D0C"/>
    <w:rsid w:val="003337E3"/>
    <w:rsid w:val="0033381B"/>
    <w:rsid w:val="00334085"/>
    <w:rsid w:val="00334CF7"/>
    <w:rsid w:val="003373D9"/>
    <w:rsid w:val="003407F4"/>
    <w:rsid w:val="0034104F"/>
    <w:rsid w:val="00341ADC"/>
    <w:rsid w:val="00342AE4"/>
    <w:rsid w:val="00343340"/>
    <w:rsid w:val="003438C9"/>
    <w:rsid w:val="0034539E"/>
    <w:rsid w:val="00345B18"/>
    <w:rsid w:val="0034690F"/>
    <w:rsid w:val="00346F87"/>
    <w:rsid w:val="00347C26"/>
    <w:rsid w:val="00350A36"/>
    <w:rsid w:val="00352937"/>
    <w:rsid w:val="00352F56"/>
    <w:rsid w:val="003536DD"/>
    <w:rsid w:val="00353BDC"/>
    <w:rsid w:val="00353C8F"/>
    <w:rsid w:val="00353D11"/>
    <w:rsid w:val="00354219"/>
    <w:rsid w:val="00354D8B"/>
    <w:rsid w:val="003554D9"/>
    <w:rsid w:val="003558DE"/>
    <w:rsid w:val="00356840"/>
    <w:rsid w:val="00356EB4"/>
    <w:rsid w:val="003614BD"/>
    <w:rsid w:val="00361A0E"/>
    <w:rsid w:val="00361DAF"/>
    <w:rsid w:val="00362DD7"/>
    <w:rsid w:val="003632BF"/>
    <w:rsid w:val="00363FB5"/>
    <w:rsid w:val="003645A6"/>
    <w:rsid w:val="00364BEB"/>
    <w:rsid w:val="0036509B"/>
    <w:rsid w:val="00365B21"/>
    <w:rsid w:val="00365DCD"/>
    <w:rsid w:val="0036608E"/>
    <w:rsid w:val="00366653"/>
    <w:rsid w:val="00366681"/>
    <w:rsid w:val="0036676A"/>
    <w:rsid w:val="00367B3E"/>
    <w:rsid w:val="00367EA6"/>
    <w:rsid w:val="003702C2"/>
    <w:rsid w:val="0037119F"/>
    <w:rsid w:val="00371AAC"/>
    <w:rsid w:val="003726E0"/>
    <w:rsid w:val="0037460F"/>
    <w:rsid w:val="00374646"/>
    <w:rsid w:val="00374FCB"/>
    <w:rsid w:val="003770C5"/>
    <w:rsid w:val="0038067E"/>
    <w:rsid w:val="00380C6C"/>
    <w:rsid w:val="0038127A"/>
    <w:rsid w:val="0038171B"/>
    <w:rsid w:val="00381796"/>
    <w:rsid w:val="00381B78"/>
    <w:rsid w:val="003820FB"/>
    <w:rsid w:val="00382EFC"/>
    <w:rsid w:val="00383015"/>
    <w:rsid w:val="003847AE"/>
    <w:rsid w:val="0038545A"/>
    <w:rsid w:val="00386003"/>
    <w:rsid w:val="00387AF0"/>
    <w:rsid w:val="0039077F"/>
    <w:rsid w:val="0039292A"/>
    <w:rsid w:val="0039314B"/>
    <w:rsid w:val="00393231"/>
    <w:rsid w:val="00393D82"/>
    <w:rsid w:val="003941AC"/>
    <w:rsid w:val="003941E7"/>
    <w:rsid w:val="00394744"/>
    <w:rsid w:val="00394CBC"/>
    <w:rsid w:val="00395502"/>
    <w:rsid w:val="0039585A"/>
    <w:rsid w:val="0039600B"/>
    <w:rsid w:val="00396138"/>
    <w:rsid w:val="0039712E"/>
    <w:rsid w:val="003A095B"/>
    <w:rsid w:val="003A1ACD"/>
    <w:rsid w:val="003A217D"/>
    <w:rsid w:val="003A23F1"/>
    <w:rsid w:val="003A2910"/>
    <w:rsid w:val="003A32DE"/>
    <w:rsid w:val="003A39EC"/>
    <w:rsid w:val="003A3A9B"/>
    <w:rsid w:val="003A4488"/>
    <w:rsid w:val="003A564C"/>
    <w:rsid w:val="003A5C4C"/>
    <w:rsid w:val="003A79A1"/>
    <w:rsid w:val="003A7F75"/>
    <w:rsid w:val="003B04CD"/>
    <w:rsid w:val="003B0739"/>
    <w:rsid w:val="003B0DE1"/>
    <w:rsid w:val="003B14AC"/>
    <w:rsid w:val="003B1D25"/>
    <w:rsid w:val="003B1E3E"/>
    <w:rsid w:val="003B2680"/>
    <w:rsid w:val="003B3EEB"/>
    <w:rsid w:val="003B4D54"/>
    <w:rsid w:val="003B52A1"/>
    <w:rsid w:val="003B56FD"/>
    <w:rsid w:val="003B5850"/>
    <w:rsid w:val="003B589F"/>
    <w:rsid w:val="003B64A2"/>
    <w:rsid w:val="003C02F2"/>
    <w:rsid w:val="003C073D"/>
    <w:rsid w:val="003C17C4"/>
    <w:rsid w:val="003C1CAC"/>
    <w:rsid w:val="003C2736"/>
    <w:rsid w:val="003C332C"/>
    <w:rsid w:val="003C3A3B"/>
    <w:rsid w:val="003C4270"/>
    <w:rsid w:val="003C4492"/>
    <w:rsid w:val="003C6ADB"/>
    <w:rsid w:val="003C7DDB"/>
    <w:rsid w:val="003C7E69"/>
    <w:rsid w:val="003C7E8B"/>
    <w:rsid w:val="003C7ED1"/>
    <w:rsid w:val="003D1C49"/>
    <w:rsid w:val="003D1EEB"/>
    <w:rsid w:val="003D26D4"/>
    <w:rsid w:val="003D497E"/>
    <w:rsid w:val="003D4E8B"/>
    <w:rsid w:val="003D6361"/>
    <w:rsid w:val="003D6B1E"/>
    <w:rsid w:val="003E2F55"/>
    <w:rsid w:val="003E3113"/>
    <w:rsid w:val="003E34A9"/>
    <w:rsid w:val="003E3672"/>
    <w:rsid w:val="003E3CAA"/>
    <w:rsid w:val="003E3DA1"/>
    <w:rsid w:val="003E5991"/>
    <w:rsid w:val="003E6C00"/>
    <w:rsid w:val="003E733F"/>
    <w:rsid w:val="003E7AEA"/>
    <w:rsid w:val="003F07B7"/>
    <w:rsid w:val="003F0D86"/>
    <w:rsid w:val="003F2B1F"/>
    <w:rsid w:val="003F32C6"/>
    <w:rsid w:val="003F59A7"/>
    <w:rsid w:val="003F5A49"/>
    <w:rsid w:val="003F5FA9"/>
    <w:rsid w:val="004004B6"/>
    <w:rsid w:val="00400F8A"/>
    <w:rsid w:val="00401055"/>
    <w:rsid w:val="004023A5"/>
    <w:rsid w:val="00402BB0"/>
    <w:rsid w:val="004039A7"/>
    <w:rsid w:val="004045B2"/>
    <w:rsid w:val="0040476C"/>
    <w:rsid w:val="0040600F"/>
    <w:rsid w:val="00410324"/>
    <w:rsid w:val="004103B5"/>
    <w:rsid w:val="00410D83"/>
    <w:rsid w:val="004110DD"/>
    <w:rsid w:val="00411F48"/>
    <w:rsid w:val="004121D3"/>
    <w:rsid w:val="00413780"/>
    <w:rsid w:val="004139F7"/>
    <w:rsid w:val="00414410"/>
    <w:rsid w:val="004150A3"/>
    <w:rsid w:val="004158FE"/>
    <w:rsid w:val="004165BF"/>
    <w:rsid w:val="00416984"/>
    <w:rsid w:val="00416B1F"/>
    <w:rsid w:val="00416E76"/>
    <w:rsid w:val="004176AA"/>
    <w:rsid w:val="00417898"/>
    <w:rsid w:val="00417FFA"/>
    <w:rsid w:val="004200CC"/>
    <w:rsid w:val="00421E68"/>
    <w:rsid w:val="00422562"/>
    <w:rsid w:val="004230C6"/>
    <w:rsid w:val="00424F72"/>
    <w:rsid w:val="00425531"/>
    <w:rsid w:val="0042606E"/>
    <w:rsid w:val="0043006D"/>
    <w:rsid w:val="00430837"/>
    <w:rsid w:val="00430E42"/>
    <w:rsid w:val="00431316"/>
    <w:rsid w:val="004348A1"/>
    <w:rsid w:val="00434D78"/>
    <w:rsid w:val="00434FC7"/>
    <w:rsid w:val="00435840"/>
    <w:rsid w:val="00435D1D"/>
    <w:rsid w:val="00435D6B"/>
    <w:rsid w:val="00440673"/>
    <w:rsid w:val="00440A71"/>
    <w:rsid w:val="00441439"/>
    <w:rsid w:val="00441484"/>
    <w:rsid w:val="00441584"/>
    <w:rsid w:val="00441761"/>
    <w:rsid w:val="00442267"/>
    <w:rsid w:val="00442869"/>
    <w:rsid w:val="0044288B"/>
    <w:rsid w:val="00443A9C"/>
    <w:rsid w:val="00444DED"/>
    <w:rsid w:val="00445259"/>
    <w:rsid w:val="004458BE"/>
    <w:rsid w:val="00445B3E"/>
    <w:rsid w:val="0044608D"/>
    <w:rsid w:val="0044619D"/>
    <w:rsid w:val="004464FA"/>
    <w:rsid w:val="004467D2"/>
    <w:rsid w:val="00446C07"/>
    <w:rsid w:val="004501A5"/>
    <w:rsid w:val="00450C80"/>
    <w:rsid w:val="004512DB"/>
    <w:rsid w:val="00451C49"/>
    <w:rsid w:val="00451F3C"/>
    <w:rsid w:val="004531A0"/>
    <w:rsid w:val="00456012"/>
    <w:rsid w:val="0045740E"/>
    <w:rsid w:val="00460558"/>
    <w:rsid w:val="00460F17"/>
    <w:rsid w:val="0046114B"/>
    <w:rsid w:val="004619AC"/>
    <w:rsid w:val="00461B5B"/>
    <w:rsid w:val="0046265F"/>
    <w:rsid w:val="00462754"/>
    <w:rsid w:val="00463A4E"/>
    <w:rsid w:val="00463C41"/>
    <w:rsid w:val="0046512E"/>
    <w:rsid w:val="004655AB"/>
    <w:rsid w:val="004656C8"/>
    <w:rsid w:val="00465B66"/>
    <w:rsid w:val="00465EB6"/>
    <w:rsid w:val="00466E86"/>
    <w:rsid w:val="00467370"/>
    <w:rsid w:val="0046742C"/>
    <w:rsid w:val="004708F2"/>
    <w:rsid w:val="00472B9F"/>
    <w:rsid w:val="004741F8"/>
    <w:rsid w:val="00474802"/>
    <w:rsid w:val="00474A04"/>
    <w:rsid w:val="004750D7"/>
    <w:rsid w:val="0047538F"/>
    <w:rsid w:val="004771B0"/>
    <w:rsid w:val="00477EFE"/>
    <w:rsid w:val="00480550"/>
    <w:rsid w:val="00480D2C"/>
    <w:rsid w:val="0048154F"/>
    <w:rsid w:val="00481680"/>
    <w:rsid w:val="004829DF"/>
    <w:rsid w:val="00482A9F"/>
    <w:rsid w:val="00483237"/>
    <w:rsid w:val="00484DB2"/>
    <w:rsid w:val="00485394"/>
    <w:rsid w:val="004861E6"/>
    <w:rsid w:val="00486328"/>
    <w:rsid w:val="00487377"/>
    <w:rsid w:val="00487C03"/>
    <w:rsid w:val="00490B2A"/>
    <w:rsid w:val="00491A13"/>
    <w:rsid w:val="00491DA2"/>
    <w:rsid w:val="00492B7A"/>
    <w:rsid w:val="00494CE6"/>
    <w:rsid w:val="0049697F"/>
    <w:rsid w:val="00496CDE"/>
    <w:rsid w:val="00496DFC"/>
    <w:rsid w:val="00497165"/>
    <w:rsid w:val="004A0083"/>
    <w:rsid w:val="004A0DDF"/>
    <w:rsid w:val="004A1161"/>
    <w:rsid w:val="004A34F4"/>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6BC"/>
    <w:rsid w:val="004C18FB"/>
    <w:rsid w:val="004C2301"/>
    <w:rsid w:val="004C24EA"/>
    <w:rsid w:val="004C291A"/>
    <w:rsid w:val="004C2C6B"/>
    <w:rsid w:val="004C2C91"/>
    <w:rsid w:val="004C34D7"/>
    <w:rsid w:val="004C3632"/>
    <w:rsid w:val="004C5F05"/>
    <w:rsid w:val="004C68AF"/>
    <w:rsid w:val="004D175E"/>
    <w:rsid w:val="004D1A12"/>
    <w:rsid w:val="004D2EBC"/>
    <w:rsid w:val="004D4344"/>
    <w:rsid w:val="004D4AC5"/>
    <w:rsid w:val="004D4E70"/>
    <w:rsid w:val="004D506D"/>
    <w:rsid w:val="004D5369"/>
    <w:rsid w:val="004D53F5"/>
    <w:rsid w:val="004D5750"/>
    <w:rsid w:val="004D595D"/>
    <w:rsid w:val="004D5CBA"/>
    <w:rsid w:val="004D5E0C"/>
    <w:rsid w:val="004D63F5"/>
    <w:rsid w:val="004D6786"/>
    <w:rsid w:val="004D70A2"/>
    <w:rsid w:val="004D7568"/>
    <w:rsid w:val="004D76B0"/>
    <w:rsid w:val="004D77E0"/>
    <w:rsid w:val="004E05D2"/>
    <w:rsid w:val="004E2BDD"/>
    <w:rsid w:val="004E2F7C"/>
    <w:rsid w:val="004E3286"/>
    <w:rsid w:val="004E3775"/>
    <w:rsid w:val="004E39BE"/>
    <w:rsid w:val="004E3A2F"/>
    <w:rsid w:val="004E3FBF"/>
    <w:rsid w:val="004E41E6"/>
    <w:rsid w:val="004E42D5"/>
    <w:rsid w:val="004E4722"/>
    <w:rsid w:val="004E6DD2"/>
    <w:rsid w:val="004E6E43"/>
    <w:rsid w:val="004F058E"/>
    <w:rsid w:val="004F1128"/>
    <w:rsid w:val="004F20E3"/>
    <w:rsid w:val="004F2C27"/>
    <w:rsid w:val="004F3D52"/>
    <w:rsid w:val="004F3FBF"/>
    <w:rsid w:val="004F6F2C"/>
    <w:rsid w:val="004F74E8"/>
    <w:rsid w:val="004F76C1"/>
    <w:rsid w:val="004F7B48"/>
    <w:rsid w:val="004F7FC8"/>
    <w:rsid w:val="00502EA7"/>
    <w:rsid w:val="00503081"/>
    <w:rsid w:val="00503944"/>
    <w:rsid w:val="00504B2F"/>
    <w:rsid w:val="00504C39"/>
    <w:rsid w:val="005066D7"/>
    <w:rsid w:val="00506C67"/>
    <w:rsid w:val="00510FF1"/>
    <w:rsid w:val="00511B39"/>
    <w:rsid w:val="005127A9"/>
    <w:rsid w:val="00512E6C"/>
    <w:rsid w:val="00513E12"/>
    <w:rsid w:val="00515C0C"/>
    <w:rsid w:val="00516A9F"/>
    <w:rsid w:val="0051799D"/>
    <w:rsid w:val="00517A8A"/>
    <w:rsid w:val="00521F98"/>
    <w:rsid w:val="00522214"/>
    <w:rsid w:val="0052247D"/>
    <w:rsid w:val="00523EAA"/>
    <w:rsid w:val="005240ED"/>
    <w:rsid w:val="0052459D"/>
    <w:rsid w:val="00525861"/>
    <w:rsid w:val="0052609F"/>
    <w:rsid w:val="0052697F"/>
    <w:rsid w:val="005279C3"/>
    <w:rsid w:val="00527D8A"/>
    <w:rsid w:val="00527ED6"/>
    <w:rsid w:val="00530466"/>
    <w:rsid w:val="00530703"/>
    <w:rsid w:val="00530EB9"/>
    <w:rsid w:val="00531240"/>
    <w:rsid w:val="005316BE"/>
    <w:rsid w:val="00531ADD"/>
    <w:rsid w:val="00532B21"/>
    <w:rsid w:val="00532E52"/>
    <w:rsid w:val="005336C2"/>
    <w:rsid w:val="00534105"/>
    <w:rsid w:val="00534228"/>
    <w:rsid w:val="00534F6D"/>
    <w:rsid w:val="005350B9"/>
    <w:rsid w:val="00535A44"/>
    <w:rsid w:val="00536FC1"/>
    <w:rsid w:val="005378D0"/>
    <w:rsid w:val="00541F05"/>
    <w:rsid w:val="0054223F"/>
    <w:rsid w:val="00544865"/>
    <w:rsid w:val="005449C1"/>
    <w:rsid w:val="00545398"/>
    <w:rsid w:val="00547DA8"/>
    <w:rsid w:val="00550815"/>
    <w:rsid w:val="00550E92"/>
    <w:rsid w:val="0055154E"/>
    <w:rsid w:val="00551C51"/>
    <w:rsid w:val="00551DD0"/>
    <w:rsid w:val="0055254A"/>
    <w:rsid w:val="00552B22"/>
    <w:rsid w:val="00553212"/>
    <w:rsid w:val="005542A4"/>
    <w:rsid w:val="00555E12"/>
    <w:rsid w:val="005575A3"/>
    <w:rsid w:val="00562EE0"/>
    <w:rsid w:val="005639A8"/>
    <w:rsid w:val="005641B5"/>
    <w:rsid w:val="005644BC"/>
    <w:rsid w:val="00565292"/>
    <w:rsid w:val="005663EB"/>
    <w:rsid w:val="0056679F"/>
    <w:rsid w:val="00566ABB"/>
    <w:rsid w:val="005675C2"/>
    <w:rsid w:val="00567CBE"/>
    <w:rsid w:val="00567EF0"/>
    <w:rsid w:val="00570AF8"/>
    <w:rsid w:val="00572D77"/>
    <w:rsid w:val="00574066"/>
    <w:rsid w:val="00574436"/>
    <w:rsid w:val="005751CA"/>
    <w:rsid w:val="0057634D"/>
    <w:rsid w:val="005778FC"/>
    <w:rsid w:val="00580CA3"/>
    <w:rsid w:val="00580E9F"/>
    <w:rsid w:val="00581196"/>
    <w:rsid w:val="00581D64"/>
    <w:rsid w:val="00581E11"/>
    <w:rsid w:val="005824D9"/>
    <w:rsid w:val="005826B1"/>
    <w:rsid w:val="005853B8"/>
    <w:rsid w:val="005857EB"/>
    <w:rsid w:val="00585A76"/>
    <w:rsid w:val="00585DB0"/>
    <w:rsid w:val="00586AE2"/>
    <w:rsid w:val="0058748C"/>
    <w:rsid w:val="00587849"/>
    <w:rsid w:val="00587BBE"/>
    <w:rsid w:val="005932CD"/>
    <w:rsid w:val="00593AAC"/>
    <w:rsid w:val="005947AB"/>
    <w:rsid w:val="005967EE"/>
    <w:rsid w:val="00597D9B"/>
    <w:rsid w:val="005A0C65"/>
    <w:rsid w:val="005A0CBA"/>
    <w:rsid w:val="005A0D77"/>
    <w:rsid w:val="005A14D4"/>
    <w:rsid w:val="005A1800"/>
    <w:rsid w:val="005A1FAE"/>
    <w:rsid w:val="005A27C2"/>
    <w:rsid w:val="005A2A64"/>
    <w:rsid w:val="005A3FA5"/>
    <w:rsid w:val="005A535B"/>
    <w:rsid w:val="005A562C"/>
    <w:rsid w:val="005A5FA2"/>
    <w:rsid w:val="005A5FF1"/>
    <w:rsid w:val="005A741A"/>
    <w:rsid w:val="005A77D6"/>
    <w:rsid w:val="005B03DB"/>
    <w:rsid w:val="005B048F"/>
    <w:rsid w:val="005B14F2"/>
    <w:rsid w:val="005B17D5"/>
    <w:rsid w:val="005B1BAB"/>
    <w:rsid w:val="005B2FE6"/>
    <w:rsid w:val="005B338F"/>
    <w:rsid w:val="005B4CE7"/>
    <w:rsid w:val="005B5148"/>
    <w:rsid w:val="005B51D9"/>
    <w:rsid w:val="005B5512"/>
    <w:rsid w:val="005B58E0"/>
    <w:rsid w:val="005B5BE8"/>
    <w:rsid w:val="005B7947"/>
    <w:rsid w:val="005C04C1"/>
    <w:rsid w:val="005C06B9"/>
    <w:rsid w:val="005C18BB"/>
    <w:rsid w:val="005C225C"/>
    <w:rsid w:val="005C25B6"/>
    <w:rsid w:val="005C2A22"/>
    <w:rsid w:val="005C2D6B"/>
    <w:rsid w:val="005C38FD"/>
    <w:rsid w:val="005C3E7F"/>
    <w:rsid w:val="005C4801"/>
    <w:rsid w:val="005C58B9"/>
    <w:rsid w:val="005C731A"/>
    <w:rsid w:val="005D1900"/>
    <w:rsid w:val="005D273A"/>
    <w:rsid w:val="005D2DA6"/>
    <w:rsid w:val="005D3196"/>
    <w:rsid w:val="005D41D6"/>
    <w:rsid w:val="005D48D4"/>
    <w:rsid w:val="005D5CD9"/>
    <w:rsid w:val="005D6504"/>
    <w:rsid w:val="005D7CAC"/>
    <w:rsid w:val="005E00F1"/>
    <w:rsid w:val="005E0FBD"/>
    <w:rsid w:val="005E18C1"/>
    <w:rsid w:val="005E355A"/>
    <w:rsid w:val="005E474B"/>
    <w:rsid w:val="005E493D"/>
    <w:rsid w:val="005E4BBD"/>
    <w:rsid w:val="005E5231"/>
    <w:rsid w:val="005E54B4"/>
    <w:rsid w:val="005E5D29"/>
    <w:rsid w:val="005E664E"/>
    <w:rsid w:val="005E71ED"/>
    <w:rsid w:val="005E7411"/>
    <w:rsid w:val="005E7BA5"/>
    <w:rsid w:val="005F0AD8"/>
    <w:rsid w:val="005F175D"/>
    <w:rsid w:val="005F3282"/>
    <w:rsid w:val="005F39E1"/>
    <w:rsid w:val="005F3C12"/>
    <w:rsid w:val="005F560E"/>
    <w:rsid w:val="005F58E3"/>
    <w:rsid w:val="005F5A62"/>
    <w:rsid w:val="005F7123"/>
    <w:rsid w:val="005F745A"/>
    <w:rsid w:val="005F7504"/>
    <w:rsid w:val="005F75B7"/>
    <w:rsid w:val="005F7600"/>
    <w:rsid w:val="005F7839"/>
    <w:rsid w:val="005F798D"/>
    <w:rsid w:val="0060054C"/>
    <w:rsid w:val="00600638"/>
    <w:rsid w:val="00601721"/>
    <w:rsid w:val="006038D2"/>
    <w:rsid w:val="00603E91"/>
    <w:rsid w:val="00605774"/>
    <w:rsid w:val="00605829"/>
    <w:rsid w:val="00605AD0"/>
    <w:rsid w:val="006064B0"/>
    <w:rsid w:val="00606540"/>
    <w:rsid w:val="00606AA2"/>
    <w:rsid w:val="006079CB"/>
    <w:rsid w:val="00610F6A"/>
    <w:rsid w:val="006115CA"/>
    <w:rsid w:val="00611CB5"/>
    <w:rsid w:val="00612F60"/>
    <w:rsid w:val="00613283"/>
    <w:rsid w:val="006136FE"/>
    <w:rsid w:val="00614313"/>
    <w:rsid w:val="00614447"/>
    <w:rsid w:val="006151BD"/>
    <w:rsid w:val="00616320"/>
    <w:rsid w:val="006169BD"/>
    <w:rsid w:val="006172F5"/>
    <w:rsid w:val="00620022"/>
    <w:rsid w:val="00620053"/>
    <w:rsid w:val="006216A1"/>
    <w:rsid w:val="00622672"/>
    <w:rsid w:val="00622763"/>
    <w:rsid w:val="00623204"/>
    <w:rsid w:val="00623DB2"/>
    <w:rsid w:val="0062567F"/>
    <w:rsid w:val="00625FA3"/>
    <w:rsid w:val="00626F89"/>
    <w:rsid w:val="0063020A"/>
    <w:rsid w:val="0063034F"/>
    <w:rsid w:val="006306A2"/>
    <w:rsid w:val="00631D50"/>
    <w:rsid w:val="00631E32"/>
    <w:rsid w:val="00632071"/>
    <w:rsid w:val="006321D9"/>
    <w:rsid w:val="006327EF"/>
    <w:rsid w:val="006330F0"/>
    <w:rsid w:val="006335F3"/>
    <w:rsid w:val="00634FE0"/>
    <w:rsid w:val="006358D4"/>
    <w:rsid w:val="00636F13"/>
    <w:rsid w:val="0063710B"/>
    <w:rsid w:val="006401FC"/>
    <w:rsid w:val="00640228"/>
    <w:rsid w:val="00640354"/>
    <w:rsid w:val="00641570"/>
    <w:rsid w:val="00643989"/>
    <w:rsid w:val="006439F4"/>
    <w:rsid w:val="00645F6A"/>
    <w:rsid w:val="006474FD"/>
    <w:rsid w:val="0064773E"/>
    <w:rsid w:val="00647F2D"/>
    <w:rsid w:val="00650427"/>
    <w:rsid w:val="00650ACC"/>
    <w:rsid w:val="0065186E"/>
    <w:rsid w:val="00651CC8"/>
    <w:rsid w:val="006523AA"/>
    <w:rsid w:val="006534ED"/>
    <w:rsid w:val="006539D7"/>
    <w:rsid w:val="00655699"/>
    <w:rsid w:val="00655D47"/>
    <w:rsid w:val="00656F3F"/>
    <w:rsid w:val="00657DA8"/>
    <w:rsid w:val="00660346"/>
    <w:rsid w:val="00660968"/>
    <w:rsid w:val="00660AC7"/>
    <w:rsid w:val="006643D4"/>
    <w:rsid w:val="00664E99"/>
    <w:rsid w:val="0066616A"/>
    <w:rsid w:val="0067044B"/>
    <w:rsid w:val="00670889"/>
    <w:rsid w:val="006710F9"/>
    <w:rsid w:val="00671424"/>
    <w:rsid w:val="006721F6"/>
    <w:rsid w:val="00672565"/>
    <w:rsid w:val="0067280F"/>
    <w:rsid w:val="00672BAC"/>
    <w:rsid w:val="00673490"/>
    <w:rsid w:val="0067369F"/>
    <w:rsid w:val="00674605"/>
    <w:rsid w:val="00675B68"/>
    <w:rsid w:val="006767B9"/>
    <w:rsid w:val="006769E8"/>
    <w:rsid w:val="006779D0"/>
    <w:rsid w:val="00680088"/>
    <w:rsid w:val="00680A32"/>
    <w:rsid w:val="00680BD5"/>
    <w:rsid w:val="00681260"/>
    <w:rsid w:val="00682019"/>
    <w:rsid w:val="0068222D"/>
    <w:rsid w:val="00682B73"/>
    <w:rsid w:val="0068399D"/>
    <w:rsid w:val="006854E3"/>
    <w:rsid w:val="00686B7A"/>
    <w:rsid w:val="00686F54"/>
    <w:rsid w:val="0069014F"/>
    <w:rsid w:val="00690334"/>
    <w:rsid w:val="00690868"/>
    <w:rsid w:val="00690E36"/>
    <w:rsid w:val="00691689"/>
    <w:rsid w:val="00691835"/>
    <w:rsid w:val="006918B0"/>
    <w:rsid w:val="00691BCE"/>
    <w:rsid w:val="00692EE1"/>
    <w:rsid w:val="006941E5"/>
    <w:rsid w:val="006943F5"/>
    <w:rsid w:val="00695CDC"/>
    <w:rsid w:val="00696DA2"/>
    <w:rsid w:val="00696EB7"/>
    <w:rsid w:val="006A0254"/>
    <w:rsid w:val="006A04C4"/>
    <w:rsid w:val="006A0923"/>
    <w:rsid w:val="006A17FF"/>
    <w:rsid w:val="006A3B96"/>
    <w:rsid w:val="006A65CB"/>
    <w:rsid w:val="006A718D"/>
    <w:rsid w:val="006A72B9"/>
    <w:rsid w:val="006A7EF4"/>
    <w:rsid w:val="006B0586"/>
    <w:rsid w:val="006B0CF7"/>
    <w:rsid w:val="006B1BCD"/>
    <w:rsid w:val="006B2E94"/>
    <w:rsid w:val="006B324D"/>
    <w:rsid w:val="006B35A6"/>
    <w:rsid w:val="006B39F8"/>
    <w:rsid w:val="006B5790"/>
    <w:rsid w:val="006B60E2"/>
    <w:rsid w:val="006B70D8"/>
    <w:rsid w:val="006B7319"/>
    <w:rsid w:val="006B7457"/>
    <w:rsid w:val="006C13AB"/>
    <w:rsid w:val="006C1761"/>
    <w:rsid w:val="006C2925"/>
    <w:rsid w:val="006C35FE"/>
    <w:rsid w:val="006C42CF"/>
    <w:rsid w:val="006C4BD6"/>
    <w:rsid w:val="006C541D"/>
    <w:rsid w:val="006C5827"/>
    <w:rsid w:val="006C6645"/>
    <w:rsid w:val="006C70B1"/>
    <w:rsid w:val="006C7C40"/>
    <w:rsid w:val="006D0A35"/>
    <w:rsid w:val="006D14B8"/>
    <w:rsid w:val="006D21DE"/>
    <w:rsid w:val="006D3486"/>
    <w:rsid w:val="006D4168"/>
    <w:rsid w:val="006D47AE"/>
    <w:rsid w:val="006D5659"/>
    <w:rsid w:val="006E07DA"/>
    <w:rsid w:val="006E16B4"/>
    <w:rsid w:val="006E24B5"/>
    <w:rsid w:val="006E3357"/>
    <w:rsid w:val="006E3C23"/>
    <w:rsid w:val="006E4F26"/>
    <w:rsid w:val="006E52F7"/>
    <w:rsid w:val="006E6755"/>
    <w:rsid w:val="006E7208"/>
    <w:rsid w:val="006E7469"/>
    <w:rsid w:val="006F1360"/>
    <w:rsid w:val="006F1453"/>
    <w:rsid w:val="006F1678"/>
    <w:rsid w:val="006F1685"/>
    <w:rsid w:val="006F305D"/>
    <w:rsid w:val="006F321E"/>
    <w:rsid w:val="006F32A2"/>
    <w:rsid w:val="006F3CEC"/>
    <w:rsid w:val="006F3F83"/>
    <w:rsid w:val="006F3FEC"/>
    <w:rsid w:val="006F5264"/>
    <w:rsid w:val="006F540A"/>
    <w:rsid w:val="006F5F5E"/>
    <w:rsid w:val="006F609F"/>
    <w:rsid w:val="006F7103"/>
    <w:rsid w:val="006F724B"/>
    <w:rsid w:val="007011B6"/>
    <w:rsid w:val="0070204C"/>
    <w:rsid w:val="007026A3"/>
    <w:rsid w:val="00702D16"/>
    <w:rsid w:val="0070402E"/>
    <w:rsid w:val="007051AB"/>
    <w:rsid w:val="00705704"/>
    <w:rsid w:val="00705B7B"/>
    <w:rsid w:val="00705C07"/>
    <w:rsid w:val="00706457"/>
    <w:rsid w:val="00706D82"/>
    <w:rsid w:val="00710DA3"/>
    <w:rsid w:val="0071121C"/>
    <w:rsid w:val="00711B36"/>
    <w:rsid w:val="007124B3"/>
    <w:rsid w:val="00713125"/>
    <w:rsid w:val="00714607"/>
    <w:rsid w:val="0071495B"/>
    <w:rsid w:val="00715454"/>
    <w:rsid w:val="00716628"/>
    <w:rsid w:val="007167C9"/>
    <w:rsid w:val="00717546"/>
    <w:rsid w:val="0071767E"/>
    <w:rsid w:val="007211CF"/>
    <w:rsid w:val="00721E39"/>
    <w:rsid w:val="00722555"/>
    <w:rsid w:val="007230FA"/>
    <w:rsid w:val="007235EF"/>
    <w:rsid w:val="00723B01"/>
    <w:rsid w:val="00723C3B"/>
    <w:rsid w:val="00724305"/>
    <w:rsid w:val="00724865"/>
    <w:rsid w:val="007262B3"/>
    <w:rsid w:val="007265C4"/>
    <w:rsid w:val="007266AF"/>
    <w:rsid w:val="0072687C"/>
    <w:rsid w:val="007303B3"/>
    <w:rsid w:val="007304D3"/>
    <w:rsid w:val="007311D5"/>
    <w:rsid w:val="00731627"/>
    <w:rsid w:val="00731D98"/>
    <w:rsid w:val="00732C38"/>
    <w:rsid w:val="00733BAB"/>
    <w:rsid w:val="00734295"/>
    <w:rsid w:val="007342F6"/>
    <w:rsid w:val="00734518"/>
    <w:rsid w:val="00735C96"/>
    <w:rsid w:val="007365EA"/>
    <w:rsid w:val="0073682A"/>
    <w:rsid w:val="0073703F"/>
    <w:rsid w:val="00741772"/>
    <w:rsid w:val="00741A10"/>
    <w:rsid w:val="007425F7"/>
    <w:rsid w:val="007454FA"/>
    <w:rsid w:val="00745F3A"/>
    <w:rsid w:val="007461BE"/>
    <w:rsid w:val="0074647C"/>
    <w:rsid w:val="0074748F"/>
    <w:rsid w:val="0074750B"/>
    <w:rsid w:val="00747967"/>
    <w:rsid w:val="00747B53"/>
    <w:rsid w:val="00750D83"/>
    <w:rsid w:val="007514A8"/>
    <w:rsid w:val="00751A5A"/>
    <w:rsid w:val="00751B24"/>
    <w:rsid w:val="00752206"/>
    <w:rsid w:val="00752FFB"/>
    <w:rsid w:val="00754171"/>
    <w:rsid w:val="00754206"/>
    <w:rsid w:val="0075439D"/>
    <w:rsid w:val="00755722"/>
    <w:rsid w:val="0075597B"/>
    <w:rsid w:val="0075692C"/>
    <w:rsid w:val="007606F8"/>
    <w:rsid w:val="00760748"/>
    <w:rsid w:val="00760CE2"/>
    <w:rsid w:val="00763A05"/>
    <w:rsid w:val="0076405D"/>
    <w:rsid w:val="00764199"/>
    <w:rsid w:val="007646D6"/>
    <w:rsid w:val="0076479C"/>
    <w:rsid w:val="007650D3"/>
    <w:rsid w:val="00765C1B"/>
    <w:rsid w:val="00765D74"/>
    <w:rsid w:val="007665A5"/>
    <w:rsid w:val="00767D91"/>
    <w:rsid w:val="00771174"/>
    <w:rsid w:val="007714D1"/>
    <w:rsid w:val="00771953"/>
    <w:rsid w:val="00772A35"/>
    <w:rsid w:val="00772E8C"/>
    <w:rsid w:val="007748F1"/>
    <w:rsid w:val="0077541B"/>
    <w:rsid w:val="00775E4E"/>
    <w:rsid w:val="00776418"/>
    <w:rsid w:val="007773E2"/>
    <w:rsid w:val="00780793"/>
    <w:rsid w:val="00782350"/>
    <w:rsid w:val="00782AE8"/>
    <w:rsid w:val="00783AB6"/>
    <w:rsid w:val="007846E3"/>
    <w:rsid w:val="00784B5F"/>
    <w:rsid w:val="00784CF3"/>
    <w:rsid w:val="00786EC0"/>
    <w:rsid w:val="007879AA"/>
    <w:rsid w:val="00787BF1"/>
    <w:rsid w:val="00787D7A"/>
    <w:rsid w:val="007905A6"/>
    <w:rsid w:val="007908D0"/>
    <w:rsid w:val="00790CEF"/>
    <w:rsid w:val="00790DB8"/>
    <w:rsid w:val="00791E82"/>
    <w:rsid w:val="0079268C"/>
    <w:rsid w:val="00793623"/>
    <w:rsid w:val="00796CF4"/>
    <w:rsid w:val="00797E58"/>
    <w:rsid w:val="007A086B"/>
    <w:rsid w:val="007A12E2"/>
    <w:rsid w:val="007A225F"/>
    <w:rsid w:val="007A22CC"/>
    <w:rsid w:val="007A4B57"/>
    <w:rsid w:val="007A4DF2"/>
    <w:rsid w:val="007A4E95"/>
    <w:rsid w:val="007A55D0"/>
    <w:rsid w:val="007A5D94"/>
    <w:rsid w:val="007A76FB"/>
    <w:rsid w:val="007B03A4"/>
    <w:rsid w:val="007B1780"/>
    <w:rsid w:val="007B21BA"/>
    <w:rsid w:val="007B44B0"/>
    <w:rsid w:val="007B52AE"/>
    <w:rsid w:val="007B6087"/>
    <w:rsid w:val="007B75D1"/>
    <w:rsid w:val="007C0827"/>
    <w:rsid w:val="007C0A84"/>
    <w:rsid w:val="007C1F63"/>
    <w:rsid w:val="007C23D6"/>
    <w:rsid w:val="007C28F2"/>
    <w:rsid w:val="007C2F46"/>
    <w:rsid w:val="007C3062"/>
    <w:rsid w:val="007C330C"/>
    <w:rsid w:val="007C3A98"/>
    <w:rsid w:val="007C45C9"/>
    <w:rsid w:val="007C56D7"/>
    <w:rsid w:val="007C5BD7"/>
    <w:rsid w:val="007C63FE"/>
    <w:rsid w:val="007C6D81"/>
    <w:rsid w:val="007C7340"/>
    <w:rsid w:val="007C7668"/>
    <w:rsid w:val="007D016F"/>
    <w:rsid w:val="007D16E8"/>
    <w:rsid w:val="007D4866"/>
    <w:rsid w:val="007D48D3"/>
    <w:rsid w:val="007D49A3"/>
    <w:rsid w:val="007D50F0"/>
    <w:rsid w:val="007D644B"/>
    <w:rsid w:val="007D6CB2"/>
    <w:rsid w:val="007D6CC5"/>
    <w:rsid w:val="007D70AE"/>
    <w:rsid w:val="007D716D"/>
    <w:rsid w:val="007D7855"/>
    <w:rsid w:val="007E0EFD"/>
    <w:rsid w:val="007E2319"/>
    <w:rsid w:val="007E2350"/>
    <w:rsid w:val="007E3D60"/>
    <w:rsid w:val="007E44F5"/>
    <w:rsid w:val="007E495B"/>
    <w:rsid w:val="007E635F"/>
    <w:rsid w:val="007F0172"/>
    <w:rsid w:val="007F0B3B"/>
    <w:rsid w:val="007F0C49"/>
    <w:rsid w:val="007F24A6"/>
    <w:rsid w:val="007F3EF8"/>
    <w:rsid w:val="007F5813"/>
    <w:rsid w:val="007F5A9A"/>
    <w:rsid w:val="007F5D8C"/>
    <w:rsid w:val="007F6467"/>
    <w:rsid w:val="007F67C2"/>
    <w:rsid w:val="007F69EF"/>
    <w:rsid w:val="007F6A2E"/>
    <w:rsid w:val="0080027B"/>
    <w:rsid w:val="00800619"/>
    <w:rsid w:val="008010FC"/>
    <w:rsid w:val="0080339B"/>
    <w:rsid w:val="00804017"/>
    <w:rsid w:val="00805AB2"/>
    <w:rsid w:val="00805AED"/>
    <w:rsid w:val="00806543"/>
    <w:rsid w:val="00807A60"/>
    <w:rsid w:val="00810129"/>
    <w:rsid w:val="0081042E"/>
    <w:rsid w:val="0081103C"/>
    <w:rsid w:val="0081105C"/>
    <w:rsid w:val="00811497"/>
    <w:rsid w:val="00811554"/>
    <w:rsid w:val="00811893"/>
    <w:rsid w:val="00812CEF"/>
    <w:rsid w:val="00812E51"/>
    <w:rsid w:val="008144BF"/>
    <w:rsid w:val="008154EA"/>
    <w:rsid w:val="00815FF1"/>
    <w:rsid w:val="0081601E"/>
    <w:rsid w:val="00816162"/>
    <w:rsid w:val="00816A1F"/>
    <w:rsid w:val="00816F90"/>
    <w:rsid w:val="008170EE"/>
    <w:rsid w:val="00817383"/>
    <w:rsid w:val="008179AA"/>
    <w:rsid w:val="00817D42"/>
    <w:rsid w:val="0082034A"/>
    <w:rsid w:val="008206F0"/>
    <w:rsid w:val="008213D5"/>
    <w:rsid w:val="00821606"/>
    <w:rsid w:val="008218D7"/>
    <w:rsid w:val="00821C31"/>
    <w:rsid w:val="0082284D"/>
    <w:rsid w:val="00823021"/>
    <w:rsid w:val="0082351F"/>
    <w:rsid w:val="00823952"/>
    <w:rsid w:val="00824248"/>
    <w:rsid w:val="00827E32"/>
    <w:rsid w:val="00830466"/>
    <w:rsid w:val="008309A4"/>
    <w:rsid w:val="0083153E"/>
    <w:rsid w:val="00832320"/>
    <w:rsid w:val="0083266B"/>
    <w:rsid w:val="00834190"/>
    <w:rsid w:val="008351A3"/>
    <w:rsid w:val="00835676"/>
    <w:rsid w:val="00836B9A"/>
    <w:rsid w:val="00840125"/>
    <w:rsid w:val="00840484"/>
    <w:rsid w:val="008406A6"/>
    <w:rsid w:val="0084125A"/>
    <w:rsid w:val="0084130F"/>
    <w:rsid w:val="00843A88"/>
    <w:rsid w:val="008445D8"/>
    <w:rsid w:val="00845399"/>
    <w:rsid w:val="008455D5"/>
    <w:rsid w:val="00847BE8"/>
    <w:rsid w:val="00850163"/>
    <w:rsid w:val="0085033C"/>
    <w:rsid w:val="00850779"/>
    <w:rsid w:val="00850A8D"/>
    <w:rsid w:val="0085202D"/>
    <w:rsid w:val="00853C27"/>
    <w:rsid w:val="00853F65"/>
    <w:rsid w:val="008546EA"/>
    <w:rsid w:val="008549B2"/>
    <w:rsid w:val="00854EE4"/>
    <w:rsid w:val="00855297"/>
    <w:rsid w:val="00855EAD"/>
    <w:rsid w:val="00855EEB"/>
    <w:rsid w:val="0085637D"/>
    <w:rsid w:val="00856510"/>
    <w:rsid w:val="00856DDE"/>
    <w:rsid w:val="00857715"/>
    <w:rsid w:val="00860C5C"/>
    <w:rsid w:val="00861362"/>
    <w:rsid w:val="00862B96"/>
    <w:rsid w:val="00862C66"/>
    <w:rsid w:val="00864396"/>
    <w:rsid w:val="00864780"/>
    <w:rsid w:val="008652CE"/>
    <w:rsid w:val="00865ADA"/>
    <w:rsid w:val="00866BA8"/>
    <w:rsid w:val="00867CDD"/>
    <w:rsid w:val="00870610"/>
    <w:rsid w:val="00871DB1"/>
    <w:rsid w:val="00872E43"/>
    <w:rsid w:val="00872F08"/>
    <w:rsid w:val="00873825"/>
    <w:rsid w:val="0087526F"/>
    <w:rsid w:val="00877E84"/>
    <w:rsid w:val="00881A34"/>
    <w:rsid w:val="00881FE2"/>
    <w:rsid w:val="0088265D"/>
    <w:rsid w:val="008826A4"/>
    <w:rsid w:val="00882C88"/>
    <w:rsid w:val="00882E52"/>
    <w:rsid w:val="00883445"/>
    <w:rsid w:val="008837AC"/>
    <w:rsid w:val="0088383A"/>
    <w:rsid w:val="008838E7"/>
    <w:rsid w:val="00883A2C"/>
    <w:rsid w:val="00883E1E"/>
    <w:rsid w:val="00884128"/>
    <w:rsid w:val="0088504E"/>
    <w:rsid w:val="008860F3"/>
    <w:rsid w:val="00886AC9"/>
    <w:rsid w:val="00886FAD"/>
    <w:rsid w:val="0088750F"/>
    <w:rsid w:val="00887EC4"/>
    <w:rsid w:val="0089156F"/>
    <w:rsid w:val="00891F04"/>
    <w:rsid w:val="00892243"/>
    <w:rsid w:val="00893467"/>
    <w:rsid w:val="00894F70"/>
    <w:rsid w:val="00895376"/>
    <w:rsid w:val="008953D1"/>
    <w:rsid w:val="00896497"/>
    <w:rsid w:val="00896A73"/>
    <w:rsid w:val="00896B17"/>
    <w:rsid w:val="0089741D"/>
    <w:rsid w:val="00897984"/>
    <w:rsid w:val="00897ACF"/>
    <w:rsid w:val="008A012A"/>
    <w:rsid w:val="008A34E6"/>
    <w:rsid w:val="008A3907"/>
    <w:rsid w:val="008A421F"/>
    <w:rsid w:val="008A42DE"/>
    <w:rsid w:val="008A44F1"/>
    <w:rsid w:val="008A58B6"/>
    <w:rsid w:val="008A72D8"/>
    <w:rsid w:val="008B012C"/>
    <w:rsid w:val="008B0281"/>
    <w:rsid w:val="008B1C27"/>
    <w:rsid w:val="008B27E7"/>
    <w:rsid w:val="008B30A5"/>
    <w:rsid w:val="008B4D43"/>
    <w:rsid w:val="008B593A"/>
    <w:rsid w:val="008B610F"/>
    <w:rsid w:val="008B692A"/>
    <w:rsid w:val="008B6CDF"/>
    <w:rsid w:val="008B749B"/>
    <w:rsid w:val="008C0456"/>
    <w:rsid w:val="008C2C96"/>
    <w:rsid w:val="008C33CF"/>
    <w:rsid w:val="008C36E8"/>
    <w:rsid w:val="008C4954"/>
    <w:rsid w:val="008C4EB4"/>
    <w:rsid w:val="008C59B7"/>
    <w:rsid w:val="008C611A"/>
    <w:rsid w:val="008C61CF"/>
    <w:rsid w:val="008C641C"/>
    <w:rsid w:val="008C64CE"/>
    <w:rsid w:val="008C6818"/>
    <w:rsid w:val="008C7B44"/>
    <w:rsid w:val="008D0638"/>
    <w:rsid w:val="008D38D9"/>
    <w:rsid w:val="008D4DB1"/>
    <w:rsid w:val="008D4F26"/>
    <w:rsid w:val="008D583B"/>
    <w:rsid w:val="008D6A5C"/>
    <w:rsid w:val="008D6B7E"/>
    <w:rsid w:val="008D6BAD"/>
    <w:rsid w:val="008D7115"/>
    <w:rsid w:val="008E062B"/>
    <w:rsid w:val="008E1186"/>
    <w:rsid w:val="008E1543"/>
    <w:rsid w:val="008E30D7"/>
    <w:rsid w:val="008E30E4"/>
    <w:rsid w:val="008E33A6"/>
    <w:rsid w:val="008E4EEB"/>
    <w:rsid w:val="008E53AD"/>
    <w:rsid w:val="008E5998"/>
    <w:rsid w:val="008E675C"/>
    <w:rsid w:val="008E75A5"/>
    <w:rsid w:val="008E75F9"/>
    <w:rsid w:val="008E7EE8"/>
    <w:rsid w:val="008E7F2A"/>
    <w:rsid w:val="008F0B9F"/>
    <w:rsid w:val="008F0D5E"/>
    <w:rsid w:val="008F1152"/>
    <w:rsid w:val="008F30FE"/>
    <w:rsid w:val="008F518B"/>
    <w:rsid w:val="008F5256"/>
    <w:rsid w:val="008F57EC"/>
    <w:rsid w:val="008F5D95"/>
    <w:rsid w:val="008F63A6"/>
    <w:rsid w:val="008F70FD"/>
    <w:rsid w:val="008F74AA"/>
    <w:rsid w:val="00900058"/>
    <w:rsid w:val="009006F0"/>
    <w:rsid w:val="009007D6"/>
    <w:rsid w:val="00900818"/>
    <w:rsid w:val="0090216D"/>
    <w:rsid w:val="00902A31"/>
    <w:rsid w:val="0090401C"/>
    <w:rsid w:val="009067BF"/>
    <w:rsid w:val="00906857"/>
    <w:rsid w:val="009072C4"/>
    <w:rsid w:val="00907770"/>
    <w:rsid w:val="009077F5"/>
    <w:rsid w:val="00907C48"/>
    <w:rsid w:val="00907F5C"/>
    <w:rsid w:val="00910143"/>
    <w:rsid w:val="00911AD7"/>
    <w:rsid w:val="00913387"/>
    <w:rsid w:val="00913658"/>
    <w:rsid w:val="00913D11"/>
    <w:rsid w:val="009148D3"/>
    <w:rsid w:val="00915078"/>
    <w:rsid w:val="00915250"/>
    <w:rsid w:val="0091580E"/>
    <w:rsid w:val="00916D72"/>
    <w:rsid w:val="009200F2"/>
    <w:rsid w:val="00921152"/>
    <w:rsid w:val="00921A99"/>
    <w:rsid w:val="00922C4B"/>
    <w:rsid w:val="00922D41"/>
    <w:rsid w:val="00923431"/>
    <w:rsid w:val="0092416D"/>
    <w:rsid w:val="00924D87"/>
    <w:rsid w:val="0092544A"/>
    <w:rsid w:val="00925A90"/>
    <w:rsid w:val="00925B58"/>
    <w:rsid w:val="00926550"/>
    <w:rsid w:val="0093026B"/>
    <w:rsid w:val="0093094E"/>
    <w:rsid w:val="00930E70"/>
    <w:rsid w:val="009310EA"/>
    <w:rsid w:val="00932619"/>
    <w:rsid w:val="00933716"/>
    <w:rsid w:val="0093528F"/>
    <w:rsid w:val="009364C5"/>
    <w:rsid w:val="00937369"/>
    <w:rsid w:val="0093740D"/>
    <w:rsid w:val="009403BE"/>
    <w:rsid w:val="00941965"/>
    <w:rsid w:val="00942403"/>
    <w:rsid w:val="0094318A"/>
    <w:rsid w:val="00943DA8"/>
    <w:rsid w:val="00943EB6"/>
    <w:rsid w:val="00944F79"/>
    <w:rsid w:val="00945647"/>
    <w:rsid w:val="00945AFE"/>
    <w:rsid w:val="009461E4"/>
    <w:rsid w:val="00950F28"/>
    <w:rsid w:val="00952F15"/>
    <w:rsid w:val="00953632"/>
    <w:rsid w:val="00953A9C"/>
    <w:rsid w:val="00955539"/>
    <w:rsid w:val="00955C0C"/>
    <w:rsid w:val="009562CD"/>
    <w:rsid w:val="00956D01"/>
    <w:rsid w:val="00956D0C"/>
    <w:rsid w:val="009573D6"/>
    <w:rsid w:val="009574F9"/>
    <w:rsid w:val="00957541"/>
    <w:rsid w:val="00960A3B"/>
    <w:rsid w:val="009611FE"/>
    <w:rsid w:val="00961EE2"/>
    <w:rsid w:val="009628E0"/>
    <w:rsid w:val="00962E29"/>
    <w:rsid w:val="00962E9F"/>
    <w:rsid w:val="00963006"/>
    <w:rsid w:val="00963D9D"/>
    <w:rsid w:val="00963F00"/>
    <w:rsid w:val="00964FEA"/>
    <w:rsid w:val="00965685"/>
    <w:rsid w:val="00965ABD"/>
    <w:rsid w:val="00965BAC"/>
    <w:rsid w:val="00966123"/>
    <w:rsid w:val="00966AFC"/>
    <w:rsid w:val="009678E9"/>
    <w:rsid w:val="0096790A"/>
    <w:rsid w:val="00967A55"/>
    <w:rsid w:val="00970F5C"/>
    <w:rsid w:val="0097135D"/>
    <w:rsid w:val="009721A8"/>
    <w:rsid w:val="00972BAE"/>
    <w:rsid w:val="00974B39"/>
    <w:rsid w:val="00974FF4"/>
    <w:rsid w:val="0097619E"/>
    <w:rsid w:val="0097669C"/>
    <w:rsid w:val="00976B49"/>
    <w:rsid w:val="00977333"/>
    <w:rsid w:val="009773DE"/>
    <w:rsid w:val="009775A3"/>
    <w:rsid w:val="0098135F"/>
    <w:rsid w:val="0098236D"/>
    <w:rsid w:val="00982BAD"/>
    <w:rsid w:val="00983DFD"/>
    <w:rsid w:val="00984969"/>
    <w:rsid w:val="009850D1"/>
    <w:rsid w:val="00985DD8"/>
    <w:rsid w:val="00986616"/>
    <w:rsid w:val="00986C2D"/>
    <w:rsid w:val="00986C66"/>
    <w:rsid w:val="00986EB0"/>
    <w:rsid w:val="00987EE4"/>
    <w:rsid w:val="009906CD"/>
    <w:rsid w:val="009925AF"/>
    <w:rsid w:val="009927D3"/>
    <w:rsid w:val="00992E3F"/>
    <w:rsid w:val="0099648A"/>
    <w:rsid w:val="00996A3B"/>
    <w:rsid w:val="00996EC3"/>
    <w:rsid w:val="009A03B4"/>
    <w:rsid w:val="009A1E3E"/>
    <w:rsid w:val="009A1FE0"/>
    <w:rsid w:val="009A2E6B"/>
    <w:rsid w:val="009A2F29"/>
    <w:rsid w:val="009A3A5F"/>
    <w:rsid w:val="009A4939"/>
    <w:rsid w:val="009A5378"/>
    <w:rsid w:val="009A6B38"/>
    <w:rsid w:val="009A732B"/>
    <w:rsid w:val="009B007D"/>
    <w:rsid w:val="009B0233"/>
    <w:rsid w:val="009B026E"/>
    <w:rsid w:val="009B3BCC"/>
    <w:rsid w:val="009B4A93"/>
    <w:rsid w:val="009B6AF0"/>
    <w:rsid w:val="009B6BFE"/>
    <w:rsid w:val="009B791D"/>
    <w:rsid w:val="009B7FB2"/>
    <w:rsid w:val="009C0A0A"/>
    <w:rsid w:val="009C18B1"/>
    <w:rsid w:val="009C1A1E"/>
    <w:rsid w:val="009C20B7"/>
    <w:rsid w:val="009C3C86"/>
    <w:rsid w:val="009C5B22"/>
    <w:rsid w:val="009C674B"/>
    <w:rsid w:val="009C6C4F"/>
    <w:rsid w:val="009C6F33"/>
    <w:rsid w:val="009C73F7"/>
    <w:rsid w:val="009D0573"/>
    <w:rsid w:val="009D0794"/>
    <w:rsid w:val="009D10DF"/>
    <w:rsid w:val="009D15ED"/>
    <w:rsid w:val="009D190B"/>
    <w:rsid w:val="009D1AA3"/>
    <w:rsid w:val="009D1C39"/>
    <w:rsid w:val="009D271A"/>
    <w:rsid w:val="009D4C03"/>
    <w:rsid w:val="009D57EF"/>
    <w:rsid w:val="009D674D"/>
    <w:rsid w:val="009D7AF4"/>
    <w:rsid w:val="009E1BB3"/>
    <w:rsid w:val="009E24CA"/>
    <w:rsid w:val="009E2EF7"/>
    <w:rsid w:val="009E3413"/>
    <w:rsid w:val="009E58B1"/>
    <w:rsid w:val="009E6BAD"/>
    <w:rsid w:val="009E6CD4"/>
    <w:rsid w:val="009E7D9D"/>
    <w:rsid w:val="009F04E8"/>
    <w:rsid w:val="009F1A2E"/>
    <w:rsid w:val="009F2015"/>
    <w:rsid w:val="009F2485"/>
    <w:rsid w:val="009F3CFF"/>
    <w:rsid w:val="009F3F2A"/>
    <w:rsid w:val="009F435B"/>
    <w:rsid w:val="009F47EB"/>
    <w:rsid w:val="009F47FF"/>
    <w:rsid w:val="009F4CA6"/>
    <w:rsid w:val="009F5CC1"/>
    <w:rsid w:val="009F69EC"/>
    <w:rsid w:val="009F6FE9"/>
    <w:rsid w:val="009F70B9"/>
    <w:rsid w:val="00A0166F"/>
    <w:rsid w:val="00A03459"/>
    <w:rsid w:val="00A03B5D"/>
    <w:rsid w:val="00A04BB6"/>
    <w:rsid w:val="00A04BC7"/>
    <w:rsid w:val="00A0560F"/>
    <w:rsid w:val="00A05C53"/>
    <w:rsid w:val="00A05C7D"/>
    <w:rsid w:val="00A05E6F"/>
    <w:rsid w:val="00A07A7C"/>
    <w:rsid w:val="00A107C3"/>
    <w:rsid w:val="00A10DDB"/>
    <w:rsid w:val="00A1177C"/>
    <w:rsid w:val="00A11F9B"/>
    <w:rsid w:val="00A1275C"/>
    <w:rsid w:val="00A12849"/>
    <w:rsid w:val="00A13251"/>
    <w:rsid w:val="00A145B8"/>
    <w:rsid w:val="00A16000"/>
    <w:rsid w:val="00A16B8A"/>
    <w:rsid w:val="00A17C90"/>
    <w:rsid w:val="00A20335"/>
    <w:rsid w:val="00A20A6A"/>
    <w:rsid w:val="00A21190"/>
    <w:rsid w:val="00A214E7"/>
    <w:rsid w:val="00A22C0A"/>
    <w:rsid w:val="00A22E29"/>
    <w:rsid w:val="00A230BF"/>
    <w:rsid w:val="00A23781"/>
    <w:rsid w:val="00A23BE3"/>
    <w:rsid w:val="00A24F5A"/>
    <w:rsid w:val="00A25165"/>
    <w:rsid w:val="00A26038"/>
    <w:rsid w:val="00A26301"/>
    <w:rsid w:val="00A27B8D"/>
    <w:rsid w:val="00A27BE7"/>
    <w:rsid w:val="00A27D14"/>
    <w:rsid w:val="00A301A2"/>
    <w:rsid w:val="00A3044B"/>
    <w:rsid w:val="00A30DED"/>
    <w:rsid w:val="00A3295F"/>
    <w:rsid w:val="00A346AF"/>
    <w:rsid w:val="00A348BF"/>
    <w:rsid w:val="00A35073"/>
    <w:rsid w:val="00A35143"/>
    <w:rsid w:val="00A3578B"/>
    <w:rsid w:val="00A35866"/>
    <w:rsid w:val="00A35FA5"/>
    <w:rsid w:val="00A37AB1"/>
    <w:rsid w:val="00A37C37"/>
    <w:rsid w:val="00A37D2E"/>
    <w:rsid w:val="00A37E99"/>
    <w:rsid w:val="00A40645"/>
    <w:rsid w:val="00A41111"/>
    <w:rsid w:val="00A414DF"/>
    <w:rsid w:val="00A41BBF"/>
    <w:rsid w:val="00A42128"/>
    <w:rsid w:val="00A43B83"/>
    <w:rsid w:val="00A43DD3"/>
    <w:rsid w:val="00A4590E"/>
    <w:rsid w:val="00A45CAA"/>
    <w:rsid w:val="00A47923"/>
    <w:rsid w:val="00A51B00"/>
    <w:rsid w:val="00A51FAD"/>
    <w:rsid w:val="00A53488"/>
    <w:rsid w:val="00A53E1C"/>
    <w:rsid w:val="00A54607"/>
    <w:rsid w:val="00A55A77"/>
    <w:rsid w:val="00A55E66"/>
    <w:rsid w:val="00A572A7"/>
    <w:rsid w:val="00A572D5"/>
    <w:rsid w:val="00A5745F"/>
    <w:rsid w:val="00A57AB2"/>
    <w:rsid w:val="00A60307"/>
    <w:rsid w:val="00A60A6B"/>
    <w:rsid w:val="00A60C1E"/>
    <w:rsid w:val="00A60E5E"/>
    <w:rsid w:val="00A6136C"/>
    <w:rsid w:val="00A634E0"/>
    <w:rsid w:val="00A635A9"/>
    <w:rsid w:val="00A63FB1"/>
    <w:rsid w:val="00A642CA"/>
    <w:rsid w:val="00A64775"/>
    <w:rsid w:val="00A64B09"/>
    <w:rsid w:val="00A65F9F"/>
    <w:rsid w:val="00A66A63"/>
    <w:rsid w:val="00A673AA"/>
    <w:rsid w:val="00A7135B"/>
    <w:rsid w:val="00A72113"/>
    <w:rsid w:val="00A72BBB"/>
    <w:rsid w:val="00A73101"/>
    <w:rsid w:val="00A73248"/>
    <w:rsid w:val="00A73323"/>
    <w:rsid w:val="00A7373E"/>
    <w:rsid w:val="00A75138"/>
    <w:rsid w:val="00A77768"/>
    <w:rsid w:val="00A77A8E"/>
    <w:rsid w:val="00A80450"/>
    <w:rsid w:val="00A8082E"/>
    <w:rsid w:val="00A828E4"/>
    <w:rsid w:val="00A83963"/>
    <w:rsid w:val="00A84500"/>
    <w:rsid w:val="00A84ADA"/>
    <w:rsid w:val="00A84F3F"/>
    <w:rsid w:val="00A858C2"/>
    <w:rsid w:val="00A85A31"/>
    <w:rsid w:val="00A85AEE"/>
    <w:rsid w:val="00A85D86"/>
    <w:rsid w:val="00A8612C"/>
    <w:rsid w:val="00A86DE4"/>
    <w:rsid w:val="00A87AA1"/>
    <w:rsid w:val="00A9149E"/>
    <w:rsid w:val="00A92203"/>
    <w:rsid w:val="00A93548"/>
    <w:rsid w:val="00A93B03"/>
    <w:rsid w:val="00A93DD9"/>
    <w:rsid w:val="00A942D7"/>
    <w:rsid w:val="00A94C2C"/>
    <w:rsid w:val="00A951BC"/>
    <w:rsid w:val="00A96086"/>
    <w:rsid w:val="00A9638F"/>
    <w:rsid w:val="00A96646"/>
    <w:rsid w:val="00A9778E"/>
    <w:rsid w:val="00A97881"/>
    <w:rsid w:val="00AA010A"/>
    <w:rsid w:val="00AA02EE"/>
    <w:rsid w:val="00AA0C78"/>
    <w:rsid w:val="00AA1649"/>
    <w:rsid w:val="00AA1F26"/>
    <w:rsid w:val="00AA20F8"/>
    <w:rsid w:val="00AA370C"/>
    <w:rsid w:val="00AA3F53"/>
    <w:rsid w:val="00AA5FF9"/>
    <w:rsid w:val="00AB0619"/>
    <w:rsid w:val="00AB0907"/>
    <w:rsid w:val="00AB0A7A"/>
    <w:rsid w:val="00AB0F9C"/>
    <w:rsid w:val="00AB1419"/>
    <w:rsid w:val="00AB3986"/>
    <w:rsid w:val="00AB4699"/>
    <w:rsid w:val="00AB4B75"/>
    <w:rsid w:val="00AB5C68"/>
    <w:rsid w:val="00AB7F62"/>
    <w:rsid w:val="00AC1A46"/>
    <w:rsid w:val="00AC3E28"/>
    <w:rsid w:val="00AC3EE8"/>
    <w:rsid w:val="00AC4081"/>
    <w:rsid w:val="00AC5EC3"/>
    <w:rsid w:val="00AC5FA6"/>
    <w:rsid w:val="00AC660C"/>
    <w:rsid w:val="00AC75C2"/>
    <w:rsid w:val="00AC7BA4"/>
    <w:rsid w:val="00AD0D4B"/>
    <w:rsid w:val="00AD118D"/>
    <w:rsid w:val="00AD1A57"/>
    <w:rsid w:val="00AD1A76"/>
    <w:rsid w:val="00AD1F25"/>
    <w:rsid w:val="00AD222C"/>
    <w:rsid w:val="00AD44AA"/>
    <w:rsid w:val="00AD5A66"/>
    <w:rsid w:val="00AD5E0A"/>
    <w:rsid w:val="00AD6863"/>
    <w:rsid w:val="00AD6A7E"/>
    <w:rsid w:val="00AD77A4"/>
    <w:rsid w:val="00AD7C61"/>
    <w:rsid w:val="00AE15B5"/>
    <w:rsid w:val="00AE204C"/>
    <w:rsid w:val="00AE2818"/>
    <w:rsid w:val="00AE28F9"/>
    <w:rsid w:val="00AE3AFB"/>
    <w:rsid w:val="00AE4E49"/>
    <w:rsid w:val="00AE5B82"/>
    <w:rsid w:val="00AE69FC"/>
    <w:rsid w:val="00AE6CBB"/>
    <w:rsid w:val="00AE71D1"/>
    <w:rsid w:val="00AE7D0B"/>
    <w:rsid w:val="00AF017A"/>
    <w:rsid w:val="00AF04F2"/>
    <w:rsid w:val="00AF0BBA"/>
    <w:rsid w:val="00AF13CB"/>
    <w:rsid w:val="00AF22A8"/>
    <w:rsid w:val="00AF3A40"/>
    <w:rsid w:val="00AF4129"/>
    <w:rsid w:val="00AF457A"/>
    <w:rsid w:val="00AF4942"/>
    <w:rsid w:val="00AF4BFB"/>
    <w:rsid w:val="00AF4D51"/>
    <w:rsid w:val="00AF4DAF"/>
    <w:rsid w:val="00AF5B94"/>
    <w:rsid w:val="00AF6290"/>
    <w:rsid w:val="00AF6AD3"/>
    <w:rsid w:val="00AF6E4D"/>
    <w:rsid w:val="00AF7F8C"/>
    <w:rsid w:val="00B006CC"/>
    <w:rsid w:val="00B00C4B"/>
    <w:rsid w:val="00B01200"/>
    <w:rsid w:val="00B0141F"/>
    <w:rsid w:val="00B0234F"/>
    <w:rsid w:val="00B02C1A"/>
    <w:rsid w:val="00B03486"/>
    <w:rsid w:val="00B03531"/>
    <w:rsid w:val="00B03F46"/>
    <w:rsid w:val="00B054BB"/>
    <w:rsid w:val="00B05A95"/>
    <w:rsid w:val="00B06282"/>
    <w:rsid w:val="00B06CA9"/>
    <w:rsid w:val="00B0794B"/>
    <w:rsid w:val="00B11545"/>
    <w:rsid w:val="00B11FA6"/>
    <w:rsid w:val="00B123A2"/>
    <w:rsid w:val="00B1243C"/>
    <w:rsid w:val="00B133C9"/>
    <w:rsid w:val="00B1654B"/>
    <w:rsid w:val="00B17555"/>
    <w:rsid w:val="00B17BD3"/>
    <w:rsid w:val="00B22436"/>
    <w:rsid w:val="00B22F58"/>
    <w:rsid w:val="00B22F71"/>
    <w:rsid w:val="00B244DD"/>
    <w:rsid w:val="00B25739"/>
    <w:rsid w:val="00B266AA"/>
    <w:rsid w:val="00B277F7"/>
    <w:rsid w:val="00B3061B"/>
    <w:rsid w:val="00B320B2"/>
    <w:rsid w:val="00B3224F"/>
    <w:rsid w:val="00B32D5D"/>
    <w:rsid w:val="00B35F71"/>
    <w:rsid w:val="00B365E5"/>
    <w:rsid w:val="00B36712"/>
    <w:rsid w:val="00B36796"/>
    <w:rsid w:val="00B37023"/>
    <w:rsid w:val="00B40AFC"/>
    <w:rsid w:val="00B40D0E"/>
    <w:rsid w:val="00B42049"/>
    <w:rsid w:val="00B425A2"/>
    <w:rsid w:val="00B43504"/>
    <w:rsid w:val="00B4385D"/>
    <w:rsid w:val="00B43C70"/>
    <w:rsid w:val="00B470DA"/>
    <w:rsid w:val="00B47504"/>
    <w:rsid w:val="00B477DC"/>
    <w:rsid w:val="00B47DD3"/>
    <w:rsid w:val="00B50F39"/>
    <w:rsid w:val="00B52B6B"/>
    <w:rsid w:val="00B54D7F"/>
    <w:rsid w:val="00B56B20"/>
    <w:rsid w:val="00B56FA1"/>
    <w:rsid w:val="00B57618"/>
    <w:rsid w:val="00B6237C"/>
    <w:rsid w:val="00B63B3D"/>
    <w:rsid w:val="00B64ED6"/>
    <w:rsid w:val="00B6522B"/>
    <w:rsid w:val="00B65677"/>
    <w:rsid w:val="00B656D9"/>
    <w:rsid w:val="00B66FE7"/>
    <w:rsid w:val="00B6733B"/>
    <w:rsid w:val="00B72F05"/>
    <w:rsid w:val="00B73BA1"/>
    <w:rsid w:val="00B73C2D"/>
    <w:rsid w:val="00B7519F"/>
    <w:rsid w:val="00B75E15"/>
    <w:rsid w:val="00B76340"/>
    <w:rsid w:val="00B76479"/>
    <w:rsid w:val="00B767BE"/>
    <w:rsid w:val="00B76E68"/>
    <w:rsid w:val="00B80A11"/>
    <w:rsid w:val="00B80A7D"/>
    <w:rsid w:val="00B8139E"/>
    <w:rsid w:val="00B833F9"/>
    <w:rsid w:val="00B8423A"/>
    <w:rsid w:val="00B8434D"/>
    <w:rsid w:val="00B84437"/>
    <w:rsid w:val="00B8478E"/>
    <w:rsid w:val="00B84F4E"/>
    <w:rsid w:val="00B85467"/>
    <w:rsid w:val="00B8591B"/>
    <w:rsid w:val="00B85BE7"/>
    <w:rsid w:val="00B8616C"/>
    <w:rsid w:val="00B864BE"/>
    <w:rsid w:val="00B8678B"/>
    <w:rsid w:val="00B86AD3"/>
    <w:rsid w:val="00B87122"/>
    <w:rsid w:val="00B87504"/>
    <w:rsid w:val="00B876B0"/>
    <w:rsid w:val="00B879EC"/>
    <w:rsid w:val="00B90131"/>
    <w:rsid w:val="00B9045E"/>
    <w:rsid w:val="00B91CD6"/>
    <w:rsid w:val="00B93070"/>
    <w:rsid w:val="00B939EB"/>
    <w:rsid w:val="00B944EC"/>
    <w:rsid w:val="00B945CF"/>
    <w:rsid w:val="00B94B53"/>
    <w:rsid w:val="00B95F62"/>
    <w:rsid w:val="00BA172A"/>
    <w:rsid w:val="00BA17CD"/>
    <w:rsid w:val="00BA1B95"/>
    <w:rsid w:val="00BA1F26"/>
    <w:rsid w:val="00BA3E5D"/>
    <w:rsid w:val="00BA56E6"/>
    <w:rsid w:val="00BA5E94"/>
    <w:rsid w:val="00BA78E7"/>
    <w:rsid w:val="00BB1C0D"/>
    <w:rsid w:val="00BB1DD9"/>
    <w:rsid w:val="00BB26C5"/>
    <w:rsid w:val="00BB2EC9"/>
    <w:rsid w:val="00BB322A"/>
    <w:rsid w:val="00BB35F9"/>
    <w:rsid w:val="00BB68DF"/>
    <w:rsid w:val="00BB6FB1"/>
    <w:rsid w:val="00BB7140"/>
    <w:rsid w:val="00BB72B3"/>
    <w:rsid w:val="00BC0C69"/>
    <w:rsid w:val="00BC18B3"/>
    <w:rsid w:val="00BC19A1"/>
    <w:rsid w:val="00BC1C8F"/>
    <w:rsid w:val="00BC2015"/>
    <w:rsid w:val="00BC2B2A"/>
    <w:rsid w:val="00BC31F5"/>
    <w:rsid w:val="00BC336D"/>
    <w:rsid w:val="00BC3D55"/>
    <w:rsid w:val="00BC6662"/>
    <w:rsid w:val="00BC7769"/>
    <w:rsid w:val="00BD1AD9"/>
    <w:rsid w:val="00BD26FE"/>
    <w:rsid w:val="00BD2E1C"/>
    <w:rsid w:val="00BD3714"/>
    <w:rsid w:val="00BD577F"/>
    <w:rsid w:val="00BD5871"/>
    <w:rsid w:val="00BD5B32"/>
    <w:rsid w:val="00BD5D0A"/>
    <w:rsid w:val="00BD608F"/>
    <w:rsid w:val="00BD6135"/>
    <w:rsid w:val="00BD68B3"/>
    <w:rsid w:val="00BD69A6"/>
    <w:rsid w:val="00BD6D06"/>
    <w:rsid w:val="00BD7D83"/>
    <w:rsid w:val="00BE0C8E"/>
    <w:rsid w:val="00BE0EC1"/>
    <w:rsid w:val="00BE179F"/>
    <w:rsid w:val="00BE1C85"/>
    <w:rsid w:val="00BE2087"/>
    <w:rsid w:val="00BE3940"/>
    <w:rsid w:val="00BE3DE0"/>
    <w:rsid w:val="00BE3EAD"/>
    <w:rsid w:val="00BE54A3"/>
    <w:rsid w:val="00BE5E43"/>
    <w:rsid w:val="00BE5F79"/>
    <w:rsid w:val="00BE6BDC"/>
    <w:rsid w:val="00BE74EF"/>
    <w:rsid w:val="00BF0108"/>
    <w:rsid w:val="00BF0EDA"/>
    <w:rsid w:val="00BF1FBA"/>
    <w:rsid w:val="00BF2872"/>
    <w:rsid w:val="00BF3596"/>
    <w:rsid w:val="00BF3EE7"/>
    <w:rsid w:val="00BF3EF0"/>
    <w:rsid w:val="00BF45A4"/>
    <w:rsid w:val="00BF487C"/>
    <w:rsid w:val="00BF4B81"/>
    <w:rsid w:val="00BF5E73"/>
    <w:rsid w:val="00BF6275"/>
    <w:rsid w:val="00BF7B8C"/>
    <w:rsid w:val="00BF7E42"/>
    <w:rsid w:val="00C01594"/>
    <w:rsid w:val="00C016AF"/>
    <w:rsid w:val="00C020F7"/>
    <w:rsid w:val="00C02BFF"/>
    <w:rsid w:val="00C03814"/>
    <w:rsid w:val="00C03ABA"/>
    <w:rsid w:val="00C03C2B"/>
    <w:rsid w:val="00C04AC9"/>
    <w:rsid w:val="00C04F57"/>
    <w:rsid w:val="00C05749"/>
    <w:rsid w:val="00C06BDA"/>
    <w:rsid w:val="00C06FCF"/>
    <w:rsid w:val="00C070F4"/>
    <w:rsid w:val="00C07392"/>
    <w:rsid w:val="00C07C77"/>
    <w:rsid w:val="00C10231"/>
    <w:rsid w:val="00C10A3E"/>
    <w:rsid w:val="00C11295"/>
    <w:rsid w:val="00C11759"/>
    <w:rsid w:val="00C11EC8"/>
    <w:rsid w:val="00C14AD9"/>
    <w:rsid w:val="00C157F7"/>
    <w:rsid w:val="00C15F80"/>
    <w:rsid w:val="00C16818"/>
    <w:rsid w:val="00C207AB"/>
    <w:rsid w:val="00C20CB6"/>
    <w:rsid w:val="00C21ACA"/>
    <w:rsid w:val="00C235F1"/>
    <w:rsid w:val="00C24061"/>
    <w:rsid w:val="00C246B9"/>
    <w:rsid w:val="00C24726"/>
    <w:rsid w:val="00C24A61"/>
    <w:rsid w:val="00C24FB9"/>
    <w:rsid w:val="00C25336"/>
    <w:rsid w:val="00C2693E"/>
    <w:rsid w:val="00C30357"/>
    <w:rsid w:val="00C310AC"/>
    <w:rsid w:val="00C310FE"/>
    <w:rsid w:val="00C329FC"/>
    <w:rsid w:val="00C3427D"/>
    <w:rsid w:val="00C346C2"/>
    <w:rsid w:val="00C35834"/>
    <w:rsid w:val="00C36B1F"/>
    <w:rsid w:val="00C37278"/>
    <w:rsid w:val="00C376E6"/>
    <w:rsid w:val="00C3784A"/>
    <w:rsid w:val="00C37950"/>
    <w:rsid w:val="00C405B3"/>
    <w:rsid w:val="00C4151F"/>
    <w:rsid w:val="00C42564"/>
    <w:rsid w:val="00C42806"/>
    <w:rsid w:val="00C43087"/>
    <w:rsid w:val="00C446C1"/>
    <w:rsid w:val="00C44EBC"/>
    <w:rsid w:val="00C45DEC"/>
    <w:rsid w:val="00C463E5"/>
    <w:rsid w:val="00C4719B"/>
    <w:rsid w:val="00C4744B"/>
    <w:rsid w:val="00C477D5"/>
    <w:rsid w:val="00C5022E"/>
    <w:rsid w:val="00C50FFD"/>
    <w:rsid w:val="00C5130E"/>
    <w:rsid w:val="00C515B0"/>
    <w:rsid w:val="00C5160A"/>
    <w:rsid w:val="00C5178C"/>
    <w:rsid w:val="00C522B5"/>
    <w:rsid w:val="00C53285"/>
    <w:rsid w:val="00C54B1F"/>
    <w:rsid w:val="00C555F8"/>
    <w:rsid w:val="00C556D0"/>
    <w:rsid w:val="00C55F04"/>
    <w:rsid w:val="00C55FBD"/>
    <w:rsid w:val="00C5625B"/>
    <w:rsid w:val="00C575F4"/>
    <w:rsid w:val="00C60581"/>
    <w:rsid w:val="00C61A7F"/>
    <w:rsid w:val="00C61ECE"/>
    <w:rsid w:val="00C62041"/>
    <w:rsid w:val="00C6291D"/>
    <w:rsid w:val="00C63529"/>
    <w:rsid w:val="00C65DA3"/>
    <w:rsid w:val="00C666CD"/>
    <w:rsid w:val="00C67C21"/>
    <w:rsid w:val="00C71AA7"/>
    <w:rsid w:val="00C72E31"/>
    <w:rsid w:val="00C73680"/>
    <w:rsid w:val="00C73CAE"/>
    <w:rsid w:val="00C74999"/>
    <w:rsid w:val="00C74F97"/>
    <w:rsid w:val="00C76669"/>
    <w:rsid w:val="00C779EB"/>
    <w:rsid w:val="00C77ACD"/>
    <w:rsid w:val="00C77E39"/>
    <w:rsid w:val="00C804B0"/>
    <w:rsid w:val="00C80AD5"/>
    <w:rsid w:val="00C80B37"/>
    <w:rsid w:val="00C81F40"/>
    <w:rsid w:val="00C822A6"/>
    <w:rsid w:val="00C82BC4"/>
    <w:rsid w:val="00C82E8D"/>
    <w:rsid w:val="00C830A6"/>
    <w:rsid w:val="00C83936"/>
    <w:rsid w:val="00C848AA"/>
    <w:rsid w:val="00C8522A"/>
    <w:rsid w:val="00C8695F"/>
    <w:rsid w:val="00C86F58"/>
    <w:rsid w:val="00C8763D"/>
    <w:rsid w:val="00C87DBA"/>
    <w:rsid w:val="00C91F33"/>
    <w:rsid w:val="00C931FE"/>
    <w:rsid w:val="00C942F3"/>
    <w:rsid w:val="00C951A7"/>
    <w:rsid w:val="00C9589A"/>
    <w:rsid w:val="00C96192"/>
    <w:rsid w:val="00C965CF"/>
    <w:rsid w:val="00C9683E"/>
    <w:rsid w:val="00C97454"/>
    <w:rsid w:val="00CA0290"/>
    <w:rsid w:val="00CA141D"/>
    <w:rsid w:val="00CA1F44"/>
    <w:rsid w:val="00CA22F3"/>
    <w:rsid w:val="00CA2584"/>
    <w:rsid w:val="00CA28F7"/>
    <w:rsid w:val="00CA4F5C"/>
    <w:rsid w:val="00CA51C0"/>
    <w:rsid w:val="00CA6AAD"/>
    <w:rsid w:val="00CA6E18"/>
    <w:rsid w:val="00CA77FC"/>
    <w:rsid w:val="00CA7ECB"/>
    <w:rsid w:val="00CB2299"/>
    <w:rsid w:val="00CB38BE"/>
    <w:rsid w:val="00CB4352"/>
    <w:rsid w:val="00CB5E15"/>
    <w:rsid w:val="00CB6081"/>
    <w:rsid w:val="00CB688E"/>
    <w:rsid w:val="00CB6939"/>
    <w:rsid w:val="00CB6DB2"/>
    <w:rsid w:val="00CC066F"/>
    <w:rsid w:val="00CC0848"/>
    <w:rsid w:val="00CC0AFB"/>
    <w:rsid w:val="00CC26F1"/>
    <w:rsid w:val="00CC3A70"/>
    <w:rsid w:val="00CC434C"/>
    <w:rsid w:val="00CC674A"/>
    <w:rsid w:val="00CC772D"/>
    <w:rsid w:val="00CD1062"/>
    <w:rsid w:val="00CD267D"/>
    <w:rsid w:val="00CD28CC"/>
    <w:rsid w:val="00CD36C9"/>
    <w:rsid w:val="00CD485D"/>
    <w:rsid w:val="00CD4C1F"/>
    <w:rsid w:val="00CD5250"/>
    <w:rsid w:val="00CD560C"/>
    <w:rsid w:val="00CD5F06"/>
    <w:rsid w:val="00CD71EA"/>
    <w:rsid w:val="00CD7673"/>
    <w:rsid w:val="00CD7FF1"/>
    <w:rsid w:val="00CE0E68"/>
    <w:rsid w:val="00CE1955"/>
    <w:rsid w:val="00CE1F3A"/>
    <w:rsid w:val="00CE5386"/>
    <w:rsid w:val="00CE603F"/>
    <w:rsid w:val="00CE6FB4"/>
    <w:rsid w:val="00CE72B3"/>
    <w:rsid w:val="00CF005A"/>
    <w:rsid w:val="00CF09D1"/>
    <w:rsid w:val="00CF0C0D"/>
    <w:rsid w:val="00CF2734"/>
    <w:rsid w:val="00CF2C50"/>
    <w:rsid w:val="00CF2C77"/>
    <w:rsid w:val="00CF55A0"/>
    <w:rsid w:val="00CF5B5A"/>
    <w:rsid w:val="00CF63F2"/>
    <w:rsid w:val="00CF6D37"/>
    <w:rsid w:val="00D00273"/>
    <w:rsid w:val="00D003DE"/>
    <w:rsid w:val="00D014A8"/>
    <w:rsid w:val="00D0170B"/>
    <w:rsid w:val="00D03D24"/>
    <w:rsid w:val="00D04E4A"/>
    <w:rsid w:val="00D051DD"/>
    <w:rsid w:val="00D07257"/>
    <w:rsid w:val="00D10C76"/>
    <w:rsid w:val="00D115BB"/>
    <w:rsid w:val="00D11874"/>
    <w:rsid w:val="00D11891"/>
    <w:rsid w:val="00D11BA0"/>
    <w:rsid w:val="00D13324"/>
    <w:rsid w:val="00D1336C"/>
    <w:rsid w:val="00D1352C"/>
    <w:rsid w:val="00D13886"/>
    <w:rsid w:val="00D141D8"/>
    <w:rsid w:val="00D15003"/>
    <w:rsid w:val="00D1618E"/>
    <w:rsid w:val="00D16962"/>
    <w:rsid w:val="00D20B06"/>
    <w:rsid w:val="00D21ABA"/>
    <w:rsid w:val="00D22279"/>
    <w:rsid w:val="00D23970"/>
    <w:rsid w:val="00D2435C"/>
    <w:rsid w:val="00D24B9E"/>
    <w:rsid w:val="00D25117"/>
    <w:rsid w:val="00D25487"/>
    <w:rsid w:val="00D25671"/>
    <w:rsid w:val="00D2590E"/>
    <w:rsid w:val="00D268FE"/>
    <w:rsid w:val="00D26D03"/>
    <w:rsid w:val="00D26EC9"/>
    <w:rsid w:val="00D27316"/>
    <w:rsid w:val="00D30033"/>
    <w:rsid w:val="00D310DA"/>
    <w:rsid w:val="00D318CD"/>
    <w:rsid w:val="00D34B82"/>
    <w:rsid w:val="00D3503C"/>
    <w:rsid w:val="00D35FE2"/>
    <w:rsid w:val="00D36349"/>
    <w:rsid w:val="00D36EEA"/>
    <w:rsid w:val="00D40E42"/>
    <w:rsid w:val="00D4219A"/>
    <w:rsid w:val="00D43B0F"/>
    <w:rsid w:val="00D4447C"/>
    <w:rsid w:val="00D456AC"/>
    <w:rsid w:val="00D50332"/>
    <w:rsid w:val="00D504F6"/>
    <w:rsid w:val="00D505E8"/>
    <w:rsid w:val="00D5091F"/>
    <w:rsid w:val="00D525BB"/>
    <w:rsid w:val="00D5308D"/>
    <w:rsid w:val="00D534A8"/>
    <w:rsid w:val="00D537C3"/>
    <w:rsid w:val="00D54B97"/>
    <w:rsid w:val="00D54F3D"/>
    <w:rsid w:val="00D578B7"/>
    <w:rsid w:val="00D57EEC"/>
    <w:rsid w:val="00D605A8"/>
    <w:rsid w:val="00D6107B"/>
    <w:rsid w:val="00D61B75"/>
    <w:rsid w:val="00D61C9C"/>
    <w:rsid w:val="00D63BAA"/>
    <w:rsid w:val="00D641BE"/>
    <w:rsid w:val="00D651DA"/>
    <w:rsid w:val="00D65608"/>
    <w:rsid w:val="00D66161"/>
    <w:rsid w:val="00D676BE"/>
    <w:rsid w:val="00D70806"/>
    <w:rsid w:val="00D70DD3"/>
    <w:rsid w:val="00D715BD"/>
    <w:rsid w:val="00D72290"/>
    <w:rsid w:val="00D7244E"/>
    <w:rsid w:val="00D7308E"/>
    <w:rsid w:val="00D734E8"/>
    <w:rsid w:val="00D75257"/>
    <w:rsid w:val="00D7649F"/>
    <w:rsid w:val="00D77A3D"/>
    <w:rsid w:val="00D81B9A"/>
    <w:rsid w:val="00D820F6"/>
    <w:rsid w:val="00D824C6"/>
    <w:rsid w:val="00D83050"/>
    <w:rsid w:val="00D8404D"/>
    <w:rsid w:val="00D85C7F"/>
    <w:rsid w:val="00D86B49"/>
    <w:rsid w:val="00D8755D"/>
    <w:rsid w:val="00D87B24"/>
    <w:rsid w:val="00D9014C"/>
    <w:rsid w:val="00D9111E"/>
    <w:rsid w:val="00D9175E"/>
    <w:rsid w:val="00D91A4D"/>
    <w:rsid w:val="00D9368C"/>
    <w:rsid w:val="00D93B01"/>
    <w:rsid w:val="00D94AEE"/>
    <w:rsid w:val="00D965B5"/>
    <w:rsid w:val="00D978F6"/>
    <w:rsid w:val="00DA0463"/>
    <w:rsid w:val="00DA1175"/>
    <w:rsid w:val="00DA142B"/>
    <w:rsid w:val="00DA1FBA"/>
    <w:rsid w:val="00DA4C04"/>
    <w:rsid w:val="00DA5E81"/>
    <w:rsid w:val="00DA6146"/>
    <w:rsid w:val="00DA61A2"/>
    <w:rsid w:val="00DA77BF"/>
    <w:rsid w:val="00DA7907"/>
    <w:rsid w:val="00DB0774"/>
    <w:rsid w:val="00DB0FD4"/>
    <w:rsid w:val="00DB12C5"/>
    <w:rsid w:val="00DB137D"/>
    <w:rsid w:val="00DB1A24"/>
    <w:rsid w:val="00DB279D"/>
    <w:rsid w:val="00DB379C"/>
    <w:rsid w:val="00DB38A8"/>
    <w:rsid w:val="00DB444C"/>
    <w:rsid w:val="00DB7D2F"/>
    <w:rsid w:val="00DB7DA4"/>
    <w:rsid w:val="00DC19A9"/>
    <w:rsid w:val="00DC2256"/>
    <w:rsid w:val="00DC2DA2"/>
    <w:rsid w:val="00DC40E6"/>
    <w:rsid w:val="00DC4A7B"/>
    <w:rsid w:val="00DC50BC"/>
    <w:rsid w:val="00DC677B"/>
    <w:rsid w:val="00DC6C3F"/>
    <w:rsid w:val="00DC7C13"/>
    <w:rsid w:val="00DC7F03"/>
    <w:rsid w:val="00DD0225"/>
    <w:rsid w:val="00DD0D55"/>
    <w:rsid w:val="00DD220F"/>
    <w:rsid w:val="00DD262D"/>
    <w:rsid w:val="00DD275A"/>
    <w:rsid w:val="00DD2C38"/>
    <w:rsid w:val="00DD2FF9"/>
    <w:rsid w:val="00DD312B"/>
    <w:rsid w:val="00DD3CD6"/>
    <w:rsid w:val="00DD655E"/>
    <w:rsid w:val="00DD7550"/>
    <w:rsid w:val="00DD7C27"/>
    <w:rsid w:val="00DE0EC3"/>
    <w:rsid w:val="00DE19F3"/>
    <w:rsid w:val="00DE57B8"/>
    <w:rsid w:val="00DE57FB"/>
    <w:rsid w:val="00DE620B"/>
    <w:rsid w:val="00DE646E"/>
    <w:rsid w:val="00DE7B62"/>
    <w:rsid w:val="00DE7C0C"/>
    <w:rsid w:val="00DF0850"/>
    <w:rsid w:val="00DF0C4C"/>
    <w:rsid w:val="00DF1F85"/>
    <w:rsid w:val="00DF464F"/>
    <w:rsid w:val="00DF52F0"/>
    <w:rsid w:val="00DF561F"/>
    <w:rsid w:val="00DF5736"/>
    <w:rsid w:val="00DF734B"/>
    <w:rsid w:val="00DF754B"/>
    <w:rsid w:val="00DF7B83"/>
    <w:rsid w:val="00E01E52"/>
    <w:rsid w:val="00E02A24"/>
    <w:rsid w:val="00E03215"/>
    <w:rsid w:val="00E03D6E"/>
    <w:rsid w:val="00E055AE"/>
    <w:rsid w:val="00E05CB4"/>
    <w:rsid w:val="00E062DC"/>
    <w:rsid w:val="00E06866"/>
    <w:rsid w:val="00E07879"/>
    <w:rsid w:val="00E07A5D"/>
    <w:rsid w:val="00E10AFE"/>
    <w:rsid w:val="00E1127B"/>
    <w:rsid w:val="00E1197D"/>
    <w:rsid w:val="00E12165"/>
    <w:rsid w:val="00E1223E"/>
    <w:rsid w:val="00E12334"/>
    <w:rsid w:val="00E12EEC"/>
    <w:rsid w:val="00E1395D"/>
    <w:rsid w:val="00E13A11"/>
    <w:rsid w:val="00E15728"/>
    <w:rsid w:val="00E15B21"/>
    <w:rsid w:val="00E15C12"/>
    <w:rsid w:val="00E163A9"/>
    <w:rsid w:val="00E169CD"/>
    <w:rsid w:val="00E16BDC"/>
    <w:rsid w:val="00E17CDA"/>
    <w:rsid w:val="00E20BB9"/>
    <w:rsid w:val="00E20CAC"/>
    <w:rsid w:val="00E20CB7"/>
    <w:rsid w:val="00E21423"/>
    <w:rsid w:val="00E222C7"/>
    <w:rsid w:val="00E22B02"/>
    <w:rsid w:val="00E23410"/>
    <w:rsid w:val="00E23671"/>
    <w:rsid w:val="00E24258"/>
    <w:rsid w:val="00E24CAE"/>
    <w:rsid w:val="00E30AAC"/>
    <w:rsid w:val="00E30E64"/>
    <w:rsid w:val="00E3341A"/>
    <w:rsid w:val="00E3435A"/>
    <w:rsid w:val="00E34726"/>
    <w:rsid w:val="00E348E9"/>
    <w:rsid w:val="00E34E8B"/>
    <w:rsid w:val="00E35A59"/>
    <w:rsid w:val="00E35B7A"/>
    <w:rsid w:val="00E36422"/>
    <w:rsid w:val="00E37ABD"/>
    <w:rsid w:val="00E40284"/>
    <w:rsid w:val="00E40519"/>
    <w:rsid w:val="00E4164A"/>
    <w:rsid w:val="00E41713"/>
    <w:rsid w:val="00E445DA"/>
    <w:rsid w:val="00E46955"/>
    <w:rsid w:val="00E4797F"/>
    <w:rsid w:val="00E50703"/>
    <w:rsid w:val="00E50C03"/>
    <w:rsid w:val="00E50E4F"/>
    <w:rsid w:val="00E51AB8"/>
    <w:rsid w:val="00E52223"/>
    <w:rsid w:val="00E525DC"/>
    <w:rsid w:val="00E5343D"/>
    <w:rsid w:val="00E54003"/>
    <w:rsid w:val="00E54249"/>
    <w:rsid w:val="00E54843"/>
    <w:rsid w:val="00E54F7B"/>
    <w:rsid w:val="00E5592B"/>
    <w:rsid w:val="00E57038"/>
    <w:rsid w:val="00E57C92"/>
    <w:rsid w:val="00E60E27"/>
    <w:rsid w:val="00E60E66"/>
    <w:rsid w:val="00E61119"/>
    <w:rsid w:val="00E61325"/>
    <w:rsid w:val="00E61751"/>
    <w:rsid w:val="00E62D49"/>
    <w:rsid w:val="00E62F96"/>
    <w:rsid w:val="00E635B8"/>
    <w:rsid w:val="00E6445B"/>
    <w:rsid w:val="00E6674D"/>
    <w:rsid w:val="00E6711B"/>
    <w:rsid w:val="00E70B61"/>
    <w:rsid w:val="00E713AE"/>
    <w:rsid w:val="00E71A68"/>
    <w:rsid w:val="00E722C8"/>
    <w:rsid w:val="00E723BE"/>
    <w:rsid w:val="00E731FD"/>
    <w:rsid w:val="00E756AB"/>
    <w:rsid w:val="00E767E0"/>
    <w:rsid w:val="00E76A70"/>
    <w:rsid w:val="00E76BF1"/>
    <w:rsid w:val="00E778B4"/>
    <w:rsid w:val="00E77D65"/>
    <w:rsid w:val="00E80C07"/>
    <w:rsid w:val="00E819FD"/>
    <w:rsid w:val="00E832E2"/>
    <w:rsid w:val="00E839AB"/>
    <w:rsid w:val="00E853B1"/>
    <w:rsid w:val="00E8543D"/>
    <w:rsid w:val="00E854F3"/>
    <w:rsid w:val="00E87EB2"/>
    <w:rsid w:val="00E90091"/>
    <w:rsid w:val="00E908D1"/>
    <w:rsid w:val="00E90EA1"/>
    <w:rsid w:val="00E91524"/>
    <w:rsid w:val="00E929F6"/>
    <w:rsid w:val="00E938E7"/>
    <w:rsid w:val="00E93CD9"/>
    <w:rsid w:val="00E940C4"/>
    <w:rsid w:val="00E942CF"/>
    <w:rsid w:val="00E94655"/>
    <w:rsid w:val="00E94BEB"/>
    <w:rsid w:val="00E968B5"/>
    <w:rsid w:val="00E96FEE"/>
    <w:rsid w:val="00EA031A"/>
    <w:rsid w:val="00EA06B5"/>
    <w:rsid w:val="00EA0E7C"/>
    <w:rsid w:val="00EA0EF1"/>
    <w:rsid w:val="00EA0EF8"/>
    <w:rsid w:val="00EA1803"/>
    <w:rsid w:val="00EA1C1A"/>
    <w:rsid w:val="00EA25EB"/>
    <w:rsid w:val="00EA2E8A"/>
    <w:rsid w:val="00EA301F"/>
    <w:rsid w:val="00EA3990"/>
    <w:rsid w:val="00EA4357"/>
    <w:rsid w:val="00EA50C6"/>
    <w:rsid w:val="00EA55C5"/>
    <w:rsid w:val="00EA5C4B"/>
    <w:rsid w:val="00EA7F4E"/>
    <w:rsid w:val="00EB2684"/>
    <w:rsid w:val="00EB2F21"/>
    <w:rsid w:val="00EB34FE"/>
    <w:rsid w:val="00EB550C"/>
    <w:rsid w:val="00EB5791"/>
    <w:rsid w:val="00EB5D68"/>
    <w:rsid w:val="00EB6BCF"/>
    <w:rsid w:val="00EB71B3"/>
    <w:rsid w:val="00EB756D"/>
    <w:rsid w:val="00EB7B0F"/>
    <w:rsid w:val="00EB7ED6"/>
    <w:rsid w:val="00EC14AF"/>
    <w:rsid w:val="00EC1CC7"/>
    <w:rsid w:val="00EC2D8C"/>
    <w:rsid w:val="00EC42AB"/>
    <w:rsid w:val="00EC6BAA"/>
    <w:rsid w:val="00EC749C"/>
    <w:rsid w:val="00EC7837"/>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E7A6A"/>
    <w:rsid w:val="00EF0868"/>
    <w:rsid w:val="00EF0B35"/>
    <w:rsid w:val="00EF13E2"/>
    <w:rsid w:val="00EF1E93"/>
    <w:rsid w:val="00EF2C5D"/>
    <w:rsid w:val="00EF375A"/>
    <w:rsid w:val="00EF3BC2"/>
    <w:rsid w:val="00EF3D45"/>
    <w:rsid w:val="00EF3F25"/>
    <w:rsid w:val="00EF3F60"/>
    <w:rsid w:val="00EF416F"/>
    <w:rsid w:val="00EF52F9"/>
    <w:rsid w:val="00EF5604"/>
    <w:rsid w:val="00EF5C89"/>
    <w:rsid w:val="00EF6485"/>
    <w:rsid w:val="00EF75A2"/>
    <w:rsid w:val="00EF78D3"/>
    <w:rsid w:val="00F0144C"/>
    <w:rsid w:val="00F019C4"/>
    <w:rsid w:val="00F020CB"/>
    <w:rsid w:val="00F0265A"/>
    <w:rsid w:val="00F0288B"/>
    <w:rsid w:val="00F03733"/>
    <w:rsid w:val="00F03AD5"/>
    <w:rsid w:val="00F044D9"/>
    <w:rsid w:val="00F04721"/>
    <w:rsid w:val="00F055C3"/>
    <w:rsid w:val="00F0595A"/>
    <w:rsid w:val="00F076F1"/>
    <w:rsid w:val="00F101ED"/>
    <w:rsid w:val="00F10272"/>
    <w:rsid w:val="00F11EDA"/>
    <w:rsid w:val="00F15F23"/>
    <w:rsid w:val="00F1604F"/>
    <w:rsid w:val="00F1614A"/>
    <w:rsid w:val="00F17188"/>
    <w:rsid w:val="00F204C4"/>
    <w:rsid w:val="00F20F9A"/>
    <w:rsid w:val="00F21DDD"/>
    <w:rsid w:val="00F21EC0"/>
    <w:rsid w:val="00F225B4"/>
    <w:rsid w:val="00F228FD"/>
    <w:rsid w:val="00F24511"/>
    <w:rsid w:val="00F24A03"/>
    <w:rsid w:val="00F24C4C"/>
    <w:rsid w:val="00F2534E"/>
    <w:rsid w:val="00F26CB9"/>
    <w:rsid w:val="00F2749A"/>
    <w:rsid w:val="00F27AD7"/>
    <w:rsid w:val="00F27D49"/>
    <w:rsid w:val="00F30299"/>
    <w:rsid w:val="00F30C0A"/>
    <w:rsid w:val="00F31256"/>
    <w:rsid w:val="00F31CC6"/>
    <w:rsid w:val="00F32667"/>
    <w:rsid w:val="00F329CD"/>
    <w:rsid w:val="00F34DB4"/>
    <w:rsid w:val="00F352D4"/>
    <w:rsid w:val="00F366A4"/>
    <w:rsid w:val="00F3718A"/>
    <w:rsid w:val="00F3735F"/>
    <w:rsid w:val="00F37968"/>
    <w:rsid w:val="00F40F46"/>
    <w:rsid w:val="00F42836"/>
    <w:rsid w:val="00F43259"/>
    <w:rsid w:val="00F43DE2"/>
    <w:rsid w:val="00F43F0D"/>
    <w:rsid w:val="00F4468D"/>
    <w:rsid w:val="00F44956"/>
    <w:rsid w:val="00F45B7D"/>
    <w:rsid w:val="00F45C64"/>
    <w:rsid w:val="00F46313"/>
    <w:rsid w:val="00F463D8"/>
    <w:rsid w:val="00F479F2"/>
    <w:rsid w:val="00F5028C"/>
    <w:rsid w:val="00F50EAB"/>
    <w:rsid w:val="00F50F6D"/>
    <w:rsid w:val="00F518E5"/>
    <w:rsid w:val="00F51BEC"/>
    <w:rsid w:val="00F51F12"/>
    <w:rsid w:val="00F5208E"/>
    <w:rsid w:val="00F53139"/>
    <w:rsid w:val="00F53C66"/>
    <w:rsid w:val="00F53EBA"/>
    <w:rsid w:val="00F5541C"/>
    <w:rsid w:val="00F55CEE"/>
    <w:rsid w:val="00F57F74"/>
    <w:rsid w:val="00F612DE"/>
    <w:rsid w:val="00F627EE"/>
    <w:rsid w:val="00F62A1A"/>
    <w:rsid w:val="00F63453"/>
    <w:rsid w:val="00F64872"/>
    <w:rsid w:val="00F66875"/>
    <w:rsid w:val="00F6702D"/>
    <w:rsid w:val="00F67239"/>
    <w:rsid w:val="00F7140E"/>
    <w:rsid w:val="00F71857"/>
    <w:rsid w:val="00F726A9"/>
    <w:rsid w:val="00F731C4"/>
    <w:rsid w:val="00F73E95"/>
    <w:rsid w:val="00F75A59"/>
    <w:rsid w:val="00F75C3D"/>
    <w:rsid w:val="00F75DED"/>
    <w:rsid w:val="00F763AD"/>
    <w:rsid w:val="00F765F2"/>
    <w:rsid w:val="00F76B14"/>
    <w:rsid w:val="00F76F6A"/>
    <w:rsid w:val="00F77BAE"/>
    <w:rsid w:val="00F77D18"/>
    <w:rsid w:val="00F77DF5"/>
    <w:rsid w:val="00F80032"/>
    <w:rsid w:val="00F817AD"/>
    <w:rsid w:val="00F81F7C"/>
    <w:rsid w:val="00F83393"/>
    <w:rsid w:val="00F84FEF"/>
    <w:rsid w:val="00F850BA"/>
    <w:rsid w:val="00F86913"/>
    <w:rsid w:val="00F87368"/>
    <w:rsid w:val="00F90B34"/>
    <w:rsid w:val="00F91C2F"/>
    <w:rsid w:val="00F927F3"/>
    <w:rsid w:val="00F928B8"/>
    <w:rsid w:val="00F92E51"/>
    <w:rsid w:val="00F936C2"/>
    <w:rsid w:val="00F93C5D"/>
    <w:rsid w:val="00F94147"/>
    <w:rsid w:val="00F956F1"/>
    <w:rsid w:val="00F96FB8"/>
    <w:rsid w:val="00F97360"/>
    <w:rsid w:val="00F9779E"/>
    <w:rsid w:val="00FA0517"/>
    <w:rsid w:val="00FA065B"/>
    <w:rsid w:val="00FA0F1F"/>
    <w:rsid w:val="00FA2D49"/>
    <w:rsid w:val="00FA31CF"/>
    <w:rsid w:val="00FA32FF"/>
    <w:rsid w:val="00FA4836"/>
    <w:rsid w:val="00FA4E04"/>
    <w:rsid w:val="00FA5763"/>
    <w:rsid w:val="00FA682B"/>
    <w:rsid w:val="00FB2E4C"/>
    <w:rsid w:val="00FB3D37"/>
    <w:rsid w:val="00FB6979"/>
    <w:rsid w:val="00FC0489"/>
    <w:rsid w:val="00FC10A6"/>
    <w:rsid w:val="00FC227E"/>
    <w:rsid w:val="00FC2B3D"/>
    <w:rsid w:val="00FC348E"/>
    <w:rsid w:val="00FC391E"/>
    <w:rsid w:val="00FC4B2B"/>
    <w:rsid w:val="00FC6502"/>
    <w:rsid w:val="00FD0163"/>
    <w:rsid w:val="00FD0AAD"/>
    <w:rsid w:val="00FD114E"/>
    <w:rsid w:val="00FD14F5"/>
    <w:rsid w:val="00FD1A7D"/>
    <w:rsid w:val="00FD2203"/>
    <w:rsid w:val="00FD2546"/>
    <w:rsid w:val="00FD2570"/>
    <w:rsid w:val="00FD2648"/>
    <w:rsid w:val="00FD36B9"/>
    <w:rsid w:val="00FD3E63"/>
    <w:rsid w:val="00FD4274"/>
    <w:rsid w:val="00FD52A3"/>
    <w:rsid w:val="00FD663B"/>
    <w:rsid w:val="00FD6ED7"/>
    <w:rsid w:val="00FD76F1"/>
    <w:rsid w:val="00FD7F49"/>
    <w:rsid w:val="00FE17C4"/>
    <w:rsid w:val="00FE313D"/>
    <w:rsid w:val="00FE333B"/>
    <w:rsid w:val="00FF0219"/>
    <w:rsid w:val="00FF0E3C"/>
    <w:rsid w:val="00FF2D35"/>
    <w:rsid w:val="00FF2F31"/>
    <w:rsid w:val="00FF39C3"/>
    <w:rsid w:val="00FF5363"/>
    <w:rsid w:val="00FF5C41"/>
    <w:rsid w:val="00FF6303"/>
    <w:rsid w:val="00FF6407"/>
    <w:rsid w:val="00FF68A1"/>
    <w:rsid w:val="00FF6AE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E52223"/>
    <w:pPr>
      <w:keepNext/>
      <w:keepLines/>
      <w:spacing w:before="200"/>
      <w:outlineLvl w:val="5"/>
    </w:pPr>
    <w:rPr>
      <w:rFonts w:ascii="Cambria" w:hAnsi="Cambria"/>
      <w:i/>
      <w:iCs/>
      <w:color w:val="243F60"/>
    </w:rPr>
  </w:style>
  <w:style w:type="paragraph" w:styleId="Ttulo7">
    <w:name w:val="heading 7"/>
    <w:basedOn w:val="Normal"/>
    <w:next w:val="Normal"/>
    <w:link w:val="Ttulo7Car"/>
    <w:unhideWhenUsed/>
    <w:qFormat/>
    <w:rsid w:val="00E52223"/>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E52223"/>
    <w:rPr>
      <w:rFonts w:ascii="Arial" w:hAnsi="Arial" w:cs="Arial"/>
      <w:b/>
      <w:bCs/>
      <w:kern w:val="32"/>
      <w:sz w:val="32"/>
      <w:szCs w:val="32"/>
      <w:lang w:val="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E52223"/>
    <w:rPr>
      <w:rFonts w:ascii="Times New Roman Bold" w:hAnsi="Times New Roman Bold"/>
      <w:b/>
      <w:snapToGrid w:val="0"/>
      <w:sz w:val="28"/>
      <w:lang w:val="es-ES_tradnl" w:eastAsia="en-US"/>
    </w:rPr>
  </w:style>
  <w:style w:type="character" w:customStyle="1" w:styleId="Ttulo6Car">
    <w:name w:val="Título 6 Car"/>
    <w:link w:val="Ttulo6"/>
    <w:rsid w:val="00E52223"/>
    <w:rPr>
      <w:rFonts w:ascii="Cambria" w:eastAsia="Times New Roman" w:hAnsi="Cambria" w:cs="Times New Roman"/>
      <w:i/>
      <w:iCs/>
      <w:color w:val="243F60"/>
      <w:lang w:val="es-BO"/>
    </w:rPr>
  </w:style>
  <w:style w:type="character" w:customStyle="1" w:styleId="Ttulo7Car">
    <w:name w:val="Título 7 Car"/>
    <w:link w:val="Ttulo7"/>
    <w:rsid w:val="00E52223"/>
    <w:rPr>
      <w:rFonts w:ascii="Cambria" w:eastAsia="Times New Roman" w:hAnsi="Cambria" w:cs="Times New Roman"/>
      <w:i/>
      <w:iCs/>
      <w:color w:val="404040"/>
      <w:lang w:val="es-BO"/>
    </w:rPr>
  </w:style>
  <w:style w:type="character" w:customStyle="1" w:styleId="Ttulo8Car">
    <w:name w:val="Título 8 Car"/>
    <w:link w:val="Ttulo8"/>
    <w:rsid w:val="00AF04F2"/>
    <w:rPr>
      <w:rFonts w:ascii="Tahoma" w:hAnsi="Tahoma"/>
      <w:b/>
      <w:u w:val="single"/>
      <w:lang w:val="es-MX"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character" w:customStyle="1" w:styleId="SangradetextonormalCar">
    <w:name w:val="Sangría de texto normal Car"/>
    <w:aliases w:val="Sangría de t. independiente Car"/>
    <w:link w:val="Sangradetextonormal"/>
    <w:rsid w:val="00E52223"/>
    <w:rPr>
      <w:lang w:val="es-BO"/>
    </w:r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character" w:customStyle="1" w:styleId="TtuloCar">
    <w:name w:val="Título Car"/>
    <w:link w:val="Ttulo"/>
    <w:rsid w:val="00E52223"/>
    <w:rPr>
      <w:rFonts w:cs="Arial"/>
      <w:b/>
      <w:bCs/>
      <w:kern w:val="28"/>
      <w:szCs w:val="32"/>
      <w:lang w:val="es-BO"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character" w:customStyle="1" w:styleId="EncabezadoCar">
    <w:name w:val="Encabezado Car"/>
    <w:link w:val="Encabezado"/>
    <w:uiPriority w:val="99"/>
    <w:rsid w:val="007F0172"/>
    <w:rPr>
      <w:lang w:val="es-BO"/>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link w:val="Textocomentario"/>
    <w:uiPriority w:val="99"/>
    <w:semiHidden/>
    <w:rsid w:val="00AF04F2"/>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E52223"/>
    <w:rPr>
      <w:b/>
      <w:bCs/>
      <w:lang w:val="es-BO"/>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link w:val="Textodeglobo"/>
    <w:uiPriority w:val="99"/>
    <w:semiHidden/>
    <w:rsid w:val="00E52223"/>
    <w:rPr>
      <w:rFonts w:ascii="Tahoma" w:hAnsi="Tahoma" w:cs="Tahoma"/>
      <w:sz w:val="16"/>
      <w:szCs w:val="16"/>
      <w:lang w:val="es-BO"/>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Calibri" w:hAnsi="Calibr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paragraph" w:customStyle="1" w:styleId="Head1">
    <w:name w:val="Head1"/>
    <w:basedOn w:val="Normal"/>
    <w:rsid w:val="008E7F2A"/>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547DA8"/>
    <w:pPr>
      <w:spacing w:after="120"/>
    </w:pPr>
    <w:rPr>
      <w:sz w:val="16"/>
      <w:szCs w:val="16"/>
      <w:lang w:val="x-none"/>
    </w:rPr>
  </w:style>
  <w:style w:type="character" w:customStyle="1" w:styleId="Textoindependiente3Car">
    <w:name w:val="Texto independiente 3 Car"/>
    <w:aliases w:val="Car Car"/>
    <w:link w:val="Textoindependiente3"/>
    <w:rsid w:val="00547DA8"/>
    <w:rPr>
      <w:sz w:val="16"/>
      <w:szCs w:val="16"/>
      <w:lang w:val="x-none"/>
    </w:rPr>
  </w:style>
  <w:style w:type="paragraph" w:styleId="Sangra3detindependiente">
    <w:name w:val="Body Text Indent 3"/>
    <w:basedOn w:val="Normal"/>
    <w:link w:val="Sangra3detindependienteCar"/>
    <w:rsid w:val="00E52223"/>
    <w:pPr>
      <w:spacing w:after="120"/>
      <w:ind w:left="283"/>
    </w:pPr>
    <w:rPr>
      <w:sz w:val="16"/>
      <w:szCs w:val="16"/>
    </w:rPr>
  </w:style>
  <w:style w:type="character" w:customStyle="1" w:styleId="Sangra3detindependienteCar">
    <w:name w:val="Sangría 3 de t. independiente Car"/>
    <w:link w:val="Sangra3detindependiente"/>
    <w:rsid w:val="00E52223"/>
    <w:rPr>
      <w:sz w:val="16"/>
      <w:szCs w:val="16"/>
      <w:lang w:val="es-BO"/>
    </w:rPr>
  </w:style>
  <w:style w:type="paragraph" w:customStyle="1" w:styleId="font6">
    <w:name w:val="font6"/>
    <w:basedOn w:val="Normal"/>
    <w:rsid w:val="00E52223"/>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E52223"/>
  </w:style>
  <w:style w:type="paragraph" w:customStyle="1" w:styleId="TitleCover">
    <w:name w:val="Title Cover"/>
    <w:basedOn w:val="Normal"/>
    <w:next w:val="Normal"/>
    <w:rsid w:val="00E52223"/>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CM2">
    <w:name w:val="CM2"/>
    <w:basedOn w:val="Normal"/>
    <w:next w:val="Normal"/>
    <w:rsid w:val="00E52223"/>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52223"/>
    <w:rPr>
      <w:lang w:val="es-ES" w:eastAsia="es-ES"/>
    </w:rPr>
  </w:style>
  <w:style w:type="character" w:customStyle="1" w:styleId="TextonotapieCar">
    <w:name w:val="Texto nota pie Car"/>
    <w:link w:val="Textonotapie"/>
    <w:rsid w:val="00E52223"/>
    <w:rPr>
      <w:lang w:val="es-ES" w:eastAsia="es-ES"/>
    </w:rPr>
  </w:style>
  <w:style w:type="character" w:styleId="Refdenotaalpie">
    <w:name w:val="footnote reference"/>
    <w:uiPriority w:val="99"/>
    <w:rsid w:val="00E52223"/>
    <w:rPr>
      <w:vertAlign w:val="superscript"/>
    </w:rPr>
  </w:style>
  <w:style w:type="paragraph" w:customStyle="1" w:styleId="BodyText23">
    <w:name w:val="Body Text 23"/>
    <w:basedOn w:val="Normal"/>
    <w:rsid w:val="00E52223"/>
    <w:pPr>
      <w:widowControl w:val="0"/>
      <w:tabs>
        <w:tab w:val="left" w:pos="-720"/>
      </w:tabs>
      <w:suppressAutoHyphens/>
      <w:jc w:val="both"/>
    </w:pPr>
    <w:rPr>
      <w:rFonts w:ascii="Arial" w:hAnsi="Arial"/>
      <w:spacing w:val="-2"/>
      <w:lang w:eastAsia="es-ES"/>
    </w:rPr>
  </w:style>
  <w:style w:type="character" w:styleId="Hipervnculovisitado">
    <w:name w:val="FollowedHyperlink"/>
    <w:rsid w:val="00E52223"/>
    <w:rPr>
      <w:color w:val="800080"/>
      <w:u w:val="single"/>
    </w:rPr>
  </w:style>
  <w:style w:type="paragraph" w:customStyle="1" w:styleId="BodyText21">
    <w:name w:val="Body Text 21"/>
    <w:basedOn w:val="Normal"/>
    <w:rsid w:val="00E52223"/>
    <w:pPr>
      <w:widowControl w:val="0"/>
      <w:jc w:val="both"/>
    </w:pPr>
    <w:rPr>
      <w:sz w:val="24"/>
      <w:lang w:val="es-ES"/>
    </w:rPr>
  </w:style>
  <w:style w:type="paragraph" w:customStyle="1" w:styleId="TOCBase">
    <w:name w:val="TOC Base"/>
    <w:basedOn w:val="Normal"/>
    <w:rsid w:val="00E52223"/>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E52223"/>
    <w:pPr>
      <w:widowControl w:val="0"/>
      <w:tabs>
        <w:tab w:val="left" w:pos="280"/>
        <w:tab w:val="left" w:pos="560"/>
      </w:tabs>
      <w:spacing w:before="20" w:after="60" w:line="220" w:lineRule="exact"/>
    </w:pPr>
    <w:rPr>
      <w:b/>
      <w:sz w:val="19"/>
      <w:lang w:val="en-US"/>
    </w:rPr>
  </w:style>
  <w:style w:type="paragraph" w:customStyle="1" w:styleId="Formulario">
    <w:name w:val="Formulario"/>
    <w:rsid w:val="00E52223"/>
    <w:pPr>
      <w:jc w:val="both"/>
    </w:pPr>
    <w:rPr>
      <w:lang w:val="es-ES_tradnl"/>
    </w:rPr>
  </w:style>
  <w:style w:type="paragraph" w:customStyle="1" w:styleId="Picture">
    <w:name w:val="Picture"/>
    <w:basedOn w:val="Normal"/>
    <w:next w:val="Epgrafe"/>
    <w:rsid w:val="00E52223"/>
    <w:pPr>
      <w:keepNext/>
      <w:ind w:left="1080"/>
    </w:pPr>
    <w:rPr>
      <w:rFonts w:ascii="Arial" w:hAnsi="Arial"/>
      <w:b/>
      <w:spacing w:val="-5"/>
      <w:lang w:val="es-UY"/>
    </w:rPr>
  </w:style>
  <w:style w:type="paragraph" w:styleId="Epgrafe">
    <w:name w:val="caption"/>
    <w:basedOn w:val="Picture"/>
    <w:next w:val="Textoindependiente"/>
    <w:qFormat/>
    <w:rsid w:val="00E52223"/>
    <w:pPr>
      <w:tabs>
        <w:tab w:val="num" w:pos="1389"/>
      </w:tabs>
      <w:spacing w:before="60" w:after="240" w:line="220" w:lineRule="atLeast"/>
      <w:ind w:left="1389" w:hanging="397"/>
    </w:pPr>
    <w:rPr>
      <w:rFonts w:ascii="Arial Narrow" w:hAnsi="Arial Narrow"/>
      <w:spacing w:val="0"/>
      <w:sz w:val="18"/>
    </w:rPr>
  </w:style>
  <w:style w:type="paragraph" w:customStyle="1" w:styleId="Estilo1">
    <w:name w:val="Estilo1"/>
    <w:basedOn w:val="Normal"/>
    <w:rsid w:val="00E52223"/>
    <w:pPr>
      <w:tabs>
        <w:tab w:val="num" w:pos="450"/>
      </w:tabs>
      <w:ind w:left="450" w:hanging="450"/>
    </w:pPr>
    <w:rPr>
      <w:b/>
      <w:lang w:val="es-ES_tradnl" w:eastAsia="es-ES"/>
    </w:rPr>
  </w:style>
  <w:style w:type="paragraph" w:customStyle="1" w:styleId="CM37">
    <w:name w:val="CM37"/>
    <w:basedOn w:val="Normal"/>
    <w:next w:val="Normal"/>
    <w:rsid w:val="00E52223"/>
    <w:pPr>
      <w:widowControl w:val="0"/>
      <w:autoSpaceDE w:val="0"/>
      <w:autoSpaceDN w:val="0"/>
      <w:adjustRightInd w:val="0"/>
      <w:spacing w:after="220"/>
    </w:pPr>
    <w:rPr>
      <w:rFonts w:ascii="MECOND+Verdana" w:hAnsi="MECOND+Verdana"/>
      <w:sz w:val="24"/>
      <w:szCs w:val="24"/>
      <w:lang w:val="es-ES" w:eastAsia="es-ES"/>
    </w:rPr>
  </w:style>
  <w:style w:type="paragraph" w:styleId="NormalWeb">
    <w:name w:val="Normal (Web)"/>
    <w:basedOn w:val="Normal"/>
    <w:rsid w:val="00E52223"/>
    <w:pPr>
      <w:spacing w:before="100" w:beforeAutospacing="1" w:after="100" w:afterAutospacing="1"/>
    </w:pPr>
    <w:rPr>
      <w:color w:val="000000"/>
      <w:sz w:val="24"/>
      <w:szCs w:val="24"/>
      <w:lang w:val="en-US"/>
    </w:rPr>
  </w:style>
  <w:style w:type="character" w:customStyle="1" w:styleId="Car5">
    <w:name w:val="Car5"/>
    <w:rsid w:val="00E52223"/>
    <w:rPr>
      <w:rFonts w:ascii="Arial" w:hAnsi="Arial" w:cs="Arial"/>
      <w:b/>
      <w:bCs/>
      <w:szCs w:val="24"/>
      <w:lang w:val="es-ES" w:eastAsia="es-ES" w:bidi="ar-SA"/>
    </w:rPr>
  </w:style>
  <w:style w:type="paragraph" w:customStyle="1" w:styleId="BodyText25">
    <w:name w:val="Body Text 25"/>
    <w:basedOn w:val="Normal"/>
    <w:rsid w:val="00E52223"/>
    <w:pPr>
      <w:widowControl w:val="0"/>
      <w:jc w:val="center"/>
    </w:pPr>
    <w:rPr>
      <w:rFonts w:ascii="Arial" w:hAnsi="Arial"/>
      <w:b/>
      <w:snapToGrid w:val="0"/>
      <w:sz w:val="16"/>
      <w:lang w:val="es-ES_tradnl" w:eastAsia="es-ES"/>
    </w:rPr>
  </w:style>
  <w:style w:type="paragraph" w:styleId="Lista">
    <w:name w:val="List"/>
    <w:basedOn w:val="Normal"/>
    <w:rsid w:val="00E52223"/>
    <w:pPr>
      <w:widowControl w:val="0"/>
      <w:ind w:left="283" w:hanging="283"/>
    </w:pPr>
    <w:rPr>
      <w:lang w:val="es-ES_tradnl" w:eastAsia="es-ES"/>
    </w:rPr>
  </w:style>
  <w:style w:type="paragraph" w:styleId="Lista2">
    <w:name w:val="List 2"/>
    <w:basedOn w:val="Normal"/>
    <w:rsid w:val="00E52223"/>
    <w:pPr>
      <w:ind w:left="566" w:hanging="283"/>
    </w:pPr>
    <w:rPr>
      <w:sz w:val="24"/>
      <w:szCs w:val="24"/>
      <w:lang w:val="es-ES" w:eastAsia="es-ES"/>
    </w:rPr>
  </w:style>
  <w:style w:type="paragraph" w:styleId="Lista3">
    <w:name w:val="List 3"/>
    <w:basedOn w:val="Normal"/>
    <w:rsid w:val="00E52223"/>
    <w:pPr>
      <w:ind w:left="849" w:hanging="283"/>
    </w:pPr>
    <w:rPr>
      <w:sz w:val="24"/>
      <w:szCs w:val="24"/>
      <w:lang w:val="es-ES" w:eastAsia="es-ES"/>
    </w:rPr>
  </w:style>
  <w:style w:type="paragraph" w:styleId="Saludo">
    <w:name w:val="Salutation"/>
    <w:basedOn w:val="Normal"/>
    <w:next w:val="Normal"/>
    <w:link w:val="SaludoCar"/>
    <w:rsid w:val="00E52223"/>
    <w:rPr>
      <w:sz w:val="24"/>
      <w:szCs w:val="24"/>
      <w:lang w:val="es-ES" w:eastAsia="es-ES"/>
    </w:rPr>
  </w:style>
  <w:style w:type="character" w:customStyle="1" w:styleId="SaludoCar">
    <w:name w:val="Saludo Car"/>
    <w:link w:val="Saludo"/>
    <w:rsid w:val="00E52223"/>
    <w:rPr>
      <w:sz w:val="24"/>
      <w:szCs w:val="24"/>
      <w:lang w:val="es-ES" w:eastAsia="es-ES"/>
    </w:rPr>
  </w:style>
  <w:style w:type="paragraph" w:styleId="Continuarlista">
    <w:name w:val="List Continue"/>
    <w:basedOn w:val="Normal"/>
    <w:rsid w:val="00E52223"/>
    <w:pPr>
      <w:numPr>
        <w:numId w:val="30"/>
      </w:numPr>
      <w:tabs>
        <w:tab w:val="clear" w:pos="643"/>
      </w:tabs>
      <w:spacing w:after="120"/>
      <w:ind w:left="283" w:firstLine="0"/>
    </w:pPr>
    <w:rPr>
      <w:sz w:val="24"/>
      <w:szCs w:val="24"/>
      <w:lang w:val="es-ES" w:eastAsia="es-ES"/>
    </w:rPr>
  </w:style>
  <w:style w:type="paragraph" w:styleId="Continuarlista2">
    <w:name w:val="List Continue 2"/>
    <w:basedOn w:val="Normal"/>
    <w:rsid w:val="00E52223"/>
    <w:pPr>
      <w:spacing w:after="120"/>
      <w:ind w:left="566"/>
    </w:pPr>
    <w:rPr>
      <w:sz w:val="24"/>
      <w:szCs w:val="24"/>
      <w:lang w:val="es-ES" w:eastAsia="es-ES"/>
    </w:rPr>
  </w:style>
  <w:style w:type="paragraph" w:customStyle="1" w:styleId="font5">
    <w:name w:val="font5"/>
    <w:basedOn w:val="Normal"/>
    <w:rsid w:val="00E52223"/>
    <w:pPr>
      <w:spacing w:before="100" w:beforeAutospacing="1" w:after="100" w:afterAutospacing="1"/>
    </w:pPr>
    <w:rPr>
      <w:rFonts w:ascii="Arial" w:hAnsi="Arial" w:cs="Arial"/>
      <w:color w:val="000000"/>
      <w:lang w:eastAsia="es-BO"/>
    </w:rPr>
  </w:style>
  <w:style w:type="paragraph" w:customStyle="1" w:styleId="xl64">
    <w:name w:val="xl64"/>
    <w:basedOn w:val="Normal"/>
    <w:rsid w:val="00E52223"/>
    <w:pPr>
      <w:spacing w:before="100" w:beforeAutospacing="1" w:after="100" w:afterAutospacing="1"/>
      <w:jc w:val="center"/>
    </w:pPr>
    <w:rPr>
      <w:sz w:val="24"/>
      <w:szCs w:val="24"/>
      <w:lang w:eastAsia="es-BO"/>
    </w:rPr>
  </w:style>
  <w:style w:type="paragraph" w:customStyle="1" w:styleId="xl65">
    <w:name w:val="xl65"/>
    <w:basedOn w:val="Normal"/>
    <w:rsid w:val="00E52223"/>
    <w:pPr>
      <w:spacing w:before="100" w:beforeAutospacing="1" w:after="100" w:afterAutospacing="1"/>
    </w:pPr>
    <w:rPr>
      <w:sz w:val="24"/>
      <w:szCs w:val="24"/>
      <w:lang w:eastAsia="es-BO"/>
    </w:rPr>
  </w:style>
  <w:style w:type="paragraph" w:customStyle="1" w:styleId="xl66">
    <w:name w:val="xl66"/>
    <w:basedOn w:val="Normal"/>
    <w:rsid w:val="00E52223"/>
    <w:pPr>
      <w:spacing w:before="100" w:beforeAutospacing="1" w:after="100" w:afterAutospacing="1"/>
    </w:pPr>
    <w:rPr>
      <w:b/>
      <w:bCs/>
      <w:sz w:val="24"/>
      <w:szCs w:val="24"/>
      <w:lang w:eastAsia="es-BO"/>
    </w:rPr>
  </w:style>
  <w:style w:type="paragraph" w:customStyle="1" w:styleId="xl67">
    <w:name w:val="xl67"/>
    <w:basedOn w:val="Normal"/>
    <w:rsid w:val="00E52223"/>
    <w:pPr>
      <w:pBdr>
        <w:left w:val="single" w:sz="8"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8">
    <w:name w:val="xl68"/>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9">
    <w:name w:val="xl69"/>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paragraph" w:customStyle="1" w:styleId="xl70">
    <w:name w:val="xl70"/>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71">
    <w:name w:val="xl71"/>
    <w:basedOn w:val="Normal"/>
    <w:rsid w:val="00E52223"/>
    <w:pPr>
      <w:spacing w:before="100" w:beforeAutospacing="1" w:after="100" w:afterAutospacing="1"/>
    </w:pPr>
    <w:rPr>
      <w:b/>
      <w:bCs/>
      <w:sz w:val="24"/>
      <w:szCs w:val="24"/>
      <w:lang w:eastAsia="es-BO"/>
    </w:rPr>
  </w:style>
  <w:style w:type="paragraph" w:customStyle="1" w:styleId="xl72">
    <w:name w:val="xl72"/>
    <w:basedOn w:val="Normal"/>
    <w:rsid w:val="00E52223"/>
    <w:pPr>
      <w:spacing w:before="100" w:beforeAutospacing="1" w:after="100" w:afterAutospacing="1"/>
      <w:jc w:val="right"/>
    </w:pPr>
    <w:rPr>
      <w:b/>
      <w:bCs/>
      <w:sz w:val="24"/>
      <w:szCs w:val="24"/>
      <w:lang w:eastAsia="es-BO"/>
    </w:rPr>
  </w:style>
  <w:style w:type="paragraph" w:customStyle="1" w:styleId="xl73">
    <w:name w:val="xl73"/>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numbering" w:customStyle="1" w:styleId="Sinlista1">
    <w:name w:val="Sin lista1"/>
    <w:next w:val="Sinlista"/>
    <w:uiPriority w:val="99"/>
    <w:semiHidden/>
    <w:unhideWhenUsed/>
    <w:rsid w:val="00190E6D"/>
  </w:style>
  <w:style w:type="table" w:customStyle="1" w:styleId="Tablaconcuadrcula1">
    <w:name w:val="Tabla con cuadrícula1"/>
    <w:basedOn w:val="Tablanormal"/>
    <w:next w:val="Tablaconcuadrcula"/>
    <w:uiPriority w:val="59"/>
    <w:rsid w:val="00190E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D22279"/>
  </w:style>
  <w:style w:type="paragraph" w:customStyle="1" w:styleId="SubtitleCover">
    <w:name w:val="Subtitle Cover"/>
    <w:basedOn w:val="TitleCover"/>
    <w:next w:val="Textoindependiente"/>
    <w:rsid w:val="00D22279"/>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D22279"/>
    <w:pPr>
      <w:keepNext/>
      <w:keepLines/>
      <w:tabs>
        <w:tab w:val="left" w:pos="-720"/>
      </w:tabs>
      <w:suppressAutoHyphens/>
    </w:pPr>
    <w:rPr>
      <w:rFonts w:ascii="Courier" w:hAnsi="Courier"/>
      <w:sz w:val="24"/>
      <w:lang w:val="en-US"/>
    </w:rPr>
  </w:style>
  <w:style w:type="paragraph" w:styleId="ndice1">
    <w:name w:val="index 1"/>
    <w:basedOn w:val="Normal"/>
    <w:next w:val="Normal"/>
    <w:autoRedefine/>
    <w:rsid w:val="00D22279"/>
    <w:pPr>
      <w:ind w:left="200" w:hanging="200"/>
    </w:pPr>
  </w:style>
  <w:style w:type="paragraph" w:styleId="Ttulodendice">
    <w:name w:val="index heading"/>
    <w:basedOn w:val="Normal"/>
    <w:next w:val="ndice1"/>
    <w:rsid w:val="00D22279"/>
    <w:rPr>
      <w:lang w:val="es-ES" w:eastAsia="es-ES"/>
    </w:rPr>
  </w:style>
  <w:style w:type="numbering" w:customStyle="1" w:styleId="Sinlista3">
    <w:name w:val="Sin lista3"/>
    <w:next w:val="Sinlista"/>
    <w:uiPriority w:val="99"/>
    <w:semiHidden/>
    <w:unhideWhenUsed/>
    <w:rsid w:val="00352937"/>
  </w:style>
  <w:style w:type="table" w:customStyle="1" w:styleId="Tablaconcuadrcula2">
    <w:name w:val="Tabla con cuadrícula2"/>
    <w:basedOn w:val="Tablanormal"/>
    <w:next w:val="Tablaconcuadrcula"/>
    <w:uiPriority w:val="59"/>
    <w:rsid w:val="003529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EF6485"/>
  </w:style>
  <w:style w:type="table" w:customStyle="1" w:styleId="Tablaconcuadrcula3">
    <w:name w:val="Tabla con cuadrícula3"/>
    <w:basedOn w:val="Tablanormal"/>
    <w:next w:val="Tablaconcuadrcula"/>
    <w:uiPriority w:val="59"/>
    <w:rsid w:val="00EF6485"/>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690E36"/>
  </w:style>
  <w:style w:type="table" w:customStyle="1" w:styleId="Tablaconcuadrcula4">
    <w:name w:val="Tabla con cuadrícula4"/>
    <w:basedOn w:val="Tablanormal"/>
    <w:next w:val="Tablaconcuadrcula"/>
    <w:uiPriority w:val="59"/>
    <w:rsid w:val="00690E3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C446C1"/>
  </w:style>
  <w:style w:type="table" w:customStyle="1" w:styleId="Tablaconcuadrcula5">
    <w:name w:val="Tabla con cuadrícula5"/>
    <w:basedOn w:val="Tablanormal"/>
    <w:next w:val="Tablaconcuadrcula"/>
    <w:uiPriority w:val="59"/>
    <w:rsid w:val="00C446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0401C"/>
  </w:style>
  <w:style w:type="table" w:customStyle="1" w:styleId="Tablaconcuadrcula6">
    <w:name w:val="Tabla con cuadrícula6"/>
    <w:basedOn w:val="Tablanormal"/>
    <w:next w:val="Tablaconcuadrcula"/>
    <w:uiPriority w:val="59"/>
    <w:rsid w:val="0090401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B7D2F"/>
  </w:style>
  <w:style w:type="table" w:customStyle="1" w:styleId="Tablaconcuadrcula7">
    <w:name w:val="Tabla con cuadrícula7"/>
    <w:basedOn w:val="Tablanormal"/>
    <w:next w:val="Tablaconcuadrcula"/>
    <w:uiPriority w:val="59"/>
    <w:rsid w:val="00DB7D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E52223"/>
    <w:pPr>
      <w:keepNext/>
      <w:keepLines/>
      <w:spacing w:before="200"/>
      <w:outlineLvl w:val="5"/>
    </w:pPr>
    <w:rPr>
      <w:rFonts w:ascii="Cambria" w:hAnsi="Cambria"/>
      <w:i/>
      <w:iCs/>
      <w:color w:val="243F60"/>
    </w:rPr>
  </w:style>
  <w:style w:type="paragraph" w:styleId="Ttulo7">
    <w:name w:val="heading 7"/>
    <w:basedOn w:val="Normal"/>
    <w:next w:val="Normal"/>
    <w:link w:val="Ttulo7Car"/>
    <w:unhideWhenUsed/>
    <w:qFormat/>
    <w:rsid w:val="00E52223"/>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E52223"/>
    <w:rPr>
      <w:rFonts w:ascii="Arial" w:hAnsi="Arial" w:cs="Arial"/>
      <w:b/>
      <w:bCs/>
      <w:kern w:val="32"/>
      <w:sz w:val="32"/>
      <w:szCs w:val="32"/>
      <w:lang w:val="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E52223"/>
    <w:rPr>
      <w:rFonts w:ascii="Times New Roman Bold" w:hAnsi="Times New Roman Bold"/>
      <w:b/>
      <w:snapToGrid w:val="0"/>
      <w:sz w:val="28"/>
      <w:lang w:val="es-ES_tradnl" w:eastAsia="en-US"/>
    </w:rPr>
  </w:style>
  <w:style w:type="character" w:customStyle="1" w:styleId="Ttulo6Car">
    <w:name w:val="Título 6 Car"/>
    <w:link w:val="Ttulo6"/>
    <w:rsid w:val="00E52223"/>
    <w:rPr>
      <w:rFonts w:ascii="Cambria" w:eastAsia="Times New Roman" w:hAnsi="Cambria" w:cs="Times New Roman"/>
      <w:i/>
      <w:iCs/>
      <w:color w:val="243F60"/>
      <w:lang w:val="es-BO"/>
    </w:rPr>
  </w:style>
  <w:style w:type="character" w:customStyle="1" w:styleId="Ttulo7Car">
    <w:name w:val="Título 7 Car"/>
    <w:link w:val="Ttulo7"/>
    <w:rsid w:val="00E52223"/>
    <w:rPr>
      <w:rFonts w:ascii="Cambria" w:eastAsia="Times New Roman" w:hAnsi="Cambria" w:cs="Times New Roman"/>
      <w:i/>
      <w:iCs/>
      <w:color w:val="404040"/>
      <w:lang w:val="es-BO"/>
    </w:rPr>
  </w:style>
  <w:style w:type="character" w:customStyle="1" w:styleId="Ttulo8Car">
    <w:name w:val="Título 8 Car"/>
    <w:link w:val="Ttulo8"/>
    <w:rsid w:val="00AF04F2"/>
    <w:rPr>
      <w:rFonts w:ascii="Tahoma" w:hAnsi="Tahoma"/>
      <w:b/>
      <w:u w:val="single"/>
      <w:lang w:val="es-MX"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character" w:customStyle="1" w:styleId="SangradetextonormalCar">
    <w:name w:val="Sangría de texto normal Car"/>
    <w:aliases w:val="Sangría de t. independiente Car"/>
    <w:link w:val="Sangradetextonormal"/>
    <w:rsid w:val="00E52223"/>
    <w:rPr>
      <w:lang w:val="es-BO"/>
    </w:r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character" w:customStyle="1" w:styleId="TtuloCar">
    <w:name w:val="Título Car"/>
    <w:link w:val="Ttulo"/>
    <w:rsid w:val="00E52223"/>
    <w:rPr>
      <w:rFonts w:cs="Arial"/>
      <w:b/>
      <w:bCs/>
      <w:kern w:val="28"/>
      <w:szCs w:val="32"/>
      <w:lang w:val="es-BO"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character" w:customStyle="1" w:styleId="EncabezadoCar">
    <w:name w:val="Encabezado Car"/>
    <w:link w:val="Encabezado"/>
    <w:uiPriority w:val="99"/>
    <w:rsid w:val="007F0172"/>
    <w:rPr>
      <w:lang w:val="es-BO"/>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link w:val="Textocomentario"/>
    <w:uiPriority w:val="99"/>
    <w:semiHidden/>
    <w:rsid w:val="00AF04F2"/>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E52223"/>
    <w:rPr>
      <w:b/>
      <w:bCs/>
      <w:lang w:val="es-BO"/>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link w:val="Textodeglobo"/>
    <w:uiPriority w:val="99"/>
    <w:semiHidden/>
    <w:rsid w:val="00E52223"/>
    <w:rPr>
      <w:rFonts w:ascii="Tahoma" w:hAnsi="Tahoma" w:cs="Tahoma"/>
      <w:sz w:val="16"/>
      <w:szCs w:val="16"/>
      <w:lang w:val="es-BO"/>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Calibri" w:hAnsi="Calibr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paragraph" w:customStyle="1" w:styleId="Head1">
    <w:name w:val="Head1"/>
    <w:basedOn w:val="Normal"/>
    <w:rsid w:val="008E7F2A"/>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547DA8"/>
    <w:pPr>
      <w:spacing w:after="120"/>
    </w:pPr>
    <w:rPr>
      <w:sz w:val="16"/>
      <w:szCs w:val="16"/>
      <w:lang w:val="x-none"/>
    </w:rPr>
  </w:style>
  <w:style w:type="character" w:customStyle="1" w:styleId="Textoindependiente3Car">
    <w:name w:val="Texto independiente 3 Car"/>
    <w:aliases w:val="Car Car"/>
    <w:link w:val="Textoindependiente3"/>
    <w:rsid w:val="00547DA8"/>
    <w:rPr>
      <w:sz w:val="16"/>
      <w:szCs w:val="16"/>
      <w:lang w:val="x-none"/>
    </w:rPr>
  </w:style>
  <w:style w:type="paragraph" w:styleId="Sangra3detindependiente">
    <w:name w:val="Body Text Indent 3"/>
    <w:basedOn w:val="Normal"/>
    <w:link w:val="Sangra3detindependienteCar"/>
    <w:rsid w:val="00E52223"/>
    <w:pPr>
      <w:spacing w:after="120"/>
      <w:ind w:left="283"/>
    </w:pPr>
    <w:rPr>
      <w:sz w:val="16"/>
      <w:szCs w:val="16"/>
    </w:rPr>
  </w:style>
  <w:style w:type="character" w:customStyle="1" w:styleId="Sangra3detindependienteCar">
    <w:name w:val="Sangría 3 de t. independiente Car"/>
    <w:link w:val="Sangra3detindependiente"/>
    <w:rsid w:val="00E52223"/>
    <w:rPr>
      <w:sz w:val="16"/>
      <w:szCs w:val="16"/>
      <w:lang w:val="es-BO"/>
    </w:rPr>
  </w:style>
  <w:style w:type="paragraph" w:customStyle="1" w:styleId="font6">
    <w:name w:val="font6"/>
    <w:basedOn w:val="Normal"/>
    <w:rsid w:val="00E52223"/>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E52223"/>
  </w:style>
  <w:style w:type="paragraph" w:customStyle="1" w:styleId="TitleCover">
    <w:name w:val="Title Cover"/>
    <w:basedOn w:val="Normal"/>
    <w:next w:val="Normal"/>
    <w:rsid w:val="00E52223"/>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CM2">
    <w:name w:val="CM2"/>
    <w:basedOn w:val="Normal"/>
    <w:next w:val="Normal"/>
    <w:rsid w:val="00E52223"/>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52223"/>
    <w:rPr>
      <w:lang w:val="es-ES" w:eastAsia="es-ES"/>
    </w:rPr>
  </w:style>
  <w:style w:type="character" w:customStyle="1" w:styleId="TextonotapieCar">
    <w:name w:val="Texto nota pie Car"/>
    <w:link w:val="Textonotapie"/>
    <w:rsid w:val="00E52223"/>
    <w:rPr>
      <w:lang w:val="es-ES" w:eastAsia="es-ES"/>
    </w:rPr>
  </w:style>
  <w:style w:type="character" w:styleId="Refdenotaalpie">
    <w:name w:val="footnote reference"/>
    <w:uiPriority w:val="99"/>
    <w:rsid w:val="00E52223"/>
    <w:rPr>
      <w:vertAlign w:val="superscript"/>
    </w:rPr>
  </w:style>
  <w:style w:type="paragraph" w:customStyle="1" w:styleId="BodyText23">
    <w:name w:val="Body Text 23"/>
    <w:basedOn w:val="Normal"/>
    <w:rsid w:val="00E52223"/>
    <w:pPr>
      <w:widowControl w:val="0"/>
      <w:tabs>
        <w:tab w:val="left" w:pos="-720"/>
      </w:tabs>
      <w:suppressAutoHyphens/>
      <w:jc w:val="both"/>
    </w:pPr>
    <w:rPr>
      <w:rFonts w:ascii="Arial" w:hAnsi="Arial"/>
      <w:spacing w:val="-2"/>
      <w:lang w:eastAsia="es-ES"/>
    </w:rPr>
  </w:style>
  <w:style w:type="character" w:styleId="Hipervnculovisitado">
    <w:name w:val="FollowedHyperlink"/>
    <w:rsid w:val="00E52223"/>
    <w:rPr>
      <w:color w:val="800080"/>
      <w:u w:val="single"/>
    </w:rPr>
  </w:style>
  <w:style w:type="paragraph" w:customStyle="1" w:styleId="BodyText21">
    <w:name w:val="Body Text 21"/>
    <w:basedOn w:val="Normal"/>
    <w:rsid w:val="00E52223"/>
    <w:pPr>
      <w:widowControl w:val="0"/>
      <w:jc w:val="both"/>
    </w:pPr>
    <w:rPr>
      <w:sz w:val="24"/>
      <w:lang w:val="es-ES"/>
    </w:rPr>
  </w:style>
  <w:style w:type="paragraph" w:customStyle="1" w:styleId="TOCBase">
    <w:name w:val="TOC Base"/>
    <w:basedOn w:val="Normal"/>
    <w:rsid w:val="00E52223"/>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E52223"/>
    <w:pPr>
      <w:widowControl w:val="0"/>
      <w:tabs>
        <w:tab w:val="left" w:pos="280"/>
        <w:tab w:val="left" w:pos="560"/>
      </w:tabs>
      <w:spacing w:before="20" w:after="60" w:line="220" w:lineRule="exact"/>
    </w:pPr>
    <w:rPr>
      <w:b/>
      <w:sz w:val="19"/>
      <w:lang w:val="en-US"/>
    </w:rPr>
  </w:style>
  <w:style w:type="paragraph" w:customStyle="1" w:styleId="Formulario">
    <w:name w:val="Formulario"/>
    <w:rsid w:val="00E52223"/>
    <w:pPr>
      <w:jc w:val="both"/>
    </w:pPr>
    <w:rPr>
      <w:lang w:val="es-ES_tradnl"/>
    </w:rPr>
  </w:style>
  <w:style w:type="paragraph" w:customStyle="1" w:styleId="Picture">
    <w:name w:val="Picture"/>
    <w:basedOn w:val="Normal"/>
    <w:next w:val="Epgrafe"/>
    <w:rsid w:val="00E52223"/>
    <w:pPr>
      <w:keepNext/>
      <w:ind w:left="1080"/>
    </w:pPr>
    <w:rPr>
      <w:rFonts w:ascii="Arial" w:hAnsi="Arial"/>
      <w:b/>
      <w:spacing w:val="-5"/>
      <w:lang w:val="es-UY"/>
    </w:rPr>
  </w:style>
  <w:style w:type="paragraph" w:styleId="Epgrafe">
    <w:name w:val="caption"/>
    <w:basedOn w:val="Picture"/>
    <w:next w:val="Textoindependiente"/>
    <w:qFormat/>
    <w:rsid w:val="00E52223"/>
    <w:pPr>
      <w:tabs>
        <w:tab w:val="num" w:pos="1389"/>
      </w:tabs>
      <w:spacing w:before="60" w:after="240" w:line="220" w:lineRule="atLeast"/>
      <w:ind w:left="1389" w:hanging="397"/>
    </w:pPr>
    <w:rPr>
      <w:rFonts w:ascii="Arial Narrow" w:hAnsi="Arial Narrow"/>
      <w:spacing w:val="0"/>
      <w:sz w:val="18"/>
    </w:rPr>
  </w:style>
  <w:style w:type="paragraph" w:customStyle="1" w:styleId="Estilo1">
    <w:name w:val="Estilo1"/>
    <w:basedOn w:val="Normal"/>
    <w:rsid w:val="00E52223"/>
    <w:pPr>
      <w:tabs>
        <w:tab w:val="num" w:pos="450"/>
      </w:tabs>
      <w:ind w:left="450" w:hanging="450"/>
    </w:pPr>
    <w:rPr>
      <w:b/>
      <w:lang w:val="es-ES_tradnl" w:eastAsia="es-ES"/>
    </w:rPr>
  </w:style>
  <w:style w:type="paragraph" w:customStyle="1" w:styleId="CM37">
    <w:name w:val="CM37"/>
    <w:basedOn w:val="Normal"/>
    <w:next w:val="Normal"/>
    <w:rsid w:val="00E52223"/>
    <w:pPr>
      <w:widowControl w:val="0"/>
      <w:autoSpaceDE w:val="0"/>
      <w:autoSpaceDN w:val="0"/>
      <w:adjustRightInd w:val="0"/>
      <w:spacing w:after="220"/>
    </w:pPr>
    <w:rPr>
      <w:rFonts w:ascii="MECOND+Verdana" w:hAnsi="MECOND+Verdana"/>
      <w:sz w:val="24"/>
      <w:szCs w:val="24"/>
      <w:lang w:val="es-ES" w:eastAsia="es-ES"/>
    </w:rPr>
  </w:style>
  <w:style w:type="paragraph" w:styleId="NormalWeb">
    <w:name w:val="Normal (Web)"/>
    <w:basedOn w:val="Normal"/>
    <w:rsid w:val="00E52223"/>
    <w:pPr>
      <w:spacing w:before="100" w:beforeAutospacing="1" w:after="100" w:afterAutospacing="1"/>
    </w:pPr>
    <w:rPr>
      <w:color w:val="000000"/>
      <w:sz w:val="24"/>
      <w:szCs w:val="24"/>
      <w:lang w:val="en-US"/>
    </w:rPr>
  </w:style>
  <w:style w:type="character" w:customStyle="1" w:styleId="Car5">
    <w:name w:val="Car5"/>
    <w:rsid w:val="00E52223"/>
    <w:rPr>
      <w:rFonts w:ascii="Arial" w:hAnsi="Arial" w:cs="Arial"/>
      <w:b/>
      <w:bCs/>
      <w:szCs w:val="24"/>
      <w:lang w:val="es-ES" w:eastAsia="es-ES" w:bidi="ar-SA"/>
    </w:rPr>
  </w:style>
  <w:style w:type="paragraph" w:customStyle="1" w:styleId="BodyText25">
    <w:name w:val="Body Text 25"/>
    <w:basedOn w:val="Normal"/>
    <w:rsid w:val="00E52223"/>
    <w:pPr>
      <w:widowControl w:val="0"/>
      <w:jc w:val="center"/>
    </w:pPr>
    <w:rPr>
      <w:rFonts w:ascii="Arial" w:hAnsi="Arial"/>
      <w:b/>
      <w:snapToGrid w:val="0"/>
      <w:sz w:val="16"/>
      <w:lang w:val="es-ES_tradnl" w:eastAsia="es-ES"/>
    </w:rPr>
  </w:style>
  <w:style w:type="paragraph" w:styleId="Lista">
    <w:name w:val="List"/>
    <w:basedOn w:val="Normal"/>
    <w:rsid w:val="00E52223"/>
    <w:pPr>
      <w:widowControl w:val="0"/>
      <w:ind w:left="283" w:hanging="283"/>
    </w:pPr>
    <w:rPr>
      <w:lang w:val="es-ES_tradnl" w:eastAsia="es-ES"/>
    </w:rPr>
  </w:style>
  <w:style w:type="paragraph" w:styleId="Lista2">
    <w:name w:val="List 2"/>
    <w:basedOn w:val="Normal"/>
    <w:rsid w:val="00E52223"/>
    <w:pPr>
      <w:ind w:left="566" w:hanging="283"/>
    </w:pPr>
    <w:rPr>
      <w:sz w:val="24"/>
      <w:szCs w:val="24"/>
      <w:lang w:val="es-ES" w:eastAsia="es-ES"/>
    </w:rPr>
  </w:style>
  <w:style w:type="paragraph" w:styleId="Lista3">
    <w:name w:val="List 3"/>
    <w:basedOn w:val="Normal"/>
    <w:rsid w:val="00E52223"/>
    <w:pPr>
      <w:ind w:left="849" w:hanging="283"/>
    </w:pPr>
    <w:rPr>
      <w:sz w:val="24"/>
      <w:szCs w:val="24"/>
      <w:lang w:val="es-ES" w:eastAsia="es-ES"/>
    </w:rPr>
  </w:style>
  <w:style w:type="paragraph" w:styleId="Saludo">
    <w:name w:val="Salutation"/>
    <w:basedOn w:val="Normal"/>
    <w:next w:val="Normal"/>
    <w:link w:val="SaludoCar"/>
    <w:rsid w:val="00E52223"/>
    <w:rPr>
      <w:sz w:val="24"/>
      <w:szCs w:val="24"/>
      <w:lang w:val="es-ES" w:eastAsia="es-ES"/>
    </w:rPr>
  </w:style>
  <w:style w:type="character" w:customStyle="1" w:styleId="SaludoCar">
    <w:name w:val="Saludo Car"/>
    <w:link w:val="Saludo"/>
    <w:rsid w:val="00E52223"/>
    <w:rPr>
      <w:sz w:val="24"/>
      <w:szCs w:val="24"/>
      <w:lang w:val="es-ES" w:eastAsia="es-ES"/>
    </w:rPr>
  </w:style>
  <w:style w:type="paragraph" w:styleId="Continuarlista">
    <w:name w:val="List Continue"/>
    <w:basedOn w:val="Normal"/>
    <w:rsid w:val="00E52223"/>
    <w:pPr>
      <w:numPr>
        <w:numId w:val="30"/>
      </w:numPr>
      <w:tabs>
        <w:tab w:val="clear" w:pos="643"/>
      </w:tabs>
      <w:spacing w:after="120"/>
      <w:ind w:left="283" w:firstLine="0"/>
    </w:pPr>
    <w:rPr>
      <w:sz w:val="24"/>
      <w:szCs w:val="24"/>
      <w:lang w:val="es-ES" w:eastAsia="es-ES"/>
    </w:rPr>
  </w:style>
  <w:style w:type="paragraph" w:styleId="Continuarlista2">
    <w:name w:val="List Continue 2"/>
    <w:basedOn w:val="Normal"/>
    <w:rsid w:val="00E52223"/>
    <w:pPr>
      <w:spacing w:after="120"/>
      <w:ind w:left="566"/>
    </w:pPr>
    <w:rPr>
      <w:sz w:val="24"/>
      <w:szCs w:val="24"/>
      <w:lang w:val="es-ES" w:eastAsia="es-ES"/>
    </w:rPr>
  </w:style>
  <w:style w:type="paragraph" w:customStyle="1" w:styleId="font5">
    <w:name w:val="font5"/>
    <w:basedOn w:val="Normal"/>
    <w:rsid w:val="00E52223"/>
    <w:pPr>
      <w:spacing w:before="100" w:beforeAutospacing="1" w:after="100" w:afterAutospacing="1"/>
    </w:pPr>
    <w:rPr>
      <w:rFonts w:ascii="Arial" w:hAnsi="Arial" w:cs="Arial"/>
      <w:color w:val="000000"/>
      <w:lang w:eastAsia="es-BO"/>
    </w:rPr>
  </w:style>
  <w:style w:type="paragraph" w:customStyle="1" w:styleId="xl64">
    <w:name w:val="xl64"/>
    <w:basedOn w:val="Normal"/>
    <w:rsid w:val="00E52223"/>
    <w:pPr>
      <w:spacing w:before="100" w:beforeAutospacing="1" w:after="100" w:afterAutospacing="1"/>
      <w:jc w:val="center"/>
    </w:pPr>
    <w:rPr>
      <w:sz w:val="24"/>
      <w:szCs w:val="24"/>
      <w:lang w:eastAsia="es-BO"/>
    </w:rPr>
  </w:style>
  <w:style w:type="paragraph" w:customStyle="1" w:styleId="xl65">
    <w:name w:val="xl65"/>
    <w:basedOn w:val="Normal"/>
    <w:rsid w:val="00E52223"/>
    <w:pPr>
      <w:spacing w:before="100" w:beforeAutospacing="1" w:after="100" w:afterAutospacing="1"/>
    </w:pPr>
    <w:rPr>
      <w:sz w:val="24"/>
      <w:szCs w:val="24"/>
      <w:lang w:eastAsia="es-BO"/>
    </w:rPr>
  </w:style>
  <w:style w:type="paragraph" w:customStyle="1" w:styleId="xl66">
    <w:name w:val="xl66"/>
    <w:basedOn w:val="Normal"/>
    <w:rsid w:val="00E52223"/>
    <w:pPr>
      <w:spacing w:before="100" w:beforeAutospacing="1" w:after="100" w:afterAutospacing="1"/>
    </w:pPr>
    <w:rPr>
      <w:b/>
      <w:bCs/>
      <w:sz w:val="24"/>
      <w:szCs w:val="24"/>
      <w:lang w:eastAsia="es-BO"/>
    </w:rPr>
  </w:style>
  <w:style w:type="paragraph" w:customStyle="1" w:styleId="xl67">
    <w:name w:val="xl67"/>
    <w:basedOn w:val="Normal"/>
    <w:rsid w:val="00E52223"/>
    <w:pPr>
      <w:pBdr>
        <w:left w:val="single" w:sz="8"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8">
    <w:name w:val="xl68"/>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9">
    <w:name w:val="xl69"/>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paragraph" w:customStyle="1" w:styleId="xl70">
    <w:name w:val="xl70"/>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71">
    <w:name w:val="xl71"/>
    <w:basedOn w:val="Normal"/>
    <w:rsid w:val="00E52223"/>
    <w:pPr>
      <w:spacing w:before="100" w:beforeAutospacing="1" w:after="100" w:afterAutospacing="1"/>
    </w:pPr>
    <w:rPr>
      <w:b/>
      <w:bCs/>
      <w:sz w:val="24"/>
      <w:szCs w:val="24"/>
      <w:lang w:eastAsia="es-BO"/>
    </w:rPr>
  </w:style>
  <w:style w:type="paragraph" w:customStyle="1" w:styleId="xl72">
    <w:name w:val="xl72"/>
    <w:basedOn w:val="Normal"/>
    <w:rsid w:val="00E52223"/>
    <w:pPr>
      <w:spacing w:before="100" w:beforeAutospacing="1" w:after="100" w:afterAutospacing="1"/>
      <w:jc w:val="right"/>
    </w:pPr>
    <w:rPr>
      <w:b/>
      <w:bCs/>
      <w:sz w:val="24"/>
      <w:szCs w:val="24"/>
      <w:lang w:eastAsia="es-BO"/>
    </w:rPr>
  </w:style>
  <w:style w:type="paragraph" w:customStyle="1" w:styleId="xl73">
    <w:name w:val="xl73"/>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numbering" w:customStyle="1" w:styleId="Sinlista1">
    <w:name w:val="Sin lista1"/>
    <w:next w:val="Sinlista"/>
    <w:uiPriority w:val="99"/>
    <w:semiHidden/>
    <w:unhideWhenUsed/>
    <w:rsid w:val="00190E6D"/>
  </w:style>
  <w:style w:type="table" w:customStyle="1" w:styleId="Tablaconcuadrcula1">
    <w:name w:val="Tabla con cuadrícula1"/>
    <w:basedOn w:val="Tablanormal"/>
    <w:next w:val="Tablaconcuadrcula"/>
    <w:uiPriority w:val="59"/>
    <w:rsid w:val="00190E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D22279"/>
  </w:style>
  <w:style w:type="paragraph" w:customStyle="1" w:styleId="SubtitleCover">
    <w:name w:val="Subtitle Cover"/>
    <w:basedOn w:val="TitleCover"/>
    <w:next w:val="Textoindependiente"/>
    <w:rsid w:val="00D22279"/>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D22279"/>
    <w:pPr>
      <w:keepNext/>
      <w:keepLines/>
      <w:tabs>
        <w:tab w:val="left" w:pos="-720"/>
      </w:tabs>
      <w:suppressAutoHyphens/>
    </w:pPr>
    <w:rPr>
      <w:rFonts w:ascii="Courier" w:hAnsi="Courier"/>
      <w:sz w:val="24"/>
      <w:lang w:val="en-US"/>
    </w:rPr>
  </w:style>
  <w:style w:type="paragraph" w:styleId="ndice1">
    <w:name w:val="index 1"/>
    <w:basedOn w:val="Normal"/>
    <w:next w:val="Normal"/>
    <w:autoRedefine/>
    <w:rsid w:val="00D22279"/>
    <w:pPr>
      <w:ind w:left="200" w:hanging="200"/>
    </w:pPr>
  </w:style>
  <w:style w:type="paragraph" w:styleId="Ttulodendice">
    <w:name w:val="index heading"/>
    <w:basedOn w:val="Normal"/>
    <w:next w:val="ndice1"/>
    <w:rsid w:val="00D22279"/>
    <w:rPr>
      <w:lang w:val="es-ES" w:eastAsia="es-ES"/>
    </w:rPr>
  </w:style>
  <w:style w:type="numbering" w:customStyle="1" w:styleId="Sinlista3">
    <w:name w:val="Sin lista3"/>
    <w:next w:val="Sinlista"/>
    <w:uiPriority w:val="99"/>
    <w:semiHidden/>
    <w:unhideWhenUsed/>
    <w:rsid w:val="00352937"/>
  </w:style>
  <w:style w:type="table" w:customStyle="1" w:styleId="Tablaconcuadrcula2">
    <w:name w:val="Tabla con cuadrícula2"/>
    <w:basedOn w:val="Tablanormal"/>
    <w:next w:val="Tablaconcuadrcula"/>
    <w:uiPriority w:val="59"/>
    <w:rsid w:val="003529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EF6485"/>
  </w:style>
  <w:style w:type="table" w:customStyle="1" w:styleId="Tablaconcuadrcula3">
    <w:name w:val="Tabla con cuadrícula3"/>
    <w:basedOn w:val="Tablanormal"/>
    <w:next w:val="Tablaconcuadrcula"/>
    <w:uiPriority w:val="59"/>
    <w:rsid w:val="00EF6485"/>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690E36"/>
  </w:style>
  <w:style w:type="table" w:customStyle="1" w:styleId="Tablaconcuadrcula4">
    <w:name w:val="Tabla con cuadrícula4"/>
    <w:basedOn w:val="Tablanormal"/>
    <w:next w:val="Tablaconcuadrcula"/>
    <w:uiPriority w:val="59"/>
    <w:rsid w:val="00690E3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C446C1"/>
  </w:style>
  <w:style w:type="table" w:customStyle="1" w:styleId="Tablaconcuadrcula5">
    <w:name w:val="Tabla con cuadrícula5"/>
    <w:basedOn w:val="Tablanormal"/>
    <w:next w:val="Tablaconcuadrcula"/>
    <w:uiPriority w:val="59"/>
    <w:rsid w:val="00C446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0401C"/>
  </w:style>
  <w:style w:type="table" w:customStyle="1" w:styleId="Tablaconcuadrcula6">
    <w:name w:val="Tabla con cuadrícula6"/>
    <w:basedOn w:val="Tablanormal"/>
    <w:next w:val="Tablaconcuadrcula"/>
    <w:uiPriority w:val="59"/>
    <w:rsid w:val="0090401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B7D2F"/>
  </w:style>
  <w:style w:type="table" w:customStyle="1" w:styleId="Tablaconcuadrcula7">
    <w:name w:val="Tabla con cuadrícula7"/>
    <w:basedOn w:val="Tablanormal"/>
    <w:next w:val="Tablaconcuadrcula"/>
    <w:uiPriority w:val="59"/>
    <w:rsid w:val="00DB7D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19026391">
      <w:bodyDiv w:val="1"/>
      <w:marLeft w:val="0"/>
      <w:marRight w:val="0"/>
      <w:marTop w:val="0"/>
      <w:marBottom w:val="0"/>
      <w:divBdr>
        <w:top w:val="none" w:sz="0" w:space="0" w:color="auto"/>
        <w:left w:val="none" w:sz="0" w:space="0" w:color="auto"/>
        <w:bottom w:val="none" w:sz="0" w:space="0" w:color="auto"/>
        <w:right w:val="none" w:sz="0" w:space="0" w:color="auto"/>
      </w:divBdr>
    </w:div>
    <w:div w:id="255599064">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123183978">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09834213">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chura@bc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mcuba@bc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mailt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461F7-4A28-4FBF-BA4E-C8CF42615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103</Pages>
  <Words>34114</Words>
  <Characters>187627</Characters>
  <Application>Microsoft Office Word</Application>
  <DocSecurity>0</DocSecurity>
  <Lines>1563</Lines>
  <Paragraphs>442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221299</CharactersWithSpaces>
  <SharedDoc>false</SharedDoc>
  <HLinks>
    <vt:vector size="276" baseType="variant">
      <vt:variant>
        <vt:i4>8126471</vt:i4>
      </vt:variant>
      <vt:variant>
        <vt:i4>275</vt:i4>
      </vt:variant>
      <vt:variant>
        <vt:i4>0</vt:i4>
      </vt:variant>
      <vt:variant>
        <vt:i4>5</vt:i4>
      </vt:variant>
      <vt:variant>
        <vt:lpwstr>mailto:mcuba@bcb.gob.bo</vt:lpwstr>
      </vt:variant>
      <vt:variant>
        <vt:lpwstr/>
      </vt:variant>
      <vt:variant>
        <vt:i4>6422640</vt:i4>
      </vt:variant>
      <vt:variant>
        <vt:i4>273</vt:i4>
      </vt:variant>
      <vt:variant>
        <vt:i4>0</vt:i4>
      </vt:variant>
      <vt:variant>
        <vt:i4>5</vt:i4>
      </vt:variant>
      <vt:variant>
        <vt:lpwstr>mailto:</vt:lpwstr>
      </vt:variant>
      <vt:variant>
        <vt:lpwstr/>
      </vt:variant>
      <vt:variant>
        <vt:i4>589928</vt:i4>
      </vt:variant>
      <vt:variant>
        <vt:i4>270</vt:i4>
      </vt:variant>
      <vt:variant>
        <vt:i4>0</vt:i4>
      </vt:variant>
      <vt:variant>
        <vt:i4>5</vt:i4>
      </vt:variant>
      <vt:variant>
        <vt:lpwstr>mailto:emamani@bcb.gob.bo</vt:lpwstr>
      </vt:variant>
      <vt:variant>
        <vt:lpwstr/>
      </vt:variant>
      <vt:variant>
        <vt:i4>2031671</vt:i4>
      </vt:variant>
      <vt:variant>
        <vt:i4>254</vt:i4>
      </vt:variant>
      <vt:variant>
        <vt:i4>0</vt:i4>
      </vt:variant>
      <vt:variant>
        <vt:i4>5</vt:i4>
      </vt:variant>
      <vt:variant>
        <vt:lpwstr/>
      </vt:variant>
      <vt:variant>
        <vt:lpwstr>_Toc347139049</vt:lpwstr>
      </vt:variant>
      <vt:variant>
        <vt:i4>2031671</vt:i4>
      </vt:variant>
      <vt:variant>
        <vt:i4>248</vt:i4>
      </vt:variant>
      <vt:variant>
        <vt:i4>0</vt:i4>
      </vt:variant>
      <vt:variant>
        <vt:i4>5</vt:i4>
      </vt:variant>
      <vt:variant>
        <vt:lpwstr/>
      </vt:variant>
      <vt:variant>
        <vt:lpwstr>_Toc347139048</vt:lpwstr>
      </vt:variant>
      <vt:variant>
        <vt:i4>2031671</vt:i4>
      </vt:variant>
      <vt:variant>
        <vt:i4>242</vt:i4>
      </vt:variant>
      <vt:variant>
        <vt:i4>0</vt:i4>
      </vt:variant>
      <vt:variant>
        <vt:i4>5</vt:i4>
      </vt:variant>
      <vt:variant>
        <vt:lpwstr/>
      </vt:variant>
      <vt:variant>
        <vt:lpwstr>_Toc347139047</vt:lpwstr>
      </vt:variant>
      <vt:variant>
        <vt:i4>2031671</vt:i4>
      </vt:variant>
      <vt:variant>
        <vt:i4>236</vt:i4>
      </vt:variant>
      <vt:variant>
        <vt:i4>0</vt:i4>
      </vt:variant>
      <vt:variant>
        <vt:i4>5</vt:i4>
      </vt:variant>
      <vt:variant>
        <vt:lpwstr/>
      </vt:variant>
      <vt:variant>
        <vt:lpwstr>_Toc347139046</vt:lpwstr>
      </vt:variant>
      <vt:variant>
        <vt:i4>2031671</vt:i4>
      </vt:variant>
      <vt:variant>
        <vt:i4>230</vt:i4>
      </vt:variant>
      <vt:variant>
        <vt:i4>0</vt:i4>
      </vt:variant>
      <vt:variant>
        <vt:i4>5</vt:i4>
      </vt:variant>
      <vt:variant>
        <vt:lpwstr/>
      </vt:variant>
      <vt:variant>
        <vt:lpwstr>_Toc347139043</vt:lpwstr>
      </vt:variant>
      <vt:variant>
        <vt:i4>2031671</vt:i4>
      </vt:variant>
      <vt:variant>
        <vt:i4>224</vt:i4>
      </vt:variant>
      <vt:variant>
        <vt:i4>0</vt:i4>
      </vt:variant>
      <vt:variant>
        <vt:i4>5</vt:i4>
      </vt:variant>
      <vt:variant>
        <vt:lpwstr/>
      </vt:variant>
      <vt:variant>
        <vt:lpwstr>_Toc347139042</vt:lpwstr>
      </vt:variant>
      <vt:variant>
        <vt:i4>1572919</vt:i4>
      </vt:variant>
      <vt:variant>
        <vt:i4>218</vt:i4>
      </vt:variant>
      <vt:variant>
        <vt:i4>0</vt:i4>
      </vt:variant>
      <vt:variant>
        <vt:i4>5</vt:i4>
      </vt:variant>
      <vt:variant>
        <vt:lpwstr/>
      </vt:variant>
      <vt:variant>
        <vt:lpwstr>_Toc347139039</vt:lpwstr>
      </vt:variant>
      <vt:variant>
        <vt:i4>1572919</vt:i4>
      </vt:variant>
      <vt:variant>
        <vt:i4>212</vt:i4>
      </vt:variant>
      <vt:variant>
        <vt:i4>0</vt:i4>
      </vt:variant>
      <vt:variant>
        <vt:i4>5</vt:i4>
      </vt:variant>
      <vt:variant>
        <vt:lpwstr/>
      </vt:variant>
      <vt:variant>
        <vt:lpwstr>_Toc347139038</vt:lpwstr>
      </vt:variant>
      <vt:variant>
        <vt:i4>1572919</vt:i4>
      </vt:variant>
      <vt:variant>
        <vt:i4>206</vt:i4>
      </vt:variant>
      <vt:variant>
        <vt:i4>0</vt:i4>
      </vt:variant>
      <vt:variant>
        <vt:i4>5</vt:i4>
      </vt:variant>
      <vt:variant>
        <vt:lpwstr/>
      </vt:variant>
      <vt:variant>
        <vt:lpwstr>_Toc347139034</vt:lpwstr>
      </vt:variant>
      <vt:variant>
        <vt:i4>1572919</vt:i4>
      </vt:variant>
      <vt:variant>
        <vt:i4>200</vt:i4>
      </vt:variant>
      <vt:variant>
        <vt:i4>0</vt:i4>
      </vt:variant>
      <vt:variant>
        <vt:i4>5</vt:i4>
      </vt:variant>
      <vt:variant>
        <vt:lpwstr/>
      </vt:variant>
      <vt:variant>
        <vt:lpwstr>_Toc347139033</vt:lpwstr>
      </vt:variant>
      <vt:variant>
        <vt:i4>1638455</vt:i4>
      </vt:variant>
      <vt:variant>
        <vt:i4>194</vt:i4>
      </vt:variant>
      <vt:variant>
        <vt:i4>0</vt:i4>
      </vt:variant>
      <vt:variant>
        <vt:i4>5</vt:i4>
      </vt:variant>
      <vt:variant>
        <vt:lpwstr/>
      </vt:variant>
      <vt:variant>
        <vt:lpwstr>_Toc347139028</vt:lpwstr>
      </vt:variant>
      <vt:variant>
        <vt:i4>1638455</vt:i4>
      </vt:variant>
      <vt:variant>
        <vt:i4>188</vt:i4>
      </vt:variant>
      <vt:variant>
        <vt:i4>0</vt:i4>
      </vt:variant>
      <vt:variant>
        <vt:i4>5</vt:i4>
      </vt:variant>
      <vt:variant>
        <vt:lpwstr/>
      </vt:variant>
      <vt:variant>
        <vt:lpwstr>_Toc347139027</vt:lpwstr>
      </vt:variant>
      <vt:variant>
        <vt:i4>1703991</vt:i4>
      </vt:variant>
      <vt:variant>
        <vt:i4>182</vt:i4>
      </vt:variant>
      <vt:variant>
        <vt:i4>0</vt:i4>
      </vt:variant>
      <vt:variant>
        <vt:i4>5</vt:i4>
      </vt:variant>
      <vt:variant>
        <vt:lpwstr/>
      </vt:variant>
      <vt:variant>
        <vt:lpwstr>_Toc347139017</vt:lpwstr>
      </vt:variant>
      <vt:variant>
        <vt:i4>1703991</vt:i4>
      </vt:variant>
      <vt:variant>
        <vt:i4>176</vt:i4>
      </vt:variant>
      <vt:variant>
        <vt:i4>0</vt:i4>
      </vt:variant>
      <vt:variant>
        <vt:i4>5</vt:i4>
      </vt:variant>
      <vt:variant>
        <vt:lpwstr/>
      </vt:variant>
      <vt:variant>
        <vt:lpwstr>_Toc347139016</vt:lpwstr>
      </vt:variant>
      <vt:variant>
        <vt:i4>1703991</vt:i4>
      </vt:variant>
      <vt:variant>
        <vt:i4>170</vt:i4>
      </vt:variant>
      <vt:variant>
        <vt:i4>0</vt:i4>
      </vt:variant>
      <vt:variant>
        <vt:i4>5</vt:i4>
      </vt:variant>
      <vt:variant>
        <vt:lpwstr/>
      </vt:variant>
      <vt:variant>
        <vt:lpwstr>_Toc347139010</vt:lpwstr>
      </vt:variant>
      <vt:variant>
        <vt:i4>1769527</vt:i4>
      </vt:variant>
      <vt:variant>
        <vt:i4>164</vt:i4>
      </vt:variant>
      <vt:variant>
        <vt:i4>0</vt:i4>
      </vt:variant>
      <vt:variant>
        <vt:i4>5</vt:i4>
      </vt:variant>
      <vt:variant>
        <vt:lpwstr/>
      </vt:variant>
      <vt:variant>
        <vt:lpwstr>_Toc347139009</vt:lpwstr>
      </vt:variant>
      <vt:variant>
        <vt:i4>1769527</vt:i4>
      </vt:variant>
      <vt:variant>
        <vt:i4>158</vt:i4>
      </vt:variant>
      <vt:variant>
        <vt:i4>0</vt:i4>
      </vt:variant>
      <vt:variant>
        <vt:i4>5</vt:i4>
      </vt:variant>
      <vt:variant>
        <vt:lpwstr/>
      </vt:variant>
      <vt:variant>
        <vt:lpwstr>_Toc347139008</vt:lpwstr>
      </vt:variant>
      <vt:variant>
        <vt:i4>1769527</vt:i4>
      </vt:variant>
      <vt:variant>
        <vt:i4>152</vt:i4>
      </vt:variant>
      <vt:variant>
        <vt:i4>0</vt:i4>
      </vt:variant>
      <vt:variant>
        <vt:i4>5</vt:i4>
      </vt:variant>
      <vt:variant>
        <vt:lpwstr/>
      </vt:variant>
      <vt:variant>
        <vt:lpwstr>_Toc347139007</vt:lpwstr>
      </vt:variant>
      <vt:variant>
        <vt:i4>1769527</vt:i4>
      </vt:variant>
      <vt:variant>
        <vt:i4>146</vt:i4>
      </vt:variant>
      <vt:variant>
        <vt:i4>0</vt:i4>
      </vt:variant>
      <vt:variant>
        <vt:i4>5</vt:i4>
      </vt:variant>
      <vt:variant>
        <vt:lpwstr/>
      </vt:variant>
      <vt:variant>
        <vt:lpwstr>_Toc347139002</vt:lpwstr>
      </vt:variant>
      <vt:variant>
        <vt:i4>1179710</vt:i4>
      </vt:variant>
      <vt:variant>
        <vt:i4>140</vt:i4>
      </vt:variant>
      <vt:variant>
        <vt:i4>0</vt:i4>
      </vt:variant>
      <vt:variant>
        <vt:i4>5</vt:i4>
      </vt:variant>
      <vt:variant>
        <vt:lpwstr/>
      </vt:variant>
      <vt:variant>
        <vt:lpwstr>_Toc347138985</vt:lpwstr>
      </vt:variant>
      <vt:variant>
        <vt:i4>1179710</vt:i4>
      </vt:variant>
      <vt:variant>
        <vt:i4>134</vt:i4>
      </vt:variant>
      <vt:variant>
        <vt:i4>0</vt:i4>
      </vt:variant>
      <vt:variant>
        <vt:i4>5</vt:i4>
      </vt:variant>
      <vt:variant>
        <vt:lpwstr/>
      </vt:variant>
      <vt:variant>
        <vt:lpwstr>_Toc347138984</vt:lpwstr>
      </vt:variant>
      <vt:variant>
        <vt:i4>1179710</vt:i4>
      </vt:variant>
      <vt:variant>
        <vt:i4>128</vt:i4>
      </vt:variant>
      <vt:variant>
        <vt:i4>0</vt:i4>
      </vt:variant>
      <vt:variant>
        <vt:i4>5</vt:i4>
      </vt:variant>
      <vt:variant>
        <vt:lpwstr/>
      </vt:variant>
      <vt:variant>
        <vt:lpwstr>_Toc347138983</vt:lpwstr>
      </vt:variant>
      <vt:variant>
        <vt:i4>1179710</vt:i4>
      </vt:variant>
      <vt:variant>
        <vt:i4>122</vt:i4>
      </vt:variant>
      <vt:variant>
        <vt:i4>0</vt:i4>
      </vt:variant>
      <vt:variant>
        <vt:i4>5</vt:i4>
      </vt:variant>
      <vt:variant>
        <vt:lpwstr/>
      </vt:variant>
      <vt:variant>
        <vt:lpwstr>_Toc347138982</vt:lpwstr>
      </vt:variant>
      <vt:variant>
        <vt:i4>1900606</vt:i4>
      </vt:variant>
      <vt:variant>
        <vt:i4>116</vt:i4>
      </vt:variant>
      <vt:variant>
        <vt:i4>0</vt:i4>
      </vt:variant>
      <vt:variant>
        <vt:i4>5</vt:i4>
      </vt:variant>
      <vt:variant>
        <vt:lpwstr/>
      </vt:variant>
      <vt:variant>
        <vt:lpwstr>_Toc347138976</vt:lpwstr>
      </vt:variant>
      <vt:variant>
        <vt:i4>1900606</vt:i4>
      </vt:variant>
      <vt:variant>
        <vt:i4>110</vt:i4>
      </vt:variant>
      <vt:variant>
        <vt:i4>0</vt:i4>
      </vt:variant>
      <vt:variant>
        <vt:i4>5</vt:i4>
      </vt:variant>
      <vt:variant>
        <vt:lpwstr/>
      </vt:variant>
      <vt:variant>
        <vt:lpwstr>_Toc347138973</vt:lpwstr>
      </vt:variant>
      <vt:variant>
        <vt:i4>1900606</vt:i4>
      </vt:variant>
      <vt:variant>
        <vt:i4>104</vt:i4>
      </vt:variant>
      <vt:variant>
        <vt:i4>0</vt:i4>
      </vt:variant>
      <vt:variant>
        <vt:i4>5</vt:i4>
      </vt:variant>
      <vt:variant>
        <vt:lpwstr/>
      </vt:variant>
      <vt:variant>
        <vt:lpwstr>_Toc347138972</vt:lpwstr>
      </vt:variant>
      <vt:variant>
        <vt:i4>1900606</vt:i4>
      </vt:variant>
      <vt:variant>
        <vt:i4>98</vt:i4>
      </vt:variant>
      <vt:variant>
        <vt:i4>0</vt:i4>
      </vt:variant>
      <vt:variant>
        <vt:i4>5</vt:i4>
      </vt:variant>
      <vt:variant>
        <vt:lpwstr/>
      </vt:variant>
      <vt:variant>
        <vt:lpwstr>_Toc347138971</vt:lpwstr>
      </vt:variant>
      <vt:variant>
        <vt:i4>1900606</vt:i4>
      </vt:variant>
      <vt:variant>
        <vt:i4>92</vt:i4>
      </vt:variant>
      <vt:variant>
        <vt:i4>0</vt:i4>
      </vt:variant>
      <vt:variant>
        <vt:i4>5</vt:i4>
      </vt:variant>
      <vt:variant>
        <vt:lpwstr/>
      </vt:variant>
      <vt:variant>
        <vt:lpwstr>_Toc347138970</vt:lpwstr>
      </vt:variant>
      <vt:variant>
        <vt:i4>1835070</vt:i4>
      </vt:variant>
      <vt:variant>
        <vt:i4>86</vt:i4>
      </vt:variant>
      <vt:variant>
        <vt:i4>0</vt:i4>
      </vt:variant>
      <vt:variant>
        <vt:i4>5</vt:i4>
      </vt:variant>
      <vt:variant>
        <vt:lpwstr/>
      </vt:variant>
      <vt:variant>
        <vt:lpwstr>_Toc347138969</vt:lpwstr>
      </vt:variant>
      <vt:variant>
        <vt:i4>1835070</vt:i4>
      </vt:variant>
      <vt:variant>
        <vt:i4>80</vt:i4>
      </vt:variant>
      <vt:variant>
        <vt:i4>0</vt:i4>
      </vt:variant>
      <vt:variant>
        <vt:i4>5</vt:i4>
      </vt:variant>
      <vt:variant>
        <vt:lpwstr/>
      </vt:variant>
      <vt:variant>
        <vt:lpwstr>_Toc347138968</vt:lpwstr>
      </vt:variant>
      <vt:variant>
        <vt:i4>1835070</vt:i4>
      </vt:variant>
      <vt:variant>
        <vt:i4>74</vt:i4>
      </vt:variant>
      <vt:variant>
        <vt:i4>0</vt:i4>
      </vt:variant>
      <vt:variant>
        <vt:i4>5</vt:i4>
      </vt:variant>
      <vt:variant>
        <vt:lpwstr/>
      </vt:variant>
      <vt:variant>
        <vt:lpwstr>_Toc347138966</vt:lpwstr>
      </vt:variant>
      <vt:variant>
        <vt:i4>1835070</vt:i4>
      </vt:variant>
      <vt:variant>
        <vt:i4>68</vt:i4>
      </vt:variant>
      <vt:variant>
        <vt:i4>0</vt:i4>
      </vt:variant>
      <vt:variant>
        <vt:i4>5</vt:i4>
      </vt:variant>
      <vt:variant>
        <vt:lpwstr/>
      </vt:variant>
      <vt:variant>
        <vt:lpwstr>_Toc347138964</vt:lpwstr>
      </vt:variant>
      <vt:variant>
        <vt:i4>1835070</vt:i4>
      </vt:variant>
      <vt:variant>
        <vt:i4>62</vt:i4>
      </vt:variant>
      <vt:variant>
        <vt:i4>0</vt:i4>
      </vt:variant>
      <vt:variant>
        <vt:i4>5</vt:i4>
      </vt:variant>
      <vt:variant>
        <vt:lpwstr/>
      </vt:variant>
      <vt:variant>
        <vt:lpwstr>_Toc347138961</vt:lpwstr>
      </vt:variant>
      <vt:variant>
        <vt:i4>2031678</vt:i4>
      </vt:variant>
      <vt:variant>
        <vt:i4>56</vt:i4>
      </vt:variant>
      <vt:variant>
        <vt:i4>0</vt:i4>
      </vt:variant>
      <vt:variant>
        <vt:i4>5</vt:i4>
      </vt:variant>
      <vt:variant>
        <vt:lpwstr/>
      </vt:variant>
      <vt:variant>
        <vt:lpwstr>_Toc347138958</vt:lpwstr>
      </vt:variant>
      <vt:variant>
        <vt:i4>2031678</vt:i4>
      </vt:variant>
      <vt:variant>
        <vt:i4>50</vt:i4>
      </vt:variant>
      <vt:variant>
        <vt:i4>0</vt:i4>
      </vt:variant>
      <vt:variant>
        <vt:i4>5</vt:i4>
      </vt:variant>
      <vt:variant>
        <vt:lpwstr/>
      </vt:variant>
      <vt:variant>
        <vt:lpwstr>_Toc347138957</vt:lpwstr>
      </vt:variant>
      <vt:variant>
        <vt:i4>2031678</vt:i4>
      </vt:variant>
      <vt:variant>
        <vt:i4>44</vt:i4>
      </vt:variant>
      <vt:variant>
        <vt:i4>0</vt:i4>
      </vt:variant>
      <vt:variant>
        <vt:i4>5</vt:i4>
      </vt:variant>
      <vt:variant>
        <vt:lpwstr/>
      </vt:variant>
      <vt:variant>
        <vt:lpwstr>_Toc347138956</vt:lpwstr>
      </vt:variant>
      <vt:variant>
        <vt:i4>2031678</vt:i4>
      </vt:variant>
      <vt:variant>
        <vt:i4>38</vt:i4>
      </vt:variant>
      <vt:variant>
        <vt:i4>0</vt:i4>
      </vt:variant>
      <vt:variant>
        <vt:i4>5</vt:i4>
      </vt:variant>
      <vt:variant>
        <vt:lpwstr/>
      </vt:variant>
      <vt:variant>
        <vt:lpwstr>_Toc347138955</vt:lpwstr>
      </vt:variant>
      <vt:variant>
        <vt:i4>2031678</vt:i4>
      </vt:variant>
      <vt:variant>
        <vt:i4>32</vt:i4>
      </vt:variant>
      <vt:variant>
        <vt:i4>0</vt:i4>
      </vt:variant>
      <vt:variant>
        <vt:i4>5</vt:i4>
      </vt:variant>
      <vt:variant>
        <vt:lpwstr/>
      </vt:variant>
      <vt:variant>
        <vt:lpwstr>_Toc347138954</vt:lpwstr>
      </vt:variant>
      <vt:variant>
        <vt:i4>2031678</vt:i4>
      </vt:variant>
      <vt:variant>
        <vt:i4>26</vt:i4>
      </vt:variant>
      <vt:variant>
        <vt:i4>0</vt:i4>
      </vt:variant>
      <vt:variant>
        <vt:i4>5</vt:i4>
      </vt:variant>
      <vt:variant>
        <vt:lpwstr/>
      </vt:variant>
      <vt:variant>
        <vt:lpwstr>_Toc347138953</vt:lpwstr>
      </vt:variant>
      <vt:variant>
        <vt:i4>2031678</vt:i4>
      </vt:variant>
      <vt:variant>
        <vt:i4>20</vt:i4>
      </vt:variant>
      <vt:variant>
        <vt:i4>0</vt:i4>
      </vt:variant>
      <vt:variant>
        <vt:i4>5</vt:i4>
      </vt:variant>
      <vt:variant>
        <vt:lpwstr/>
      </vt:variant>
      <vt:variant>
        <vt:lpwstr>_Toc347138952</vt:lpwstr>
      </vt:variant>
      <vt:variant>
        <vt:i4>2031678</vt:i4>
      </vt:variant>
      <vt:variant>
        <vt:i4>14</vt:i4>
      </vt:variant>
      <vt:variant>
        <vt:i4>0</vt:i4>
      </vt:variant>
      <vt:variant>
        <vt:i4>5</vt:i4>
      </vt:variant>
      <vt:variant>
        <vt:lpwstr/>
      </vt:variant>
      <vt:variant>
        <vt:lpwstr>_Toc347138951</vt:lpwstr>
      </vt:variant>
      <vt:variant>
        <vt:i4>2031678</vt:i4>
      </vt:variant>
      <vt:variant>
        <vt:i4>8</vt:i4>
      </vt:variant>
      <vt:variant>
        <vt:i4>0</vt:i4>
      </vt:variant>
      <vt:variant>
        <vt:i4>5</vt:i4>
      </vt:variant>
      <vt:variant>
        <vt:lpwstr/>
      </vt:variant>
      <vt:variant>
        <vt:lpwstr>_Toc347138950</vt:lpwstr>
      </vt:variant>
      <vt:variant>
        <vt:i4>1966142</vt:i4>
      </vt:variant>
      <vt:variant>
        <vt:i4>2</vt:i4>
      </vt:variant>
      <vt:variant>
        <vt:i4>0</vt:i4>
      </vt:variant>
      <vt:variant>
        <vt:i4>5</vt:i4>
      </vt:variant>
      <vt:variant>
        <vt:lpwstr/>
      </vt:variant>
      <vt:variant>
        <vt:lpwstr>_Toc347138949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Chura Claudia</cp:lastModifiedBy>
  <cp:revision>82</cp:revision>
  <cp:lastPrinted>2017-03-30T16:12:00Z</cp:lastPrinted>
  <dcterms:created xsi:type="dcterms:W3CDTF">2017-03-16T21:15:00Z</dcterms:created>
  <dcterms:modified xsi:type="dcterms:W3CDTF">2017-03-31T19:32:00Z</dcterms:modified>
</cp:coreProperties>
</file>